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642" w:rsidRPr="009926DB" w:rsidRDefault="00951642" w:rsidP="00951642">
      <w:pPr>
        <w:spacing w:line="520" w:lineRule="exact"/>
        <w:jc w:val="center"/>
        <w:rPr>
          <w:rFonts w:eastAsia="微軟正黑體"/>
          <w:b/>
          <w:bCs/>
          <w:sz w:val="32"/>
          <w:szCs w:val="32"/>
        </w:rPr>
      </w:pPr>
      <w:r w:rsidRPr="009926DB">
        <w:rPr>
          <w:rFonts w:eastAsia="微軟正黑體"/>
          <w:b/>
          <w:bCs/>
          <w:sz w:val="32"/>
          <w:szCs w:val="32"/>
        </w:rPr>
        <w:t>國</w:t>
      </w:r>
      <w:r w:rsidRPr="009926DB">
        <w:rPr>
          <w:rFonts w:eastAsia="微軟正黑體" w:hint="eastAsia"/>
          <w:b/>
          <w:bCs/>
          <w:sz w:val="32"/>
          <w:szCs w:val="32"/>
        </w:rPr>
        <w:t>語</w:t>
      </w:r>
      <w:r w:rsidRPr="009926DB">
        <w:rPr>
          <w:rFonts w:eastAsia="微軟正黑體"/>
          <w:b/>
          <w:bCs/>
          <w:sz w:val="32"/>
          <w:szCs w:val="32"/>
        </w:rPr>
        <w:t>文學科中心</w:t>
      </w:r>
      <w:r w:rsidRPr="009926DB">
        <w:rPr>
          <w:rFonts w:eastAsia="微軟正黑體" w:hint="eastAsia"/>
          <w:b/>
          <w:bCs/>
          <w:sz w:val="32"/>
          <w:szCs w:val="32"/>
        </w:rPr>
        <w:t>1</w:t>
      </w:r>
      <w:r w:rsidRPr="009926DB">
        <w:rPr>
          <w:rFonts w:eastAsia="微軟正黑體"/>
          <w:b/>
          <w:bCs/>
          <w:sz w:val="32"/>
          <w:szCs w:val="32"/>
        </w:rPr>
        <w:t>1</w:t>
      </w:r>
      <w:r w:rsidR="00C26362">
        <w:rPr>
          <w:rFonts w:eastAsia="微軟正黑體"/>
          <w:b/>
          <w:bCs/>
          <w:sz w:val="32"/>
          <w:szCs w:val="32"/>
        </w:rPr>
        <w:t>3</w:t>
      </w:r>
      <w:r w:rsidRPr="009926DB">
        <w:rPr>
          <w:rFonts w:eastAsia="微軟正黑體" w:hint="eastAsia"/>
          <w:b/>
          <w:bCs/>
          <w:sz w:val="32"/>
          <w:szCs w:val="32"/>
        </w:rPr>
        <w:t>學</w:t>
      </w:r>
      <w:r w:rsidRPr="009926DB">
        <w:rPr>
          <w:rFonts w:eastAsia="微軟正黑體"/>
          <w:b/>
          <w:bCs/>
          <w:sz w:val="32"/>
          <w:szCs w:val="32"/>
        </w:rPr>
        <w:t>年度教師專業成長研習</w:t>
      </w:r>
    </w:p>
    <w:p w:rsidR="00951642" w:rsidRPr="009926DB" w:rsidRDefault="00951642" w:rsidP="00951642">
      <w:pPr>
        <w:spacing w:afterLines="100" w:after="360" w:line="520" w:lineRule="exact"/>
        <w:jc w:val="center"/>
        <w:rPr>
          <w:rFonts w:ascii="Calibri" w:eastAsia="標楷體" w:hAnsi="Calibri" w:cs="標楷體"/>
          <w:b/>
          <w:bCs/>
        </w:rPr>
      </w:pPr>
      <w:r w:rsidRPr="009926DB">
        <w:rPr>
          <w:rFonts w:eastAsia="微軟正黑體"/>
          <w:b/>
          <w:bCs/>
          <w:sz w:val="32"/>
          <w:szCs w:val="32"/>
        </w:rPr>
        <w:t>「</w:t>
      </w:r>
      <w:r w:rsidRPr="009926DB">
        <w:rPr>
          <w:rFonts w:eastAsia="微軟正黑體"/>
          <w:b/>
          <w:bCs/>
          <w:color w:val="000000"/>
          <w:sz w:val="32"/>
          <w:szCs w:val="32"/>
        </w:rPr>
        <w:t>我們這樣教國文</w:t>
      </w:r>
      <w:r w:rsidRPr="009926DB">
        <w:rPr>
          <w:rFonts w:eastAsia="微軟正黑體"/>
          <w:b/>
          <w:bCs/>
          <w:sz w:val="32"/>
          <w:szCs w:val="32"/>
        </w:rPr>
        <w:t>」教師研習系列活動實施計畫</w:t>
      </w:r>
    </w:p>
    <w:p w:rsidR="00951642" w:rsidRPr="009926DB" w:rsidRDefault="00951642" w:rsidP="00951642">
      <w:pPr>
        <w:spacing w:beforeLines="100" w:before="360" w:afterLines="20" w:after="72" w:line="400" w:lineRule="exact"/>
        <w:jc w:val="both"/>
        <w:rPr>
          <w:rFonts w:eastAsia="標楷體"/>
          <w:b/>
          <w:bCs/>
          <w:sz w:val="28"/>
          <w:szCs w:val="28"/>
        </w:rPr>
      </w:pPr>
      <w:r w:rsidRPr="009926DB">
        <w:rPr>
          <w:rFonts w:eastAsia="標楷體"/>
          <w:b/>
          <w:bCs/>
          <w:sz w:val="28"/>
          <w:szCs w:val="28"/>
        </w:rPr>
        <w:t>壹、計畫依據</w:t>
      </w:r>
    </w:p>
    <w:p w:rsidR="00951642" w:rsidRPr="009926DB" w:rsidRDefault="00951642" w:rsidP="00951642">
      <w:pPr>
        <w:spacing w:afterLines="30" w:after="108" w:line="400" w:lineRule="exact"/>
        <w:jc w:val="both"/>
        <w:rPr>
          <w:rFonts w:eastAsia="標楷體"/>
        </w:rPr>
      </w:pPr>
      <w:r w:rsidRPr="009926DB">
        <w:rPr>
          <w:rFonts w:eastAsia="標楷體" w:hint="eastAsia"/>
        </w:rPr>
        <w:t>1</w:t>
      </w:r>
      <w:r w:rsidRPr="009926DB">
        <w:rPr>
          <w:rFonts w:eastAsia="標楷體"/>
        </w:rPr>
        <w:t>1</w:t>
      </w:r>
      <w:r w:rsidR="00C26362">
        <w:rPr>
          <w:rFonts w:eastAsia="標楷體"/>
        </w:rPr>
        <w:t>3</w:t>
      </w:r>
      <w:r w:rsidRPr="009926DB">
        <w:rPr>
          <w:rFonts w:eastAsia="標楷體" w:hint="eastAsia"/>
        </w:rPr>
        <w:t>學年度國語文學科中心工作計畫。</w:t>
      </w:r>
    </w:p>
    <w:p w:rsidR="00951642" w:rsidRPr="009926DB" w:rsidRDefault="00951642" w:rsidP="00951642">
      <w:pPr>
        <w:spacing w:beforeLines="100" w:before="360" w:afterLines="20" w:after="72" w:line="400" w:lineRule="exact"/>
        <w:jc w:val="both"/>
        <w:rPr>
          <w:rFonts w:eastAsia="標楷體"/>
        </w:rPr>
      </w:pPr>
      <w:r w:rsidRPr="009926DB">
        <w:rPr>
          <w:rFonts w:eastAsia="標楷體"/>
          <w:b/>
          <w:bCs/>
          <w:sz w:val="28"/>
          <w:szCs w:val="28"/>
        </w:rPr>
        <w:t>貳、研習簡介</w:t>
      </w:r>
    </w:p>
    <w:p w:rsidR="00951642" w:rsidRPr="009926DB" w:rsidRDefault="00951642" w:rsidP="00951642">
      <w:pPr>
        <w:spacing w:afterLines="20" w:after="72" w:line="360" w:lineRule="exact"/>
        <w:ind w:left="490" w:hangingChars="204" w:hanging="490"/>
        <w:jc w:val="both"/>
        <w:rPr>
          <w:rFonts w:eastAsia="標楷體"/>
          <w:szCs w:val="22"/>
        </w:rPr>
      </w:pPr>
      <w:r w:rsidRPr="009926DB">
        <w:rPr>
          <w:rFonts w:eastAsia="標楷體"/>
          <w:szCs w:val="22"/>
        </w:rPr>
        <w:t>一、</w:t>
      </w:r>
      <w:r w:rsidRPr="009926DB">
        <w:rPr>
          <w:rFonts w:eastAsia="標楷體" w:hint="eastAsia"/>
          <w:szCs w:val="22"/>
        </w:rPr>
        <w:t>本中心歷</w:t>
      </w:r>
      <w:r w:rsidRPr="009926DB">
        <w:rPr>
          <w:rFonts w:eastAsia="標楷體"/>
          <w:szCs w:val="22"/>
        </w:rPr>
        <w:t>年</w:t>
      </w:r>
      <w:r w:rsidRPr="009926DB">
        <w:rPr>
          <w:rFonts w:eastAsia="標楷體" w:hint="eastAsia"/>
          <w:szCs w:val="22"/>
        </w:rPr>
        <w:t>組織資源研發小組，培訓種子教師，針對閱讀理解策略教學、寫作教學、差異化教學、有效教學、補教教學及</w:t>
      </w:r>
      <w:proofErr w:type="gramStart"/>
      <w:r w:rsidRPr="009926DB">
        <w:rPr>
          <w:rFonts w:eastAsia="標楷體"/>
          <w:szCs w:val="22"/>
        </w:rPr>
        <w:t>加深加廣課程</w:t>
      </w:r>
      <w:proofErr w:type="gramEnd"/>
      <w:r w:rsidRPr="009926DB">
        <w:rPr>
          <w:rFonts w:eastAsia="標楷體" w:hint="eastAsia"/>
          <w:szCs w:val="22"/>
        </w:rPr>
        <w:t>進行教材教法設計，拍攝教學影片或設計教案。</w:t>
      </w:r>
    </w:p>
    <w:p w:rsidR="00951642" w:rsidRPr="009926DB" w:rsidRDefault="00951642" w:rsidP="00951642">
      <w:pPr>
        <w:spacing w:afterLines="20" w:after="72" w:line="360" w:lineRule="exact"/>
        <w:ind w:left="490" w:hangingChars="204" w:hanging="490"/>
        <w:jc w:val="both"/>
        <w:rPr>
          <w:rFonts w:eastAsia="標楷體"/>
          <w:szCs w:val="22"/>
        </w:rPr>
      </w:pPr>
      <w:r w:rsidRPr="009926DB">
        <w:rPr>
          <w:rFonts w:eastAsia="標楷體"/>
          <w:szCs w:val="22"/>
        </w:rPr>
        <w:t>二、</w:t>
      </w:r>
      <w:r w:rsidRPr="009926DB">
        <w:rPr>
          <w:rFonts w:eastAsia="標楷體" w:hint="eastAsia"/>
          <w:szCs w:val="22"/>
        </w:rPr>
        <w:t>研發小組以高中國文範文及課外閱讀材料為文本，內容涵蓋古典及現代文學，以</w:t>
      </w:r>
      <w:proofErr w:type="gramStart"/>
      <w:r w:rsidRPr="009926DB">
        <w:rPr>
          <w:rFonts w:eastAsia="標楷體" w:hint="eastAsia"/>
          <w:szCs w:val="22"/>
        </w:rPr>
        <w:t>共同備課的</w:t>
      </w:r>
      <w:proofErr w:type="gramEnd"/>
      <w:r w:rsidRPr="009926DB">
        <w:rPr>
          <w:rFonts w:eastAsia="標楷體" w:hint="eastAsia"/>
          <w:szCs w:val="22"/>
        </w:rPr>
        <w:t>方式進行討論與實作，分析教材、教法和評量成果，完成系統性、整體性的單元教學設計，聚焦於</w:t>
      </w:r>
      <w:proofErr w:type="gramStart"/>
      <w:r w:rsidRPr="009926DB">
        <w:rPr>
          <w:rFonts w:eastAsia="標楷體" w:hint="eastAsia"/>
          <w:szCs w:val="22"/>
        </w:rPr>
        <w:t>新課</w:t>
      </w:r>
      <w:proofErr w:type="gramEnd"/>
      <w:r w:rsidRPr="009926DB">
        <w:rPr>
          <w:rFonts w:eastAsia="標楷體" w:hint="eastAsia"/>
          <w:szCs w:val="22"/>
        </w:rPr>
        <w:t>綱的必選修課程設計。</w:t>
      </w:r>
    </w:p>
    <w:p w:rsidR="00951642" w:rsidRPr="009926DB" w:rsidRDefault="00951642" w:rsidP="00951642">
      <w:pPr>
        <w:spacing w:afterLines="20" w:after="72" w:line="360" w:lineRule="exact"/>
        <w:ind w:left="490" w:hangingChars="204" w:hanging="490"/>
        <w:jc w:val="both"/>
        <w:rPr>
          <w:rFonts w:eastAsia="標楷體"/>
          <w:szCs w:val="22"/>
        </w:rPr>
      </w:pPr>
      <w:r w:rsidRPr="009926DB">
        <w:rPr>
          <w:rFonts w:eastAsia="標楷體"/>
          <w:szCs w:val="22"/>
        </w:rPr>
        <w:t>三、</w:t>
      </w:r>
      <w:r w:rsidRPr="009926DB">
        <w:rPr>
          <w:rFonts w:eastAsia="標楷體" w:hint="eastAsia"/>
          <w:szCs w:val="22"/>
        </w:rPr>
        <w:t>為提供教師專業研</w:t>
      </w:r>
      <w:r w:rsidRPr="009926DB">
        <w:rPr>
          <w:rFonts w:eastAsia="標楷體"/>
          <w:szCs w:val="22"/>
        </w:rPr>
        <w:t>習之</w:t>
      </w:r>
      <w:r w:rsidRPr="009926DB">
        <w:rPr>
          <w:rFonts w:eastAsia="標楷體" w:hint="eastAsia"/>
          <w:szCs w:val="22"/>
        </w:rPr>
        <w:t>進</w:t>
      </w:r>
      <w:r w:rsidRPr="009926DB">
        <w:rPr>
          <w:rFonts w:eastAsia="標楷體"/>
          <w:szCs w:val="22"/>
        </w:rPr>
        <w:t>路</w:t>
      </w:r>
      <w:r w:rsidRPr="009926DB">
        <w:rPr>
          <w:rFonts w:eastAsia="標楷體" w:hint="eastAsia"/>
          <w:szCs w:val="22"/>
        </w:rPr>
        <w:t>，並推</w:t>
      </w:r>
      <w:r w:rsidRPr="009926DB">
        <w:rPr>
          <w:rFonts w:eastAsia="標楷體"/>
          <w:szCs w:val="22"/>
        </w:rPr>
        <w:t>廣</w:t>
      </w:r>
      <w:r w:rsidRPr="009926DB">
        <w:rPr>
          <w:rFonts w:eastAsia="標楷體" w:hint="eastAsia"/>
          <w:szCs w:val="22"/>
        </w:rPr>
        <w:t>學科中心資源，由本中心提供講師與教材，供各校視</w:t>
      </w:r>
      <w:r w:rsidRPr="009926DB">
        <w:rPr>
          <w:rFonts w:eastAsia="標楷體"/>
          <w:szCs w:val="22"/>
        </w:rPr>
        <w:t>需求提出</w:t>
      </w:r>
      <w:r w:rsidRPr="009926DB">
        <w:rPr>
          <w:rFonts w:eastAsia="標楷體" w:hint="eastAsia"/>
          <w:szCs w:val="22"/>
        </w:rPr>
        <w:t>研習申請，</w:t>
      </w:r>
      <w:proofErr w:type="gramStart"/>
      <w:r w:rsidRPr="009926DB">
        <w:rPr>
          <w:rFonts w:eastAsia="標楷體" w:hint="eastAsia"/>
          <w:szCs w:val="22"/>
        </w:rPr>
        <w:t>期</w:t>
      </w:r>
      <w:r w:rsidRPr="009926DB">
        <w:rPr>
          <w:rFonts w:eastAsia="標楷體"/>
          <w:szCs w:val="22"/>
        </w:rPr>
        <w:t>藉</w:t>
      </w:r>
      <w:r w:rsidRPr="009926DB">
        <w:rPr>
          <w:rFonts w:eastAsia="標楷體" w:hint="eastAsia"/>
          <w:szCs w:val="22"/>
        </w:rPr>
        <w:t>入</w:t>
      </w:r>
      <w:r w:rsidRPr="009926DB">
        <w:rPr>
          <w:rFonts w:eastAsia="標楷體"/>
          <w:szCs w:val="22"/>
        </w:rPr>
        <w:t>校</w:t>
      </w:r>
      <w:proofErr w:type="gramEnd"/>
      <w:r w:rsidRPr="009926DB">
        <w:rPr>
          <w:rFonts w:eastAsia="標楷體" w:hint="eastAsia"/>
          <w:szCs w:val="22"/>
        </w:rPr>
        <w:t>分享教學設計與教法，引動國文教學現場更多的討論、思考與實踐。</w:t>
      </w:r>
    </w:p>
    <w:p w:rsidR="00951642" w:rsidRPr="009926DB" w:rsidRDefault="00951642" w:rsidP="00951642">
      <w:pPr>
        <w:spacing w:beforeLines="100" w:before="360" w:afterLines="20" w:after="72" w:line="400" w:lineRule="exact"/>
        <w:jc w:val="both"/>
        <w:rPr>
          <w:rFonts w:eastAsia="標楷體"/>
          <w:b/>
          <w:bCs/>
          <w:sz w:val="28"/>
          <w:szCs w:val="28"/>
        </w:rPr>
      </w:pPr>
      <w:r w:rsidRPr="009926DB">
        <w:rPr>
          <w:rFonts w:eastAsia="標楷體"/>
          <w:b/>
          <w:bCs/>
          <w:sz w:val="28"/>
          <w:szCs w:val="28"/>
        </w:rPr>
        <w:t>参、辦理單位</w:t>
      </w:r>
    </w:p>
    <w:p w:rsidR="00951642" w:rsidRPr="009926DB" w:rsidRDefault="00951642" w:rsidP="00951642">
      <w:pPr>
        <w:spacing w:line="400" w:lineRule="exact"/>
        <w:jc w:val="both"/>
        <w:rPr>
          <w:rFonts w:eastAsia="標楷體"/>
          <w:szCs w:val="22"/>
        </w:rPr>
      </w:pPr>
      <w:r w:rsidRPr="009926DB">
        <w:rPr>
          <w:rFonts w:eastAsia="標楷體"/>
          <w:szCs w:val="22"/>
        </w:rPr>
        <w:t>一、指導單位：教育部</w:t>
      </w:r>
      <w:r w:rsidRPr="009926DB">
        <w:rPr>
          <w:rFonts w:eastAsia="標楷體" w:hint="eastAsia"/>
          <w:szCs w:val="22"/>
        </w:rPr>
        <w:t>國民及學前教育署</w:t>
      </w:r>
    </w:p>
    <w:p w:rsidR="00951642" w:rsidRPr="009926DB" w:rsidRDefault="00951642" w:rsidP="00951642">
      <w:pPr>
        <w:spacing w:line="400" w:lineRule="exact"/>
        <w:jc w:val="both"/>
        <w:rPr>
          <w:rFonts w:eastAsia="標楷體"/>
          <w:szCs w:val="22"/>
        </w:rPr>
      </w:pPr>
      <w:r w:rsidRPr="009926DB">
        <w:rPr>
          <w:rFonts w:eastAsia="標楷體"/>
          <w:szCs w:val="22"/>
        </w:rPr>
        <w:t>二、主辦單位：</w:t>
      </w:r>
      <w:r w:rsidRPr="009926DB">
        <w:rPr>
          <w:rFonts w:eastAsia="標楷體" w:hint="eastAsia"/>
          <w:szCs w:val="22"/>
        </w:rPr>
        <w:t>教育部普通型高級中等學校</w:t>
      </w:r>
      <w:r w:rsidRPr="009926DB">
        <w:rPr>
          <w:rFonts w:eastAsia="標楷體"/>
          <w:szCs w:val="22"/>
        </w:rPr>
        <w:t>國</w:t>
      </w:r>
      <w:r w:rsidRPr="009926DB">
        <w:rPr>
          <w:rFonts w:eastAsia="標楷體" w:hint="eastAsia"/>
          <w:szCs w:val="22"/>
        </w:rPr>
        <w:t>語</w:t>
      </w:r>
      <w:r w:rsidRPr="009926DB">
        <w:rPr>
          <w:rFonts w:eastAsia="標楷體"/>
          <w:szCs w:val="22"/>
        </w:rPr>
        <w:t>文學科中心</w:t>
      </w:r>
    </w:p>
    <w:p w:rsidR="00951642" w:rsidRPr="009926DB" w:rsidRDefault="00951642" w:rsidP="00951642">
      <w:pPr>
        <w:spacing w:beforeLines="100" w:before="360" w:afterLines="20" w:after="72" w:line="400" w:lineRule="exact"/>
        <w:jc w:val="both"/>
        <w:rPr>
          <w:rFonts w:eastAsia="標楷體"/>
          <w:b/>
          <w:bCs/>
          <w:sz w:val="28"/>
          <w:szCs w:val="28"/>
        </w:rPr>
      </w:pPr>
      <w:r w:rsidRPr="009926DB">
        <w:rPr>
          <w:rFonts w:eastAsia="標楷體" w:hint="eastAsia"/>
          <w:b/>
          <w:bCs/>
          <w:sz w:val="28"/>
          <w:szCs w:val="28"/>
        </w:rPr>
        <w:t>肆</w:t>
      </w:r>
      <w:r w:rsidRPr="009926DB">
        <w:rPr>
          <w:rFonts w:eastAsia="標楷體"/>
          <w:b/>
          <w:bCs/>
          <w:sz w:val="28"/>
          <w:szCs w:val="28"/>
        </w:rPr>
        <w:t>、</w:t>
      </w:r>
      <w:r w:rsidRPr="009926DB">
        <w:rPr>
          <w:rFonts w:eastAsia="標楷體" w:hint="eastAsia"/>
          <w:b/>
          <w:bCs/>
          <w:sz w:val="28"/>
          <w:szCs w:val="28"/>
        </w:rPr>
        <w:t>辦理方式</w:t>
      </w:r>
    </w:p>
    <w:p w:rsidR="00951642" w:rsidRPr="009926DB" w:rsidRDefault="00951642" w:rsidP="00951642">
      <w:pPr>
        <w:ind w:left="490" w:hangingChars="204" w:hanging="490"/>
        <w:jc w:val="both"/>
        <w:rPr>
          <w:rFonts w:ascii="標楷體" w:eastAsia="標楷體" w:hAnsi="標楷體" w:cs="Cordia New"/>
        </w:rPr>
      </w:pPr>
      <w:r w:rsidRPr="009926DB">
        <w:rPr>
          <w:rFonts w:ascii="標楷體" w:eastAsia="標楷體" w:hAnsi="標楷體" w:cs="Cordia New" w:hint="eastAsia"/>
        </w:rPr>
        <w:t>一、申請期限：</w:t>
      </w:r>
      <w:r w:rsidRPr="009926DB">
        <w:rPr>
          <w:rFonts w:ascii="標楷體" w:eastAsia="標楷體" w:hAnsi="標楷體" w:cs="Cordia New" w:hint="eastAsia"/>
          <w:color w:val="000000"/>
        </w:rPr>
        <w:t>即日</w:t>
      </w:r>
      <w:r w:rsidRPr="009926DB">
        <w:rPr>
          <w:rFonts w:ascii="標楷體" w:eastAsia="標楷體" w:hAnsi="標楷體" w:cs="Cordia New"/>
          <w:color w:val="000000"/>
        </w:rPr>
        <w:t>起</w:t>
      </w:r>
      <w:r w:rsidRPr="009926DB">
        <w:rPr>
          <w:rFonts w:ascii="標楷體" w:eastAsia="標楷體" w:hAnsi="標楷體" w:cs="Cordia New" w:hint="eastAsia"/>
          <w:color w:val="000000"/>
        </w:rPr>
        <w:t>至1</w:t>
      </w:r>
      <w:r w:rsidRPr="009926DB">
        <w:rPr>
          <w:rFonts w:ascii="標楷體" w:eastAsia="標楷體" w:hAnsi="標楷體" w:cs="Cordia New"/>
          <w:color w:val="000000"/>
        </w:rPr>
        <w:t>1</w:t>
      </w:r>
      <w:r w:rsidR="00F96DAC">
        <w:rPr>
          <w:rFonts w:ascii="標楷體" w:eastAsia="標楷體" w:hAnsi="標楷體" w:cs="Cordia New"/>
          <w:color w:val="000000"/>
        </w:rPr>
        <w:t>4</w:t>
      </w:r>
      <w:r w:rsidRPr="009926DB">
        <w:rPr>
          <w:rFonts w:ascii="標楷體" w:eastAsia="標楷體" w:hAnsi="標楷體" w:cs="Cordia New" w:hint="eastAsia"/>
          <w:color w:val="000000"/>
        </w:rPr>
        <w:t>年</w:t>
      </w:r>
      <w:r w:rsidR="00F96DAC">
        <w:rPr>
          <w:rFonts w:ascii="標楷體" w:eastAsia="標楷體" w:hAnsi="標楷體" w:cs="Cordia New"/>
          <w:color w:val="000000"/>
        </w:rPr>
        <w:t>3</w:t>
      </w:r>
      <w:r w:rsidRPr="009926DB">
        <w:rPr>
          <w:rFonts w:ascii="標楷體" w:eastAsia="標楷體" w:hAnsi="標楷體" w:cs="Cordia New" w:hint="eastAsia"/>
          <w:color w:val="000000"/>
        </w:rPr>
        <w:t>月</w:t>
      </w:r>
      <w:r w:rsidR="00F96DAC">
        <w:rPr>
          <w:rFonts w:ascii="標楷體" w:eastAsia="標楷體" w:hAnsi="標楷體" w:cs="Cordia New"/>
          <w:color w:val="000000"/>
        </w:rPr>
        <w:t>2</w:t>
      </w:r>
      <w:r w:rsidRPr="009926DB">
        <w:rPr>
          <w:rFonts w:ascii="標楷體" w:eastAsia="標楷體" w:hAnsi="標楷體" w:cs="Cordia New" w:hint="eastAsia"/>
          <w:color w:val="000000"/>
        </w:rPr>
        <w:t>日（週</w:t>
      </w:r>
      <w:r w:rsidR="00F96DAC">
        <w:rPr>
          <w:rFonts w:ascii="標楷體" w:eastAsia="標楷體" w:hAnsi="標楷體" w:cs="Cordia New" w:hint="eastAsia"/>
          <w:color w:val="000000"/>
        </w:rPr>
        <w:t>日</w:t>
      </w:r>
      <w:r w:rsidRPr="009926DB">
        <w:rPr>
          <w:rFonts w:ascii="標楷體" w:eastAsia="標楷體" w:hAnsi="標楷體" w:cs="Cordia New" w:hint="eastAsia"/>
          <w:color w:val="000000"/>
        </w:rPr>
        <w:t>）止</w:t>
      </w:r>
      <w:r w:rsidRPr="009926DB">
        <w:rPr>
          <w:rFonts w:ascii="標楷體" w:eastAsia="標楷體" w:hAnsi="標楷體" w:cs="Cordia New" w:hint="eastAsia"/>
        </w:rPr>
        <w:t>。</w:t>
      </w:r>
    </w:p>
    <w:p w:rsidR="00951642" w:rsidRPr="009926DB" w:rsidRDefault="00951642" w:rsidP="00951642">
      <w:pPr>
        <w:ind w:left="490" w:hangingChars="204" w:hanging="490"/>
        <w:jc w:val="both"/>
        <w:rPr>
          <w:rFonts w:ascii="標楷體" w:eastAsia="標楷體" w:hAnsi="標楷體" w:cs="Cordia New"/>
        </w:rPr>
      </w:pPr>
      <w:r w:rsidRPr="009926DB">
        <w:rPr>
          <w:rFonts w:ascii="標楷體" w:eastAsia="標楷體" w:hAnsi="標楷體" w:cs="Cordia New" w:hint="eastAsia"/>
        </w:rPr>
        <w:t>二、研習辦理期間：</w:t>
      </w:r>
      <w:r w:rsidRPr="009926DB">
        <w:rPr>
          <w:rFonts w:ascii="標楷體" w:eastAsia="標楷體" w:hAnsi="標楷體" w:cs="Cordia New" w:hint="eastAsia"/>
          <w:color w:val="000000"/>
        </w:rPr>
        <w:t>1</w:t>
      </w:r>
      <w:r w:rsidRPr="009926DB">
        <w:rPr>
          <w:rFonts w:ascii="標楷體" w:eastAsia="標楷體" w:hAnsi="標楷體" w:cs="Cordia New"/>
          <w:color w:val="000000"/>
        </w:rPr>
        <w:t>1</w:t>
      </w:r>
      <w:r w:rsidR="00F96DAC">
        <w:rPr>
          <w:rFonts w:ascii="標楷體" w:eastAsia="標楷體" w:hAnsi="標楷體" w:cs="Cordia New"/>
          <w:color w:val="000000"/>
        </w:rPr>
        <w:t>4</w:t>
      </w:r>
      <w:r w:rsidRPr="009926DB">
        <w:rPr>
          <w:rFonts w:ascii="標楷體" w:eastAsia="標楷體" w:hAnsi="標楷體" w:cs="Cordia New" w:hint="eastAsia"/>
          <w:color w:val="000000"/>
        </w:rPr>
        <w:t>年</w:t>
      </w:r>
      <w:r w:rsidR="00F96DAC">
        <w:rPr>
          <w:rFonts w:ascii="標楷體" w:eastAsia="標楷體" w:hAnsi="標楷體" w:cs="Cordia New"/>
          <w:color w:val="000000"/>
        </w:rPr>
        <w:t>3</w:t>
      </w:r>
      <w:r w:rsidRPr="009926DB">
        <w:rPr>
          <w:rFonts w:ascii="標楷體" w:eastAsia="標楷體" w:hAnsi="標楷體" w:cs="Cordia New" w:hint="eastAsia"/>
          <w:color w:val="000000"/>
        </w:rPr>
        <w:t>月</w:t>
      </w:r>
      <w:r w:rsidR="0064400A">
        <w:rPr>
          <w:rFonts w:ascii="標楷體" w:eastAsia="標楷體" w:hAnsi="標楷體" w:cs="Cordia New"/>
          <w:color w:val="000000"/>
        </w:rPr>
        <w:t>1</w:t>
      </w:r>
      <w:r w:rsidR="00F96DAC">
        <w:rPr>
          <w:rFonts w:ascii="標楷體" w:eastAsia="標楷體" w:hAnsi="標楷體" w:cs="Cordia New"/>
          <w:color w:val="000000"/>
        </w:rPr>
        <w:t>7</w:t>
      </w:r>
      <w:r w:rsidRPr="009926DB">
        <w:rPr>
          <w:rFonts w:ascii="標楷體" w:eastAsia="標楷體" w:hAnsi="標楷體" w:cs="Cordia New" w:hint="eastAsia"/>
          <w:color w:val="000000"/>
        </w:rPr>
        <w:t>日至1</w:t>
      </w:r>
      <w:r w:rsidRPr="009926DB">
        <w:rPr>
          <w:rFonts w:ascii="標楷體" w:eastAsia="標楷體" w:hAnsi="標楷體" w:cs="Cordia New"/>
          <w:color w:val="000000"/>
        </w:rPr>
        <w:t>1</w:t>
      </w:r>
      <w:r w:rsidR="00F96DAC">
        <w:rPr>
          <w:rFonts w:ascii="標楷體" w:eastAsia="標楷體" w:hAnsi="標楷體" w:cs="Cordia New"/>
          <w:color w:val="000000"/>
        </w:rPr>
        <w:t>4</w:t>
      </w:r>
      <w:r w:rsidRPr="009926DB">
        <w:rPr>
          <w:rFonts w:ascii="標楷體" w:eastAsia="標楷體" w:hAnsi="標楷體" w:cs="Cordia New" w:hint="eastAsia"/>
          <w:color w:val="000000"/>
        </w:rPr>
        <w:t>年</w:t>
      </w:r>
      <w:r w:rsidR="0086406A">
        <w:rPr>
          <w:rFonts w:ascii="標楷體" w:eastAsia="標楷體" w:hAnsi="標楷體" w:cs="Cordia New"/>
          <w:color w:val="000000"/>
        </w:rPr>
        <w:t>6</w:t>
      </w:r>
      <w:r w:rsidRPr="009926DB">
        <w:rPr>
          <w:rFonts w:ascii="標楷體" w:eastAsia="標楷體" w:hAnsi="標楷體" w:cs="Cordia New" w:hint="eastAsia"/>
          <w:color w:val="000000"/>
        </w:rPr>
        <w:t>月</w:t>
      </w:r>
      <w:r w:rsidR="00C26362">
        <w:rPr>
          <w:rFonts w:ascii="標楷體" w:eastAsia="標楷體" w:hAnsi="標楷體" w:cs="Cordia New"/>
        </w:rPr>
        <w:t>3</w:t>
      </w:r>
      <w:r w:rsidR="0086406A">
        <w:rPr>
          <w:rFonts w:ascii="標楷體" w:eastAsia="標楷體" w:hAnsi="標楷體" w:cs="Cordia New"/>
        </w:rPr>
        <w:t>0</w:t>
      </w:r>
      <w:r w:rsidRPr="009926DB">
        <w:rPr>
          <w:rFonts w:ascii="標楷體" w:eastAsia="標楷體" w:hAnsi="標楷體" w:cs="Cordia New" w:hint="eastAsia"/>
        </w:rPr>
        <w:t>日</w:t>
      </w:r>
      <w:r w:rsidRPr="009926DB">
        <w:rPr>
          <w:rFonts w:ascii="標楷體" w:eastAsia="標楷體" w:hAnsi="標楷體" w:cs="Cordia New"/>
        </w:rPr>
        <w:t>止。</w:t>
      </w:r>
    </w:p>
    <w:p w:rsidR="00951642" w:rsidRPr="009926DB" w:rsidRDefault="00951642" w:rsidP="00951642">
      <w:pPr>
        <w:ind w:left="490" w:hangingChars="204" w:hanging="490"/>
        <w:jc w:val="both"/>
        <w:rPr>
          <w:rFonts w:ascii="標楷體" w:eastAsia="標楷體" w:hAnsi="標楷體" w:cs="Cordia New"/>
        </w:rPr>
      </w:pPr>
      <w:r w:rsidRPr="009926DB">
        <w:rPr>
          <w:rFonts w:ascii="標楷體" w:eastAsia="標楷體" w:hAnsi="標楷體" w:cs="Cordia New" w:hint="eastAsia"/>
        </w:rPr>
        <w:t>三、研習時數：每場次</w:t>
      </w:r>
      <w:r w:rsidR="00921DB8">
        <w:rPr>
          <w:rFonts w:ascii="標楷體" w:eastAsia="標楷體" w:hAnsi="標楷體" w:hint="eastAsia"/>
        </w:rPr>
        <w:t>2或</w:t>
      </w:r>
      <w:r w:rsidRPr="009926DB">
        <w:rPr>
          <w:rFonts w:ascii="標楷體" w:eastAsia="標楷體" w:hAnsi="標楷體" w:cs="Cordia New"/>
        </w:rPr>
        <w:t>3</w:t>
      </w:r>
      <w:r w:rsidRPr="009926DB">
        <w:rPr>
          <w:rFonts w:ascii="標楷體" w:eastAsia="標楷體" w:hAnsi="標楷體" w:cs="Cordia New" w:hint="eastAsia"/>
        </w:rPr>
        <w:t>小時。</w:t>
      </w:r>
    </w:p>
    <w:p w:rsidR="00951642" w:rsidRPr="009926DB" w:rsidRDefault="00951642" w:rsidP="00951642">
      <w:pPr>
        <w:ind w:left="490" w:hangingChars="204" w:hanging="490"/>
        <w:jc w:val="both"/>
        <w:rPr>
          <w:rFonts w:ascii="標楷體" w:eastAsia="標楷體" w:hAnsi="標楷體" w:cs="Cordia New"/>
        </w:rPr>
      </w:pPr>
      <w:r w:rsidRPr="009926DB">
        <w:rPr>
          <w:rFonts w:ascii="標楷體" w:eastAsia="標楷體" w:hAnsi="標楷體" w:cs="Cordia New" w:hint="eastAsia"/>
        </w:rPr>
        <w:t>四、申請場次：全國共</w:t>
      </w:r>
      <w:r w:rsidR="00F96DAC">
        <w:rPr>
          <w:rFonts w:ascii="標楷體" w:eastAsia="標楷體" w:hAnsi="標楷體" w:cs="Cordia New"/>
        </w:rPr>
        <w:t>3</w:t>
      </w:r>
      <w:r w:rsidR="00921DB8">
        <w:rPr>
          <w:rFonts w:ascii="標楷體" w:eastAsia="標楷體" w:hAnsi="標楷體" w:cs="Cordia New"/>
        </w:rPr>
        <w:t>0</w:t>
      </w:r>
      <w:r w:rsidRPr="009926DB">
        <w:rPr>
          <w:rFonts w:ascii="標楷體" w:eastAsia="標楷體" w:hAnsi="標楷體" w:cs="Cordia New" w:hint="eastAsia"/>
        </w:rPr>
        <w:t>場，依報名順序先後決定場次。</w:t>
      </w:r>
    </w:p>
    <w:p w:rsidR="00951642" w:rsidRPr="009926DB" w:rsidRDefault="00951642" w:rsidP="00951642">
      <w:pPr>
        <w:spacing w:beforeLines="10" w:before="36"/>
        <w:ind w:left="490" w:hangingChars="204" w:hanging="490"/>
        <w:jc w:val="both"/>
        <w:rPr>
          <w:rFonts w:ascii="標楷體" w:eastAsia="標楷體" w:hAnsi="標楷體" w:cs="Cordia New"/>
        </w:rPr>
      </w:pPr>
      <w:r w:rsidRPr="009926DB">
        <w:rPr>
          <w:rFonts w:ascii="標楷體" w:eastAsia="標楷體" w:hAnsi="標楷體" w:cs="Cordia New" w:hint="eastAsia"/>
        </w:rPr>
        <w:t>五、經費支應項目：</w:t>
      </w:r>
    </w:p>
    <w:p w:rsidR="00951642" w:rsidRDefault="00951642" w:rsidP="00951642">
      <w:pPr>
        <w:ind w:leftChars="200" w:left="960" w:hangingChars="200" w:hanging="480"/>
        <w:jc w:val="both"/>
        <w:rPr>
          <w:rFonts w:ascii="標楷體" w:eastAsia="標楷體" w:hAnsi="標楷體" w:cs="Cordia New"/>
        </w:rPr>
      </w:pPr>
      <w:r w:rsidRPr="009926DB">
        <w:rPr>
          <w:rFonts w:ascii="標楷體" w:eastAsia="標楷體" w:hAnsi="標楷體" w:cs="Cordia New" w:hint="eastAsia"/>
        </w:rPr>
        <w:t>(</w:t>
      </w:r>
      <w:proofErr w:type="gramStart"/>
      <w:r w:rsidRPr="009926DB">
        <w:rPr>
          <w:rFonts w:ascii="標楷體" w:eastAsia="標楷體" w:hAnsi="標楷體" w:cs="Cordia New" w:hint="eastAsia"/>
        </w:rPr>
        <w:t>一</w:t>
      </w:r>
      <w:proofErr w:type="gramEnd"/>
      <w:r w:rsidRPr="009926DB">
        <w:rPr>
          <w:rFonts w:ascii="標楷體" w:eastAsia="標楷體" w:hAnsi="標楷體" w:cs="Cordia New" w:hint="eastAsia"/>
        </w:rPr>
        <w:t>)國語文學科中心支付講師鐘點費</w:t>
      </w:r>
      <w:r w:rsidR="00921DB8">
        <w:rPr>
          <w:rFonts w:ascii="標楷體" w:eastAsia="標楷體" w:hAnsi="標楷體" w:cs="Cordia New" w:hint="eastAsia"/>
        </w:rPr>
        <w:t>與交通費</w:t>
      </w:r>
      <w:r w:rsidRPr="009926DB">
        <w:rPr>
          <w:rFonts w:ascii="標楷體" w:eastAsia="標楷體" w:hAnsi="標楷體" w:cs="Cordia New" w:hint="eastAsia"/>
        </w:rPr>
        <w:t>。</w:t>
      </w:r>
    </w:p>
    <w:p w:rsidR="00921DB8" w:rsidRPr="009926DB" w:rsidRDefault="00921DB8" w:rsidP="00951642">
      <w:pPr>
        <w:ind w:leftChars="200" w:left="960" w:hangingChars="200" w:hanging="480"/>
        <w:jc w:val="both"/>
        <w:rPr>
          <w:rFonts w:ascii="標楷體" w:eastAsia="標楷體" w:hAnsi="標楷體" w:cs="Cordia New"/>
        </w:rPr>
      </w:pPr>
      <w:r>
        <w:rPr>
          <w:rFonts w:ascii="標楷體" w:eastAsia="標楷體" w:hAnsi="標楷體" w:cs="Cordia New" w:hint="eastAsia"/>
        </w:rPr>
        <w:t>(二</w:t>
      </w:r>
      <w:r>
        <w:rPr>
          <w:rFonts w:ascii="標楷體" w:eastAsia="標楷體" w:hAnsi="標楷體" w:cs="Cordia New"/>
        </w:rPr>
        <w:t>)</w:t>
      </w:r>
      <w:r w:rsidRPr="00CB3DE1">
        <w:rPr>
          <w:rFonts w:ascii="標楷體" w:eastAsia="標楷體" w:hAnsi="標楷體" w:hint="eastAsia"/>
        </w:rPr>
        <w:t>承辦學校自行負擔講義印製費、場地費及茶水費。</w:t>
      </w:r>
    </w:p>
    <w:p w:rsidR="00951642" w:rsidRPr="009926DB" w:rsidRDefault="00951642" w:rsidP="00951642">
      <w:pPr>
        <w:ind w:leftChars="200" w:left="960" w:hangingChars="200" w:hanging="480"/>
        <w:jc w:val="both"/>
        <w:rPr>
          <w:rFonts w:ascii="標楷體" w:eastAsia="標楷體" w:hAnsi="標楷體" w:cs="Cordia New"/>
          <w:color w:val="FF0000"/>
        </w:rPr>
      </w:pPr>
      <w:r w:rsidRPr="009D7DD6">
        <w:rPr>
          <w:rFonts w:ascii="標楷體" w:eastAsia="標楷體" w:hAnsi="標楷體" w:cs="Cordia New"/>
        </w:rPr>
        <w:t>(</w:t>
      </w:r>
      <w:r w:rsidR="00921DB8" w:rsidRPr="009D7DD6">
        <w:rPr>
          <w:rFonts w:ascii="標楷體" w:eastAsia="標楷體" w:hAnsi="標楷體" w:cs="Cordia New" w:hint="eastAsia"/>
        </w:rPr>
        <w:t>三</w:t>
      </w:r>
      <w:r w:rsidRPr="009D7DD6">
        <w:rPr>
          <w:rFonts w:ascii="標楷體" w:eastAsia="標楷體" w:hAnsi="標楷體" w:cs="Cordia New" w:hint="eastAsia"/>
        </w:rPr>
        <w:t>)</w:t>
      </w:r>
      <w:r w:rsidRPr="00921DB8">
        <w:rPr>
          <w:rFonts w:ascii="標楷體" w:eastAsia="標楷體" w:hAnsi="標楷體" w:cs="Cordia New" w:hint="eastAsia"/>
        </w:rPr>
        <w:t>本</w:t>
      </w:r>
      <w:r w:rsidRPr="00921DB8">
        <w:rPr>
          <w:rFonts w:ascii="標楷體" w:eastAsia="標楷體" w:hAnsi="標楷體" w:cs="Cordia New"/>
        </w:rPr>
        <w:t>系列研習</w:t>
      </w:r>
      <w:r w:rsidRPr="00C26362">
        <w:rPr>
          <w:rFonts w:ascii="標楷體" w:eastAsia="標楷體" w:hAnsi="標楷體" w:cs="Cordia New"/>
        </w:rPr>
        <w:t>採</w:t>
      </w:r>
      <w:r w:rsidRPr="00C26362">
        <w:rPr>
          <w:rFonts w:ascii="標楷體" w:eastAsia="標楷體" w:hAnsi="標楷體" w:cs="Cordia New" w:hint="eastAsia"/>
        </w:rPr>
        <w:t>取</w:t>
      </w:r>
      <w:r w:rsidR="00CB7E68">
        <w:rPr>
          <w:rFonts w:ascii="標楷體" w:eastAsia="標楷體" w:hAnsi="標楷體" w:cs="Cordia New" w:hint="eastAsia"/>
          <w:color w:val="FF0000"/>
        </w:rPr>
        <w:t>實體研習與</w:t>
      </w:r>
      <w:r w:rsidRPr="009926DB">
        <w:rPr>
          <w:rFonts w:ascii="標楷體" w:eastAsia="標楷體" w:hAnsi="標楷體" w:cs="Cordia New" w:hint="eastAsia"/>
          <w:color w:val="FF0000"/>
        </w:rPr>
        <w:t>Google Meet</w:t>
      </w:r>
      <w:proofErr w:type="gramStart"/>
      <w:r w:rsidRPr="009926DB">
        <w:rPr>
          <w:rFonts w:ascii="標楷體" w:eastAsia="標楷體" w:hAnsi="標楷體" w:cs="Cordia New" w:hint="eastAsia"/>
          <w:color w:val="FF0000"/>
        </w:rPr>
        <w:t>線</w:t>
      </w:r>
      <w:r w:rsidRPr="009926DB">
        <w:rPr>
          <w:rFonts w:ascii="標楷體" w:eastAsia="標楷體" w:hAnsi="標楷體" w:cs="Cordia New"/>
          <w:color w:val="FF0000"/>
        </w:rPr>
        <w:t>上研習</w:t>
      </w:r>
      <w:proofErr w:type="gramEnd"/>
      <w:r w:rsidR="00CB7E68">
        <w:rPr>
          <w:rFonts w:ascii="標楷體" w:eastAsia="標楷體" w:hAnsi="標楷體" w:cs="Cordia New" w:hint="eastAsia"/>
          <w:color w:val="FF0000"/>
        </w:rPr>
        <w:t>並行</w:t>
      </w:r>
      <w:r w:rsidRPr="009926DB">
        <w:rPr>
          <w:rFonts w:ascii="標楷體" w:eastAsia="標楷體" w:hAnsi="標楷體" w:cs="Cordia New"/>
          <w:color w:val="FF0000"/>
        </w:rPr>
        <w:t>辦理，申請學校</w:t>
      </w:r>
      <w:r w:rsidRPr="009926DB">
        <w:rPr>
          <w:rFonts w:ascii="標楷體" w:eastAsia="標楷體" w:hAnsi="標楷體" w:cs="Cordia New" w:hint="eastAsia"/>
          <w:color w:val="FF0000"/>
        </w:rPr>
        <w:t>承</w:t>
      </w:r>
      <w:r w:rsidRPr="009926DB">
        <w:rPr>
          <w:rFonts w:ascii="標楷體" w:eastAsia="標楷體" w:hAnsi="標楷體" w:cs="Cordia New"/>
          <w:color w:val="FF0000"/>
        </w:rPr>
        <w:t>辦人</w:t>
      </w:r>
      <w:r w:rsidR="00CB7E68">
        <w:rPr>
          <w:rFonts w:ascii="標楷體" w:eastAsia="標楷體" w:hAnsi="標楷體" w:cs="Cordia New" w:hint="eastAsia"/>
          <w:color w:val="FF0000"/>
        </w:rPr>
        <w:t>須於報名表單中選擇研習方式</w:t>
      </w:r>
      <w:r w:rsidRPr="009926DB">
        <w:rPr>
          <w:rFonts w:ascii="標楷體" w:eastAsia="標楷體" w:hAnsi="標楷體" w:cs="Cordia New"/>
          <w:color w:val="FF0000"/>
        </w:rPr>
        <w:t>。</w:t>
      </w:r>
      <w:r w:rsidRPr="00CB7E68">
        <w:rPr>
          <w:rFonts w:ascii="標楷體" w:eastAsia="標楷體" w:hAnsi="標楷體" w:cs="Cordia New" w:hint="eastAsia"/>
        </w:rPr>
        <w:t>其</w:t>
      </w:r>
      <w:r w:rsidRPr="00CB7E68">
        <w:rPr>
          <w:rFonts w:ascii="標楷體" w:eastAsia="標楷體" w:hAnsi="標楷體" w:cs="Cordia New"/>
        </w:rPr>
        <w:t>他細節</w:t>
      </w:r>
      <w:proofErr w:type="gramStart"/>
      <w:r w:rsidRPr="00CB7E68">
        <w:rPr>
          <w:rFonts w:ascii="標楷體" w:eastAsia="標楷體" w:hAnsi="標楷體" w:cs="Cordia New" w:hint="eastAsia"/>
        </w:rPr>
        <w:t>詳</w:t>
      </w:r>
      <w:r w:rsidRPr="00CB7E68">
        <w:rPr>
          <w:rFonts w:ascii="標楷體" w:eastAsia="標楷體" w:hAnsi="標楷體" w:cs="Cordia New"/>
        </w:rPr>
        <w:t>見</w:t>
      </w:r>
      <w:r w:rsidRPr="00CB7E68">
        <w:rPr>
          <w:rFonts w:ascii="標楷體" w:eastAsia="標楷體" w:hAnsi="標楷體" w:cs="Cordia New" w:hint="eastAsia"/>
          <w:bdr w:val="single" w:sz="4" w:space="0" w:color="auto"/>
        </w:rPr>
        <w:t>伍</w:t>
      </w:r>
      <w:proofErr w:type="gramEnd"/>
      <w:r w:rsidRPr="00CB7E68">
        <w:rPr>
          <w:rFonts w:ascii="標楷體" w:eastAsia="標楷體" w:hAnsi="標楷體" w:cs="Cordia New"/>
        </w:rPr>
        <w:t>、</w:t>
      </w:r>
      <w:r w:rsidRPr="00CB7E68">
        <w:rPr>
          <w:rFonts w:ascii="標楷體" w:eastAsia="標楷體" w:hAnsi="標楷體" w:cs="Cordia New" w:hint="eastAsia"/>
        </w:rPr>
        <w:t>申請辦理流程及注意事項。</w:t>
      </w:r>
    </w:p>
    <w:p w:rsidR="00951642" w:rsidRPr="009926DB" w:rsidRDefault="00951642" w:rsidP="00951642">
      <w:pPr>
        <w:spacing w:beforeLines="10" w:before="36"/>
        <w:ind w:left="490" w:hangingChars="204" w:hanging="490"/>
        <w:jc w:val="both"/>
        <w:rPr>
          <w:rFonts w:ascii="標楷體" w:eastAsia="標楷體" w:hAnsi="標楷體" w:cs="Cordia New"/>
        </w:rPr>
      </w:pPr>
      <w:r w:rsidRPr="009926DB">
        <w:rPr>
          <w:rFonts w:ascii="標楷體" w:eastAsia="標楷體" w:hAnsi="標楷體" w:cs="Cordia New" w:hint="eastAsia"/>
        </w:rPr>
        <w:t>六、申請辦法：</w:t>
      </w:r>
    </w:p>
    <w:p w:rsidR="00951642" w:rsidRPr="009926DB" w:rsidRDefault="00951642" w:rsidP="00951642">
      <w:pPr>
        <w:ind w:leftChars="200" w:left="960" w:hangingChars="200" w:hanging="480"/>
        <w:jc w:val="both"/>
        <w:rPr>
          <w:rFonts w:ascii="標楷體" w:eastAsia="標楷體" w:hAnsi="標楷體" w:cs="Cordia New"/>
        </w:rPr>
      </w:pPr>
      <w:r w:rsidRPr="009926DB">
        <w:rPr>
          <w:rFonts w:ascii="標楷體" w:eastAsia="標楷體" w:hAnsi="標楷體" w:cs="Cordia New" w:hint="eastAsia"/>
        </w:rPr>
        <w:t>(</w:t>
      </w:r>
      <w:proofErr w:type="gramStart"/>
      <w:r w:rsidRPr="009926DB">
        <w:rPr>
          <w:rFonts w:ascii="標楷體" w:eastAsia="標楷體" w:hAnsi="標楷體" w:cs="Cordia New" w:hint="eastAsia"/>
        </w:rPr>
        <w:t>一</w:t>
      </w:r>
      <w:proofErr w:type="gramEnd"/>
      <w:r w:rsidRPr="009926DB">
        <w:rPr>
          <w:rFonts w:ascii="標楷體" w:eastAsia="標楷體" w:hAnsi="標楷體" w:cs="Cordia New" w:hint="eastAsia"/>
        </w:rPr>
        <w:t>)請</w:t>
      </w:r>
      <w:proofErr w:type="gramStart"/>
      <w:r w:rsidRPr="009926DB">
        <w:rPr>
          <w:rFonts w:ascii="標楷體" w:eastAsia="標楷體" w:hAnsi="標楷體" w:cs="Cordia New" w:hint="eastAsia"/>
        </w:rPr>
        <w:t>填寫線</w:t>
      </w:r>
      <w:r w:rsidRPr="009926DB">
        <w:rPr>
          <w:rFonts w:ascii="標楷體" w:eastAsia="標楷體" w:hAnsi="標楷體" w:cs="Cordia New"/>
        </w:rPr>
        <w:t>上</w:t>
      </w:r>
      <w:r w:rsidRPr="009926DB">
        <w:rPr>
          <w:rFonts w:ascii="標楷體" w:eastAsia="標楷體" w:hAnsi="標楷體" w:cs="Cordia New" w:hint="eastAsia"/>
        </w:rPr>
        <w:t>申請</w:t>
      </w:r>
      <w:proofErr w:type="gramEnd"/>
      <w:r w:rsidRPr="009926DB">
        <w:rPr>
          <w:rFonts w:ascii="標楷體" w:eastAsia="標楷體" w:hAnsi="標楷體" w:cs="Cordia New" w:hint="eastAsia"/>
        </w:rPr>
        <w:t>表：</w:t>
      </w:r>
      <w:r w:rsidR="00F96DAC" w:rsidRPr="00F96DAC">
        <w:rPr>
          <w:rFonts w:ascii="標楷體" w:eastAsia="標楷體" w:hAnsi="標楷體" w:cs="Cordia New"/>
        </w:rPr>
        <w:t>https://forms.gle/1USfyh18yN8H6NmQ8</w:t>
      </w:r>
    </w:p>
    <w:p w:rsidR="00951642" w:rsidRPr="009926DB" w:rsidRDefault="00951642" w:rsidP="00951642">
      <w:pPr>
        <w:ind w:leftChars="200" w:left="960" w:hangingChars="200" w:hanging="480"/>
        <w:jc w:val="both"/>
        <w:rPr>
          <w:rFonts w:ascii="標楷體" w:eastAsia="標楷體" w:hAnsi="標楷體" w:cs="Cordia New"/>
        </w:rPr>
      </w:pPr>
      <w:r w:rsidRPr="009926DB">
        <w:rPr>
          <w:rFonts w:ascii="標楷體" w:eastAsia="標楷體" w:hAnsi="標楷體" w:cs="Cordia New" w:hint="eastAsia"/>
        </w:rPr>
        <w:t>(</w:t>
      </w:r>
      <w:r w:rsidRPr="009926DB">
        <w:rPr>
          <w:rFonts w:ascii="標楷體" w:eastAsia="標楷體" w:hAnsi="標楷體" w:cs="Cordia New" w:hint="eastAsia"/>
          <w:lang w:eastAsia="zh-HK"/>
        </w:rPr>
        <w:t>二)</w:t>
      </w:r>
      <w:r w:rsidRPr="009926DB">
        <w:rPr>
          <w:rFonts w:ascii="標楷體" w:eastAsia="標楷體" w:hAnsi="標楷體" w:cs="Cordia New" w:hint="eastAsia"/>
        </w:rPr>
        <w:t>申辦場次與講師人選由本中心媒合定案，並上網公告。申請學校不得指定講師，</w:t>
      </w:r>
      <w:proofErr w:type="gramStart"/>
      <w:r w:rsidRPr="009926DB">
        <w:rPr>
          <w:rFonts w:ascii="標楷體" w:eastAsia="標楷體" w:hAnsi="標楷體" w:cs="Cordia New" w:hint="eastAsia"/>
        </w:rPr>
        <w:t>亦勿自行</w:t>
      </w:r>
      <w:proofErr w:type="gramEnd"/>
      <w:r w:rsidRPr="009926DB">
        <w:rPr>
          <w:rFonts w:ascii="標楷體" w:eastAsia="標楷體" w:hAnsi="標楷體" w:cs="Cordia New" w:hint="eastAsia"/>
        </w:rPr>
        <w:t>與講師更動本中心已定案公告的研習場次。</w:t>
      </w:r>
    </w:p>
    <w:p w:rsidR="00951642" w:rsidRPr="009926DB" w:rsidRDefault="00951642" w:rsidP="00951642">
      <w:pPr>
        <w:ind w:leftChars="200" w:left="960" w:hangingChars="200" w:hanging="480"/>
        <w:jc w:val="both"/>
        <w:rPr>
          <w:rFonts w:ascii="標楷體" w:eastAsia="標楷體" w:hAnsi="標楷體" w:cs="Cordia New"/>
        </w:rPr>
      </w:pPr>
      <w:r w:rsidRPr="009926DB">
        <w:rPr>
          <w:rFonts w:ascii="標楷體" w:eastAsia="標楷體" w:hAnsi="標楷體" w:cs="Cordia New"/>
        </w:rPr>
        <w:t>(</w:t>
      </w:r>
      <w:r w:rsidRPr="009926DB">
        <w:rPr>
          <w:rFonts w:ascii="標楷體" w:eastAsia="標楷體" w:hAnsi="標楷體" w:cs="Cordia New" w:hint="eastAsia"/>
        </w:rPr>
        <w:t>三</w:t>
      </w:r>
      <w:r w:rsidRPr="009926DB">
        <w:rPr>
          <w:rFonts w:ascii="標楷體" w:eastAsia="標楷體" w:hAnsi="標楷體" w:cs="Cordia New"/>
        </w:rPr>
        <w:t>)</w:t>
      </w:r>
      <w:r w:rsidRPr="00CB7E68">
        <w:rPr>
          <w:rFonts w:ascii="標楷體" w:eastAsia="標楷體" w:hAnsi="標楷體" w:cs="Cordia New" w:hint="eastAsia"/>
          <w:color w:val="FF0000"/>
        </w:rPr>
        <w:t>因</w:t>
      </w:r>
      <w:r w:rsidRPr="00CB7E68">
        <w:rPr>
          <w:rFonts w:ascii="標楷體" w:eastAsia="標楷體" w:hAnsi="標楷體" w:cs="Cordia New"/>
          <w:color w:val="FF0000"/>
        </w:rPr>
        <w:t>智財權與</w:t>
      </w:r>
      <w:r w:rsidRPr="00CB7E68">
        <w:rPr>
          <w:rFonts w:ascii="標楷體" w:eastAsia="標楷體" w:hAnsi="標楷體" w:cs="Cordia New" w:hint="eastAsia"/>
          <w:color w:val="FF0000"/>
        </w:rPr>
        <w:t>學</w:t>
      </w:r>
      <w:r w:rsidRPr="00CB7E68">
        <w:rPr>
          <w:rFonts w:ascii="標楷體" w:eastAsia="標楷體" w:hAnsi="標楷體" w:cs="Cordia New"/>
          <w:color w:val="FF0000"/>
        </w:rPr>
        <w:t>生</w:t>
      </w:r>
      <w:proofErr w:type="gramStart"/>
      <w:r w:rsidRPr="00CB7E68">
        <w:rPr>
          <w:rFonts w:ascii="標楷體" w:eastAsia="標楷體" w:hAnsi="標楷體" w:cs="Cordia New"/>
          <w:color w:val="FF0000"/>
        </w:rPr>
        <w:t>個</w:t>
      </w:r>
      <w:proofErr w:type="gramEnd"/>
      <w:r w:rsidRPr="00CB7E68">
        <w:rPr>
          <w:rFonts w:ascii="標楷體" w:eastAsia="標楷體" w:hAnsi="標楷體" w:cs="Cordia New"/>
          <w:color w:val="FF0000"/>
        </w:rPr>
        <w:t>資考量</w:t>
      </w:r>
      <w:r w:rsidRPr="00CB7E68">
        <w:rPr>
          <w:rFonts w:ascii="標楷體" w:eastAsia="標楷體" w:hAnsi="標楷體" w:cs="Cordia New" w:hint="eastAsia"/>
          <w:color w:val="FF0000"/>
        </w:rPr>
        <w:t>，</w:t>
      </w:r>
      <w:proofErr w:type="gramStart"/>
      <w:r w:rsidRPr="00CB7E68">
        <w:rPr>
          <w:rFonts w:ascii="標楷體" w:eastAsia="標楷體" w:hAnsi="標楷體" w:cs="Cordia New" w:hint="eastAsia"/>
          <w:color w:val="FF0000"/>
        </w:rPr>
        <w:t>請</w:t>
      </w:r>
      <w:r w:rsidRPr="00CB7E68">
        <w:rPr>
          <w:rFonts w:ascii="標楷體" w:eastAsia="標楷體" w:hAnsi="標楷體" w:cs="Cordia New"/>
          <w:color w:val="FF0000"/>
        </w:rPr>
        <w:t>恕本中</w:t>
      </w:r>
      <w:proofErr w:type="gramEnd"/>
      <w:r w:rsidRPr="00CB7E68">
        <w:rPr>
          <w:rFonts w:ascii="標楷體" w:eastAsia="標楷體" w:hAnsi="標楷體" w:cs="Cordia New"/>
          <w:color w:val="FF0000"/>
        </w:rPr>
        <w:t>心不提供講師投影片檔案</w:t>
      </w:r>
      <w:r w:rsidRPr="00CB7E68">
        <w:rPr>
          <w:rFonts w:ascii="標楷體" w:eastAsia="標楷體" w:hAnsi="標楷體" w:cs="Cordia New" w:hint="eastAsia"/>
          <w:color w:val="FF0000"/>
        </w:rPr>
        <w:t>。</w:t>
      </w:r>
    </w:p>
    <w:p w:rsidR="000E7858" w:rsidRDefault="000E7858">
      <w:pPr>
        <w:widowControl/>
        <w:rPr>
          <w:rFonts w:ascii="標楷體" w:eastAsia="標楷體" w:hAnsi="標楷體" w:cs="Cordia New"/>
        </w:rPr>
      </w:pPr>
      <w:r>
        <w:rPr>
          <w:rFonts w:ascii="標楷體" w:eastAsia="標楷體" w:hAnsi="標楷體" w:cs="Cordia New"/>
        </w:rPr>
        <w:br w:type="page"/>
      </w:r>
    </w:p>
    <w:p w:rsidR="00951642" w:rsidRPr="009926DB" w:rsidRDefault="00951642" w:rsidP="00951642">
      <w:pPr>
        <w:spacing w:afterLines="50" w:after="180"/>
        <w:jc w:val="both"/>
        <w:rPr>
          <w:rFonts w:ascii="標楷體" w:eastAsia="標楷體" w:hAnsi="標楷體" w:cs="Cordia New"/>
        </w:rPr>
      </w:pPr>
      <w:r w:rsidRPr="009926DB">
        <w:rPr>
          <w:rFonts w:ascii="標楷體" w:eastAsia="標楷體" w:hAnsi="標楷體" w:cs="Cordia New" w:hint="eastAsia"/>
        </w:rPr>
        <w:lastRenderedPageBreak/>
        <w:t>七、課程主題及講師團隊：</w:t>
      </w:r>
    </w:p>
    <w:tbl>
      <w:tblPr>
        <w:tblW w:w="52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
        <w:gridCol w:w="2213"/>
        <w:gridCol w:w="2847"/>
        <w:gridCol w:w="706"/>
        <w:gridCol w:w="3816"/>
      </w:tblGrid>
      <w:tr w:rsidR="00951642" w:rsidRPr="00573D8E" w:rsidTr="006A7CBA">
        <w:trPr>
          <w:cantSplit/>
          <w:tblHeader/>
          <w:jc w:val="center"/>
        </w:trPr>
        <w:tc>
          <w:tcPr>
            <w:tcW w:w="237" w:type="pct"/>
            <w:shd w:val="clear" w:color="auto" w:fill="D9D9D9"/>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編號</w:t>
            </w:r>
          </w:p>
        </w:tc>
        <w:tc>
          <w:tcPr>
            <w:tcW w:w="1100" w:type="pct"/>
            <w:shd w:val="clear" w:color="auto" w:fill="D9D9D9"/>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課程性質</w:t>
            </w:r>
          </w:p>
        </w:tc>
        <w:tc>
          <w:tcPr>
            <w:tcW w:w="1415" w:type="pct"/>
            <w:shd w:val="clear" w:color="auto" w:fill="D9D9D9"/>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課程主題</w:t>
            </w:r>
          </w:p>
        </w:tc>
        <w:tc>
          <w:tcPr>
            <w:tcW w:w="351" w:type="pct"/>
            <w:shd w:val="clear" w:color="auto" w:fill="D9D9D9"/>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研習</w:t>
            </w:r>
          </w:p>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時數</w:t>
            </w:r>
          </w:p>
        </w:tc>
        <w:tc>
          <w:tcPr>
            <w:tcW w:w="1897" w:type="pct"/>
            <w:shd w:val="clear" w:color="auto" w:fill="D9D9D9"/>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lang w:eastAsia="zh-HK"/>
              </w:rPr>
              <w:t>講師團隊</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1</w:t>
            </w:r>
          </w:p>
        </w:tc>
        <w:tc>
          <w:tcPr>
            <w:tcW w:w="1100"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閱讀理解策略教學</w:t>
            </w:r>
          </w:p>
        </w:tc>
        <w:tc>
          <w:tcPr>
            <w:tcW w:w="1415" w:type="pct"/>
            <w:shd w:val="clear" w:color="auto" w:fill="auto"/>
            <w:vAlign w:val="center"/>
          </w:tcPr>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閱讀教學Easy Go</w:t>
            </w:r>
            <w:proofErr w:type="gramStart"/>
            <w:r w:rsidRPr="00573D8E">
              <w:rPr>
                <w:rFonts w:eastAsia="標楷體"/>
                <w:sz w:val="22"/>
              </w:rPr>
              <w:t>—</w:t>
            </w:r>
            <w:proofErr w:type="gramEnd"/>
            <w:r w:rsidRPr="00573D8E">
              <w:rPr>
                <w:rFonts w:eastAsia="標楷體"/>
                <w:sz w:val="22"/>
              </w:rPr>
              <w:t>—</w:t>
            </w:r>
          </w:p>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以〈桃</w:t>
            </w:r>
            <w:r w:rsidRPr="00573D8E">
              <w:rPr>
                <w:rFonts w:ascii="標楷體" w:eastAsia="標楷體" w:hAnsi="標楷體" w:cs="Cordia New"/>
                <w:sz w:val="22"/>
                <w:szCs w:val="22"/>
              </w:rPr>
              <w:t>花源記</w:t>
            </w:r>
            <w:r w:rsidRPr="00573D8E">
              <w:rPr>
                <w:rFonts w:ascii="標楷體" w:eastAsia="標楷體" w:hAnsi="標楷體" w:cs="Cordia New" w:hint="eastAsia"/>
                <w:sz w:val="22"/>
                <w:szCs w:val="22"/>
              </w:rPr>
              <w:t>〉為例</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pacing w:val="-22"/>
                <w:sz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951642" w:rsidRPr="00573D8E" w:rsidRDefault="00951642" w:rsidP="00951642">
            <w:pPr>
              <w:jc w:val="both"/>
              <w:rPr>
                <w:rFonts w:ascii="標楷體" w:eastAsia="標楷體" w:hAnsi="標楷體" w:cs="Cordia New"/>
                <w:sz w:val="22"/>
                <w:szCs w:val="22"/>
              </w:rPr>
            </w:pPr>
            <w:r w:rsidRPr="00573D8E">
              <w:rPr>
                <w:rFonts w:ascii="標楷體" w:eastAsia="標楷體" w:hAnsi="標楷體" w:cs="Cordia New" w:hint="eastAsia"/>
                <w:sz w:val="22"/>
                <w:szCs w:val="22"/>
              </w:rPr>
              <w:t>北</w:t>
            </w:r>
            <w:proofErr w:type="gramStart"/>
            <w:r w:rsidRPr="00573D8E">
              <w:rPr>
                <w:rFonts w:ascii="標楷體" w:eastAsia="標楷體" w:hAnsi="標楷體" w:cs="Cordia New" w:hint="eastAsia"/>
                <w:sz w:val="22"/>
                <w:szCs w:val="22"/>
              </w:rPr>
              <w:t>一</w:t>
            </w:r>
            <w:proofErr w:type="gramEnd"/>
            <w:r w:rsidRPr="00573D8E">
              <w:rPr>
                <w:rFonts w:ascii="標楷體" w:eastAsia="標楷體" w:hAnsi="標楷體" w:cs="Cordia New" w:hint="eastAsia"/>
                <w:sz w:val="22"/>
                <w:szCs w:val="22"/>
              </w:rPr>
              <w:t>女中 陳麗明、永春高中 葉淑芬</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2</w:t>
            </w:r>
          </w:p>
        </w:tc>
        <w:tc>
          <w:tcPr>
            <w:tcW w:w="1100"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閱讀理解策略教學</w:t>
            </w:r>
          </w:p>
        </w:tc>
        <w:tc>
          <w:tcPr>
            <w:tcW w:w="1415" w:type="pct"/>
            <w:shd w:val="clear" w:color="auto" w:fill="auto"/>
            <w:vAlign w:val="center"/>
          </w:tcPr>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閱讀理解策略（詮釋、推論、摘要）</w:t>
            </w:r>
            <w:proofErr w:type="gramStart"/>
            <w:r w:rsidRPr="00573D8E">
              <w:rPr>
                <w:rFonts w:eastAsia="標楷體"/>
                <w:sz w:val="22"/>
              </w:rPr>
              <w:t>—</w:t>
            </w:r>
            <w:proofErr w:type="gramEnd"/>
            <w:r w:rsidRPr="00573D8E">
              <w:rPr>
                <w:rFonts w:eastAsia="標楷體"/>
                <w:sz w:val="22"/>
              </w:rPr>
              <w:t>—</w:t>
            </w:r>
            <w:r w:rsidRPr="00573D8E">
              <w:rPr>
                <w:rFonts w:ascii="標楷體" w:eastAsia="標楷體" w:hAnsi="標楷體" w:cs="Cordia New" w:hint="eastAsia"/>
                <w:sz w:val="22"/>
                <w:szCs w:val="22"/>
              </w:rPr>
              <w:t>以〈師說〉為例</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pacing w:val="-22"/>
                <w:sz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北</w:t>
            </w:r>
            <w:proofErr w:type="gramStart"/>
            <w:r w:rsidRPr="00573D8E">
              <w:rPr>
                <w:rFonts w:ascii="標楷體" w:eastAsia="標楷體" w:hAnsi="標楷體" w:cs="Cordia New" w:hint="eastAsia"/>
                <w:sz w:val="22"/>
                <w:szCs w:val="22"/>
              </w:rPr>
              <w:t>一</w:t>
            </w:r>
            <w:proofErr w:type="gramEnd"/>
            <w:r w:rsidRPr="00573D8E">
              <w:rPr>
                <w:rFonts w:ascii="標楷體" w:eastAsia="標楷體" w:hAnsi="標楷體" w:cs="Cordia New" w:hint="eastAsia"/>
                <w:sz w:val="22"/>
                <w:szCs w:val="22"/>
              </w:rPr>
              <w:t>女中 陳麗明、臺南女中 張珮娟</w:t>
            </w:r>
          </w:p>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北</w:t>
            </w:r>
            <w:proofErr w:type="gramStart"/>
            <w:r w:rsidRPr="00573D8E">
              <w:rPr>
                <w:rFonts w:ascii="標楷體" w:eastAsia="標楷體" w:hAnsi="標楷體" w:cs="Cordia New" w:hint="eastAsia"/>
                <w:sz w:val="22"/>
                <w:szCs w:val="22"/>
              </w:rPr>
              <w:t>一</w:t>
            </w:r>
            <w:proofErr w:type="gramEnd"/>
            <w:r w:rsidRPr="00573D8E">
              <w:rPr>
                <w:rFonts w:ascii="標楷體" w:eastAsia="標楷體" w:hAnsi="標楷體" w:cs="Cordia New" w:hint="eastAsia"/>
                <w:sz w:val="22"/>
                <w:szCs w:val="22"/>
              </w:rPr>
              <w:t>女中 梁淑玲、北一女中 徐千惠</w:t>
            </w:r>
          </w:p>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平鎮高中 陳玉嘉、木柵高工 張素靜</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3</w:t>
            </w:r>
          </w:p>
        </w:tc>
        <w:tc>
          <w:tcPr>
            <w:tcW w:w="1100"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閱讀理解策略教學</w:t>
            </w:r>
          </w:p>
        </w:tc>
        <w:tc>
          <w:tcPr>
            <w:tcW w:w="1415" w:type="pct"/>
            <w:shd w:val="clear" w:color="auto" w:fill="auto"/>
            <w:vAlign w:val="center"/>
          </w:tcPr>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給屈原一個生命的出口</w:t>
            </w:r>
            <w:proofErr w:type="gramStart"/>
            <w:r w:rsidRPr="00573D8E">
              <w:rPr>
                <w:rFonts w:eastAsia="標楷體"/>
                <w:sz w:val="22"/>
              </w:rPr>
              <w:t>—</w:t>
            </w:r>
            <w:proofErr w:type="gramEnd"/>
            <w:r w:rsidRPr="00573D8E">
              <w:rPr>
                <w:rFonts w:eastAsia="標楷體"/>
                <w:sz w:val="22"/>
              </w:rPr>
              <w:t>—</w:t>
            </w:r>
            <w:r w:rsidRPr="00573D8E">
              <w:rPr>
                <w:rFonts w:ascii="標楷體" w:eastAsia="標楷體" w:hAnsi="標楷體" w:cs="Cordia New" w:hint="eastAsia"/>
                <w:spacing w:val="-20"/>
                <w:sz w:val="22"/>
                <w:szCs w:val="22"/>
              </w:rPr>
              <w:t>〈漁父〉</w:t>
            </w:r>
            <w:r w:rsidRPr="00573D8E">
              <w:rPr>
                <w:rFonts w:ascii="標楷體" w:eastAsia="標楷體" w:hAnsi="標楷體" w:cs="Cordia New" w:hint="eastAsia"/>
                <w:sz w:val="22"/>
                <w:szCs w:val="22"/>
              </w:rPr>
              <w:t>之思辨與表達</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pacing w:val="-22"/>
                <w:sz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951642" w:rsidRPr="00573D8E" w:rsidRDefault="00951642" w:rsidP="00951642">
            <w:pPr>
              <w:spacing w:line="320" w:lineRule="exact"/>
              <w:jc w:val="both"/>
              <w:rPr>
                <w:rFonts w:ascii="標楷體" w:eastAsia="標楷體" w:hAnsi="標楷體" w:cs="Cordia New"/>
                <w:sz w:val="22"/>
                <w:szCs w:val="22"/>
              </w:rPr>
            </w:pPr>
            <w:proofErr w:type="gramStart"/>
            <w:r w:rsidRPr="00573D8E">
              <w:rPr>
                <w:rFonts w:ascii="標楷體" w:eastAsia="標楷體" w:hAnsi="標楷體" w:cs="Cordia New" w:hint="eastAsia"/>
                <w:sz w:val="22"/>
                <w:szCs w:val="22"/>
              </w:rPr>
              <w:t>臺</w:t>
            </w:r>
            <w:proofErr w:type="gramEnd"/>
            <w:r w:rsidRPr="00573D8E">
              <w:rPr>
                <w:rFonts w:ascii="標楷體" w:eastAsia="標楷體" w:hAnsi="標楷體" w:cs="Cordia New" w:hint="eastAsia"/>
                <w:sz w:val="22"/>
                <w:szCs w:val="22"/>
              </w:rPr>
              <w:t>南女中 張珮娟、平鎮高中 陳玉嘉</w:t>
            </w:r>
          </w:p>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竹東高中 詹敏佳</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4</w:t>
            </w:r>
          </w:p>
        </w:tc>
        <w:tc>
          <w:tcPr>
            <w:tcW w:w="1100"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寫作教學</w:t>
            </w:r>
          </w:p>
        </w:tc>
        <w:tc>
          <w:tcPr>
            <w:tcW w:w="1415" w:type="pct"/>
            <w:shd w:val="clear" w:color="auto" w:fill="auto"/>
            <w:vAlign w:val="center"/>
          </w:tcPr>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寫作，原來這麼簡單</w:t>
            </w:r>
            <w:proofErr w:type="gramStart"/>
            <w:r w:rsidRPr="00573D8E">
              <w:rPr>
                <w:rFonts w:eastAsia="標楷體"/>
                <w:sz w:val="22"/>
              </w:rPr>
              <w:t>—</w:t>
            </w:r>
            <w:proofErr w:type="gramEnd"/>
            <w:r w:rsidRPr="00573D8E">
              <w:rPr>
                <w:rFonts w:eastAsia="標楷體"/>
                <w:sz w:val="22"/>
              </w:rPr>
              <w:t>—</w:t>
            </w:r>
            <w:r w:rsidRPr="00573D8E">
              <w:rPr>
                <w:rFonts w:ascii="標楷體" w:eastAsia="標楷體" w:hAnsi="標楷體" w:cs="Cordia New" w:hint="eastAsia"/>
                <w:sz w:val="22"/>
                <w:szCs w:val="22"/>
              </w:rPr>
              <w:t>以空間書寫為例</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pacing w:val="-22"/>
                <w:sz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951642" w:rsidRPr="00573D8E" w:rsidRDefault="00951642" w:rsidP="00951642">
            <w:pPr>
              <w:jc w:val="both"/>
              <w:rPr>
                <w:rFonts w:ascii="標楷體" w:eastAsia="標楷體" w:hAnsi="標楷體" w:cs="Cordia New"/>
                <w:sz w:val="22"/>
                <w:szCs w:val="22"/>
              </w:rPr>
            </w:pPr>
            <w:r w:rsidRPr="00573D8E">
              <w:rPr>
                <w:rFonts w:ascii="標楷體" w:eastAsia="標楷體" w:hAnsi="標楷體" w:cs="Cordia New" w:hint="eastAsia"/>
                <w:sz w:val="22"/>
                <w:szCs w:val="22"/>
              </w:rPr>
              <w:t>北</w:t>
            </w:r>
            <w:proofErr w:type="gramStart"/>
            <w:r w:rsidRPr="00573D8E">
              <w:rPr>
                <w:rFonts w:ascii="標楷體" w:eastAsia="標楷體" w:hAnsi="標楷體" w:cs="Cordia New" w:hint="eastAsia"/>
                <w:sz w:val="22"/>
                <w:szCs w:val="22"/>
              </w:rPr>
              <w:t>一</w:t>
            </w:r>
            <w:proofErr w:type="gramEnd"/>
            <w:r w:rsidRPr="00573D8E">
              <w:rPr>
                <w:rFonts w:ascii="標楷體" w:eastAsia="標楷體" w:hAnsi="標楷體" w:cs="Cordia New" w:hint="eastAsia"/>
                <w:sz w:val="22"/>
                <w:szCs w:val="22"/>
              </w:rPr>
              <w:t>女中 陳麗明、永春高中 葉淑芬</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5</w:t>
            </w:r>
          </w:p>
        </w:tc>
        <w:tc>
          <w:tcPr>
            <w:tcW w:w="1100"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寫作教學</w:t>
            </w:r>
          </w:p>
        </w:tc>
        <w:tc>
          <w:tcPr>
            <w:tcW w:w="1415" w:type="pct"/>
            <w:shd w:val="clear" w:color="auto" w:fill="auto"/>
            <w:vAlign w:val="center"/>
          </w:tcPr>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新詩創作教學</w:t>
            </w:r>
            <w:proofErr w:type="gramStart"/>
            <w:r w:rsidRPr="00573D8E">
              <w:rPr>
                <w:rFonts w:eastAsia="標楷體"/>
                <w:sz w:val="22"/>
              </w:rPr>
              <w:t>—</w:t>
            </w:r>
            <w:proofErr w:type="gramEnd"/>
            <w:r w:rsidRPr="00573D8E">
              <w:rPr>
                <w:rFonts w:eastAsia="標楷體"/>
                <w:sz w:val="22"/>
              </w:rPr>
              <w:t>—</w:t>
            </w:r>
            <w:r w:rsidRPr="00573D8E">
              <w:rPr>
                <w:rFonts w:ascii="標楷體" w:eastAsia="標楷體" w:hAnsi="標楷體" w:cs="Cordia New" w:hint="eastAsia"/>
                <w:sz w:val="22"/>
                <w:szCs w:val="22"/>
              </w:rPr>
              <w:t>從〈錯誤〉出發</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pacing w:val="-22"/>
                <w:sz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北</w:t>
            </w:r>
            <w:proofErr w:type="gramStart"/>
            <w:r w:rsidRPr="00573D8E">
              <w:rPr>
                <w:rFonts w:ascii="標楷體" w:eastAsia="標楷體" w:hAnsi="標楷體" w:cs="Cordia New" w:hint="eastAsia"/>
                <w:sz w:val="22"/>
                <w:szCs w:val="22"/>
              </w:rPr>
              <w:t>一</w:t>
            </w:r>
            <w:proofErr w:type="gramEnd"/>
            <w:r w:rsidRPr="00573D8E">
              <w:rPr>
                <w:rFonts w:ascii="標楷體" w:eastAsia="標楷體" w:hAnsi="標楷體" w:cs="Cordia New" w:hint="eastAsia"/>
                <w:sz w:val="22"/>
                <w:szCs w:val="22"/>
              </w:rPr>
              <w:t>女中 陳麗明、北一女中 梁淑玲</w:t>
            </w:r>
          </w:p>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北</w:t>
            </w:r>
            <w:proofErr w:type="gramStart"/>
            <w:r w:rsidRPr="00573D8E">
              <w:rPr>
                <w:rFonts w:ascii="標楷體" w:eastAsia="標楷體" w:hAnsi="標楷體" w:cs="Cordia New" w:hint="eastAsia"/>
                <w:sz w:val="22"/>
                <w:szCs w:val="22"/>
              </w:rPr>
              <w:t>一</w:t>
            </w:r>
            <w:proofErr w:type="gramEnd"/>
            <w:r w:rsidRPr="00573D8E">
              <w:rPr>
                <w:rFonts w:ascii="標楷體" w:eastAsia="標楷體" w:hAnsi="標楷體" w:cs="Cordia New" w:hint="eastAsia"/>
                <w:sz w:val="22"/>
                <w:szCs w:val="22"/>
              </w:rPr>
              <w:t>女中 徐千惠</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6</w:t>
            </w:r>
          </w:p>
        </w:tc>
        <w:tc>
          <w:tcPr>
            <w:tcW w:w="1100"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lang w:eastAsia="zh-HK"/>
              </w:rPr>
              <w:t>寫作教學</w:t>
            </w:r>
          </w:p>
        </w:tc>
        <w:tc>
          <w:tcPr>
            <w:tcW w:w="1415" w:type="pct"/>
            <w:shd w:val="clear" w:color="auto" w:fill="auto"/>
            <w:vAlign w:val="center"/>
          </w:tcPr>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魔術方塊旋轉詩</w:t>
            </w:r>
            <w:proofErr w:type="gramStart"/>
            <w:r w:rsidRPr="00573D8E">
              <w:rPr>
                <w:rFonts w:eastAsia="標楷體"/>
                <w:sz w:val="22"/>
              </w:rPr>
              <w:t>—</w:t>
            </w:r>
            <w:proofErr w:type="gramEnd"/>
            <w:r w:rsidRPr="00573D8E">
              <w:rPr>
                <w:rFonts w:eastAsia="標楷體"/>
                <w:sz w:val="22"/>
              </w:rPr>
              <w:t>—</w:t>
            </w:r>
            <w:r w:rsidRPr="00573D8E">
              <w:rPr>
                <w:rFonts w:ascii="標楷體" w:eastAsia="標楷體" w:hAnsi="標楷體" w:cs="Cordia New" w:hint="eastAsia"/>
                <w:sz w:val="22"/>
                <w:szCs w:val="22"/>
              </w:rPr>
              <w:t>真善美的交集</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pacing w:val="-22"/>
                <w:sz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951642" w:rsidRPr="00573D8E" w:rsidRDefault="00951642" w:rsidP="00951642">
            <w:pPr>
              <w:jc w:val="both"/>
              <w:rPr>
                <w:rFonts w:ascii="標楷體" w:eastAsia="標楷體" w:hAnsi="標楷體" w:cs="Cordia New"/>
                <w:sz w:val="22"/>
                <w:szCs w:val="22"/>
              </w:rPr>
            </w:pPr>
            <w:r w:rsidRPr="00573D8E">
              <w:rPr>
                <w:rFonts w:ascii="標楷體" w:eastAsia="標楷體" w:hAnsi="標楷體" w:cs="Cordia New" w:hint="eastAsia"/>
                <w:sz w:val="22"/>
                <w:szCs w:val="22"/>
              </w:rPr>
              <w:t>大理高中 許碧惠</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7</w:t>
            </w:r>
          </w:p>
        </w:tc>
        <w:tc>
          <w:tcPr>
            <w:tcW w:w="1100"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lang w:eastAsia="zh-HK"/>
              </w:rPr>
              <w:t>寫作教學</w:t>
            </w:r>
          </w:p>
        </w:tc>
        <w:tc>
          <w:tcPr>
            <w:tcW w:w="1415" w:type="pct"/>
            <w:shd w:val="clear" w:color="auto" w:fill="auto"/>
            <w:vAlign w:val="center"/>
          </w:tcPr>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老師，什麼時候還有作文課</w:t>
            </w:r>
            <w:proofErr w:type="gramStart"/>
            <w:r w:rsidRPr="00573D8E">
              <w:rPr>
                <w:rFonts w:eastAsia="標楷體"/>
                <w:sz w:val="22"/>
              </w:rPr>
              <w:t>—</w:t>
            </w:r>
            <w:proofErr w:type="gramEnd"/>
            <w:r w:rsidRPr="00573D8E">
              <w:rPr>
                <w:rFonts w:eastAsia="標楷體"/>
                <w:sz w:val="22"/>
              </w:rPr>
              <w:t>—</w:t>
            </w:r>
            <w:r w:rsidRPr="00573D8E">
              <w:rPr>
                <w:rFonts w:ascii="標楷體" w:eastAsia="標楷體" w:hAnsi="標楷體" w:cs="Cordia New" w:hint="eastAsia"/>
                <w:sz w:val="22"/>
                <w:szCs w:val="22"/>
              </w:rPr>
              <w:t>學習共同體在高中寫作教學上的運用（意象經營篇）</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pacing w:val="-22"/>
                <w:sz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951642" w:rsidRPr="00573D8E" w:rsidRDefault="00951642" w:rsidP="00951642">
            <w:pPr>
              <w:jc w:val="both"/>
              <w:rPr>
                <w:rFonts w:ascii="標楷體" w:eastAsia="標楷體" w:hAnsi="標楷體" w:cs="Cordia New"/>
                <w:sz w:val="22"/>
                <w:szCs w:val="22"/>
              </w:rPr>
            </w:pPr>
            <w:r w:rsidRPr="00573D8E">
              <w:rPr>
                <w:rFonts w:ascii="標楷體" w:eastAsia="標楷體" w:hAnsi="標楷體" w:cs="Cordia New" w:hint="eastAsia"/>
                <w:sz w:val="22"/>
                <w:szCs w:val="22"/>
              </w:rPr>
              <w:t>海山高中 張玲瑜</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8</w:t>
            </w:r>
          </w:p>
        </w:tc>
        <w:tc>
          <w:tcPr>
            <w:tcW w:w="1100"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補救教學</w:t>
            </w:r>
          </w:p>
        </w:tc>
        <w:tc>
          <w:tcPr>
            <w:tcW w:w="1415" w:type="pct"/>
            <w:shd w:val="clear" w:color="auto" w:fill="auto"/>
            <w:vAlign w:val="center"/>
          </w:tcPr>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不只是「聽</w:t>
            </w:r>
            <w:proofErr w:type="gramStart"/>
            <w:r w:rsidRPr="00573D8E">
              <w:rPr>
                <w:rFonts w:ascii="標楷體" w:eastAsia="標楷體" w:hAnsi="標楷體" w:cs="Cordia New" w:hint="eastAsia"/>
                <w:sz w:val="22"/>
                <w:szCs w:val="22"/>
              </w:rPr>
              <w:t>‧</w:t>
            </w:r>
            <w:proofErr w:type="gramEnd"/>
            <w:r w:rsidRPr="00573D8E">
              <w:rPr>
                <w:rFonts w:ascii="標楷體" w:eastAsia="標楷體" w:hAnsi="標楷體" w:cs="Cordia New" w:hint="eastAsia"/>
                <w:sz w:val="22"/>
                <w:szCs w:val="22"/>
              </w:rPr>
              <w:t>說」</w:t>
            </w:r>
            <w:r w:rsidRPr="00573D8E">
              <w:rPr>
                <w:rFonts w:eastAsia="標楷體"/>
                <w:sz w:val="22"/>
              </w:rPr>
              <w:t>——</w:t>
            </w:r>
            <w:r w:rsidRPr="00573D8E">
              <w:rPr>
                <w:rFonts w:ascii="標楷體" w:eastAsia="標楷體" w:hAnsi="標楷體" w:cs="Cordia New" w:hint="eastAsia"/>
                <w:sz w:val="22"/>
                <w:szCs w:val="22"/>
              </w:rPr>
              <w:t>從主題式報告的補救教學出發</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pacing w:val="-22"/>
                <w:sz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鳳山高中 陳子梅</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9</w:t>
            </w:r>
          </w:p>
        </w:tc>
        <w:tc>
          <w:tcPr>
            <w:tcW w:w="1100" w:type="pct"/>
            <w:shd w:val="clear" w:color="auto" w:fill="auto"/>
            <w:vAlign w:val="center"/>
          </w:tcPr>
          <w:p w:rsidR="00951642" w:rsidRPr="00573D8E" w:rsidRDefault="00951642" w:rsidP="00951642">
            <w:pPr>
              <w:spacing w:line="320" w:lineRule="exact"/>
              <w:jc w:val="center"/>
              <w:rPr>
                <w:rFonts w:ascii="Calibri" w:eastAsia="標楷體" w:hAnsi="Calibri" w:cs="Cordia New"/>
                <w:sz w:val="22"/>
                <w:szCs w:val="22"/>
              </w:rPr>
            </w:pPr>
            <w:proofErr w:type="gramStart"/>
            <w:r w:rsidRPr="00573D8E">
              <w:rPr>
                <w:rFonts w:ascii="Calibri" w:eastAsia="標楷體" w:hAnsi="Calibri" w:cs="Cordia New" w:hint="eastAsia"/>
                <w:sz w:val="22"/>
                <w:szCs w:val="22"/>
              </w:rPr>
              <w:t>加深加廣課程</w:t>
            </w:r>
            <w:proofErr w:type="gramEnd"/>
          </w:p>
          <w:p w:rsidR="00951642" w:rsidRPr="00573D8E" w:rsidRDefault="00951642" w:rsidP="00951642">
            <w:pPr>
              <w:spacing w:line="320" w:lineRule="exact"/>
              <w:jc w:val="center"/>
              <w:rPr>
                <w:rFonts w:ascii="標楷體" w:eastAsia="標楷體" w:hAnsi="標楷體" w:cs="Cordia New"/>
                <w:sz w:val="22"/>
                <w:szCs w:val="22"/>
              </w:rPr>
            </w:pPr>
            <w:r w:rsidRPr="00573D8E">
              <w:rPr>
                <w:rFonts w:ascii="Calibri" w:eastAsia="標楷體" w:hAnsi="Calibri" w:cs="Cordia New" w:hint="eastAsia"/>
                <w:spacing w:val="-10"/>
                <w:sz w:val="22"/>
                <w:szCs w:val="22"/>
              </w:rPr>
              <w:t>(</w:t>
            </w:r>
            <w:r w:rsidRPr="00573D8E">
              <w:rPr>
                <w:rFonts w:ascii="Calibri" w:eastAsia="標楷體" w:hAnsi="Calibri" w:cs="Cordia New" w:hint="eastAsia"/>
                <w:spacing w:val="-10"/>
                <w:sz w:val="22"/>
                <w:szCs w:val="22"/>
              </w:rPr>
              <w:t>語文表達與傳播應用</w:t>
            </w:r>
            <w:r w:rsidRPr="00573D8E">
              <w:rPr>
                <w:rFonts w:ascii="Calibri" w:eastAsia="標楷體" w:hAnsi="Calibri" w:cs="Cordia New" w:hint="eastAsia"/>
                <w:spacing w:val="-10"/>
                <w:sz w:val="22"/>
                <w:szCs w:val="22"/>
              </w:rPr>
              <w:t>)</w:t>
            </w:r>
          </w:p>
        </w:tc>
        <w:tc>
          <w:tcPr>
            <w:tcW w:w="1415" w:type="pct"/>
            <w:shd w:val="clear" w:color="auto" w:fill="auto"/>
            <w:vAlign w:val="center"/>
          </w:tcPr>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敘事工場</w:t>
            </w:r>
            <w:proofErr w:type="gramStart"/>
            <w:r w:rsidRPr="00573D8E">
              <w:rPr>
                <w:rFonts w:eastAsia="標楷體"/>
                <w:sz w:val="22"/>
              </w:rPr>
              <w:t>—</w:t>
            </w:r>
            <w:proofErr w:type="gramEnd"/>
            <w:r w:rsidRPr="00573D8E">
              <w:rPr>
                <w:rFonts w:eastAsia="標楷體"/>
                <w:sz w:val="22"/>
              </w:rPr>
              <w:t>—</w:t>
            </w:r>
            <w:r w:rsidRPr="00573D8E">
              <w:rPr>
                <w:rFonts w:ascii="標楷體" w:eastAsia="標楷體" w:hAnsi="標楷體" w:cs="Cordia New" w:hint="eastAsia"/>
                <w:sz w:val="22"/>
                <w:szCs w:val="22"/>
              </w:rPr>
              <w:t>小說創作與戲劇入門</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pacing w:val="-22"/>
                <w:sz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951642" w:rsidRPr="00573D8E" w:rsidRDefault="00951642" w:rsidP="00951642">
            <w:pPr>
              <w:jc w:val="both"/>
              <w:rPr>
                <w:rFonts w:ascii="標楷體" w:eastAsia="標楷體" w:hAnsi="標楷體" w:cs="Cordia New"/>
                <w:sz w:val="22"/>
                <w:szCs w:val="22"/>
              </w:rPr>
            </w:pPr>
            <w:r w:rsidRPr="00573D8E">
              <w:rPr>
                <w:rFonts w:ascii="標楷體" w:eastAsia="標楷體" w:hAnsi="標楷體" w:cs="Cordia New" w:hint="eastAsia"/>
                <w:sz w:val="22"/>
                <w:szCs w:val="22"/>
              </w:rPr>
              <w:t>高師大附中 許靜宜</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1</w:t>
            </w:r>
            <w:r w:rsidRPr="00573D8E">
              <w:rPr>
                <w:rFonts w:ascii="標楷體" w:eastAsia="標楷體" w:hAnsi="標楷體" w:cs="Cordia New"/>
                <w:sz w:val="22"/>
                <w:szCs w:val="22"/>
              </w:rPr>
              <w:t>0</w:t>
            </w:r>
          </w:p>
        </w:tc>
        <w:tc>
          <w:tcPr>
            <w:tcW w:w="1100" w:type="pct"/>
            <w:shd w:val="clear" w:color="auto" w:fill="auto"/>
            <w:vAlign w:val="center"/>
          </w:tcPr>
          <w:p w:rsidR="00951642" w:rsidRPr="00573D8E" w:rsidRDefault="00951642" w:rsidP="00951642">
            <w:pPr>
              <w:spacing w:line="320" w:lineRule="exact"/>
              <w:jc w:val="center"/>
              <w:rPr>
                <w:rFonts w:ascii="Calibri" w:eastAsia="標楷體" w:hAnsi="Calibri" w:cs="Cordia New"/>
                <w:sz w:val="22"/>
                <w:szCs w:val="22"/>
              </w:rPr>
            </w:pPr>
            <w:proofErr w:type="gramStart"/>
            <w:r w:rsidRPr="00573D8E">
              <w:rPr>
                <w:rFonts w:ascii="Calibri" w:eastAsia="標楷體" w:hAnsi="Calibri" w:cs="Cordia New" w:hint="eastAsia"/>
                <w:sz w:val="22"/>
                <w:szCs w:val="22"/>
              </w:rPr>
              <w:t>加深加廣課程</w:t>
            </w:r>
            <w:proofErr w:type="gramEnd"/>
          </w:p>
          <w:p w:rsidR="00951642" w:rsidRPr="00573D8E" w:rsidRDefault="00951642" w:rsidP="00951642">
            <w:pPr>
              <w:spacing w:line="320" w:lineRule="exact"/>
              <w:jc w:val="center"/>
              <w:rPr>
                <w:rFonts w:ascii="Calibri" w:eastAsia="標楷體" w:hAnsi="Calibri" w:cs="Cordia New"/>
                <w:sz w:val="22"/>
                <w:szCs w:val="22"/>
              </w:rPr>
            </w:pPr>
            <w:r w:rsidRPr="00573D8E">
              <w:rPr>
                <w:rFonts w:ascii="Calibri" w:eastAsia="標楷體" w:hAnsi="Calibri" w:cs="Cordia New" w:hint="eastAsia"/>
                <w:spacing w:val="-10"/>
                <w:sz w:val="22"/>
                <w:szCs w:val="22"/>
              </w:rPr>
              <w:t>(</w:t>
            </w:r>
            <w:r w:rsidRPr="00573D8E">
              <w:rPr>
                <w:rFonts w:ascii="Calibri" w:eastAsia="標楷體" w:hAnsi="Calibri" w:cs="Cordia New" w:hint="eastAsia"/>
                <w:spacing w:val="-10"/>
                <w:sz w:val="22"/>
                <w:szCs w:val="22"/>
              </w:rPr>
              <w:t>語文表達與傳播應用</w:t>
            </w:r>
            <w:r w:rsidRPr="00573D8E">
              <w:rPr>
                <w:rFonts w:ascii="Calibri" w:eastAsia="標楷體" w:hAnsi="Calibri" w:cs="Cordia New" w:hint="eastAsia"/>
                <w:spacing w:val="-10"/>
                <w:sz w:val="22"/>
                <w:szCs w:val="22"/>
              </w:rPr>
              <w:t>)</w:t>
            </w:r>
          </w:p>
        </w:tc>
        <w:tc>
          <w:tcPr>
            <w:tcW w:w="1415" w:type="pct"/>
            <w:shd w:val="clear" w:color="auto" w:fill="auto"/>
            <w:vAlign w:val="center"/>
          </w:tcPr>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我讀</w:t>
            </w:r>
            <w:proofErr w:type="gramStart"/>
            <w:r w:rsidRPr="00573D8E">
              <w:rPr>
                <w:rFonts w:ascii="標楷體" w:eastAsia="標楷體" w:hAnsi="標楷體" w:cs="Cordia New" w:hint="eastAsia"/>
                <w:sz w:val="22"/>
                <w:szCs w:val="22"/>
              </w:rPr>
              <w:t>‧</w:t>
            </w:r>
            <w:proofErr w:type="gramEnd"/>
            <w:r w:rsidRPr="00573D8E">
              <w:rPr>
                <w:rFonts w:ascii="標楷體" w:eastAsia="標楷體" w:hAnsi="標楷體" w:cs="Cordia New" w:hint="eastAsia"/>
                <w:sz w:val="22"/>
                <w:szCs w:val="22"/>
              </w:rPr>
              <w:t>我寫‧我演</w:t>
            </w:r>
            <w:r w:rsidRPr="00573D8E">
              <w:rPr>
                <w:rFonts w:eastAsia="標楷體"/>
                <w:sz w:val="22"/>
              </w:rPr>
              <w:t>——</w:t>
            </w:r>
            <w:r w:rsidRPr="00573D8E">
              <w:rPr>
                <w:rFonts w:ascii="標楷體" w:eastAsia="標楷體" w:hAnsi="標楷體" w:cs="Cordia New" w:hint="eastAsia"/>
                <w:sz w:val="22"/>
                <w:szCs w:val="22"/>
              </w:rPr>
              <w:t>戲（繫）在一起</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pacing w:val="-22"/>
                <w:sz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951642" w:rsidRPr="00573D8E" w:rsidRDefault="00951642" w:rsidP="00951642">
            <w:pPr>
              <w:jc w:val="both"/>
              <w:rPr>
                <w:rFonts w:ascii="標楷體" w:eastAsia="標楷體" w:hAnsi="標楷體" w:cs="Cordia New"/>
                <w:sz w:val="22"/>
                <w:szCs w:val="22"/>
              </w:rPr>
            </w:pPr>
            <w:r w:rsidRPr="00573D8E">
              <w:rPr>
                <w:rFonts w:ascii="標楷體" w:eastAsia="標楷體" w:hAnsi="標楷體" w:cs="Cordia New" w:hint="eastAsia"/>
                <w:sz w:val="22"/>
                <w:szCs w:val="22"/>
              </w:rPr>
              <w:t>木柵高工 張素靜</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1</w:t>
            </w:r>
            <w:r w:rsidRPr="00573D8E">
              <w:rPr>
                <w:rFonts w:ascii="標楷體" w:eastAsia="標楷體" w:hAnsi="標楷體" w:cs="Cordia New"/>
                <w:sz w:val="22"/>
                <w:szCs w:val="22"/>
              </w:rPr>
              <w:t>1</w:t>
            </w:r>
          </w:p>
        </w:tc>
        <w:tc>
          <w:tcPr>
            <w:tcW w:w="1100" w:type="pct"/>
            <w:shd w:val="clear" w:color="auto" w:fill="auto"/>
            <w:vAlign w:val="center"/>
          </w:tcPr>
          <w:p w:rsidR="00951642" w:rsidRPr="00573D8E" w:rsidRDefault="00951642" w:rsidP="00951642">
            <w:pPr>
              <w:spacing w:line="320" w:lineRule="exact"/>
              <w:jc w:val="center"/>
              <w:rPr>
                <w:rFonts w:ascii="Calibri" w:eastAsia="標楷體" w:hAnsi="Calibri" w:cs="Cordia New"/>
                <w:sz w:val="22"/>
                <w:szCs w:val="22"/>
              </w:rPr>
            </w:pPr>
            <w:proofErr w:type="gramStart"/>
            <w:r w:rsidRPr="00573D8E">
              <w:rPr>
                <w:rFonts w:ascii="Calibri" w:eastAsia="標楷體" w:hAnsi="Calibri" w:cs="Cordia New" w:hint="eastAsia"/>
                <w:sz w:val="22"/>
                <w:szCs w:val="22"/>
              </w:rPr>
              <w:t>加深加廣課程</w:t>
            </w:r>
            <w:proofErr w:type="gramEnd"/>
          </w:p>
          <w:p w:rsidR="00951642" w:rsidRPr="00573D8E" w:rsidRDefault="00951642" w:rsidP="00951642">
            <w:pPr>
              <w:spacing w:line="320" w:lineRule="exact"/>
              <w:jc w:val="center"/>
              <w:rPr>
                <w:rFonts w:ascii="Calibri" w:eastAsia="標楷體" w:hAnsi="Calibri" w:cs="Cordia New"/>
                <w:sz w:val="22"/>
                <w:szCs w:val="22"/>
              </w:rPr>
            </w:pPr>
            <w:r w:rsidRPr="00573D8E">
              <w:rPr>
                <w:rFonts w:ascii="Calibri" w:eastAsia="標楷體" w:hAnsi="Calibri" w:cs="Cordia New" w:hint="eastAsia"/>
                <w:spacing w:val="-10"/>
                <w:sz w:val="22"/>
                <w:szCs w:val="22"/>
              </w:rPr>
              <w:t>(</w:t>
            </w:r>
            <w:r w:rsidRPr="00573D8E">
              <w:rPr>
                <w:rFonts w:ascii="Calibri" w:eastAsia="標楷體" w:hAnsi="Calibri" w:cs="Cordia New" w:hint="eastAsia"/>
                <w:spacing w:val="-10"/>
                <w:sz w:val="22"/>
                <w:szCs w:val="22"/>
              </w:rPr>
              <w:t>語文表達與傳播應用</w:t>
            </w:r>
            <w:r w:rsidRPr="00573D8E">
              <w:rPr>
                <w:rFonts w:ascii="Calibri" w:eastAsia="標楷體" w:hAnsi="Calibri" w:cs="Cordia New" w:hint="eastAsia"/>
                <w:spacing w:val="-10"/>
                <w:sz w:val="22"/>
                <w:szCs w:val="22"/>
              </w:rPr>
              <w:t>)</w:t>
            </w:r>
          </w:p>
        </w:tc>
        <w:tc>
          <w:tcPr>
            <w:tcW w:w="1415" w:type="pct"/>
            <w:shd w:val="clear" w:color="auto" w:fill="auto"/>
            <w:vAlign w:val="center"/>
          </w:tcPr>
          <w:p w:rsidR="00951642" w:rsidRPr="00573D8E" w:rsidRDefault="00951642" w:rsidP="00951642">
            <w:pPr>
              <w:spacing w:line="320" w:lineRule="exact"/>
              <w:jc w:val="both"/>
              <w:rPr>
                <w:rFonts w:ascii="標楷體" w:eastAsia="標楷體" w:hAnsi="標楷體" w:cs="Cordia New"/>
                <w:sz w:val="22"/>
                <w:szCs w:val="22"/>
              </w:rPr>
            </w:pPr>
            <w:proofErr w:type="gramStart"/>
            <w:r w:rsidRPr="00573D8E">
              <w:rPr>
                <w:rFonts w:ascii="標楷體" w:eastAsia="標楷體" w:hAnsi="標楷體" w:cs="Arial" w:hint="eastAsia"/>
                <w:sz w:val="22"/>
                <w:szCs w:val="22"/>
                <w:shd w:val="clear" w:color="auto" w:fill="FFFFFF"/>
              </w:rPr>
              <w:t>閱視界</w:t>
            </w:r>
            <w:proofErr w:type="gramEnd"/>
            <w:r w:rsidRPr="00573D8E">
              <w:rPr>
                <w:rFonts w:ascii="標楷體" w:eastAsia="標楷體" w:hAnsi="標楷體" w:cs="Arial" w:hint="eastAsia"/>
                <w:sz w:val="22"/>
                <w:szCs w:val="22"/>
                <w:shd w:val="clear" w:color="auto" w:fill="FFFFFF"/>
              </w:rPr>
              <w:t>：</w:t>
            </w:r>
            <w:proofErr w:type="gramStart"/>
            <w:r w:rsidRPr="00573D8E">
              <w:rPr>
                <w:rFonts w:ascii="標楷體" w:eastAsia="標楷體" w:hAnsi="標楷體" w:cs="Arial" w:hint="eastAsia"/>
                <w:sz w:val="22"/>
                <w:szCs w:val="22"/>
                <w:shd w:val="clear" w:color="auto" w:fill="FFFFFF"/>
              </w:rPr>
              <w:t>從小說到非</w:t>
            </w:r>
            <w:proofErr w:type="gramEnd"/>
            <w:r w:rsidRPr="00573D8E">
              <w:rPr>
                <w:rFonts w:ascii="標楷體" w:eastAsia="標楷體" w:hAnsi="標楷體" w:cs="Arial" w:hint="eastAsia"/>
                <w:sz w:val="22"/>
                <w:szCs w:val="22"/>
                <w:shd w:val="clear" w:color="auto" w:fill="FFFFFF"/>
              </w:rPr>
              <w:t>連續文本的閱讀教學</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pacing w:val="-22"/>
                <w:sz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951642" w:rsidRPr="00573D8E" w:rsidRDefault="00951642" w:rsidP="00951642">
            <w:pPr>
              <w:jc w:val="both"/>
              <w:rPr>
                <w:rFonts w:ascii="標楷體" w:eastAsia="標楷體" w:hAnsi="標楷體" w:cs="Cordia New"/>
                <w:sz w:val="22"/>
                <w:szCs w:val="22"/>
              </w:rPr>
            </w:pPr>
            <w:r w:rsidRPr="00573D8E">
              <w:rPr>
                <w:rFonts w:ascii="標楷體" w:eastAsia="標楷體" w:hAnsi="標楷體" w:cs="Cordia New" w:hint="eastAsia"/>
                <w:sz w:val="22"/>
                <w:szCs w:val="22"/>
              </w:rPr>
              <w:t>北</w:t>
            </w:r>
            <w:proofErr w:type="gramStart"/>
            <w:r w:rsidRPr="00573D8E">
              <w:rPr>
                <w:rFonts w:ascii="標楷體" w:eastAsia="標楷體" w:hAnsi="標楷體" w:cs="Cordia New"/>
                <w:sz w:val="22"/>
                <w:szCs w:val="22"/>
              </w:rPr>
              <w:t>一</w:t>
            </w:r>
            <w:proofErr w:type="gramEnd"/>
            <w:r w:rsidRPr="00573D8E">
              <w:rPr>
                <w:rFonts w:ascii="標楷體" w:eastAsia="標楷體" w:hAnsi="標楷體" w:cs="Cordia New"/>
                <w:sz w:val="22"/>
                <w:szCs w:val="22"/>
              </w:rPr>
              <w:t>女中</w:t>
            </w:r>
            <w:r w:rsidRPr="00573D8E">
              <w:rPr>
                <w:rFonts w:ascii="標楷體" w:eastAsia="標楷體" w:hAnsi="標楷體" w:cs="Cordia New" w:hint="eastAsia"/>
                <w:sz w:val="22"/>
                <w:szCs w:val="22"/>
              </w:rPr>
              <w:t xml:space="preserve"> 高誌駿</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widowControl/>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12</w:t>
            </w:r>
          </w:p>
        </w:tc>
        <w:tc>
          <w:tcPr>
            <w:tcW w:w="1100" w:type="pct"/>
            <w:shd w:val="clear" w:color="auto" w:fill="auto"/>
            <w:vAlign w:val="center"/>
          </w:tcPr>
          <w:p w:rsidR="00951642" w:rsidRPr="00573D8E" w:rsidRDefault="00951642" w:rsidP="00951642">
            <w:pPr>
              <w:spacing w:line="320" w:lineRule="exact"/>
              <w:jc w:val="center"/>
              <w:rPr>
                <w:rFonts w:ascii="Calibri" w:eastAsia="標楷體" w:hAnsi="Calibri" w:cs="Cordia New"/>
                <w:sz w:val="22"/>
                <w:szCs w:val="22"/>
              </w:rPr>
            </w:pPr>
            <w:proofErr w:type="gramStart"/>
            <w:r w:rsidRPr="00573D8E">
              <w:rPr>
                <w:rFonts w:ascii="Calibri" w:eastAsia="標楷體" w:hAnsi="Calibri" w:cs="Cordia New" w:hint="eastAsia"/>
                <w:sz w:val="22"/>
                <w:szCs w:val="22"/>
              </w:rPr>
              <w:t>加深加廣課程</w:t>
            </w:r>
            <w:proofErr w:type="gramEnd"/>
          </w:p>
          <w:p w:rsidR="00951642" w:rsidRPr="00573D8E" w:rsidRDefault="00951642" w:rsidP="00951642">
            <w:pPr>
              <w:spacing w:line="320" w:lineRule="exact"/>
              <w:jc w:val="center"/>
              <w:rPr>
                <w:rFonts w:ascii="Calibri" w:eastAsia="標楷體" w:hAnsi="Calibri" w:cs="Cordia New"/>
                <w:sz w:val="22"/>
                <w:szCs w:val="22"/>
              </w:rPr>
            </w:pPr>
            <w:r w:rsidRPr="00573D8E">
              <w:rPr>
                <w:rFonts w:ascii="Calibri" w:eastAsia="標楷體" w:hAnsi="Calibri" w:cs="Cordia New" w:hint="eastAsia"/>
                <w:spacing w:val="-10"/>
                <w:sz w:val="22"/>
                <w:szCs w:val="22"/>
              </w:rPr>
              <w:t>(</w:t>
            </w:r>
            <w:r w:rsidRPr="00573D8E">
              <w:rPr>
                <w:rFonts w:ascii="Calibri" w:eastAsia="標楷體" w:hAnsi="Calibri" w:cs="Cordia New" w:hint="eastAsia"/>
                <w:spacing w:val="-10"/>
                <w:sz w:val="22"/>
                <w:szCs w:val="22"/>
              </w:rPr>
              <w:t>語文表達與傳播應用</w:t>
            </w:r>
            <w:r w:rsidRPr="00573D8E">
              <w:rPr>
                <w:rFonts w:ascii="Calibri" w:eastAsia="標楷體" w:hAnsi="Calibri" w:cs="Cordia New" w:hint="eastAsia"/>
                <w:spacing w:val="-10"/>
                <w:sz w:val="22"/>
                <w:szCs w:val="22"/>
              </w:rPr>
              <w:t>)</w:t>
            </w:r>
          </w:p>
        </w:tc>
        <w:tc>
          <w:tcPr>
            <w:tcW w:w="1415" w:type="pct"/>
            <w:shd w:val="clear" w:color="auto" w:fill="auto"/>
            <w:vAlign w:val="center"/>
          </w:tcPr>
          <w:p w:rsidR="00951642" w:rsidRPr="00573D8E" w:rsidRDefault="00951642" w:rsidP="00951642">
            <w:pPr>
              <w:spacing w:line="300" w:lineRule="exact"/>
              <w:jc w:val="both"/>
              <w:rPr>
                <w:rFonts w:ascii="標楷體" w:eastAsia="標楷體" w:hAnsi="標楷體" w:cs="Arial"/>
                <w:sz w:val="22"/>
                <w:szCs w:val="22"/>
                <w:shd w:val="clear" w:color="auto" w:fill="FFFFFF"/>
              </w:rPr>
            </w:pPr>
            <w:r w:rsidRPr="00573D8E">
              <w:rPr>
                <w:rFonts w:ascii="標楷體" w:eastAsia="標楷體" w:hAnsi="標楷體" w:cs="Cordia New" w:hint="eastAsia"/>
                <w:sz w:val="22"/>
                <w:szCs w:val="22"/>
              </w:rPr>
              <w:t>表達力</w:t>
            </w:r>
            <w:proofErr w:type="gramStart"/>
            <w:r w:rsidRPr="00573D8E">
              <w:rPr>
                <w:rFonts w:eastAsia="標楷體"/>
                <w:sz w:val="22"/>
              </w:rPr>
              <w:t>——</w:t>
            </w:r>
            <w:r w:rsidRPr="00573D8E">
              <w:rPr>
                <w:rFonts w:ascii="標楷體" w:eastAsia="標楷體" w:hAnsi="標楷體" w:cs="Cordia New" w:hint="eastAsia"/>
                <w:sz w:val="22"/>
                <w:szCs w:val="22"/>
              </w:rPr>
              <w:t>短</w:t>
            </w:r>
            <w:proofErr w:type="gramEnd"/>
            <w:r w:rsidRPr="00573D8E">
              <w:rPr>
                <w:rFonts w:ascii="標楷體" w:eastAsia="標楷體" w:hAnsi="標楷體" w:cs="Cordia New" w:hint="eastAsia"/>
                <w:sz w:val="22"/>
                <w:szCs w:val="22"/>
              </w:rPr>
              <w:t>講7，</w:t>
            </w:r>
            <w:proofErr w:type="gramStart"/>
            <w:r w:rsidRPr="00573D8E">
              <w:rPr>
                <w:rFonts w:ascii="標楷體" w:eastAsia="標楷體" w:hAnsi="標楷體" w:cs="Cordia New" w:hint="eastAsia"/>
                <w:sz w:val="22"/>
                <w:szCs w:val="22"/>
              </w:rPr>
              <w:t>這樣說很</w:t>
            </w:r>
            <w:proofErr w:type="gramEnd"/>
            <w:r w:rsidRPr="00573D8E">
              <w:rPr>
                <w:rFonts w:ascii="標楷體" w:eastAsia="標楷體" w:hAnsi="標楷體" w:cs="Cordia New" w:hint="eastAsia"/>
                <w:sz w:val="22"/>
                <w:szCs w:val="22"/>
              </w:rPr>
              <w:t>快就上手</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pacing w:val="-22"/>
                <w:sz w:val="22"/>
              </w:rPr>
            </w:pPr>
            <w:r w:rsidRPr="00573D8E">
              <w:rPr>
                <w:rFonts w:ascii="標楷體" w:eastAsia="標楷體" w:hAnsi="標楷體" w:cs="Cordia New" w:hint="eastAsia"/>
                <w:sz w:val="22"/>
                <w:szCs w:val="22"/>
              </w:rPr>
              <w:t>3</w:t>
            </w:r>
          </w:p>
        </w:tc>
        <w:tc>
          <w:tcPr>
            <w:tcW w:w="1897" w:type="pct"/>
            <w:shd w:val="clear" w:color="auto" w:fill="auto"/>
            <w:vAlign w:val="center"/>
          </w:tcPr>
          <w:p w:rsidR="00951642" w:rsidRPr="00573D8E" w:rsidRDefault="00951642" w:rsidP="00951642">
            <w:pPr>
              <w:jc w:val="both"/>
              <w:rPr>
                <w:rFonts w:ascii="標楷體" w:eastAsia="標楷體" w:hAnsi="標楷體" w:cs="Cordia New"/>
                <w:sz w:val="22"/>
                <w:szCs w:val="22"/>
              </w:rPr>
            </w:pPr>
            <w:r w:rsidRPr="00573D8E">
              <w:rPr>
                <w:rFonts w:ascii="Calibri" w:eastAsia="標楷體" w:hAnsi="Calibri" w:cs="Cordia New" w:hint="eastAsia"/>
                <w:sz w:val="22"/>
                <w:szCs w:val="22"/>
                <w:lang w:eastAsia="zh-HK"/>
              </w:rPr>
              <w:t>高師大附中</w:t>
            </w:r>
            <w:r w:rsidRPr="00573D8E">
              <w:rPr>
                <w:rFonts w:ascii="Calibri" w:eastAsia="標楷體" w:hAnsi="Calibri" w:cs="Cordia New" w:hint="eastAsia"/>
                <w:sz w:val="22"/>
                <w:szCs w:val="22"/>
                <w:lang w:eastAsia="zh-HK"/>
              </w:rPr>
              <w:t xml:space="preserve"> </w:t>
            </w:r>
            <w:r w:rsidRPr="00573D8E">
              <w:rPr>
                <w:rFonts w:ascii="Calibri" w:eastAsia="標楷體" w:hAnsi="Calibri" w:cs="Cordia New" w:hint="eastAsia"/>
                <w:sz w:val="22"/>
                <w:szCs w:val="22"/>
                <w:lang w:eastAsia="zh-HK"/>
              </w:rPr>
              <w:t>陳燕秋</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13</w:t>
            </w:r>
          </w:p>
        </w:tc>
        <w:tc>
          <w:tcPr>
            <w:tcW w:w="1100" w:type="pct"/>
            <w:shd w:val="clear" w:color="auto" w:fill="auto"/>
            <w:vAlign w:val="center"/>
          </w:tcPr>
          <w:p w:rsidR="00951642" w:rsidRPr="00573D8E" w:rsidRDefault="00951642" w:rsidP="00951642">
            <w:pPr>
              <w:spacing w:line="320" w:lineRule="exact"/>
              <w:jc w:val="center"/>
              <w:rPr>
                <w:rFonts w:ascii="Calibri" w:eastAsia="標楷體" w:hAnsi="Calibri" w:cs="Cordia New"/>
                <w:sz w:val="22"/>
                <w:szCs w:val="22"/>
              </w:rPr>
            </w:pPr>
            <w:proofErr w:type="gramStart"/>
            <w:r w:rsidRPr="00573D8E">
              <w:rPr>
                <w:rFonts w:ascii="Calibri" w:eastAsia="標楷體" w:hAnsi="Calibri" w:cs="Cordia New" w:hint="eastAsia"/>
                <w:sz w:val="22"/>
                <w:szCs w:val="22"/>
              </w:rPr>
              <w:t>加深加廣課程</w:t>
            </w:r>
            <w:proofErr w:type="gramEnd"/>
          </w:p>
          <w:p w:rsidR="00951642" w:rsidRPr="00573D8E" w:rsidRDefault="00951642" w:rsidP="00951642">
            <w:pPr>
              <w:spacing w:line="320" w:lineRule="exact"/>
              <w:jc w:val="center"/>
              <w:rPr>
                <w:rFonts w:ascii="Calibri" w:eastAsia="標楷體" w:hAnsi="Calibri" w:cs="Cordia New"/>
                <w:sz w:val="22"/>
                <w:szCs w:val="22"/>
              </w:rPr>
            </w:pPr>
            <w:r w:rsidRPr="00573D8E">
              <w:rPr>
                <w:rFonts w:ascii="Calibri" w:eastAsia="標楷體" w:hAnsi="Calibri" w:cs="Cordia New" w:hint="eastAsia"/>
                <w:spacing w:val="-10"/>
                <w:sz w:val="22"/>
                <w:szCs w:val="22"/>
              </w:rPr>
              <w:t>(</w:t>
            </w:r>
            <w:r w:rsidRPr="00573D8E">
              <w:rPr>
                <w:rFonts w:ascii="Calibri" w:eastAsia="標楷體" w:hAnsi="Calibri" w:cs="Cordia New" w:hint="eastAsia"/>
                <w:spacing w:val="-10"/>
                <w:sz w:val="22"/>
                <w:szCs w:val="22"/>
              </w:rPr>
              <w:t>語文表達與傳播應用</w:t>
            </w:r>
            <w:r w:rsidRPr="00573D8E">
              <w:rPr>
                <w:rFonts w:ascii="Calibri" w:eastAsia="標楷體" w:hAnsi="Calibri" w:cs="Cordia New" w:hint="eastAsia"/>
                <w:spacing w:val="-10"/>
                <w:sz w:val="22"/>
                <w:szCs w:val="22"/>
              </w:rPr>
              <w:t>)</w:t>
            </w:r>
          </w:p>
        </w:tc>
        <w:tc>
          <w:tcPr>
            <w:tcW w:w="1415" w:type="pct"/>
            <w:shd w:val="clear" w:color="auto" w:fill="auto"/>
            <w:vAlign w:val="center"/>
          </w:tcPr>
          <w:p w:rsidR="00951642" w:rsidRPr="00573D8E" w:rsidRDefault="00951642" w:rsidP="00951642">
            <w:pPr>
              <w:spacing w:line="30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〈出師表〉之說帖ABC</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3</w:t>
            </w:r>
          </w:p>
        </w:tc>
        <w:tc>
          <w:tcPr>
            <w:tcW w:w="1897" w:type="pct"/>
            <w:shd w:val="clear" w:color="auto" w:fill="auto"/>
            <w:vAlign w:val="center"/>
          </w:tcPr>
          <w:p w:rsidR="00951642" w:rsidRPr="00573D8E" w:rsidRDefault="00951642" w:rsidP="00951642">
            <w:pPr>
              <w:spacing w:line="320" w:lineRule="exact"/>
              <w:rPr>
                <w:rFonts w:ascii="Calibri" w:eastAsia="標楷體" w:hAnsi="Calibri" w:cs="Cordia New"/>
                <w:sz w:val="22"/>
                <w:szCs w:val="22"/>
                <w:lang w:eastAsia="zh-HK"/>
              </w:rPr>
            </w:pPr>
            <w:r w:rsidRPr="00573D8E">
              <w:rPr>
                <w:rFonts w:ascii="Calibri" w:eastAsia="標楷體" w:hAnsi="Calibri" w:cs="Cordia New" w:hint="eastAsia"/>
                <w:sz w:val="22"/>
                <w:szCs w:val="22"/>
                <w:lang w:eastAsia="zh-HK"/>
              </w:rPr>
              <w:t>家齊高中</w:t>
            </w:r>
            <w:r w:rsidRPr="00573D8E">
              <w:rPr>
                <w:rFonts w:ascii="Calibri" w:eastAsia="標楷體" w:hAnsi="Calibri" w:cs="Cordia New" w:hint="eastAsia"/>
                <w:sz w:val="22"/>
                <w:szCs w:val="22"/>
                <w:lang w:eastAsia="zh-HK"/>
              </w:rPr>
              <w:t xml:space="preserve"> </w:t>
            </w:r>
            <w:r w:rsidRPr="00573D8E">
              <w:rPr>
                <w:rFonts w:ascii="Calibri" w:eastAsia="標楷體" w:hAnsi="Calibri" w:cs="Cordia New" w:hint="eastAsia"/>
                <w:sz w:val="22"/>
                <w:szCs w:val="22"/>
                <w:lang w:eastAsia="zh-HK"/>
              </w:rPr>
              <w:t>曾安琪</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14</w:t>
            </w:r>
          </w:p>
        </w:tc>
        <w:tc>
          <w:tcPr>
            <w:tcW w:w="1100" w:type="pct"/>
            <w:shd w:val="clear" w:color="auto" w:fill="auto"/>
            <w:vAlign w:val="center"/>
          </w:tcPr>
          <w:p w:rsidR="00951642" w:rsidRPr="00573D8E" w:rsidRDefault="00951642" w:rsidP="00951642">
            <w:pPr>
              <w:spacing w:line="320" w:lineRule="exact"/>
              <w:jc w:val="center"/>
              <w:rPr>
                <w:rFonts w:ascii="Calibri" w:eastAsia="標楷體" w:hAnsi="Calibri" w:cs="Cordia New"/>
                <w:sz w:val="22"/>
                <w:szCs w:val="22"/>
              </w:rPr>
            </w:pPr>
            <w:proofErr w:type="gramStart"/>
            <w:r w:rsidRPr="00573D8E">
              <w:rPr>
                <w:rFonts w:ascii="Calibri" w:eastAsia="標楷體" w:hAnsi="Calibri" w:cs="Cordia New" w:hint="eastAsia"/>
                <w:sz w:val="22"/>
                <w:szCs w:val="22"/>
              </w:rPr>
              <w:t>加深加廣課程</w:t>
            </w:r>
            <w:proofErr w:type="gramEnd"/>
          </w:p>
          <w:p w:rsidR="00951642" w:rsidRPr="00573D8E" w:rsidRDefault="00951642" w:rsidP="00951642">
            <w:pPr>
              <w:spacing w:line="320" w:lineRule="exact"/>
              <w:jc w:val="center"/>
              <w:rPr>
                <w:rFonts w:ascii="Calibri" w:eastAsia="標楷體" w:hAnsi="Calibri" w:cs="Cordia New"/>
                <w:sz w:val="22"/>
                <w:szCs w:val="22"/>
              </w:rPr>
            </w:pPr>
            <w:r w:rsidRPr="00573D8E">
              <w:rPr>
                <w:rFonts w:ascii="Calibri" w:eastAsia="標楷體" w:hAnsi="Calibri" w:cs="Cordia New" w:hint="eastAsia"/>
                <w:spacing w:val="-10"/>
                <w:sz w:val="22"/>
                <w:szCs w:val="22"/>
              </w:rPr>
              <w:t>(</w:t>
            </w:r>
            <w:r w:rsidRPr="00573D8E">
              <w:rPr>
                <w:rFonts w:ascii="Calibri" w:eastAsia="標楷體" w:hAnsi="Calibri" w:cs="Cordia New" w:hint="eastAsia"/>
                <w:spacing w:val="-10"/>
                <w:sz w:val="22"/>
                <w:szCs w:val="22"/>
              </w:rPr>
              <w:t>語文表達與傳播應用</w:t>
            </w:r>
            <w:r w:rsidRPr="00573D8E">
              <w:rPr>
                <w:rFonts w:ascii="Calibri" w:eastAsia="標楷體" w:hAnsi="Calibri" w:cs="Cordia New" w:hint="eastAsia"/>
                <w:spacing w:val="-10"/>
                <w:sz w:val="22"/>
                <w:szCs w:val="22"/>
              </w:rPr>
              <w:t>)</w:t>
            </w:r>
          </w:p>
        </w:tc>
        <w:tc>
          <w:tcPr>
            <w:tcW w:w="1415" w:type="pct"/>
            <w:shd w:val="clear" w:color="auto" w:fill="auto"/>
            <w:vAlign w:val="center"/>
          </w:tcPr>
          <w:p w:rsidR="00951642" w:rsidRPr="00573D8E" w:rsidRDefault="00951642" w:rsidP="00951642">
            <w:pPr>
              <w:spacing w:line="30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西方哲學與理性思辨</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3</w:t>
            </w:r>
          </w:p>
        </w:tc>
        <w:tc>
          <w:tcPr>
            <w:tcW w:w="1897" w:type="pct"/>
            <w:shd w:val="clear" w:color="auto" w:fill="auto"/>
            <w:vAlign w:val="center"/>
          </w:tcPr>
          <w:p w:rsidR="00951642" w:rsidRPr="00573D8E" w:rsidRDefault="00951642" w:rsidP="00951642">
            <w:pPr>
              <w:spacing w:line="320" w:lineRule="exact"/>
              <w:rPr>
                <w:rFonts w:ascii="Calibri" w:eastAsia="標楷體" w:hAnsi="Calibri" w:cs="Cordia New"/>
                <w:sz w:val="22"/>
                <w:szCs w:val="22"/>
                <w:lang w:eastAsia="zh-HK"/>
              </w:rPr>
            </w:pPr>
            <w:r w:rsidRPr="00573D8E">
              <w:rPr>
                <w:rFonts w:ascii="Calibri" w:eastAsia="標楷體" w:hAnsi="Calibri" w:cs="Cordia New" w:hint="eastAsia"/>
                <w:sz w:val="22"/>
                <w:szCs w:val="22"/>
                <w:lang w:eastAsia="zh-HK"/>
              </w:rPr>
              <w:t>景美女中</w:t>
            </w:r>
            <w:r w:rsidRPr="00573D8E">
              <w:rPr>
                <w:rFonts w:ascii="Calibri" w:eastAsia="標楷體" w:hAnsi="Calibri" w:cs="Cordia New" w:hint="eastAsia"/>
                <w:sz w:val="22"/>
                <w:szCs w:val="22"/>
                <w:lang w:eastAsia="zh-HK"/>
              </w:rPr>
              <w:t xml:space="preserve"> </w:t>
            </w:r>
            <w:r w:rsidRPr="00573D8E">
              <w:rPr>
                <w:rFonts w:ascii="Calibri" w:eastAsia="標楷體" w:hAnsi="Calibri" w:cs="Cordia New" w:hint="eastAsia"/>
                <w:sz w:val="22"/>
                <w:szCs w:val="22"/>
                <w:lang w:eastAsia="zh-HK"/>
              </w:rPr>
              <w:t>江家慧</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15</w:t>
            </w:r>
          </w:p>
        </w:tc>
        <w:tc>
          <w:tcPr>
            <w:tcW w:w="1100" w:type="pct"/>
            <w:shd w:val="clear" w:color="auto" w:fill="auto"/>
            <w:vAlign w:val="center"/>
          </w:tcPr>
          <w:p w:rsidR="00951642" w:rsidRPr="00573D8E" w:rsidRDefault="00951642" w:rsidP="00951642">
            <w:pPr>
              <w:spacing w:line="320" w:lineRule="exact"/>
              <w:jc w:val="center"/>
              <w:rPr>
                <w:rFonts w:ascii="Calibri" w:eastAsia="標楷體" w:hAnsi="Calibri" w:cs="Cordia New"/>
                <w:sz w:val="22"/>
                <w:szCs w:val="22"/>
              </w:rPr>
            </w:pPr>
            <w:proofErr w:type="gramStart"/>
            <w:r w:rsidRPr="00573D8E">
              <w:rPr>
                <w:rFonts w:ascii="Calibri" w:eastAsia="標楷體" w:hAnsi="Calibri" w:cs="Cordia New" w:hint="eastAsia"/>
                <w:sz w:val="22"/>
                <w:szCs w:val="22"/>
              </w:rPr>
              <w:t>加深加廣課程</w:t>
            </w:r>
            <w:proofErr w:type="gramEnd"/>
          </w:p>
          <w:p w:rsidR="00951642" w:rsidRPr="00573D8E" w:rsidRDefault="00951642" w:rsidP="00951642">
            <w:pPr>
              <w:spacing w:line="320" w:lineRule="exact"/>
              <w:jc w:val="center"/>
              <w:rPr>
                <w:rFonts w:ascii="Calibri" w:eastAsia="標楷體" w:hAnsi="Calibri" w:cs="Cordia New"/>
                <w:sz w:val="22"/>
                <w:szCs w:val="22"/>
              </w:rPr>
            </w:pPr>
            <w:r w:rsidRPr="00573D8E">
              <w:rPr>
                <w:rFonts w:ascii="Calibri" w:eastAsia="標楷體" w:hAnsi="Calibri" w:cs="Cordia New" w:hint="eastAsia"/>
                <w:spacing w:val="-10"/>
                <w:sz w:val="22"/>
                <w:szCs w:val="22"/>
              </w:rPr>
              <w:t>(</w:t>
            </w:r>
            <w:r w:rsidRPr="00573D8E">
              <w:rPr>
                <w:rFonts w:ascii="Calibri" w:eastAsia="標楷體" w:hAnsi="Calibri" w:cs="Cordia New" w:hint="eastAsia"/>
                <w:spacing w:val="-10"/>
                <w:sz w:val="22"/>
                <w:szCs w:val="22"/>
              </w:rPr>
              <w:t>語文表達與傳播應用</w:t>
            </w:r>
            <w:r w:rsidRPr="00573D8E">
              <w:rPr>
                <w:rFonts w:ascii="Calibri" w:eastAsia="標楷體" w:hAnsi="Calibri" w:cs="Cordia New" w:hint="eastAsia"/>
                <w:spacing w:val="-10"/>
                <w:sz w:val="22"/>
                <w:szCs w:val="22"/>
              </w:rPr>
              <w:t>)</w:t>
            </w:r>
          </w:p>
        </w:tc>
        <w:tc>
          <w:tcPr>
            <w:tcW w:w="1415" w:type="pct"/>
            <w:shd w:val="clear" w:color="auto" w:fill="auto"/>
            <w:vAlign w:val="center"/>
          </w:tcPr>
          <w:p w:rsidR="00951642" w:rsidRPr="00573D8E" w:rsidRDefault="00951642" w:rsidP="00951642">
            <w:pPr>
              <w:spacing w:line="30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思辨與表達</w:t>
            </w:r>
            <w:proofErr w:type="gramStart"/>
            <w:r w:rsidRPr="00573D8E">
              <w:rPr>
                <w:rFonts w:eastAsia="標楷體"/>
                <w:sz w:val="22"/>
              </w:rPr>
              <w:t>—</w:t>
            </w:r>
            <w:proofErr w:type="gramEnd"/>
            <w:r w:rsidRPr="00573D8E">
              <w:rPr>
                <w:rFonts w:eastAsia="標楷體"/>
                <w:sz w:val="22"/>
              </w:rPr>
              <w:t>—</w:t>
            </w:r>
            <w:r w:rsidRPr="00573D8E">
              <w:rPr>
                <w:rFonts w:ascii="標楷體" w:eastAsia="標楷體" w:hAnsi="標楷體" w:cs="Cordia New" w:hint="eastAsia"/>
                <w:sz w:val="22"/>
                <w:szCs w:val="22"/>
              </w:rPr>
              <w:t>課堂裡的我讀．我寫．我說</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3</w:t>
            </w:r>
          </w:p>
        </w:tc>
        <w:tc>
          <w:tcPr>
            <w:tcW w:w="1897" w:type="pct"/>
            <w:shd w:val="clear" w:color="auto" w:fill="auto"/>
            <w:vAlign w:val="center"/>
          </w:tcPr>
          <w:p w:rsidR="00951642" w:rsidRPr="00573D8E" w:rsidRDefault="00951642" w:rsidP="00951642">
            <w:pPr>
              <w:spacing w:line="320" w:lineRule="exact"/>
              <w:rPr>
                <w:rFonts w:ascii="Calibri" w:eastAsia="標楷體" w:hAnsi="Calibri" w:cs="Cordia New"/>
                <w:sz w:val="22"/>
                <w:szCs w:val="22"/>
                <w:lang w:eastAsia="zh-HK"/>
              </w:rPr>
            </w:pPr>
            <w:r w:rsidRPr="00573D8E">
              <w:rPr>
                <w:rFonts w:ascii="Calibri" w:eastAsia="標楷體" w:hAnsi="Calibri" w:cs="Cordia New" w:hint="eastAsia"/>
                <w:sz w:val="22"/>
                <w:szCs w:val="22"/>
                <w:lang w:eastAsia="zh-HK"/>
              </w:rPr>
              <w:t>木柵高工</w:t>
            </w:r>
            <w:r w:rsidRPr="00573D8E">
              <w:rPr>
                <w:rFonts w:ascii="Calibri" w:eastAsia="標楷體" w:hAnsi="Calibri" w:cs="Cordia New" w:hint="eastAsia"/>
                <w:sz w:val="22"/>
                <w:szCs w:val="22"/>
                <w:lang w:eastAsia="zh-HK"/>
              </w:rPr>
              <w:t xml:space="preserve"> </w:t>
            </w:r>
            <w:r w:rsidRPr="00573D8E">
              <w:rPr>
                <w:rFonts w:ascii="Calibri" w:eastAsia="標楷體" w:hAnsi="Calibri" w:cs="Cordia New" w:hint="eastAsia"/>
                <w:sz w:val="22"/>
                <w:szCs w:val="22"/>
                <w:lang w:eastAsia="zh-HK"/>
              </w:rPr>
              <w:t>張素靜</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lastRenderedPageBreak/>
              <w:t>16</w:t>
            </w:r>
          </w:p>
        </w:tc>
        <w:tc>
          <w:tcPr>
            <w:tcW w:w="1100" w:type="pct"/>
            <w:shd w:val="clear" w:color="auto" w:fill="auto"/>
            <w:vAlign w:val="center"/>
          </w:tcPr>
          <w:p w:rsidR="00951642" w:rsidRPr="00573D8E" w:rsidRDefault="00951642" w:rsidP="00951642">
            <w:pPr>
              <w:spacing w:line="320" w:lineRule="exact"/>
              <w:jc w:val="center"/>
              <w:rPr>
                <w:rFonts w:ascii="Calibri" w:eastAsia="標楷體" w:hAnsi="Calibri" w:cs="Cordia New"/>
                <w:sz w:val="22"/>
                <w:szCs w:val="22"/>
              </w:rPr>
            </w:pPr>
            <w:proofErr w:type="gramStart"/>
            <w:r w:rsidRPr="00573D8E">
              <w:rPr>
                <w:rFonts w:ascii="Calibri" w:eastAsia="標楷體" w:hAnsi="Calibri" w:cs="Cordia New" w:hint="eastAsia"/>
                <w:sz w:val="22"/>
                <w:szCs w:val="22"/>
              </w:rPr>
              <w:t>加深加廣課程</w:t>
            </w:r>
            <w:proofErr w:type="gramEnd"/>
          </w:p>
          <w:p w:rsidR="00951642" w:rsidRPr="00573D8E" w:rsidRDefault="00951642" w:rsidP="00951642">
            <w:pPr>
              <w:spacing w:line="320" w:lineRule="exact"/>
              <w:jc w:val="center"/>
              <w:rPr>
                <w:rFonts w:ascii="Calibri" w:eastAsia="標楷體" w:hAnsi="Calibri" w:cs="Cordia New"/>
                <w:sz w:val="22"/>
                <w:szCs w:val="22"/>
              </w:rPr>
            </w:pPr>
            <w:r w:rsidRPr="00573D8E">
              <w:rPr>
                <w:rFonts w:ascii="Calibri" w:eastAsia="標楷體" w:hAnsi="Calibri" w:cs="Cordia New" w:hint="eastAsia"/>
                <w:spacing w:val="-10"/>
                <w:sz w:val="22"/>
                <w:szCs w:val="22"/>
              </w:rPr>
              <w:t>(</w:t>
            </w:r>
            <w:r w:rsidRPr="00573D8E">
              <w:rPr>
                <w:rFonts w:ascii="Calibri" w:eastAsia="標楷體" w:hAnsi="Calibri" w:cs="Cordia New" w:hint="eastAsia"/>
                <w:spacing w:val="-10"/>
                <w:sz w:val="22"/>
                <w:szCs w:val="22"/>
              </w:rPr>
              <w:t>語文表達與傳播應用</w:t>
            </w:r>
            <w:r w:rsidRPr="00573D8E">
              <w:rPr>
                <w:rFonts w:ascii="Calibri" w:eastAsia="標楷體" w:hAnsi="Calibri" w:cs="Cordia New" w:hint="eastAsia"/>
                <w:spacing w:val="-10"/>
                <w:sz w:val="22"/>
                <w:szCs w:val="22"/>
              </w:rPr>
              <w:t>)</w:t>
            </w:r>
          </w:p>
        </w:tc>
        <w:tc>
          <w:tcPr>
            <w:tcW w:w="1415" w:type="pct"/>
            <w:shd w:val="clear" w:color="auto" w:fill="auto"/>
            <w:vAlign w:val="center"/>
          </w:tcPr>
          <w:p w:rsidR="00951642" w:rsidRPr="00573D8E" w:rsidRDefault="00951642" w:rsidP="00951642">
            <w:pPr>
              <w:spacing w:line="30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說自己的生命故事</w:t>
            </w:r>
            <w:proofErr w:type="gramStart"/>
            <w:r w:rsidRPr="00573D8E">
              <w:rPr>
                <w:rFonts w:eastAsia="標楷體"/>
                <w:sz w:val="22"/>
              </w:rPr>
              <w:t>—</w:t>
            </w:r>
            <w:proofErr w:type="gramEnd"/>
            <w:r w:rsidRPr="00573D8E">
              <w:rPr>
                <w:rFonts w:eastAsia="標楷體"/>
                <w:sz w:val="22"/>
              </w:rPr>
              <w:t>—</w:t>
            </w:r>
            <w:r w:rsidRPr="00573D8E">
              <w:rPr>
                <w:rFonts w:ascii="標楷體" w:eastAsia="標楷體" w:hAnsi="標楷體" w:cs="Cordia New" w:hint="eastAsia"/>
                <w:sz w:val="22"/>
                <w:szCs w:val="22"/>
              </w:rPr>
              <w:t>感性溝通術</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3</w:t>
            </w:r>
          </w:p>
        </w:tc>
        <w:tc>
          <w:tcPr>
            <w:tcW w:w="1897" w:type="pct"/>
            <w:shd w:val="clear" w:color="auto" w:fill="auto"/>
            <w:vAlign w:val="center"/>
          </w:tcPr>
          <w:p w:rsidR="00951642" w:rsidRPr="00573D8E" w:rsidRDefault="00951642" w:rsidP="00951642">
            <w:pPr>
              <w:spacing w:line="320" w:lineRule="exact"/>
              <w:rPr>
                <w:rFonts w:ascii="Calibri" w:eastAsia="標楷體" w:hAnsi="Calibri" w:cs="Cordia New"/>
                <w:sz w:val="22"/>
                <w:szCs w:val="22"/>
                <w:lang w:eastAsia="zh-HK"/>
              </w:rPr>
            </w:pPr>
            <w:r w:rsidRPr="00573D8E">
              <w:rPr>
                <w:rFonts w:ascii="Calibri" w:eastAsia="標楷體" w:hAnsi="Calibri" w:cs="Cordia New" w:hint="eastAsia"/>
                <w:sz w:val="22"/>
                <w:szCs w:val="22"/>
                <w:lang w:eastAsia="zh-HK"/>
              </w:rPr>
              <w:t>景美女中</w:t>
            </w:r>
            <w:r w:rsidRPr="00573D8E">
              <w:rPr>
                <w:rFonts w:ascii="Calibri" w:eastAsia="標楷體" w:hAnsi="Calibri" w:cs="Cordia New" w:hint="eastAsia"/>
                <w:sz w:val="22"/>
                <w:szCs w:val="22"/>
                <w:lang w:eastAsia="zh-HK"/>
              </w:rPr>
              <w:t xml:space="preserve"> </w:t>
            </w:r>
            <w:r w:rsidRPr="00573D8E">
              <w:rPr>
                <w:rFonts w:ascii="Calibri" w:eastAsia="標楷體" w:hAnsi="Calibri" w:cs="Cordia New" w:hint="eastAsia"/>
                <w:sz w:val="22"/>
                <w:szCs w:val="22"/>
                <w:lang w:eastAsia="zh-HK"/>
              </w:rPr>
              <w:t>陳文慧</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17</w:t>
            </w:r>
          </w:p>
        </w:tc>
        <w:tc>
          <w:tcPr>
            <w:tcW w:w="1100" w:type="pct"/>
            <w:shd w:val="clear" w:color="auto" w:fill="auto"/>
            <w:vAlign w:val="center"/>
          </w:tcPr>
          <w:p w:rsidR="00951642" w:rsidRPr="00573D8E" w:rsidRDefault="00951642" w:rsidP="00951642">
            <w:pPr>
              <w:spacing w:line="320" w:lineRule="exact"/>
              <w:jc w:val="center"/>
              <w:rPr>
                <w:rFonts w:ascii="Calibri" w:eastAsia="標楷體" w:hAnsi="Calibri" w:cs="Cordia New"/>
                <w:sz w:val="22"/>
                <w:szCs w:val="22"/>
              </w:rPr>
            </w:pPr>
            <w:proofErr w:type="gramStart"/>
            <w:r w:rsidRPr="00573D8E">
              <w:rPr>
                <w:rFonts w:ascii="Calibri" w:eastAsia="標楷體" w:hAnsi="Calibri" w:cs="Cordia New" w:hint="eastAsia"/>
                <w:sz w:val="22"/>
                <w:szCs w:val="22"/>
              </w:rPr>
              <w:t>加深加廣課程</w:t>
            </w:r>
            <w:proofErr w:type="gramEnd"/>
          </w:p>
          <w:p w:rsidR="00951642" w:rsidRPr="00573D8E" w:rsidRDefault="00951642" w:rsidP="00951642">
            <w:pPr>
              <w:spacing w:line="320" w:lineRule="exact"/>
              <w:jc w:val="center"/>
              <w:rPr>
                <w:rFonts w:ascii="Calibri" w:eastAsia="標楷體" w:hAnsi="Calibri" w:cs="Cordia New"/>
                <w:sz w:val="22"/>
                <w:szCs w:val="22"/>
              </w:rPr>
            </w:pPr>
            <w:r w:rsidRPr="00573D8E">
              <w:rPr>
                <w:rFonts w:ascii="Calibri" w:eastAsia="標楷體" w:hAnsi="Calibri" w:cs="Cordia New" w:hint="eastAsia"/>
                <w:spacing w:val="-10"/>
                <w:sz w:val="22"/>
                <w:szCs w:val="22"/>
              </w:rPr>
              <w:t>(</w:t>
            </w:r>
            <w:r w:rsidRPr="00573D8E">
              <w:rPr>
                <w:rFonts w:ascii="Calibri" w:eastAsia="標楷體" w:hAnsi="Calibri" w:cs="Cordia New" w:hint="eastAsia"/>
                <w:spacing w:val="-10"/>
                <w:sz w:val="22"/>
                <w:szCs w:val="22"/>
              </w:rPr>
              <w:t>語文表達與傳播應用</w:t>
            </w:r>
            <w:r w:rsidRPr="00573D8E">
              <w:rPr>
                <w:rFonts w:ascii="Calibri" w:eastAsia="標楷體" w:hAnsi="Calibri" w:cs="Cordia New" w:hint="eastAsia"/>
                <w:spacing w:val="-10"/>
                <w:sz w:val="22"/>
                <w:szCs w:val="22"/>
              </w:rPr>
              <w:t>)</w:t>
            </w:r>
          </w:p>
        </w:tc>
        <w:tc>
          <w:tcPr>
            <w:tcW w:w="1415" w:type="pct"/>
            <w:shd w:val="clear" w:color="auto" w:fill="auto"/>
            <w:vAlign w:val="center"/>
          </w:tcPr>
          <w:p w:rsidR="00951642" w:rsidRPr="00573D8E" w:rsidRDefault="00951642" w:rsidP="00951642">
            <w:pPr>
              <w:spacing w:line="30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九宮格說話攻略</w:t>
            </w:r>
            <w:proofErr w:type="gramStart"/>
            <w:r w:rsidRPr="00573D8E">
              <w:rPr>
                <w:rFonts w:eastAsia="標楷體"/>
                <w:sz w:val="22"/>
              </w:rPr>
              <w:t>—</w:t>
            </w:r>
            <w:proofErr w:type="gramEnd"/>
            <w:r w:rsidRPr="00573D8E">
              <w:rPr>
                <w:rFonts w:eastAsia="標楷體"/>
                <w:sz w:val="22"/>
              </w:rPr>
              <w:t>—</w:t>
            </w:r>
            <w:r w:rsidRPr="00573D8E">
              <w:rPr>
                <w:rFonts w:ascii="標楷體" w:eastAsia="標楷體" w:hAnsi="標楷體" w:cs="Cordia New" w:hint="eastAsia"/>
                <w:sz w:val="22"/>
                <w:szCs w:val="22"/>
              </w:rPr>
              <w:t>從笑話到幽默短文</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3</w:t>
            </w:r>
          </w:p>
        </w:tc>
        <w:tc>
          <w:tcPr>
            <w:tcW w:w="1897" w:type="pct"/>
            <w:shd w:val="clear" w:color="auto" w:fill="auto"/>
            <w:vAlign w:val="center"/>
          </w:tcPr>
          <w:p w:rsidR="00951642" w:rsidRPr="00573D8E" w:rsidRDefault="00951642" w:rsidP="00951642">
            <w:pPr>
              <w:spacing w:line="320" w:lineRule="exact"/>
              <w:rPr>
                <w:rFonts w:ascii="Calibri" w:eastAsia="標楷體" w:hAnsi="Calibri" w:cs="Cordia New"/>
                <w:sz w:val="22"/>
                <w:szCs w:val="22"/>
                <w:lang w:eastAsia="zh-HK"/>
              </w:rPr>
            </w:pPr>
            <w:r w:rsidRPr="00573D8E">
              <w:rPr>
                <w:rFonts w:ascii="Calibri" w:eastAsia="標楷體" w:hAnsi="Calibri" w:cs="Cordia New" w:hint="eastAsia"/>
                <w:sz w:val="22"/>
                <w:szCs w:val="22"/>
                <w:lang w:eastAsia="zh-HK"/>
              </w:rPr>
              <w:t>大理高中</w:t>
            </w:r>
            <w:r w:rsidRPr="00573D8E">
              <w:rPr>
                <w:rFonts w:ascii="Calibri" w:eastAsia="標楷體" w:hAnsi="Calibri" w:cs="Cordia New" w:hint="eastAsia"/>
                <w:sz w:val="22"/>
                <w:szCs w:val="22"/>
                <w:lang w:eastAsia="zh-HK"/>
              </w:rPr>
              <w:t xml:space="preserve"> </w:t>
            </w:r>
            <w:r w:rsidRPr="00573D8E">
              <w:rPr>
                <w:rFonts w:ascii="Calibri" w:eastAsia="標楷體" w:hAnsi="Calibri" w:cs="Cordia New" w:hint="eastAsia"/>
                <w:sz w:val="22"/>
                <w:szCs w:val="22"/>
                <w:lang w:eastAsia="zh-HK"/>
              </w:rPr>
              <w:t>許碧惠</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18</w:t>
            </w:r>
          </w:p>
        </w:tc>
        <w:tc>
          <w:tcPr>
            <w:tcW w:w="1100" w:type="pct"/>
            <w:shd w:val="clear" w:color="auto" w:fill="auto"/>
            <w:vAlign w:val="center"/>
          </w:tcPr>
          <w:p w:rsidR="00951642" w:rsidRPr="00573D8E" w:rsidRDefault="00951642" w:rsidP="00951642">
            <w:pPr>
              <w:spacing w:line="320" w:lineRule="exact"/>
              <w:jc w:val="center"/>
              <w:rPr>
                <w:rFonts w:ascii="Calibri" w:eastAsia="標楷體" w:hAnsi="Calibri" w:cs="Cordia New"/>
                <w:sz w:val="22"/>
                <w:szCs w:val="22"/>
              </w:rPr>
            </w:pPr>
            <w:proofErr w:type="gramStart"/>
            <w:r w:rsidRPr="00573D8E">
              <w:rPr>
                <w:rFonts w:ascii="Calibri" w:eastAsia="標楷體" w:hAnsi="Calibri" w:cs="Cordia New" w:hint="eastAsia"/>
                <w:sz w:val="22"/>
                <w:szCs w:val="22"/>
              </w:rPr>
              <w:t>加深加廣課程</w:t>
            </w:r>
            <w:proofErr w:type="gramEnd"/>
          </w:p>
          <w:p w:rsidR="00951642" w:rsidRPr="00573D8E" w:rsidRDefault="00951642" w:rsidP="00951642">
            <w:pPr>
              <w:spacing w:line="320" w:lineRule="exact"/>
              <w:jc w:val="center"/>
              <w:rPr>
                <w:rFonts w:ascii="Calibri" w:eastAsia="標楷體" w:hAnsi="Calibri" w:cs="Cordia New"/>
                <w:sz w:val="22"/>
                <w:szCs w:val="22"/>
              </w:rPr>
            </w:pPr>
            <w:r w:rsidRPr="00573D8E">
              <w:rPr>
                <w:rFonts w:ascii="Calibri" w:eastAsia="標楷體" w:hAnsi="Calibri" w:cs="Cordia New" w:hint="eastAsia"/>
                <w:spacing w:val="-10"/>
                <w:sz w:val="22"/>
                <w:szCs w:val="22"/>
              </w:rPr>
              <w:t>(</w:t>
            </w:r>
            <w:r w:rsidRPr="00573D8E">
              <w:rPr>
                <w:rFonts w:ascii="Calibri" w:eastAsia="標楷體" w:hAnsi="Calibri" w:cs="Cordia New" w:hint="eastAsia"/>
                <w:spacing w:val="-10"/>
                <w:sz w:val="22"/>
                <w:szCs w:val="22"/>
              </w:rPr>
              <w:t>語文表達與傳播應用</w:t>
            </w:r>
            <w:r w:rsidRPr="00573D8E">
              <w:rPr>
                <w:rFonts w:ascii="Calibri" w:eastAsia="標楷體" w:hAnsi="Calibri" w:cs="Cordia New" w:hint="eastAsia"/>
                <w:spacing w:val="-10"/>
                <w:sz w:val="22"/>
                <w:szCs w:val="22"/>
              </w:rPr>
              <w:t>)</w:t>
            </w:r>
          </w:p>
        </w:tc>
        <w:tc>
          <w:tcPr>
            <w:tcW w:w="1415" w:type="pct"/>
            <w:shd w:val="clear" w:color="auto" w:fill="auto"/>
            <w:vAlign w:val="center"/>
          </w:tcPr>
          <w:p w:rsidR="00951642" w:rsidRPr="00573D8E" w:rsidRDefault="00951642" w:rsidP="00951642">
            <w:pPr>
              <w:spacing w:line="30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思辨力x表達力</w:t>
            </w:r>
            <w:proofErr w:type="gramStart"/>
            <w:r w:rsidRPr="00573D8E">
              <w:rPr>
                <w:rFonts w:eastAsia="標楷體"/>
                <w:sz w:val="22"/>
              </w:rPr>
              <w:t>—</w:t>
            </w:r>
            <w:proofErr w:type="gramEnd"/>
            <w:r w:rsidRPr="00573D8E">
              <w:rPr>
                <w:rFonts w:eastAsia="標楷體"/>
                <w:sz w:val="22"/>
              </w:rPr>
              <w:t>—</w:t>
            </w:r>
            <w:r w:rsidRPr="00573D8E">
              <w:rPr>
                <w:rFonts w:ascii="標楷體" w:eastAsia="標楷體" w:hAnsi="標楷體" w:cs="Cordia New" w:hint="eastAsia"/>
                <w:sz w:val="22"/>
                <w:szCs w:val="22"/>
              </w:rPr>
              <w:t>議題討論的N種可能</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3</w:t>
            </w:r>
          </w:p>
        </w:tc>
        <w:tc>
          <w:tcPr>
            <w:tcW w:w="1897" w:type="pct"/>
            <w:shd w:val="clear" w:color="auto" w:fill="auto"/>
            <w:vAlign w:val="center"/>
          </w:tcPr>
          <w:p w:rsidR="00951642" w:rsidRPr="00573D8E" w:rsidRDefault="00951642" w:rsidP="00951642">
            <w:pPr>
              <w:spacing w:line="320" w:lineRule="exact"/>
              <w:rPr>
                <w:rFonts w:ascii="Calibri" w:eastAsia="標楷體" w:hAnsi="Calibri" w:cs="Cordia New"/>
                <w:sz w:val="22"/>
                <w:szCs w:val="22"/>
                <w:lang w:eastAsia="zh-HK"/>
              </w:rPr>
            </w:pPr>
            <w:r w:rsidRPr="00573D8E">
              <w:rPr>
                <w:rFonts w:ascii="Calibri" w:eastAsia="標楷體" w:hAnsi="Calibri" w:cs="Cordia New" w:hint="eastAsia"/>
                <w:sz w:val="22"/>
                <w:szCs w:val="22"/>
                <w:lang w:eastAsia="zh-HK"/>
              </w:rPr>
              <w:t>高師大附中</w:t>
            </w:r>
            <w:r w:rsidRPr="00573D8E">
              <w:rPr>
                <w:rFonts w:ascii="Calibri" w:eastAsia="標楷體" w:hAnsi="Calibri" w:cs="Cordia New" w:hint="eastAsia"/>
                <w:sz w:val="22"/>
                <w:szCs w:val="22"/>
                <w:lang w:eastAsia="zh-HK"/>
              </w:rPr>
              <w:t xml:space="preserve"> </w:t>
            </w:r>
            <w:r w:rsidRPr="00573D8E">
              <w:rPr>
                <w:rFonts w:ascii="Calibri" w:eastAsia="標楷體" w:hAnsi="Calibri" w:cs="Cordia New" w:hint="eastAsia"/>
                <w:sz w:val="22"/>
                <w:szCs w:val="22"/>
                <w:lang w:eastAsia="zh-HK"/>
              </w:rPr>
              <w:t>許靜宜</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19</w:t>
            </w:r>
          </w:p>
        </w:tc>
        <w:tc>
          <w:tcPr>
            <w:tcW w:w="1100"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proofErr w:type="gramStart"/>
            <w:r w:rsidRPr="00573D8E">
              <w:rPr>
                <w:rFonts w:ascii="標楷體" w:eastAsia="標楷體" w:hAnsi="標楷體" w:cs="Cordia New" w:hint="eastAsia"/>
                <w:sz w:val="22"/>
                <w:szCs w:val="22"/>
              </w:rPr>
              <w:t>加深加廣課程</w:t>
            </w:r>
            <w:proofErr w:type="gramEnd"/>
          </w:p>
          <w:p w:rsidR="00951642" w:rsidRPr="00573D8E" w:rsidRDefault="00951642" w:rsidP="00951642">
            <w:pPr>
              <w:spacing w:line="320" w:lineRule="exact"/>
              <w:jc w:val="center"/>
              <w:rPr>
                <w:rFonts w:ascii="Calibri" w:eastAsia="標楷體" w:hAnsi="Calibri" w:cs="Cordia New"/>
                <w:sz w:val="22"/>
                <w:szCs w:val="22"/>
              </w:rPr>
            </w:pPr>
            <w:r w:rsidRPr="00573D8E">
              <w:rPr>
                <w:rFonts w:ascii="標楷體" w:eastAsia="標楷體" w:hAnsi="標楷體" w:cs="Cordia New" w:hint="eastAsia"/>
                <w:sz w:val="22"/>
                <w:szCs w:val="22"/>
              </w:rPr>
              <w:t>(各類文學選讀)</w:t>
            </w:r>
          </w:p>
        </w:tc>
        <w:tc>
          <w:tcPr>
            <w:tcW w:w="1415" w:type="pct"/>
            <w:shd w:val="clear" w:color="auto" w:fill="auto"/>
            <w:vAlign w:val="center"/>
          </w:tcPr>
          <w:p w:rsidR="00951642" w:rsidRPr="00573D8E" w:rsidRDefault="00951642" w:rsidP="00951642">
            <w:pPr>
              <w:spacing w:line="30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文學</w:t>
            </w:r>
            <w:proofErr w:type="gramStart"/>
            <w:r w:rsidRPr="00573D8E">
              <w:rPr>
                <w:rFonts w:ascii="標楷體" w:eastAsia="標楷體" w:hAnsi="標楷體" w:cs="Cordia New" w:hint="eastAsia"/>
                <w:sz w:val="22"/>
                <w:szCs w:val="22"/>
              </w:rPr>
              <w:t>撞</w:t>
            </w:r>
            <w:proofErr w:type="gramEnd"/>
            <w:r w:rsidRPr="00573D8E">
              <w:rPr>
                <w:rFonts w:ascii="標楷體" w:eastAsia="標楷體" w:hAnsi="標楷體" w:cs="Cordia New" w:hint="eastAsia"/>
                <w:sz w:val="22"/>
                <w:szCs w:val="22"/>
              </w:rPr>
              <w:t>歷史‧撞出圖像詩</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951642" w:rsidRPr="00573D8E" w:rsidRDefault="00951642" w:rsidP="00951642">
            <w:pPr>
              <w:spacing w:line="320" w:lineRule="exact"/>
              <w:rPr>
                <w:rFonts w:ascii="Calibri" w:eastAsia="標楷體" w:hAnsi="Calibri" w:cs="Cordia New"/>
                <w:sz w:val="22"/>
                <w:szCs w:val="22"/>
                <w:lang w:eastAsia="zh-HK"/>
              </w:rPr>
            </w:pPr>
            <w:r w:rsidRPr="00573D8E">
              <w:rPr>
                <w:rFonts w:ascii="標楷體" w:eastAsia="標楷體" w:hAnsi="標楷體" w:cs="Cordia New" w:hint="eastAsia"/>
                <w:sz w:val="22"/>
                <w:szCs w:val="22"/>
              </w:rPr>
              <w:t>大理高中 許碧惠</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20</w:t>
            </w:r>
          </w:p>
        </w:tc>
        <w:tc>
          <w:tcPr>
            <w:tcW w:w="1100"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proofErr w:type="gramStart"/>
            <w:r w:rsidRPr="00573D8E">
              <w:rPr>
                <w:rFonts w:ascii="標楷體" w:eastAsia="標楷體" w:hAnsi="標楷體" w:cs="Cordia New" w:hint="eastAsia"/>
                <w:sz w:val="22"/>
                <w:szCs w:val="22"/>
              </w:rPr>
              <w:t>加深加廣課程</w:t>
            </w:r>
            <w:proofErr w:type="gramEnd"/>
          </w:p>
          <w:p w:rsidR="00951642" w:rsidRPr="00573D8E" w:rsidRDefault="00951642" w:rsidP="00951642">
            <w:pPr>
              <w:spacing w:line="320" w:lineRule="exact"/>
              <w:jc w:val="center"/>
              <w:rPr>
                <w:rFonts w:ascii="Calibri" w:eastAsia="標楷體" w:hAnsi="Calibri" w:cs="Cordia New"/>
                <w:sz w:val="22"/>
                <w:szCs w:val="22"/>
              </w:rPr>
            </w:pPr>
            <w:r w:rsidRPr="00573D8E">
              <w:rPr>
                <w:rFonts w:ascii="標楷體" w:eastAsia="標楷體" w:hAnsi="標楷體" w:cs="Cordia New" w:hint="eastAsia"/>
                <w:sz w:val="22"/>
                <w:szCs w:val="22"/>
              </w:rPr>
              <w:t>(各類文學選讀)</w:t>
            </w:r>
          </w:p>
        </w:tc>
        <w:tc>
          <w:tcPr>
            <w:tcW w:w="1415" w:type="pct"/>
            <w:shd w:val="clear" w:color="auto" w:fill="auto"/>
            <w:vAlign w:val="center"/>
          </w:tcPr>
          <w:p w:rsidR="00951642" w:rsidRPr="00573D8E" w:rsidRDefault="00951642" w:rsidP="00951642">
            <w:pPr>
              <w:spacing w:line="300" w:lineRule="exact"/>
              <w:jc w:val="both"/>
              <w:rPr>
                <w:rFonts w:ascii="標楷體" w:eastAsia="標楷體" w:hAnsi="標楷體" w:cs="Cordia New"/>
                <w:sz w:val="22"/>
                <w:szCs w:val="22"/>
              </w:rPr>
            </w:pPr>
            <w:proofErr w:type="gramStart"/>
            <w:r w:rsidRPr="00573D8E">
              <w:rPr>
                <w:rFonts w:ascii="標楷體" w:eastAsia="標楷體" w:hAnsi="標楷體" w:cs="Cordia New" w:hint="eastAsia"/>
                <w:sz w:val="22"/>
                <w:szCs w:val="22"/>
              </w:rPr>
              <w:t>看詩取象</w:t>
            </w:r>
            <w:r w:rsidRPr="00573D8E">
              <w:rPr>
                <w:rFonts w:eastAsia="標楷體"/>
                <w:sz w:val="22"/>
              </w:rPr>
              <w:t>——</w:t>
            </w:r>
            <w:r w:rsidRPr="00573D8E">
              <w:rPr>
                <w:rFonts w:ascii="標楷體" w:eastAsia="標楷體" w:hAnsi="標楷體" w:cs="Cordia New" w:hint="eastAsia"/>
                <w:sz w:val="22"/>
                <w:szCs w:val="22"/>
              </w:rPr>
              <w:t>察判</w:t>
            </w:r>
            <w:proofErr w:type="gramEnd"/>
            <w:r w:rsidRPr="00573D8E">
              <w:rPr>
                <w:rFonts w:ascii="標楷體" w:eastAsia="標楷體" w:hAnsi="標楷體" w:cs="Cordia New" w:hint="eastAsia"/>
                <w:sz w:val="22"/>
                <w:szCs w:val="22"/>
              </w:rPr>
              <w:t>台灣古典詩，</w:t>
            </w:r>
            <w:proofErr w:type="gramStart"/>
            <w:r w:rsidRPr="00573D8E">
              <w:rPr>
                <w:rFonts w:ascii="標楷體" w:eastAsia="標楷體" w:hAnsi="標楷體" w:cs="Cordia New" w:hint="eastAsia"/>
                <w:sz w:val="22"/>
                <w:szCs w:val="22"/>
              </w:rPr>
              <w:t>尋解社會現</w:t>
            </w:r>
            <w:proofErr w:type="gramEnd"/>
            <w:r w:rsidRPr="00573D8E">
              <w:rPr>
                <w:rFonts w:ascii="標楷體" w:eastAsia="標楷體" w:hAnsi="標楷體" w:cs="Cordia New" w:hint="eastAsia"/>
                <w:sz w:val="22"/>
                <w:szCs w:val="22"/>
              </w:rPr>
              <w:t>象</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951642" w:rsidRPr="00573D8E" w:rsidRDefault="00951642" w:rsidP="00951642">
            <w:pPr>
              <w:spacing w:line="320" w:lineRule="exact"/>
              <w:rPr>
                <w:rFonts w:ascii="Calibri" w:eastAsia="標楷體" w:hAnsi="Calibri" w:cs="Cordia New"/>
                <w:sz w:val="22"/>
                <w:szCs w:val="22"/>
                <w:lang w:eastAsia="zh-HK"/>
              </w:rPr>
            </w:pPr>
            <w:r w:rsidRPr="00573D8E">
              <w:rPr>
                <w:rFonts w:ascii="標楷體" w:eastAsia="標楷體" w:hAnsi="標楷體" w:cs="Cordia New" w:hint="eastAsia"/>
                <w:sz w:val="22"/>
                <w:szCs w:val="22"/>
              </w:rPr>
              <w:t>明倫高中 洪玉娟</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21</w:t>
            </w:r>
          </w:p>
        </w:tc>
        <w:tc>
          <w:tcPr>
            <w:tcW w:w="1100"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proofErr w:type="gramStart"/>
            <w:r w:rsidRPr="00573D8E">
              <w:rPr>
                <w:rFonts w:ascii="標楷體" w:eastAsia="標楷體" w:hAnsi="標楷體" w:cs="Cordia New" w:hint="eastAsia"/>
                <w:sz w:val="22"/>
                <w:szCs w:val="22"/>
              </w:rPr>
              <w:t>加深加廣課程</w:t>
            </w:r>
            <w:proofErr w:type="gramEnd"/>
          </w:p>
          <w:p w:rsidR="00951642" w:rsidRPr="00573D8E" w:rsidRDefault="00951642" w:rsidP="00951642">
            <w:pPr>
              <w:spacing w:line="320" w:lineRule="exact"/>
              <w:jc w:val="center"/>
              <w:rPr>
                <w:rFonts w:ascii="Calibri" w:eastAsia="標楷體" w:hAnsi="Calibri" w:cs="Cordia New"/>
                <w:sz w:val="22"/>
                <w:szCs w:val="22"/>
              </w:rPr>
            </w:pPr>
            <w:r w:rsidRPr="00573D8E">
              <w:rPr>
                <w:rFonts w:ascii="標楷體" w:eastAsia="標楷體" w:hAnsi="標楷體" w:cs="Cordia New" w:hint="eastAsia"/>
                <w:sz w:val="22"/>
                <w:szCs w:val="22"/>
              </w:rPr>
              <w:t>(各類文學選讀)</w:t>
            </w:r>
          </w:p>
        </w:tc>
        <w:tc>
          <w:tcPr>
            <w:tcW w:w="1415" w:type="pct"/>
            <w:shd w:val="clear" w:color="auto" w:fill="auto"/>
            <w:vAlign w:val="center"/>
          </w:tcPr>
          <w:p w:rsidR="00951642" w:rsidRPr="00573D8E" w:rsidRDefault="00951642" w:rsidP="00951642">
            <w:pPr>
              <w:spacing w:line="30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詩話臺灣</w:t>
            </w:r>
            <w:proofErr w:type="gramStart"/>
            <w:r w:rsidRPr="00573D8E">
              <w:rPr>
                <w:rFonts w:eastAsia="標楷體"/>
                <w:sz w:val="22"/>
              </w:rPr>
              <w:t>——</w:t>
            </w:r>
            <w:r w:rsidRPr="00573D8E">
              <w:rPr>
                <w:rFonts w:ascii="標楷體" w:eastAsia="標楷體" w:hAnsi="標楷體" w:cs="Cordia New" w:hint="eastAsia"/>
                <w:sz w:val="22"/>
                <w:szCs w:val="22"/>
              </w:rPr>
              <w:t>賦比</w:t>
            </w:r>
            <w:proofErr w:type="gramEnd"/>
            <w:r w:rsidRPr="00573D8E">
              <w:rPr>
                <w:rFonts w:ascii="標楷體" w:eastAsia="標楷體" w:hAnsi="標楷體" w:cs="Cordia New" w:hint="eastAsia"/>
                <w:sz w:val="22"/>
                <w:szCs w:val="22"/>
              </w:rPr>
              <w:t>興的現代印象</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3</w:t>
            </w:r>
          </w:p>
        </w:tc>
        <w:tc>
          <w:tcPr>
            <w:tcW w:w="1897" w:type="pct"/>
            <w:shd w:val="clear" w:color="auto" w:fill="auto"/>
            <w:vAlign w:val="center"/>
          </w:tcPr>
          <w:p w:rsidR="00951642" w:rsidRPr="00573D8E" w:rsidRDefault="00951642" w:rsidP="00951642">
            <w:pPr>
              <w:spacing w:line="320" w:lineRule="exac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北</w:t>
            </w:r>
            <w:proofErr w:type="gramStart"/>
            <w:r w:rsidRPr="00573D8E">
              <w:rPr>
                <w:rFonts w:ascii="標楷體" w:eastAsia="標楷體" w:hAnsi="標楷體" w:cs="Cordia New"/>
                <w:color w:val="000000"/>
                <w:sz w:val="22"/>
                <w:szCs w:val="22"/>
              </w:rPr>
              <w:t>一</w:t>
            </w:r>
            <w:proofErr w:type="gramEnd"/>
            <w:r w:rsidRPr="00573D8E">
              <w:rPr>
                <w:rFonts w:ascii="標楷體" w:eastAsia="標楷體" w:hAnsi="標楷體" w:cs="Cordia New"/>
                <w:color w:val="000000"/>
                <w:sz w:val="22"/>
                <w:szCs w:val="22"/>
              </w:rPr>
              <w:t>女中</w:t>
            </w:r>
            <w:r w:rsidRPr="00573D8E">
              <w:rPr>
                <w:rFonts w:ascii="標楷體" w:eastAsia="標楷體" w:hAnsi="標楷體" w:cs="Cordia New" w:hint="eastAsia"/>
                <w:color w:val="000000"/>
                <w:sz w:val="22"/>
                <w:szCs w:val="22"/>
              </w:rPr>
              <w:t xml:space="preserve"> 陳</w:t>
            </w:r>
            <w:r w:rsidRPr="00573D8E">
              <w:rPr>
                <w:rFonts w:ascii="標楷體" w:eastAsia="標楷體" w:hAnsi="標楷體" w:cs="Cordia New"/>
                <w:color w:val="000000"/>
                <w:sz w:val="22"/>
                <w:szCs w:val="22"/>
              </w:rPr>
              <w:t>麗明</w:t>
            </w:r>
            <w:r w:rsidRPr="00573D8E">
              <w:rPr>
                <w:rFonts w:ascii="標楷體" w:eastAsia="標楷體" w:hAnsi="標楷體" w:cs="Cordia New" w:hint="eastAsia"/>
                <w:color w:val="000000"/>
                <w:sz w:val="22"/>
                <w:szCs w:val="22"/>
              </w:rPr>
              <w:t>、北</w:t>
            </w:r>
            <w:r w:rsidRPr="00573D8E">
              <w:rPr>
                <w:rFonts w:ascii="標楷體" w:eastAsia="標楷體" w:hAnsi="標楷體" w:cs="Cordia New"/>
                <w:color w:val="000000"/>
                <w:sz w:val="22"/>
                <w:szCs w:val="22"/>
              </w:rPr>
              <w:t>一女中</w:t>
            </w:r>
            <w:r w:rsidRPr="00573D8E">
              <w:rPr>
                <w:rFonts w:ascii="標楷體" w:eastAsia="標楷體" w:hAnsi="標楷體" w:cs="Cordia New" w:hint="eastAsia"/>
                <w:color w:val="000000"/>
                <w:sz w:val="22"/>
                <w:szCs w:val="22"/>
              </w:rPr>
              <w:t xml:space="preserve"> 梁</w:t>
            </w:r>
            <w:r w:rsidRPr="00573D8E">
              <w:rPr>
                <w:rFonts w:ascii="標楷體" w:eastAsia="標楷體" w:hAnsi="標楷體" w:cs="Cordia New"/>
                <w:color w:val="000000"/>
                <w:sz w:val="22"/>
                <w:szCs w:val="22"/>
              </w:rPr>
              <w:t>淑玲</w:t>
            </w:r>
          </w:p>
          <w:p w:rsidR="00951642" w:rsidRPr="00573D8E" w:rsidRDefault="00951642" w:rsidP="00951642">
            <w:pPr>
              <w:spacing w:line="320" w:lineRule="exact"/>
              <w:rPr>
                <w:rFonts w:ascii="Calibri" w:eastAsia="標楷體" w:hAnsi="Calibri" w:cs="Cordia New"/>
                <w:sz w:val="22"/>
                <w:szCs w:val="22"/>
                <w:lang w:eastAsia="zh-HK"/>
              </w:rPr>
            </w:pPr>
            <w:r w:rsidRPr="00573D8E">
              <w:rPr>
                <w:rFonts w:ascii="標楷體" w:eastAsia="標楷體" w:hAnsi="標楷體" w:cs="Cordia New" w:hint="eastAsia"/>
                <w:color w:val="000000"/>
                <w:sz w:val="22"/>
                <w:szCs w:val="22"/>
              </w:rPr>
              <w:t>北</w:t>
            </w:r>
            <w:proofErr w:type="gramStart"/>
            <w:r w:rsidRPr="00573D8E">
              <w:rPr>
                <w:rFonts w:ascii="標楷體" w:eastAsia="標楷體" w:hAnsi="標楷體" w:cs="Cordia New"/>
                <w:color w:val="000000"/>
                <w:sz w:val="22"/>
                <w:szCs w:val="22"/>
              </w:rPr>
              <w:t>一</w:t>
            </w:r>
            <w:proofErr w:type="gramEnd"/>
            <w:r w:rsidRPr="00573D8E">
              <w:rPr>
                <w:rFonts w:ascii="標楷體" w:eastAsia="標楷體" w:hAnsi="標楷體" w:cs="Cordia New"/>
                <w:color w:val="000000"/>
                <w:sz w:val="22"/>
                <w:szCs w:val="22"/>
              </w:rPr>
              <w:t>女中</w:t>
            </w:r>
            <w:r w:rsidRPr="00573D8E">
              <w:rPr>
                <w:rFonts w:ascii="標楷體" w:eastAsia="標楷體" w:hAnsi="標楷體" w:cs="Cordia New" w:hint="eastAsia"/>
                <w:color w:val="000000"/>
                <w:sz w:val="22"/>
                <w:szCs w:val="22"/>
              </w:rPr>
              <w:t xml:space="preserve"> 徐千</w:t>
            </w:r>
            <w:r w:rsidRPr="00573D8E">
              <w:rPr>
                <w:rFonts w:ascii="標楷體" w:eastAsia="標楷體" w:hAnsi="標楷體" w:cs="Cordia New"/>
                <w:color w:val="000000"/>
                <w:sz w:val="22"/>
                <w:szCs w:val="22"/>
              </w:rPr>
              <w:t>惠</w:t>
            </w:r>
            <w:r w:rsidRPr="00573D8E">
              <w:rPr>
                <w:rFonts w:ascii="標楷體" w:eastAsia="標楷體" w:hAnsi="標楷體" w:cs="Cordia New" w:hint="eastAsia"/>
                <w:color w:val="000000"/>
                <w:sz w:val="22"/>
                <w:szCs w:val="22"/>
              </w:rPr>
              <w:t>、北</w:t>
            </w:r>
            <w:r w:rsidRPr="00573D8E">
              <w:rPr>
                <w:rFonts w:ascii="標楷體" w:eastAsia="標楷體" w:hAnsi="標楷體" w:cs="Cordia New"/>
                <w:color w:val="000000"/>
                <w:sz w:val="22"/>
                <w:szCs w:val="22"/>
              </w:rPr>
              <w:t>一女中</w:t>
            </w:r>
            <w:r w:rsidRPr="00573D8E">
              <w:rPr>
                <w:rFonts w:ascii="標楷體" w:eastAsia="標楷體" w:hAnsi="標楷體" w:cs="Cordia New" w:hint="eastAsia"/>
                <w:color w:val="000000"/>
                <w:sz w:val="22"/>
                <w:szCs w:val="22"/>
              </w:rPr>
              <w:t xml:space="preserve"> 郭碧</w:t>
            </w:r>
            <w:r w:rsidRPr="00573D8E">
              <w:rPr>
                <w:rFonts w:ascii="標楷體" w:eastAsia="標楷體" w:hAnsi="標楷體" w:cs="Cordia New"/>
                <w:color w:val="000000"/>
                <w:sz w:val="22"/>
                <w:szCs w:val="22"/>
              </w:rPr>
              <w:t>娟</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22</w:t>
            </w:r>
          </w:p>
        </w:tc>
        <w:tc>
          <w:tcPr>
            <w:tcW w:w="1100"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proofErr w:type="gramStart"/>
            <w:r w:rsidRPr="00573D8E">
              <w:rPr>
                <w:rFonts w:ascii="標楷體" w:eastAsia="標楷體" w:hAnsi="標楷體" w:cs="Cordia New" w:hint="eastAsia"/>
                <w:sz w:val="22"/>
                <w:szCs w:val="22"/>
              </w:rPr>
              <w:t>加深加廣課程</w:t>
            </w:r>
            <w:proofErr w:type="gramEnd"/>
          </w:p>
          <w:p w:rsidR="00951642" w:rsidRPr="00573D8E" w:rsidRDefault="00951642" w:rsidP="00951642">
            <w:pPr>
              <w:spacing w:line="320" w:lineRule="exact"/>
              <w:jc w:val="center"/>
              <w:rPr>
                <w:rFonts w:ascii="Calibri" w:eastAsia="標楷體" w:hAnsi="Calibri" w:cs="Cordia New"/>
                <w:sz w:val="22"/>
                <w:szCs w:val="22"/>
              </w:rPr>
            </w:pPr>
            <w:r w:rsidRPr="00573D8E">
              <w:rPr>
                <w:rFonts w:ascii="標楷體" w:eastAsia="標楷體" w:hAnsi="標楷體" w:cs="Cordia New" w:hint="eastAsia"/>
                <w:sz w:val="22"/>
                <w:szCs w:val="22"/>
              </w:rPr>
              <w:t>(各類文學選讀)</w:t>
            </w:r>
          </w:p>
        </w:tc>
        <w:tc>
          <w:tcPr>
            <w:tcW w:w="1415" w:type="pct"/>
            <w:shd w:val="clear" w:color="auto" w:fill="auto"/>
            <w:vAlign w:val="center"/>
          </w:tcPr>
          <w:p w:rsidR="00951642" w:rsidRPr="00573D8E" w:rsidRDefault="00951642" w:rsidP="00951642">
            <w:pPr>
              <w:spacing w:line="300" w:lineRule="exact"/>
              <w:jc w:val="both"/>
              <w:rPr>
                <w:rFonts w:ascii="標楷體" w:eastAsia="標楷體" w:hAnsi="標楷體"/>
                <w:spacing w:val="-6"/>
                <w:sz w:val="22"/>
              </w:rPr>
            </w:pPr>
            <w:r w:rsidRPr="00573D8E">
              <w:rPr>
                <w:rFonts w:ascii="標楷體" w:eastAsia="標楷體" w:hAnsi="標楷體" w:hint="eastAsia"/>
                <w:spacing w:val="-6"/>
                <w:sz w:val="22"/>
              </w:rPr>
              <w:t>從臺灣看世界，</w:t>
            </w:r>
            <w:proofErr w:type="gramStart"/>
            <w:r w:rsidRPr="00573D8E">
              <w:rPr>
                <w:rFonts w:ascii="標楷體" w:eastAsia="標楷體" w:hAnsi="標楷體" w:hint="eastAsia"/>
                <w:spacing w:val="-6"/>
                <w:sz w:val="22"/>
              </w:rPr>
              <w:t>讀漢詩</w:t>
            </w:r>
            <w:proofErr w:type="gramEnd"/>
            <w:r w:rsidRPr="00573D8E">
              <w:rPr>
                <w:rFonts w:ascii="標楷體" w:eastAsia="標楷體" w:hAnsi="標楷體" w:hint="eastAsia"/>
                <w:spacing w:val="-6"/>
                <w:sz w:val="22"/>
              </w:rPr>
              <w:t>說故事</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3</w:t>
            </w:r>
          </w:p>
        </w:tc>
        <w:tc>
          <w:tcPr>
            <w:tcW w:w="1897" w:type="pct"/>
            <w:shd w:val="clear" w:color="auto" w:fill="auto"/>
            <w:vAlign w:val="center"/>
          </w:tcPr>
          <w:p w:rsidR="00951642" w:rsidRPr="00573D8E" w:rsidRDefault="00951642" w:rsidP="00951642">
            <w:pPr>
              <w:spacing w:line="320" w:lineRule="exact"/>
              <w:ind w:rightChars="50" w:right="120"/>
              <w:rPr>
                <w:rFonts w:ascii="標楷體" w:eastAsia="標楷體" w:hAnsi="標楷體" w:cs="Cordia New"/>
                <w:color w:val="000000"/>
                <w:spacing w:val="-10"/>
                <w:sz w:val="22"/>
                <w:szCs w:val="22"/>
              </w:rPr>
            </w:pPr>
            <w:r w:rsidRPr="00573D8E">
              <w:rPr>
                <w:rFonts w:ascii="標楷體" w:eastAsia="標楷體" w:hAnsi="標楷體" w:cs="Cordia New" w:hint="eastAsia"/>
                <w:color w:val="000000"/>
                <w:spacing w:val="-10"/>
                <w:sz w:val="22"/>
                <w:szCs w:val="22"/>
              </w:rPr>
              <w:t>中</w:t>
            </w:r>
            <w:r w:rsidRPr="00573D8E">
              <w:rPr>
                <w:rFonts w:ascii="標楷體" w:eastAsia="標楷體" w:hAnsi="標楷體" w:cs="Cordia New"/>
                <w:color w:val="000000"/>
                <w:spacing w:val="-10"/>
                <w:sz w:val="22"/>
                <w:szCs w:val="22"/>
              </w:rPr>
              <w:t>山女高</w:t>
            </w:r>
            <w:r w:rsidRPr="00573D8E">
              <w:rPr>
                <w:rFonts w:ascii="標楷體" w:eastAsia="標楷體" w:hAnsi="標楷體" w:cs="Cordia New" w:hint="eastAsia"/>
                <w:color w:val="000000"/>
                <w:spacing w:val="-10"/>
                <w:sz w:val="22"/>
                <w:szCs w:val="22"/>
              </w:rPr>
              <w:t xml:space="preserve"> </w:t>
            </w:r>
            <w:r w:rsidRPr="00573D8E">
              <w:rPr>
                <w:rFonts w:ascii="標楷體" w:eastAsia="標楷體" w:hAnsi="標楷體" w:cs="Cordia New"/>
                <w:color w:val="000000"/>
                <w:spacing w:val="-10"/>
                <w:sz w:val="22"/>
                <w:szCs w:val="22"/>
              </w:rPr>
              <w:t>李明</w:t>
            </w:r>
            <w:r w:rsidRPr="00573D8E">
              <w:rPr>
                <w:rFonts w:ascii="標楷體" w:eastAsia="標楷體" w:hAnsi="標楷體" w:cs="Cordia New" w:hint="eastAsia"/>
                <w:color w:val="000000"/>
                <w:spacing w:val="-10"/>
                <w:sz w:val="22"/>
                <w:szCs w:val="22"/>
              </w:rPr>
              <w:t>慈、高師</w:t>
            </w:r>
            <w:r w:rsidRPr="00573D8E">
              <w:rPr>
                <w:rFonts w:ascii="標楷體" w:eastAsia="標楷體" w:hAnsi="標楷體" w:cs="Cordia New"/>
                <w:color w:val="000000"/>
                <w:spacing w:val="-10"/>
                <w:sz w:val="22"/>
                <w:szCs w:val="22"/>
              </w:rPr>
              <w:t>大附中</w:t>
            </w:r>
            <w:r w:rsidRPr="00573D8E">
              <w:rPr>
                <w:rFonts w:ascii="標楷體" w:eastAsia="標楷體" w:hAnsi="標楷體" w:cs="Cordia New" w:hint="eastAsia"/>
                <w:color w:val="000000"/>
                <w:spacing w:val="-10"/>
                <w:sz w:val="22"/>
                <w:szCs w:val="22"/>
              </w:rPr>
              <w:t xml:space="preserve"> 許靜</w:t>
            </w:r>
            <w:r w:rsidRPr="00573D8E">
              <w:rPr>
                <w:rFonts w:ascii="標楷體" w:eastAsia="標楷體" w:hAnsi="標楷體" w:cs="Cordia New"/>
                <w:color w:val="000000"/>
                <w:spacing w:val="-10"/>
                <w:sz w:val="22"/>
                <w:szCs w:val="22"/>
              </w:rPr>
              <w:t>宜</w:t>
            </w:r>
          </w:p>
          <w:p w:rsidR="00951642" w:rsidRPr="00573D8E" w:rsidRDefault="00951642" w:rsidP="00951642">
            <w:pPr>
              <w:spacing w:line="320" w:lineRule="exact"/>
              <w:rPr>
                <w:rFonts w:ascii="Calibri" w:eastAsia="標楷體" w:hAnsi="Calibri" w:cs="Cordia New"/>
                <w:sz w:val="22"/>
                <w:szCs w:val="22"/>
                <w:lang w:eastAsia="zh-HK"/>
              </w:rPr>
            </w:pPr>
            <w:r w:rsidRPr="00573D8E">
              <w:rPr>
                <w:rFonts w:ascii="標楷體" w:eastAsia="標楷體" w:hAnsi="標楷體" w:cs="Cordia New"/>
                <w:color w:val="000000"/>
                <w:sz w:val="22"/>
                <w:szCs w:val="22"/>
              </w:rPr>
              <w:t>林口高中</w:t>
            </w:r>
            <w:r w:rsidRPr="00573D8E">
              <w:rPr>
                <w:rFonts w:ascii="標楷體" w:eastAsia="標楷體" w:hAnsi="標楷體" w:cs="Cordia New" w:hint="eastAsia"/>
                <w:color w:val="000000"/>
                <w:sz w:val="22"/>
                <w:szCs w:val="22"/>
              </w:rPr>
              <w:t xml:space="preserve"> </w:t>
            </w:r>
            <w:r w:rsidRPr="00573D8E">
              <w:rPr>
                <w:rFonts w:ascii="標楷體" w:eastAsia="標楷體" w:hAnsi="標楷體" w:cs="Cordia New"/>
                <w:color w:val="000000"/>
                <w:sz w:val="22"/>
                <w:szCs w:val="22"/>
              </w:rPr>
              <w:t>徐千雯</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23</w:t>
            </w:r>
          </w:p>
        </w:tc>
        <w:tc>
          <w:tcPr>
            <w:tcW w:w="1100"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proofErr w:type="gramStart"/>
            <w:r w:rsidRPr="00573D8E">
              <w:rPr>
                <w:rFonts w:ascii="標楷體" w:eastAsia="標楷體" w:hAnsi="標楷體" w:cs="Cordia New" w:hint="eastAsia"/>
                <w:sz w:val="22"/>
                <w:szCs w:val="22"/>
              </w:rPr>
              <w:t>加深加廣課程</w:t>
            </w:r>
            <w:proofErr w:type="gramEnd"/>
          </w:p>
          <w:p w:rsidR="00951642" w:rsidRPr="00573D8E" w:rsidRDefault="00951642" w:rsidP="00951642">
            <w:pPr>
              <w:spacing w:line="320" w:lineRule="exact"/>
              <w:jc w:val="center"/>
              <w:rPr>
                <w:rFonts w:ascii="Calibri" w:eastAsia="標楷體" w:hAnsi="Calibri" w:cs="Cordia New"/>
                <w:sz w:val="22"/>
                <w:szCs w:val="22"/>
              </w:rPr>
            </w:pPr>
            <w:r w:rsidRPr="00573D8E">
              <w:rPr>
                <w:rFonts w:ascii="標楷體" w:eastAsia="標楷體" w:hAnsi="標楷體" w:cs="Cordia New" w:hint="eastAsia"/>
                <w:sz w:val="22"/>
                <w:szCs w:val="22"/>
              </w:rPr>
              <w:t>(各類文學選讀)</w:t>
            </w:r>
          </w:p>
        </w:tc>
        <w:tc>
          <w:tcPr>
            <w:tcW w:w="1415" w:type="pct"/>
            <w:shd w:val="clear" w:color="auto" w:fill="auto"/>
            <w:vAlign w:val="center"/>
          </w:tcPr>
          <w:p w:rsidR="00951642" w:rsidRPr="00573D8E" w:rsidRDefault="00951642" w:rsidP="00951642">
            <w:pPr>
              <w:spacing w:line="30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漢詩新</w:t>
            </w:r>
            <w:proofErr w:type="gramStart"/>
            <w:r w:rsidRPr="00573D8E">
              <w:rPr>
                <w:rFonts w:ascii="標楷體" w:eastAsia="標楷體" w:hAnsi="標楷體" w:cs="Cordia New" w:hint="eastAsia"/>
                <w:sz w:val="22"/>
                <w:szCs w:val="22"/>
              </w:rPr>
              <w:t>詮</w:t>
            </w:r>
            <w:proofErr w:type="gramEnd"/>
            <w:r w:rsidRPr="00573D8E">
              <w:rPr>
                <w:rFonts w:ascii="標楷體" w:eastAsia="標楷體" w:hAnsi="標楷體" w:cs="Cordia New" w:hint="eastAsia"/>
                <w:sz w:val="22"/>
                <w:szCs w:val="22"/>
              </w:rPr>
              <w:t>：我的臺灣詩「</w:t>
            </w:r>
            <w:proofErr w:type="gramStart"/>
            <w:r w:rsidRPr="00573D8E">
              <w:rPr>
                <w:rFonts w:ascii="標楷體" w:eastAsia="標楷體" w:hAnsi="標楷體" w:cs="Cordia New" w:hint="eastAsia"/>
                <w:sz w:val="22"/>
                <w:szCs w:val="22"/>
              </w:rPr>
              <w:t>詮</w:t>
            </w:r>
            <w:proofErr w:type="gramEnd"/>
            <w:r w:rsidRPr="00573D8E">
              <w:rPr>
                <w:rFonts w:ascii="標楷體" w:eastAsia="標楷體" w:hAnsi="標楷體" w:cs="Cordia New" w:hint="eastAsia"/>
                <w:sz w:val="22"/>
                <w:szCs w:val="22"/>
              </w:rPr>
              <w:t>」「圖」</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3</w:t>
            </w:r>
          </w:p>
        </w:tc>
        <w:tc>
          <w:tcPr>
            <w:tcW w:w="1897" w:type="pct"/>
            <w:shd w:val="clear" w:color="auto" w:fill="auto"/>
            <w:vAlign w:val="center"/>
          </w:tcPr>
          <w:p w:rsidR="00951642" w:rsidRPr="00573D8E" w:rsidRDefault="00951642" w:rsidP="00951642">
            <w:pPr>
              <w:spacing w:line="320" w:lineRule="exact"/>
              <w:rPr>
                <w:rFonts w:ascii="標楷體" w:eastAsia="標楷體" w:hAnsi="標楷體" w:cs="Cordia New"/>
                <w:color w:val="000000"/>
                <w:sz w:val="22"/>
                <w:szCs w:val="22"/>
              </w:rPr>
            </w:pPr>
            <w:proofErr w:type="gramStart"/>
            <w:r w:rsidRPr="00573D8E">
              <w:rPr>
                <w:rFonts w:ascii="標楷體" w:eastAsia="標楷體" w:hAnsi="標楷體" w:cs="Cordia New" w:hint="eastAsia"/>
                <w:color w:val="000000"/>
                <w:sz w:val="22"/>
                <w:szCs w:val="22"/>
              </w:rPr>
              <w:t>臺</w:t>
            </w:r>
            <w:proofErr w:type="gramEnd"/>
            <w:r w:rsidRPr="00573D8E">
              <w:rPr>
                <w:rFonts w:ascii="標楷體" w:eastAsia="標楷體" w:hAnsi="標楷體" w:cs="Cordia New"/>
                <w:color w:val="000000"/>
                <w:sz w:val="22"/>
                <w:szCs w:val="22"/>
              </w:rPr>
              <w:t>南女中</w:t>
            </w:r>
            <w:r w:rsidRPr="00573D8E">
              <w:rPr>
                <w:rFonts w:ascii="標楷體" w:eastAsia="標楷體" w:hAnsi="標楷體" w:cs="Cordia New" w:hint="eastAsia"/>
                <w:color w:val="000000"/>
                <w:sz w:val="22"/>
                <w:szCs w:val="22"/>
              </w:rPr>
              <w:t xml:space="preserve"> 張</w:t>
            </w:r>
            <w:r w:rsidRPr="00573D8E">
              <w:rPr>
                <w:rFonts w:ascii="標楷體" w:eastAsia="標楷體" w:hAnsi="標楷體" w:cs="Cordia New"/>
                <w:color w:val="000000"/>
                <w:sz w:val="22"/>
                <w:szCs w:val="22"/>
              </w:rPr>
              <w:t>珮娟</w:t>
            </w:r>
            <w:r w:rsidRPr="00573D8E">
              <w:rPr>
                <w:rFonts w:ascii="標楷體" w:eastAsia="標楷體" w:hAnsi="標楷體" w:cs="Cordia New" w:hint="eastAsia"/>
                <w:color w:val="000000"/>
                <w:sz w:val="22"/>
                <w:szCs w:val="22"/>
              </w:rPr>
              <w:t>、平</w:t>
            </w:r>
            <w:r w:rsidRPr="00573D8E">
              <w:rPr>
                <w:rFonts w:ascii="標楷體" w:eastAsia="標楷體" w:hAnsi="標楷體" w:cs="Cordia New"/>
                <w:color w:val="000000"/>
                <w:sz w:val="22"/>
                <w:szCs w:val="22"/>
              </w:rPr>
              <w:t>鎮高中</w:t>
            </w:r>
            <w:r w:rsidRPr="00573D8E">
              <w:rPr>
                <w:rFonts w:ascii="標楷體" w:eastAsia="標楷體" w:hAnsi="標楷體" w:cs="Cordia New" w:hint="eastAsia"/>
                <w:color w:val="000000"/>
                <w:sz w:val="22"/>
                <w:szCs w:val="22"/>
              </w:rPr>
              <w:t xml:space="preserve"> 陳</w:t>
            </w:r>
            <w:r w:rsidRPr="00573D8E">
              <w:rPr>
                <w:rFonts w:ascii="標楷體" w:eastAsia="標楷體" w:hAnsi="標楷體" w:cs="Cordia New"/>
                <w:color w:val="000000"/>
                <w:sz w:val="22"/>
                <w:szCs w:val="22"/>
              </w:rPr>
              <w:t>玉嘉</w:t>
            </w:r>
          </w:p>
          <w:p w:rsidR="00951642" w:rsidRPr="00573D8E" w:rsidRDefault="00951642" w:rsidP="00951642">
            <w:pPr>
              <w:spacing w:line="320" w:lineRule="exact"/>
              <w:rPr>
                <w:rFonts w:ascii="Calibri" w:eastAsia="標楷體" w:hAnsi="Calibri" w:cs="Cordia New"/>
                <w:sz w:val="22"/>
                <w:szCs w:val="22"/>
                <w:lang w:eastAsia="zh-HK"/>
              </w:rPr>
            </w:pPr>
            <w:r w:rsidRPr="00573D8E">
              <w:rPr>
                <w:rFonts w:ascii="標楷體" w:eastAsia="標楷體" w:hAnsi="標楷體" w:cs="Cordia New" w:hint="eastAsia"/>
                <w:color w:val="000000"/>
                <w:sz w:val="22"/>
                <w:szCs w:val="22"/>
              </w:rPr>
              <w:t>竹</w:t>
            </w:r>
            <w:r w:rsidRPr="00573D8E">
              <w:rPr>
                <w:rFonts w:ascii="標楷體" w:eastAsia="標楷體" w:hAnsi="標楷體" w:cs="Cordia New"/>
                <w:color w:val="000000"/>
                <w:sz w:val="22"/>
                <w:szCs w:val="22"/>
              </w:rPr>
              <w:t>東高中</w:t>
            </w:r>
            <w:r w:rsidRPr="00573D8E">
              <w:rPr>
                <w:rFonts w:ascii="標楷體" w:eastAsia="標楷體" w:hAnsi="標楷體" w:cs="Cordia New" w:hint="eastAsia"/>
                <w:color w:val="000000"/>
                <w:sz w:val="22"/>
                <w:szCs w:val="22"/>
              </w:rPr>
              <w:t xml:space="preserve"> 詹</w:t>
            </w:r>
            <w:r w:rsidRPr="00573D8E">
              <w:rPr>
                <w:rFonts w:ascii="標楷體" w:eastAsia="標楷體" w:hAnsi="標楷體" w:cs="Cordia New"/>
                <w:color w:val="000000"/>
                <w:sz w:val="22"/>
                <w:szCs w:val="22"/>
              </w:rPr>
              <w:t>敏佳</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24</w:t>
            </w:r>
          </w:p>
        </w:tc>
        <w:tc>
          <w:tcPr>
            <w:tcW w:w="1100"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proofErr w:type="gramStart"/>
            <w:r w:rsidRPr="00573D8E">
              <w:rPr>
                <w:rFonts w:ascii="標楷體" w:eastAsia="標楷體" w:hAnsi="標楷體" w:cs="Cordia New" w:hint="eastAsia"/>
                <w:sz w:val="22"/>
                <w:szCs w:val="22"/>
              </w:rPr>
              <w:t>加深加廣課程</w:t>
            </w:r>
            <w:proofErr w:type="gramEnd"/>
          </w:p>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(專題閱讀與研究)</w:t>
            </w:r>
          </w:p>
        </w:tc>
        <w:tc>
          <w:tcPr>
            <w:tcW w:w="1415" w:type="pct"/>
            <w:shd w:val="clear" w:color="auto" w:fill="auto"/>
            <w:vAlign w:val="center"/>
          </w:tcPr>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從小</w:t>
            </w:r>
            <w:proofErr w:type="gramStart"/>
            <w:r w:rsidRPr="00573D8E">
              <w:rPr>
                <w:rFonts w:ascii="標楷體" w:eastAsia="標楷體" w:hAnsi="標楷體" w:cs="Cordia New" w:hint="eastAsia"/>
                <w:sz w:val="22"/>
                <w:szCs w:val="22"/>
              </w:rPr>
              <w:t>說到戲劇</w:t>
            </w:r>
            <w:r w:rsidRPr="00573D8E">
              <w:rPr>
                <w:rFonts w:eastAsia="標楷體"/>
                <w:sz w:val="22"/>
              </w:rPr>
              <w:t>——</w:t>
            </w:r>
            <w:proofErr w:type="gramEnd"/>
            <w:r w:rsidRPr="00573D8E">
              <w:rPr>
                <w:rFonts w:ascii="標楷體" w:eastAsia="標楷體" w:hAnsi="標楷體" w:cs="Cordia New" w:hint="eastAsia"/>
                <w:sz w:val="22"/>
                <w:szCs w:val="22"/>
              </w:rPr>
              <w:t>「戲說紅樓夢」課程設計</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pacing w:val="-22"/>
                <w:sz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951642" w:rsidRPr="00573D8E" w:rsidRDefault="00951642" w:rsidP="00951642">
            <w:pPr>
              <w:jc w:val="both"/>
              <w:rPr>
                <w:rFonts w:ascii="標楷體" w:eastAsia="標楷體" w:hAnsi="標楷體" w:cs="Cordia New"/>
                <w:sz w:val="22"/>
                <w:szCs w:val="22"/>
              </w:rPr>
            </w:pPr>
            <w:r w:rsidRPr="00573D8E">
              <w:rPr>
                <w:rFonts w:ascii="標楷體" w:eastAsia="標楷體" w:hAnsi="標楷體" w:cs="Cordia New" w:hint="eastAsia"/>
                <w:sz w:val="22"/>
                <w:szCs w:val="22"/>
              </w:rPr>
              <w:t>景美女中 江家慧</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25</w:t>
            </w:r>
          </w:p>
        </w:tc>
        <w:tc>
          <w:tcPr>
            <w:tcW w:w="1100"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proofErr w:type="gramStart"/>
            <w:r w:rsidRPr="00573D8E">
              <w:rPr>
                <w:rFonts w:ascii="標楷體" w:eastAsia="標楷體" w:hAnsi="標楷體" w:cs="Cordia New" w:hint="eastAsia"/>
                <w:sz w:val="22"/>
                <w:szCs w:val="22"/>
              </w:rPr>
              <w:t>加深加廣課程</w:t>
            </w:r>
            <w:proofErr w:type="gramEnd"/>
          </w:p>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(專題閱讀與研究)</w:t>
            </w:r>
          </w:p>
        </w:tc>
        <w:tc>
          <w:tcPr>
            <w:tcW w:w="1415" w:type="pct"/>
            <w:shd w:val="clear" w:color="auto" w:fill="auto"/>
            <w:vAlign w:val="center"/>
          </w:tcPr>
          <w:p w:rsidR="00951642" w:rsidRPr="00573D8E" w:rsidRDefault="0095164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sz w:val="22"/>
                <w:szCs w:val="22"/>
              </w:rPr>
              <w:t>迎向多元的藍海</w:t>
            </w:r>
            <w:proofErr w:type="gramStart"/>
            <w:r w:rsidRPr="00573D8E">
              <w:rPr>
                <w:rFonts w:eastAsia="標楷體"/>
                <w:sz w:val="22"/>
              </w:rPr>
              <w:t>—</w:t>
            </w:r>
            <w:proofErr w:type="gramEnd"/>
            <w:r w:rsidRPr="00573D8E">
              <w:rPr>
                <w:rFonts w:eastAsia="標楷體"/>
                <w:sz w:val="22"/>
              </w:rPr>
              <w:t>—</w:t>
            </w:r>
            <w:r w:rsidRPr="00573D8E">
              <w:rPr>
                <w:rFonts w:ascii="標楷體" w:eastAsia="標楷體" w:hAnsi="標楷體" w:cs="Cordia New" w:hint="eastAsia"/>
                <w:sz w:val="22"/>
                <w:szCs w:val="22"/>
              </w:rPr>
              <w:t>從張愛玲出發</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pacing w:val="-22"/>
                <w:sz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951642" w:rsidRPr="00573D8E" w:rsidRDefault="00951642" w:rsidP="00951642">
            <w:pPr>
              <w:jc w:val="both"/>
              <w:rPr>
                <w:rFonts w:ascii="標楷體" w:eastAsia="標楷體" w:hAnsi="標楷體" w:cs="Cordia New"/>
                <w:sz w:val="22"/>
                <w:szCs w:val="22"/>
              </w:rPr>
            </w:pPr>
            <w:r w:rsidRPr="00573D8E">
              <w:rPr>
                <w:rFonts w:ascii="標楷體" w:eastAsia="標楷體" w:hAnsi="標楷體" w:cs="Cordia New" w:hint="eastAsia"/>
                <w:sz w:val="22"/>
                <w:szCs w:val="22"/>
              </w:rPr>
              <w:t>景美女中 黃淑偵</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26</w:t>
            </w:r>
          </w:p>
        </w:tc>
        <w:tc>
          <w:tcPr>
            <w:tcW w:w="1100"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proofErr w:type="gramStart"/>
            <w:r w:rsidRPr="00573D8E">
              <w:rPr>
                <w:rFonts w:ascii="標楷體" w:eastAsia="標楷體" w:hAnsi="標楷體" w:cs="Cordia New" w:hint="eastAsia"/>
                <w:sz w:val="22"/>
                <w:szCs w:val="22"/>
              </w:rPr>
              <w:t>加深加廣課程</w:t>
            </w:r>
            <w:proofErr w:type="gramEnd"/>
          </w:p>
          <w:p w:rsidR="00951642" w:rsidRPr="00573D8E" w:rsidRDefault="00951642" w:rsidP="00951642">
            <w:pPr>
              <w:spacing w:line="320" w:lineRule="exact"/>
              <w:jc w:val="center"/>
              <w:rPr>
                <w:rFonts w:ascii="Calibri" w:eastAsia="標楷體" w:hAnsi="Calibri" w:cs="Cordia New"/>
                <w:sz w:val="22"/>
                <w:szCs w:val="22"/>
              </w:rPr>
            </w:pPr>
            <w:r w:rsidRPr="00573D8E">
              <w:rPr>
                <w:rFonts w:ascii="標楷體" w:eastAsia="標楷體" w:hAnsi="標楷體" w:cs="Cordia New" w:hint="eastAsia"/>
                <w:sz w:val="22"/>
                <w:szCs w:val="22"/>
              </w:rPr>
              <w:t>(專題閱讀與研究)</w:t>
            </w:r>
          </w:p>
        </w:tc>
        <w:tc>
          <w:tcPr>
            <w:tcW w:w="1415" w:type="pct"/>
            <w:shd w:val="clear" w:color="auto" w:fill="auto"/>
            <w:vAlign w:val="center"/>
          </w:tcPr>
          <w:p w:rsidR="00951642" w:rsidRPr="00573D8E" w:rsidRDefault="00951642" w:rsidP="00951642">
            <w:pPr>
              <w:jc w:val="both"/>
              <w:rPr>
                <w:rFonts w:ascii="標楷體" w:eastAsia="標楷體" w:hAnsi="標楷體" w:cs="Cordia New"/>
                <w:sz w:val="22"/>
                <w:szCs w:val="22"/>
              </w:rPr>
            </w:pPr>
            <w:r w:rsidRPr="00573D8E">
              <w:rPr>
                <w:rFonts w:ascii="標楷體" w:eastAsia="標楷體" w:hAnsi="標楷體" w:cs="Cordia New" w:hint="eastAsia"/>
                <w:sz w:val="22"/>
                <w:szCs w:val="22"/>
              </w:rPr>
              <w:t>從《牡丹亭》出發</w:t>
            </w:r>
            <w:proofErr w:type="gramStart"/>
            <w:r w:rsidRPr="00573D8E">
              <w:rPr>
                <w:rFonts w:eastAsia="標楷體"/>
                <w:sz w:val="22"/>
              </w:rPr>
              <w:t>—</w:t>
            </w:r>
            <w:proofErr w:type="gramEnd"/>
            <w:r w:rsidRPr="00573D8E">
              <w:rPr>
                <w:rFonts w:eastAsia="標楷體"/>
                <w:sz w:val="22"/>
              </w:rPr>
              <w:t>—</w:t>
            </w:r>
            <w:r w:rsidRPr="00573D8E">
              <w:rPr>
                <w:rFonts w:ascii="標楷體" w:eastAsia="標楷體" w:hAnsi="標楷體" w:cs="Cordia New" w:hint="eastAsia"/>
                <w:sz w:val="22"/>
                <w:szCs w:val="22"/>
              </w:rPr>
              <w:t>戲曲、閱讀與創作</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951642" w:rsidRPr="00573D8E" w:rsidRDefault="00951642" w:rsidP="00951642">
            <w:pPr>
              <w:spacing w:line="320" w:lineRule="exact"/>
              <w:rPr>
                <w:rFonts w:ascii="Calibri" w:eastAsia="標楷體" w:hAnsi="Calibri" w:cs="Cordia New"/>
                <w:sz w:val="22"/>
                <w:szCs w:val="22"/>
                <w:lang w:eastAsia="zh-HK"/>
              </w:rPr>
            </w:pPr>
            <w:r w:rsidRPr="00573D8E">
              <w:rPr>
                <w:rFonts w:ascii="標楷體" w:eastAsia="標楷體" w:hAnsi="標楷體" w:cs="Cordia New" w:hint="eastAsia"/>
                <w:sz w:val="22"/>
                <w:szCs w:val="22"/>
              </w:rPr>
              <w:t>竹東高中 詹敏佳</w:t>
            </w:r>
          </w:p>
        </w:tc>
      </w:tr>
      <w:tr w:rsidR="00951642" w:rsidRPr="00573D8E" w:rsidTr="006A7CBA">
        <w:trPr>
          <w:cantSplit/>
          <w:trHeight w:val="851"/>
          <w:jc w:val="center"/>
        </w:trPr>
        <w:tc>
          <w:tcPr>
            <w:tcW w:w="237" w:type="pct"/>
            <w:shd w:val="clear" w:color="auto" w:fill="auto"/>
            <w:vAlign w:val="center"/>
          </w:tcPr>
          <w:p w:rsidR="00951642" w:rsidRPr="00573D8E" w:rsidRDefault="0095164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27</w:t>
            </w:r>
          </w:p>
        </w:tc>
        <w:tc>
          <w:tcPr>
            <w:tcW w:w="1100"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proofErr w:type="gramStart"/>
            <w:r w:rsidRPr="00573D8E">
              <w:rPr>
                <w:rFonts w:ascii="標楷體" w:eastAsia="標楷體" w:hAnsi="標楷體" w:cs="Cordia New" w:hint="eastAsia"/>
                <w:sz w:val="22"/>
                <w:szCs w:val="22"/>
              </w:rPr>
              <w:t>加深加廣課程</w:t>
            </w:r>
            <w:proofErr w:type="gramEnd"/>
          </w:p>
          <w:p w:rsidR="00951642" w:rsidRPr="00573D8E" w:rsidRDefault="00951642" w:rsidP="00951642">
            <w:pPr>
              <w:spacing w:line="320" w:lineRule="exact"/>
              <w:jc w:val="center"/>
              <w:rPr>
                <w:rFonts w:ascii="Calibri" w:eastAsia="標楷體" w:hAnsi="Calibri" w:cs="Cordia New"/>
                <w:sz w:val="22"/>
                <w:szCs w:val="22"/>
              </w:rPr>
            </w:pPr>
            <w:r w:rsidRPr="00573D8E">
              <w:rPr>
                <w:rFonts w:ascii="標楷體" w:eastAsia="標楷體" w:hAnsi="標楷體" w:cs="Cordia New" w:hint="eastAsia"/>
                <w:sz w:val="22"/>
                <w:szCs w:val="22"/>
              </w:rPr>
              <w:t>(專題閱讀與研究)</w:t>
            </w:r>
          </w:p>
        </w:tc>
        <w:tc>
          <w:tcPr>
            <w:tcW w:w="1415" w:type="pct"/>
            <w:shd w:val="clear" w:color="auto" w:fill="auto"/>
            <w:vAlign w:val="center"/>
          </w:tcPr>
          <w:p w:rsidR="00951642" w:rsidRPr="00573D8E" w:rsidRDefault="00951642" w:rsidP="00951642">
            <w:pPr>
              <w:jc w:val="both"/>
              <w:rPr>
                <w:rFonts w:ascii="標楷體" w:eastAsia="標楷體" w:hAnsi="標楷體" w:cs="Cordia New"/>
                <w:sz w:val="22"/>
                <w:szCs w:val="22"/>
              </w:rPr>
            </w:pPr>
            <w:r w:rsidRPr="00573D8E">
              <w:rPr>
                <w:rFonts w:ascii="標楷體" w:eastAsia="標楷體" w:hAnsi="標楷體" w:cs="Cordia New" w:hint="eastAsia"/>
                <w:color w:val="000000"/>
                <w:sz w:val="22"/>
                <w:szCs w:val="22"/>
              </w:rPr>
              <w:t>我的年代我的歌</w:t>
            </w:r>
            <w:proofErr w:type="gramStart"/>
            <w:r w:rsidRPr="00573D8E">
              <w:rPr>
                <w:rFonts w:eastAsia="標楷體"/>
                <w:sz w:val="22"/>
              </w:rPr>
              <w:t>—</w:t>
            </w:r>
            <w:proofErr w:type="gramEnd"/>
            <w:r w:rsidRPr="00573D8E">
              <w:rPr>
                <w:rFonts w:eastAsia="標楷體"/>
                <w:sz w:val="22"/>
              </w:rPr>
              <w:t>—</w:t>
            </w:r>
            <w:r w:rsidRPr="00573D8E">
              <w:rPr>
                <w:rFonts w:ascii="標楷體" w:eastAsia="標楷體" w:hAnsi="標楷體" w:cs="Cordia New" w:hint="eastAsia"/>
                <w:color w:val="000000"/>
                <w:sz w:val="22"/>
                <w:szCs w:val="22"/>
              </w:rPr>
              <w:t>以鄭愁予〈錯誤〉為起點</w:t>
            </w:r>
          </w:p>
        </w:tc>
        <w:tc>
          <w:tcPr>
            <w:tcW w:w="351" w:type="pct"/>
            <w:shd w:val="clear" w:color="auto" w:fill="auto"/>
            <w:vAlign w:val="center"/>
          </w:tcPr>
          <w:p w:rsidR="00951642" w:rsidRPr="00573D8E" w:rsidRDefault="0095164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951642" w:rsidRPr="00573D8E" w:rsidRDefault="00951642" w:rsidP="00951642">
            <w:pPr>
              <w:spacing w:line="320" w:lineRule="exact"/>
              <w:rPr>
                <w:rFonts w:ascii="Calibri" w:eastAsia="標楷體" w:hAnsi="Calibri" w:cs="Cordia New"/>
                <w:sz w:val="22"/>
                <w:szCs w:val="22"/>
                <w:lang w:eastAsia="zh-HK"/>
              </w:rPr>
            </w:pPr>
            <w:r w:rsidRPr="00573D8E">
              <w:rPr>
                <w:rFonts w:ascii="標楷體" w:eastAsia="標楷體" w:hAnsi="標楷體" w:cs="Cordia New" w:hint="eastAsia"/>
                <w:sz w:val="22"/>
                <w:szCs w:val="22"/>
              </w:rPr>
              <w:t>樟</w:t>
            </w:r>
            <w:r w:rsidRPr="00573D8E">
              <w:rPr>
                <w:rFonts w:ascii="標楷體" w:eastAsia="標楷體" w:hAnsi="標楷體" w:cs="Cordia New"/>
                <w:sz w:val="22"/>
                <w:szCs w:val="22"/>
              </w:rPr>
              <w:t>樹實中</w:t>
            </w:r>
            <w:r w:rsidRPr="00573D8E">
              <w:rPr>
                <w:rFonts w:ascii="標楷體" w:eastAsia="標楷體" w:hAnsi="標楷體" w:cs="Cordia New" w:hint="eastAsia"/>
                <w:sz w:val="22"/>
                <w:szCs w:val="22"/>
              </w:rPr>
              <w:t xml:space="preserve"> 張文婷</w:t>
            </w:r>
          </w:p>
        </w:tc>
      </w:tr>
      <w:tr w:rsidR="00C26362" w:rsidRPr="00573D8E" w:rsidTr="006A7CBA">
        <w:trPr>
          <w:cantSplit/>
          <w:trHeight w:val="851"/>
          <w:jc w:val="center"/>
        </w:trPr>
        <w:tc>
          <w:tcPr>
            <w:tcW w:w="237" w:type="pct"/>
            <w:shd w:val="clear" w:color="auto" w:fill="auto"/>
            <w:vAlign w:val="center"/>
          </w:tcPr>
          <w:p w:rsidR="00C26362" w:rsidRPr="00573D8E" w:rsidRDefault="00C2636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28</w:t>
            </w:r>
          </w:p>
        </w:tc>
        <w:tc>
          <w:tcPr>
            <w:tcW w:w="1100" w:type="pct"/>
            <w:shd w:val="clear" w:color="auto" w:fill="auto"/>
            <w:vAlign w:val="center"/>
          </w:tcPr>
          <w:p w:rsidR="00C26362" w:rsidRPr="00573D8E" w:rsidRDefault="00C26362" w:rsidP="00951642">
            <w:pPr>
              <w:spacing w:line="320" w:lineRule="exact"/>
              <w:jc w:val="center"/>
              <w:rPr>
                <w:rFonts w:ascii="標楷體" w:eastAsia="標楷體" w:hAnsi="標楷體" w:cs="Cordia New"/>
                <w:sz w:val="22"/>
                <w:szCs w:val="22"/>
              </w:rPr>
            </w:pPr>
            <w:proofErr w:type="gramStart"/>
            <w:r w:rsidRPr="00573D8E">
              <w:rPr>
                <w:rFonts w:ascii="標楷體" w:eastAsia="標楷體" w:hAnsi="標楷體" w:cs="Cordia New" w:hint="eastAsia"/>
                <w:sz w:val="22"/>
                <w:szCs w:val="22"/>
              </w:rPr>
              <w:t>加深加廣課程</w:t>
            </w:r>
            <w:proofErr w:type="gramEnd"/>
          </w:p>
          <w:p w:rsidR="00C26362" w:rsidRPr="00573D8E" w:rsidRDefault="00C26362" w:rsidP="00951642">
            <w:pPr>
              <w:spacing w:line="320" w:lineRule="exact"/>
              <w:jc w:val="center"/>
              <w:rPr>
                <w:rFonts w:ascii="Calibri" w:eastAsia="標楷體" w:hAnsi="Calibri" w:cs="Cordia New"/>
                <w:sz w:val="22"/>
                <w:szCs w:val="22"/>
              </w:rPr>
            </w:pPr>
            <w:r w:rsidRPr="00573D8E">
              <w:rPr>
                <w:rFonts w:ascii="標楷體" w:eastAsia="標楷體" w:hAnsi="標楷體" w:cs="Cordia New" w:hint="eastAsia"/>
                <w:sz w:val="22"/>
                <w:szCs w:val="22"/>
              </w:rPr>
              <w:t>(專題閱讀與研究)</w:t>
            </w:r>
          </w:p>
        </w:tc>
        <w:tc>
          <w:tcPr>
            <w:tcW w:w="1415" w:type="pct"/>
            <w:shd w:val="clear" w:color="auto" w:fill="auto"/>
            <w:vAlign w:val="center"/>
          </w:tcPr>
          <w:p w:rsidR="00C26362" w:rsidRPr="00573D8E" w:rsidRDefault="00C2636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color w:val="000000"/>
                <w:sz w:val="22"/>
                <w:szCs w:val="22"/>
              </w:rPr>
              <w:t>從文字到影像</w:t>
            </w:r>
            <w:proofErr w:type="gramStart"/>
            <w:r w:rsidRPr="00573D8E">
              <w:rPr>
                <w:rFonts w:eastAsia="標楷體"/>
                <w:sz w:val="22"/>
              </w:rPr>
              <w:t>—</w:t>
            </w:r>
            <w:proofErr w:type="gramEnd"/>
            <w:r w:rsidRPr="00573D8E">
              <w:rPr>
                <w:rFonts w:eastAsia="標楷體"/>
                <w:sz w:val="22"/>
              </w:rPr>
              <w:t>—</w:t>
            </w:r>
            <w:r w:rsidRPr="00573D8E">
              <w:rPr>
                <w:rFonts w:ascii="標楷體" w:eastAsia="標楷體" w:hAnsi="標楷體" w:cs="Cordia New" w:hint="eastAsia"/>
                <w:color w:val="000000"/>
                <w:sz w:val="22"/>
                <w:szCs w:val="22"/>
              </w:rPr>
              <w:t>談專題報導的寫作密碼</w:t>
            </w:r>
          </w:p>
        </w:tc>
        <w:tc>
          <w:tcPr>
            <w:tcW w:w="351" w:type="pct"/>
            <w:shd w:val="clear" w:color="auto" w:fill="auto"/>
            <w:vAlign w:val="center"/>
          </w:tcPr>
          <w:p w:rsidR="00C26362" w:rsidRPr="00573D8E" w:rsidRDefault="00C2636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C26362" w:rsidRPr="00573D8E" w:rsidRDefault="00C26362" w:rsidP="00951642">
            <w:pPr>
              <w:spacing w:line="320" w:lineRule="exact"/>
              <w:rPr>
                <w:rFonts w:ascii="Calibri" w:eastAsia="標楷體" w:hAnsi="Calibri" w:cs="Cordia New"/>
                <w:sz w:val="22"/>
                <w:szCs w:val="22"/>
                <w:lang w:eastAsia="zh-HK"/>
              </w:rPr>
            </w:pPr>
            <w:r w:rsidRPr="00573D8E">
              <w:rPr>
                <w:rFonts w:ascii="標楷體" w:eastAsia="標楷體" w:hAnsi="標楷體" w:cs="Cordia New" w:hint="eastAsia"/>
                <w:sz w:val="22"/>
                <w:szCs w:val="22"/>
              </w:rPr>
              <w:t>鳳</w:t>
            </w:r>
            <w:r w:rsidRPr="00573D8E">
              <w:rPr>
                <w:rFonts w:ascii="標楷體" w:eastAsia="標楷體" w:hAnsi="標楷體" w:cs="Cordia New"/>
                <w:sz w:val="22"/>
                <w:szCs w:val="22"/>
              </w:rPr>
              <w:t>山高中</w:t>
            </w:r>
            <w:r w:rsidRPr="00573D8E">
              <w:rPr>
                <w:rFonts w:ascii="標楷體" w:eastAsia="標楷體" w:hAnsi="標楷體" w:cs="Cordia New" w:hint="eastAsia"/>
                <w:sz w:val="22"/>
                <w:szCs w:val="22"/>
              </w:rPr>
              <w:t xml:space="preserve"> 陳子梅</w:t>
            </w:r>
          </w:p>
        </w:tc>
      </w:tr>
      <w:tr w:rsidR="00C26362" w:rsidRPr="00573D8E" w:rsidTr="006A7CBA">
        <w:trPr>
          <w:cantSplit/>
          <w:trHeight w:val="851"/>
          <w:jc w:val="center"/>
        </w:trPr>
        <w:tc>
          <w:tcPr>
            <w:tcW w:w="237" w:type="pct"/>
            <w:shd w:val="clear" w:color="auto" w:fill="auto"/>
            <w:vAlign w:val="center"/>
          </w:tcPr>
          <w:p w:rsidR="00C26362" w:rsidRPr="00573D8E" w:rsidRDefault="00C2636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29</w:t>
            </w:r>
          </w:p>
        </w:tc>
        <w:tc>
          <w:tcPr>
            <w:tcW w:w="1100" w:type="pct"/>
            <w:shd w:val="clear" w:color="auto" w:fill="auto"/>
            <w:vAlign w:val="center"/>
          </w:tcPr>
          <w:p w:rsidR="00C26362" w:rsidRPr="00573D8E" w:rsidRDefault="00C26362" w:rsidP="00951642">
            <w:pPr>
              <w:spacing w:line="320" w:lineRule="exact"/>
              <w:jc w:val="center"/>
              <w:rPr>
                <w:rFonts w:ascii="標楷體" w:eastAsia="標楷體" w:hAnsi="標楷體" w:cs="Cordia New"/>
                <w:sz w:val="22"/>
                <w:szCs w:val="22"/>
              </w:rPr>
            </w:pPr>
            <w:proofErr w:type="gramStart"/>
            <w:r w:rsidRPr="00573D8E">
              <w:rPr>
                <w:rFonts w:ascii="標楷體" w:eastAsia="標楷體" w:hAnsi="標楷體" w:cs="Cordia New" w:hint="eastAsia"/>
                <w:sz w:val="22"/>
                <w:szCs w:val="22"/>
              </w:rPr>
              <w:t>加深加廣課程</w:t>
            </w:r>
            <w:proofErr w:type="gramEnd"/>
          </w:p>
          <w:p w:rsidR="00C26362" w:rsidRPr="00573D8E" w:rsidRDefault="00C2636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(專題閱讀與研究)</w:t>
            </w:r>
          </w:p>
        </w:tc>
        <w:tc>
          <w:tcPr>
            <w:tcW w:w="1415" w:type="pct"/>
            <w:shd w:val="clear" w:color="auto" w:fill="auto"/>
            <w:vAlign w:val="center"/>
          </w:tcPr>
          <w:p w:rsidR="00C26362" w:rsidRPr="00573D8E" w:rsidRDefault="00C26362" w:rsidP="00951642">
            <w:pPr>
              <w:spacing w:line="320" w:lineRule="exact"/>
              <w:jc w:val="both"/>
              <w:rPr>
                <w:rFonts w:ascii="標楷體" w:eastAsia="標楷體" w:hAnsi="標楷體" w:cs="Cordia New"/>
                <w:sz w:val="22"/>
                <w:szCs w:val="22"/>
              </w:rPr>
            </w:pPr>
            <w:r w:rsidRPr="00573D8E">
              <w:rPr>
                <w:rFonts w:ascii="標楷體" w:eastAsia="標楷體" w:hAnsi="標楷體" w:cs="Cordia New" w:hint="eastAsia"/>
                <w:color w:val="000000"/>
                <w:sz w:val="22"/>
                <w:szCs w:val="22"/>
              </w:rPr>
              <w:t>爭議性議題的專題寫作</w:t>
            </w:r>
          </w:p>
        </w:tc>
        <w:tc>
          <w:tcPr>
            <w:tcW w:w="351" w:type="pct"/>
            <w:shd w:val="clear" w:color="auto" w:fill="auto"/>
            <w:vAlign w:val="center"/>
          </w:tcPr>
          <w:p w:rsidR="00C26362" w:rsidRPr="00573D8E" w:rsidRDefault="00C26362" w:rsidP="00951642">
            <w:pPr>
              <w:spacing w:line="320" w:lineRule="exact"/>
              <w:jc w:val="center"/>
              <w:rPr>
                <w:rFonts w:ascii="標楷體" w:eastAsia="標楷體" w:hAnsi="標楷體" w:cs="Cordia New"/>
                <w:spacing w:val="-22"/>
                <w:sz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C26362" w:rsidRPr="00573D8E" w:rsidRDefault="00C26362" w:rsidP="00951642">
            <w:pPr>
              <w:jc w:val="both"/>
              <w:rPr>
                <w:rFonts w:ascii="標楷體" w:eastAsia="標楷體" w:hAnsi="標楷體" w:cs="Cordia New"/>
                <w:sz w:val="22"/>
                <w:szCs w:val="22"/>
              </w:rPr>
            </w:pPr>
            <w:r w:rsidRPr="00573D8E">
              <w:rPr>
                <w:rFonts w:ascii="標楷體" w:eastAsia="標楷體" w:hAnsi="標楷體" w:cs="Cordia New" w:hint="eastAsia"/>
                <w:sz w:val="22"/>
                <w:szCs w:val="22"/>
              </w:rPr>
              <w:t>彰</w:t>
            </w:r>
            <w:r w:rsidRPr="00573D8E">
              <w:rPr>
                <w:rFonts w:ascii="標楷體" w:eastAsia="標楷體" w:hAnsi="標楷體" w:cs="Cordia New"/>
                <w:sz w:val="22"/>
                <w:szCs w:val="22"/>
              </w:rPr>
              <w:t>化高中</w:t>
            </w:r>
            <w:r w:rsidRPr="00573D8E">
              <w:rPr>
                <w:rFonts w:ascii="標楷體" w:eastAsia="標楷體" w:hAnsi="標楷體" w:cs="Cordia New" w:hint="eastAsia"/>
                <w:sz w:val="22"/>
                <w:szCs w:val="22"/>
              </w:rPr>
              <w:t xml:space="preserve"> 周晏生</w:t>
            </w:r>
          </w:p>
        </w:tc>
      </w:tr>
      <w:tr w:rsidR="00C26362" w:rsidRPr="00573D8E" w:rsidTr="006A7CBA">
        <w:trPr>
          <w:cantSplit/>
          <w:trHeight w:val="851"/>
          <w:jc w:val="center"/>
        </w:trPr>
        <w:tc>
          <w:tcPr>
            <w:tcW w:w="237" w:type="pct"/>
            <w:shd w:val="clear" w:color="auto" w:fill="auto"/>
            <w:vAlign w:val="center"/>
          </w:tcPr>
          <w:p w:rsidR="00C26362" w:rsidRPr="00573D8E" w:rsidRDefault="00C2636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30</w:t>
            </w:r>
          </w:p>
        </w:tc>
        <w:tc>
          <w:tcPr>
            <w:tcW w:w="1100" w:type="pct"/>
            <w:shd w:val="clear" w:color="auto" w:fill="auto"/>
            <w:vAlign w:val="center"/>
          </w:tcPr>
          <w:p w:rsidR="00C26362" w:rsidRPr="00573D8E" w:rsidRDefault="00C26362" w:rsidP="00951642">
            <w:pPr>
              <w:spacing w:line="320" w:lineRule="exact"/>
              <w:jc w:val="center"/>
              <w:rPr>
                <w:rFonts w:ascii="標楷體" w:eastAsia="標楷體" w:hAnsi="標楷體" w:cs="Cordia New"/>
                <w:sz w:val="22"/>
                <w:szCs w:val="22"/>
              </w:rPr>
            </w:pPr>
            <w:proofErr w:type="gramStart"/>
            <w:r w:rsidRPr="00573D8E">
              <w:rPr>
                <w:rFonts w:ascii="標楷體" w:eastAsia="標楷體" w:hAnsi="標楷體" w:cs="Cordia New" w:hint="eastAsia"/>
                <w:sz w:val="22"/>
                <w:szCs w:val="22"/>
              </w:rPr>
              <w:t>加深加廣課程</w:t>
            </w:r>
            <w:proofErr w:type="gramEnd"/>
          </w:p>
          <w:p w:rsidR="00C26362" w:rsidRPr="00573D8E" w:rsidRDefault="00C2636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(專題閱讀與研究)</w:t>
            </w:r>
          </w:p>
        </w:tc>
        <w:tc>
          <w:tcPr>
            <w:tcW w:w="1415" w:type="pct"/>
            <w:shd w:val="clear" w:color="auto" w:fill="auto"/>
            <w:vAlign w:val="center"/>
          </w:tcPr>
          <w:p w:rsidR="00C26362" w:rsidRPr="00573D8E" w:rsidRDefault="00C26362" w:rsidP="00951642">
            <w:pPr>
              <w:spacing w:line="320" w:lineRule="exact"/>
              <w:jc w:val="both"/>
              <w:rPr>
                <w:rFonts w:ascii="標楷體" w:eastAsia="標楷體" w:hAnsi="標楷體" w:cs="Cordia New"/>
                <w:sz w:val="22"/>
                <w:szCs w:val="22"/>
              </w:rPr>
            </w:pPr>
            <w:r w:rsidRPr="00573D8E">
              <w:rPr>
                <w:rFonts w:ascii="標楷體" w:eastAsia="標楷體" w:hAnsi="標楷體" w:cs="Arial"/>
                <w:sz w:val="22"/>
                <w:szCs w:val="22"/>
                <w:shd w:val="clear" w:color="auto" w:fill="FFFFFF"/>
              </w:rPr>
              <w:t>愛玲趣</w:t>
            </w:r>
            <w:proofErr w:type="gramStart"/>
            <w:r w:rsidRPr="00573D8E">
              <w:rPr>
                <w:rFonts w:ascii="標楷體" w:eastAsia="標楷體" w:hAnsi="標楷體" w:cs="Arial"/>
                <w:sz w:val="22"/>
                <w:szCs w:val="22"/>
                <w:shd w:val="clear" w:color="auto" w:fill="FFFFFF"/>
              </w:rPr>
              <w:t>不</w:t>
            </w:r>
            <w:proofErr w:type="gramEnd"/>
            <w:r w:rsidRPr="00573D8E">
              <w:rPr>
                <w:rFonts w:ascii="標楷體" w:eastAsia="標楷體" w:hAnsi="標楷體" w:cs="Arial"/>
                <w:sz w:val="22"/>
                <w:szCs w:val="22"/>
                <w:shd w:val="clear" w:color="auto" w:fill="FFFFFF"/>
              </w:rPr>
              <w:t>趣</w:t>
            </w:r>
            <w:r w:rsidRPr="00573D8E">
              <w:rPr>
                <w:rFonts w:eastAsia="標楷體"/>
                <w:sz w:val="22"/>
              </w:rPr>
              <w:t>——</w:t>
            </w:r>
            <w:r w:rsidRPr="00573D8E">
              <w:rPr>
                <w:rFonts w:ascii="標楷體" w:eastAsia="標楷體" w:hAnsi="標楷體" w:cs="Arial"/>
                <w:sz w:val="22"/>
                <w:szCs w:val="22"/>
                <w:shd w:val="clear" w:color="auto" w:fill="FFFFFF"/>
              </w:rPr>
              <w:t>談高中生眼裡的張愛玲作品</w:t>
            </w:r>
          </w:p>
        </w:tc>
        <w:tc>
          <w:tcPr>
            <w:tcW w:w="351" w:type="pct"/>
            <w:shd w:val="clear" w:color="auto" w:fill="auto"/>
            <w:vAlign w:val="center"/>
          </w:tcPr>
          <w:p w:rsidR="00C26362" w:rsidRPr="00573D8E" w:rsidRDefault="00C26362" w:rsidP="00951642">
            <w:pPr>
              <w:spacing w:line="320" w:lineRule="exact"/>
              <w:jc w:val="center"/>
              <w:rPr>
                <w:rFonts w:ascii="標楷體" w:eastAsia="標楷體" w:hAnsi="標楷體" w:cs="Cordia New"/>
                <w:spacing w:val="-22"/>
                <w:sz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C26362" w:rsidRPr="00573D8E" w:rsidRDefault="00C26362" w:rsidP="00951642">
            <w:pPr>
              <w:jc w:val="both"/>
              <w:rPr>
                <w:rFonts w:ascii="標楷體" w:eastAsia="標楷體" w:hAnsi="標楷體" w:cs="Cordia New"/>
                <w:sz w:val="22"/>
                <w:szCs w:val="22"/>
              </w:rPr>
            </w:pPr>
            <w:r w:rsidRPr="00573D8E">
              <w:rPr>
                <w:rFonts w:ascii="標楷體" w:eastAsia="標楷體" w:hAnsi="標楷體" w:cs="Cordia New" w:hint="eastAsia"/>
                <w:sz w:val="22"/>
                <w:szCs w:val="22"/>
              </w:rPr>
              <w:t>新</w:t>
            </w:r>
            <w:r w:rsidRPr="00573D8E">
              <w:rPr>
                <w:rFonts w:ascii="標楷體" w:eastAsia="標楷體" w:hAnsi="標楷體" w:cs="Cordia New"/>
                <w:sz w:val="22"/>
                <w:szCs w:val="22"/>
              </w:rPr>
              <w:t>豐高中</w:t>
            </w:r>
            <w:r w:rsidRPr="00573D8E">
              <w:rPr>
                <w:rFonts w:ascii="標楷體" w:eastAsia="標楷體" w:hAnsi="標楷體" w:cs="Cordia New" w:hint="eastAsia"/>
                <w:sz w:val="22"/>
                <w:szCs w:val="22"/>
              </w:rPr>
              <w:t xml:space="preserve"> 蔡承君</w:t>
            </w:r>
          </w:p>
        </w:tc>
      </w:tr>
      <w:tr w:rsidR="00C26362" w:rsidRPr="00573D8E" w:rsidTr="006A7CBA">
        <w:trPr>
          <w:cantSplit/>
          <w:trHeight w:val="851"/>
          <w:jc w:val="center"/>
        </w:trPr>
        <w:tc>
          <w:tcPr>
            <w:tcW w:w="237" w:type="pct"/>
            <w:shd w:val="clear" w:color="auto" w:fill="auto"/>
            <w:vAlign w:val="center"/>
          </w:tcPr>
          <w:p w:rsidR="00C26362" w:rsidRPr="00573D8E" w:rsidRDefault="00C2636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31</w:t>
            </w:r>
          </w:p>
        </w:tc>
        <w:tc>
          <w:tcPr>
            <w:tcW w:w="1100" w:type="pct"/>
            <w:shd w:val="clear" w:color="auto" w:fill="auto"/>
            <w:vAlign w:val="center"/>
          </w:tcPr>
          <w:p w:rsidR="00C26362" w:rsidRPr="00573D8E" w:rsidRDefault="00C26362" w:rsidP="00951642">
            <w:pPr>
              <w:spacing w:line="320" w:lineRule="exact"/>
              <w:jc w:val="center"/>
              <w:rPr>
                <w:rFonts w:ascii="標楷體" w:eastAsia="標楷體" w:hAnsi="標楷體" w:cs="Cordia New"/>
                <w:sz w:val="22"/>
                <w:szCs w:val="22"/>
              </w:rPr>
            </w:pPr>
            <w:proofErr w:type="gramStart"/>
            <w:r w:rsidRPr="00573D8E">
              <w:rPr>
                <w:rFonts w:ascii="標楷體" w:eastAsia="標楷體" w:hAnsi="標楷體" w:cs="Cordia New" w:hint="eastAsia"/>
                <w:sz w:val="22"/>
                <w:szCs w:val="22"/>
              </w:rPr>
              <w:t>加深加廣課程</w:t>
            </w:r>
            <w:proofErr w:type="gramEnd"/>
          </w:p>
          <w:p w:rsidR="00C26362" w:rsidRPr="00573D8E" w:rsidRDefault="00C26362" w:rsidP="00951642">
            <w:pPr>
              <w:spacing w:line="320" w:lineRule="exact"/>
              <w:jc w:val="center"/>
              <w:rPr>
                <w:rFonts w:ascii="標楷體" w:eastAsia="標楷體" w:hAnsi="標楷體" w:cs="Cordia New"/>
                <w:sz w:val="22"/>
                <w:szCs w:val="22"/>
              </w:rPr>
            </w:pPr>
            <w:r w:rsidRPr="00573D8E">
              <w:rPr>
                <w:rFonts w:ascii="標楷體" w:eastAsia="標楷體" w:hAnsi="標楷體" w:cs="Cordia New" w:hint="eastAsia"/>
                <w:sz w:val="22"/>
                <w:szCs w:val="22"/>
              </w:rPr>
              <w:t>(專題閱讀與研究)</w:t>
            </w:r>
          </w:p>
        </w:tc>
        <w:tc>
          <w:tcPr>
            <w:tcW w:w="1415" w:type="pct"/>
            <w:shd w:val="clear" w:color="auto" w:fill="auto"/>
            <w:vAlign w:val="center"/>
          </w:tcPr>
          <w:p w:rsidR="00C26362" w:rsidRPr="00573D8E" w:rsidRDefault="00C26362" w:rsidP="00951642">
            <w:pPr>
              <w:spacing w:line="320" w:lineRule="exact"/>
              <w:jc w:val="both"/>
              <w:rPr>
                <w:rFonts w:ascii="標楷體" w:eastAsia="標楷體" w:hAnsi="標楷體" w:cs="Cordia New"/>
                <w:sz w:val="22"/>
                <w:szCs w:val="22"/>
              </w:rPr>
            </w:pPr>
            <w:r w:rsidRPr="00573D8E">
              <w:rPr>
                <w:rFonts w:ascii="標楷體" w:eastAsia="標楷體" w:hAnsi="標楷體" w:cs="Helvetica"/>
                <w:spacing w:val="-6"/>
                <w:sz w:val="22"/>
                <w:szCs w:val="22"/>
                <w:shd w:val="clear" w:color="auto" w:fill="FFFFFF"/>
              </w:rPr>
              <w:t>論文微課程：觀看世界/被世界觀看的多種方式</w:t>
            </w:r>
            <w:proofErr w:type="gramStart"/>
            <w:r w:rsidRPr="00573D8E">
              <w:rPr>
                <w:rFonts w:eastAsia="標楷體"/>
                <w:sz w:val="22"/>
              </w:rPr>
              <w:t>—</w:t>
            </w:r>
            <w:proofErr w:type="gramEnd"/>
            <w:r w:rsidRPr="00573D8E">
              <w:rPr>
                <w:rFonts w:eastAsia="標楷體"/>
                <w:sz w:val="22"/>
              </w:rPr>
              <w:t>—</w:t>
            </w:r>
            <w:r w:rsidRPr="00573D8E">
              <w:rPr>
                <w:rFonts w:ascii="標楷體" w:eastAsia="標楷體" w:hAnsi="標楷體" w:cs="Helvetica"/>
                <w:spacing w:val="-6"/>
                <w:sz w:val="22"/>
                <w:szCs w:val="22"/>
                <w:shd w:val="clear" w:color="auto" w:fill="FFFFFF"/>
              </w:rPr>
              <w:t>以「自媒體」為例</w:t>
            </w:r>
          </w:p>
        </w:tc>
        <w:tc>
          <w:tcPr>
            <w:tcW w:w="351" w:type="pct"/>
            <w:shd w:val="clear" w:color="auto" w:fill="auto"/>
            <w:vAlign w:val="center"/>
          </w:tcPr>
          <w:p w:rsidR="00C26362" w:rsidRPr="00573D8E" w:rsidRDefault="00C26362" w:rsidP="00951642">
            <w:pPr>
              <w:spacing w:line="320" w:lineRule="exact"/>
              <w:jc w:val="center"/>
              <w:rPr>
                <w:rFonts w:ascii="標楷體" w:eastAsia="標楷體" w:hAnsi="標楷體" w:cs="Cordia New"/>
                <w:spacing w:val="-22"/>
                <w:sz w:val="22"/>
              </w:rPr>
            </w:pPr>
            <w:r w:rsidRPr="00573D8E">
              <w:rPr>
                <w:rFonts w:ascii="標楷體" w:eastAsia="標楷體" w:hAnsi="標楷體" w:cs="Cordia New" w:hint="eastAsia"/>
                <w:spacing w:val="-22"/>
                <w:sz w:val="22"/>
              </w:rPr>
              <w:t>3</w:t>
            </w:r>
          </w:p>
        </w:tc>
        <w:tc>
          <w:tcPr>
            <w:tcW w:w="1897" w:type="pct"/>
            <w:shd w:val="clear" w:color="auto" w:fill="auto"/>
            <w:vAlign w:val="center"/>
          </w:tcPr>
          <w:p w:rsidR="00C26362" w:rsidRPr="00573D8E" w:rsidRDefault="00C26362" w:rsidP="00951642">
            <w:pPr>
              <w:jc w:val="both"/>
              <w:rPr>
                <w:rFonts w:ascii="標楷體" w:eastAsia="標楷體" w:hAnsi="標楷體" w:cs="Cordia New"/>
                <w:sz w:val="22"/>
                <w:szCs w:val="22"/>
              </w:rPr>
            </w:pPr>
            <w:r w:rsidRPr="00573D8E">
              <w:rPr>
                <w:rFonts w:ascii="標楷體" w:eastAsia="標楷體" w:hAnsi="標楷體" w:cs="Cordia New" w:hint="eastAsia"/>
                <w:sz w:val="22"/>
                <w:szCs w:val="22"/>
              </w:rPr>
              <w:t>家</w:t>
            </w:r>
            <w:r w:rsidRPr="00573D8E">
              <w:rPr>
                <w:rFonts w:ascii="標楷體" w:eastAsia="標楷體" w:hAnsi="標楷體" w:cs="Cordia New"/>
                <w:sz w:val="22"/>
                <w:szCs w:val="22"/>
              </w:rPr>
              <w:t>齊高中</w:t>
            </w:r>
            <w:r w:rsidRPr="00573D8E">
              <w:rPr>
                <w:rFonts w:ascii="標楷體" w:eastAsia="標楷體" w:hAnsi="標楷體" w:cs="Cordia New" w:hint="eastAsia"/>
                <w:sz w:val="22"/>
                <w:szCs w:val="22"/>
              </w:rPr>
              <w:t xml:space="preserve"> 曾安琪</w:t>
            </w:r>
          </w:p>
        </w:tc>
      </w:tr>
      <w:tr w:rsidR="00C26362" w:rsidRPr="00573D8E" w:rsidTr="006A7CBA">
        <w:trPr>
          <w:cantSplit/>
          <w:trHeight w:val="851"/>
          <w:jc w:val="center"/>
        </w:trPr>
        <w:tc>
          <w:tcPr>
            <w:tcW w:w="237" w:type="pct"/>
            <w:shd w:val="clear" w:color="auto" w:fill="auto"/>
            <w:vAlign w:val="center"/>
          </w:tcPr>
          <w:p w:rsidR="00C26362" w:rsidRPr="00573D8E" w:rsidRDefault="00C2636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lastRenderedPageBreak/>
              <w:t>32</w:t>
            </w:r>
          </w:p>
        </w:tc>
        <w:tc>
          <w:tcPr>
            <w:tcW w:w="1100" w:type="pct"/>
            <w:shd w:val="clear" w:color="auto" w:fill="auto"/>
            <w:vAlign w:val="center"/>
          </w:tcPr>
          <w:p w:rsidR="00C26362" w:rsidRPr="00573D8E" w:rsidRDefault="00C26362" w:rsidP="00951642">
            <w:pPr>
              <w:spacing w:line="320" w:lineRule="exact"/>
              <w:jc w:val="center"/>
              <w:rPr>
                <w:rFonts w:eastAsia="標楷體"/>
                <w:sz w:val="22"/>
              </w:rPr>
            </w:pPr>
            <w:proofErr w:type="gramStart"/>
            <w:r w:rsidRPr="00573D8E">
              <w:rPr>
                <w:rFonts w:eastAsia="標楷體" w:hint="eastAsia"/>
                <w:sz w:val="22"/>
              </w:rPr>
              <w:t>加深加廣課程</w:t>
            </w:r>
            <w:proofErr w:type="gramEnd"/>
          </w:p>
          <w:p w:rsidR="00C26362" w:rsidRPr="00573D8E" w:rsidRDefault="00C26362" w:rsidP="00951642">
            <w:pPr>
              <w:spacing w:line="320" w:lineRule="exact"/>
              <w:jc w:val="center"/>
              <w:rPr>
                <w:rFonts w:ascii="標楷體" w:eastAsia="標楷體" w:hAnsi="標楷體" w:cs="Cordia New"/>
                <w:sz w:val="22"/>
                <w:szCs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C26362" w:rsidRPr="00573D8E" w:rsidRDefault="00C26362" w:rsidP="00B71826">
            <w:pPr>
              <w:spacing w:line="320" w:lineRule="exact"/>
              <w:rPr>
                <w:rFonts w:ascii="標楷體" w:eastAsia="標楷體" w:hAnsi="標楷體" w:cs="Cordia New"/>
                <w:sz w:val="22"/>
                <w:szCs w:val="22"/>
              </w:rPr>
            </w:pPr>
            <w:r w:rsidRPr="00573D8E">
              <w:rPr>
                <w:rFonts w:ascii="標楷體" w:eastAsia="標楷體" w:hAnsi="標楷體" w:hint="eastAsia"/>
                <w:sz w:val="22"/>
              </w:rPr>
              <w:t>從感覺到事實的差距</w:t>
            </w:r>
            <w:proofErr w:type="gramStart"/>
            <w:r w:rsidRPr="00573D8E">
              <w:rPr>
                <w:rFonts w:ascii="標楷體" w:eastAsia="標楷體" w:hAnsi="標楷體"/>
                <w:sz w:val="22"/>
              </w:rPr>
              <w:t>─</w:t>
            </w:r>
            <w:proofErr w:type="gramEnd"/>
            <w:r w:rsidRPr="00573D8E">
              <w:rPr>
                <w:rFonts w:ascii="標楷體" w:eastAsia="標楷體" w:hAnsi="標楷體"/>
                <w:sz w:val="22"/>
              </w:rPr>
              <w:t>─</w:t>
            </w:r>
            <w:proofErr w:type="gramStart"/>
            <w:r w:rsidRPr="00573D8E">
              <w:rPr>
                <w:rFonts w:ascii="標楷體" w:eastAsia="標楷體" w:hAnsi="標楷體" w:hint="eastAsia"/>
                <w:sz w:val="22"/>
              </w:rPr>
              <w:t>媒體識讀教</w:t>
            </w:r>
            <w:proofErr w:type="gramEnd"/>
            <w:r w:rsidRPr="00573D8E">
              <w:rPr>
                <w:rFonts w:ascii="標楷體" w:eastAsia="標楷體" w:hAnsi="標楷體" w:hint="eastAsia"/>
                <w:sz w:val="22"/>
              </w:rPr>
              <w:t>學策略初探</w:t>
            </w:r>
          </w:p>
        </w:tc>
        <w:tc>
          <w:tcPr>
            <w:tcW w:w="351" w:type="pct"/>
            <w:shd w:val="clear" w:color="auto" w:fill="auto"/>
            <w:vAlign w:val="center"/>
          </w:tcPr>
          <w:p w:rsidR="00C26362" w:rsidRPr="00573D8E" w:rsidRDefault="00C26362" w:rsidP="00951642">
            <w:pPr>
              <w:spacing w:line="320" w:lineRule="exact"/>
              <w:jc w:val="center"/>
              <w:rPr>
                <w:rFonts w:ascii="標楷體" w:eastAsia="標楷體" w:hAnsi="標楷體" w:cs="Cordia New"/>
                <w:spacing w:val="-22"/>
                <w:sz w:val="22"/>
              </w:rPr>
            </w:pPr>
            <w:r w:rsidRPr="00573D8E">
              <w:rPr>
                <w:rFonts w:ascii="標楷體" w:eastAsia="標楷體" w:hAnsi="標楷體" w:hint="eastAsia"/>
                <w:sz w:val="22"/>
              </w:rPr>
              <w:t>3</w:t>
            </w:r>
          </w:p>
        </w:tc>
        <w:tc>
          <w:tcPr>
            <w:tcW w:w="1897" w:type="pct"/>
            <w:shd w:val="clear" w:color="auto" w:fill="auto"/>
            <w:vAlign w:val="center"/>
          </w:tcPr>
          <w:p w:rsidR="00C26362" w:rsidRPr="00573D8E" w:rsidRDefault="00C26362" w:rsidP="00951642">
            <w:pPr>
              <w:jc w:val="both"/>
              <w:rPr>
                <w:rFonts w:ascii="標楷體" w:eastAsia="標楷體" w:hAnsi="標楷體" w:cs="Cordia New"/>
                <w:sz w:val="22"/>
                <w:szCs w:val="22"/>
              </w:rPr>
            </w:pPr>
            <w:r w:rsidRPr="00573D8E">
              <w:rPr>
                <w:rFonts w:eastAsia="標楷體" w:hint="eastAsia"/>
                <w:sz w:val="22"/>
                <w:lang w:eastAsia="zh-HK"/>
              </w:rPr>
              <w:t>苗栗高中</w:t>
            </w:r>
            <w:r w:rsidRPr="00573D8E">
              <w:rPr>
                <w:rFonts w:eastAsia="標楷體" w:hint="eastAsia"/>
                <w:sz w:val="22"/>
                <w:lang w:eastAsia="zh-HK"/>
              </w:rPr>
              <w:t xml:space="preserve"> </w:t>
            </w:r>
            <w:r w:rsidRPr="00573D8E">
              <w:rPr>
                <w:rFonts w:eastAsia="標楷體" w:hint="eastAsia"/>
                <w:sz w:val="22"/>
                <w:lang w:eastAsia="zh-HK"/>
              </w:rPr>
              <w:t>林靜怡老師</w:t>
            </w:r>
          </w:p>
        </w:tc>
      </w:tr>
      <w:tr w:rsidR="00C26362" w:rsidRPr="00573D8E" w:rsidTr="006A7CBA">
        <w:trPr>
          <w:cantSplit/>
          <w:trHeight w:val="851"/>
          <w:jc w:val="center"/>
        </w:trPr>
        <w:tc>
          <w:tcPr>
            <w:tcW w:w="237" w:type="pct"/>
            <w:shd w:val="clear" w:color="auto" w:fill="auto"/>
            <w:vAlign w:val="center"/>
          </w:tcPr>
          <w:p w:rsidR="00C26362" w:rsidRPr="00573D8E" w:rsidRDefault="00C2636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33</w:t>
            </w:r>
          </w:p>
        </w:tc>
        <w:tc>
          <w:tcPr>
            <w:tcW w:w="1100" w:type="pct"/>
            <w:shd w:val="clear" w:color="auto" w:fill="auto"/>
            <w:vAlign w:val="center"/>
          </w:tcPr>
          <w:p w:rsidR="00C26362" w:rsidRPr="00573D8E" w:rsidRDefault="00C26362" w:rsidP="00951642">
            <w:pPr>
              <w:spacing w:line="320" w:lineRule="exact"/>
              <w:jc w:val="center"/>
              <w:rPr>
                <w:rFonts w:eastAsia="標楷體"/>
                <w:sz w:val="22"/>
              </w:rPr>
            </w:pPr>
            <w:proofErr w:type="gramStart"/>
            <w:r w:rsidRPr="00573D8E">
              <w:rPr>
                <w:rFonts w:eastAsia="標楷體" w:hint="eastAsia"/>
                <w:sz w:val="22"/>
              </w:rPr>
              <w:t>加深加廣課程</w:t>
            </w:r>
            <w:proofErr w:type="gramEnd"/>
          </w:p>
          <w:p w:rsidR="00C26362" w:rsidRPr="00573D8E" w:rsidRDefault="00C26362" w:rsidP="00951642">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C26362" w:rsidRPr="00573D8E" w:rsidRDefault="00C26362" w:rsidP="00951642">
            <w:pPr>
              <w:spacing w:line="300" w:lineRule="exact"/>
              <w:rPr>
                <w:rFonts w:ascii="標楷體" w:eastAsia="標楷體" w:hAnsi="標楷體"/>
                <w:sz w:val="22"/>
              </w:rPr>
            </w:pPr>
            <w:r w:rsidRPr="00573D8E">
              <w:rPr>
                <w:rFonts w:ascii="標楷體" w:eastAsia="標楷體" w:hAnsi="標楷體" w:hint="eastAsia"/>
                <w:sz w:val="22"/>
              </w:rPr>
              <w:t>媒體素養初探與實作</w:t>
            </w:r>
            <w:proofErr w:type="gramStart"/>
            <w:r w:rsidRPr="00573D8E">
              <w:rPr>
                <w:rFonts w:ascii="標楷體" w:eastAsia="標楷體" w:hAnsi="標楷體"/>
                <w:sz w:val="22"/>
              </w:rPr>
              <w:t>─</w:t>
            </w:r>
            <w:proofErr w:type="gramEnd"/>
            <w:r w:rsidRPr="00573D8E">
              <w:rPr>
                <w:rFonts w:ascii="標楷體" w:eastAsia="標楷體" w:hAnsi="標楷體"/>
                <w:sz w:val="22"/>
              </w:rPr>
              <w:t>─</w:t>
            </w:r>
            <w:r w:rsidRPr="00573D8E">
              <w:rPr>
                <w:rFonts w:ascii="標楷體" w:eastAsia="標楷體" w:hAnsi="標楷體" w:hint="eastAsia"/>
                <w:sz w:val="22"/>
              </w:rPr>
              <w:t>從〈石壕吏〉到新聞故事的書寫策略</w:t>
            </w:r>
          </w:p>
        </w:tc>
        <w:tc>
          <w:tcPr>
            <w:tcW w:w="351" w:type="pct"/>
            <w:shd w:val="clear" w:color="auto" w:fill="auto"/>
            <w:vAlign w:val="center"/>
          </w:tcPr>
          <w:p w:rsidR="00C26362" w:rsidRPr="00573D8E" w:rsidRDefault="00C26362" w:rsidP="00951642">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C26362" w:rsidRPr="00573D8E" w:rsidRDefault="00C26362" w:rsidP="00951642">
            <w:pPr>
              <w:spacing w:line="320" w:lineRule="exact"/>
              <w:rPr>
                <w:rFonts w:eastAsia="標楷體"/>
                <w:sz w:val="22"/>
                <w:lang w:eastAsia="zh-HK"/>
              </w:rPr>
            </w:pPr>
            <w:r w:rsidRPr="00573D8E">
              <w:rPr>
                <w:rFonts w:eastAsia="標楷體" w:hint="eastAsia"/>
                <w:sz w:val="22"/>
                <w:lang w:eastAsia="zh-HK"/>
              </w:rPr>
              <w:t>高師大附中</w:t>
            </w:r>
            <w:r w:rsidRPr="00573D8E">
              <w:rPr>
                <w:rFonts w:eastAsia="標楷體"/>
                <w:sz w:val="22"/>
                <w:lang w:eastAsia="zh-HK"/>
              </w:rPr>
              <w:t xml:space="preserve"> </w:t>
            </w:r>
            <w:r w:rsidRPr="00573D8E">
              <w:rPr>
                <w:rFonts w:eastAsia="標楷體" w:hint="eastAsia"/>
                <w:sz w:val="22"/>
                <w:lang w:eastAsia="zh-HK"/>
              </w:rPr>
              <w:t>陳燕秋老師</w:t>
            </w:r>
          </w:p>
        </w:tc>
      </w:tr>
      <w:tr w:rsidR="00C26362" w:rsidRPr="00573D8E" w:rsidTr="006A7CBA">
        <w:trPr>
          <w:cantSplit/>
          <w:trHeight w:val="851"/>
          <w:jc w:val="center"/>
        </w:trPr>
        <w:tc>
          <w:tcPr>
            <w:tcW w:w="237" w:type="pct"/>
            <w:shd w:val="clear" w:color="auto" w:fill="auto"/>
            <w:vAlign w:val="center"/>
          </w:tcPr>
          <w:p w:rsidR="00C26362" w:rsidRPr="00573D8E" w:rsidRDefault="00C2636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34</w:t>
            </w:r>
          </w:p>
        </w:tc>
        <w:tc>
          <w:tcPr>
            <w:tcW w:w="1100" w:type="pct"/>
            <w:shd w:val="clear" w:color="auto" w:fill="auto"/>
            <w:vAlign w:val="center"/>
          </w:tcPr>
          <w:p w:rsidR="00C26362" w:rsidRPr="00573D8E" w:rsidRDefault="00C26362" w:rsidP="00951642">
            <w:pPr>
              <w:spacing w:line="320" w:lineRule="exact"/>
              <w:jc w:val="center"/>
              <w:rPr>
                <w:rFonts w:eastAsia="標楷體"/>
                <w:sz w:val="22"/>
              </w:rPr>
            </w:pPr>
            <w:proofErr w:type="gramStart"/>
            <w:r w:rsidRPr="00573D8E">
              <w:rPr>
                <w:rFonts w:eastAsia="標楷體" w:hint="eastAsia"/>
                <w:sz w:val="22"/>
              </w:rPr>
              <w:t>加深加廣課程</w:t>
            </w:r>
            <w:proofErr w:type="gramEnd"/>
          </w:p>
          <w:p w:rsidR="00C26362" w:rsidRPr="00573D8E" w:rsidRDefault="00C26362" w:rsidP="00951642">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C26362" w:rsidRPr="00573D8E" w:rsidRDefault="00C26362" w:rsidP="00951642">
            <w:pPr>
              <w:spacing w:line="300" w:lineRule="exact"/>
              <w:rPr>
                <w:rFonts w:ascii="標楷體" w:eastAsia="標楷體" w:hAnsi="標楷體"/>
                <w:sz w:val="22"/>
              </w:rPr>
            </w:pPr>
            <w:r w:rsidRPr="00573D8E">
              <w:rPr>
                <w:rFonts w:ascii="標楷體" w:eastAsia="標楷體" w:hAnsi="標楷體" w:hint="eastAsia"/>
                <w:sz w:val="22"/>
              </w:rPr>
              <w:t>心的幾種譬喻</w:t>
            </w:r>
            <w:proofErr w:type="gramStart"/>
            <w:r w:rsidRPr="00573D8E">
              <w:rPr>
                <w:rFonts w:ascii="標楷體" w:eastAsia="標楷體" w:hAnsi="標楷體"/>
                <w:sz w:val="22"/>
              </w:rPr>
              <w:t>─</w:t>
            </w:r>
            <w:proofErr w:type="gramEnd"/>
            <w:r w:rsidRPr="00573D8E">
              <w:rPr>
                <w:rFonts w:ascii="標楷體" w:eastAsia="標楷體" w:hAnsi="標楷體"/>
                <w:sz w:val="22"/>
              </w:rPr>
              <w:t>─</w:t>
            </w:r>
            <w:r w:rsidRPr="00573D8E">
              <w:rPr>
                <w:rFonts w:ascii="標楷體" w:eastAsia="標楷體" w:hAnsi="標楷體" w:hint="eastAsia"/>
                <w:sz w:val="22"/>
              </w:rPr>
              <w:t>自拍有像，</w:t>
            </w:r>
            <w:proofErr w:type="gramStart"/>
            <w:r w:rsidRPr="00573D8E">
              <w:rPr>
                <w:rFonts w:ascii="標楷體" w:eastAsia="標楷體" w:hAnsi="標楷體" w:hint="eastAsia"/>
                <w:sz w:val="22"/>
              </w:rPr>
              <w:t>因為植</w:t>
            </w:r>
            <w:proofErr w:type="gramEnd"/>
            <w:r w:rsidRPr="00573D8E">
              <w:rPr>
                <w:rFonts w:ascii="標楷體" w:eastAsia="標楷體" w:hAnsi="標楷體" w:hint="eastAsia"/>
                <w:sz w:val="22"/>
              </w:rPr>
              <w:t>感</w:t>
            </w:r>
          </w:p>
        </w:tc>
        <w:tc>
          <w:tcPr>
            <w:tcW w:w="351" w:type="pct"/>
            <w:shd w:val="clear" w:color="auto" w:fill="auto"/>
            <w:vAlign w:val="center"/>
          </w:tcPr>
          <w:p w:rsidR="00C26362" w:rsidRPr="00573D8E" w:rsidRDefault="00C26362" w:rsidP="00951642">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C26362" w:rsidRPr="00573D8E" w:rsidRDefault="00C26362" w:rsidP="00951642">
            <w:pPr>
              <w:spacing w:line="320" w:lineRule="exact"/>
              <w:rPr>
                <w:rFonts w:eastAsia="標楷體"/>
                <w:sz w:val="22"/>
                <w:lang w:eastAsia="zh-HK"/>
              </w:rPr>
            </w:pPr>
            <w:r w:rsidRPr="00573D8E">
              <w:rPr>
                <w:rFonts w:eastAsia="標楷體" w:hint="eastAsia"/>
                <w:sz w:val="22"/>
                <w:lang w:eastAsia="zh-HK"/>
              </w:rPr>
              <w:t>鳳山高中</w:t>
            </w:r>
            <w:r w:rsidRPr="00573D8E">
              <w:rPr>
                <w:rFonts w:eastAsia="標楷體"/>
                <w:sz w:val="22"/>
                <w:lang w:eastAsia="zh-HK"/>
              </w:rPr>
              <w:t xml:space="preserve"> </w:t>
            </w:r>
            <w:r w:rsidRPr="00573D8E">
              <w:rPr>
                <w:rFonts w:eastAsia="標楷體" w:hint="eastAsia"/>
                <w:sz w:val="22"/>
                <w:lang w:eastAsia="zh-HK"/>
              </w:rPr>
              <w:t>陳子梅老師</w:t>
            </w:r>
          </w:p>
        </w:tc>
      </w:tr>
      <w:tr w:rsidR="00C26362" w:rsidRPr="00573D8E" w:rsidTr="006A7CBA">
        <w:trPr>
          <w:cantSplit/>
          <w:trHeight w:val="851"/>
          <w:jc w:val="center"/>
        </w:trPr>
        <w:tc>
          <w:tcPr>
            <w:tcW w:w="237" w:type="pct"/>
            <w:shd w:val="clear" w:color="auto" w:fill="auto"/>
            <w:vAlign w:val="center"/>
          </w:tcPr>
          <w:p w:rsidR="00C26362" w:rsidRPr="00573D8E" w:rsidRDefault="00C26362"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35</w:t>
            </w:r>
          </w:p>
        </w:tc>
        <w:tc>
          <w:tcPr>
            <w:tcW w:w="1100" w:type="pct"/>
            <w:shd w:val="clear" w:color="auto" w:fill="auto"/>
            <w:vAlign w:val="center"/>
          </w:tcPr>
          <w:p w:rsidR="00C26362" w:rsidRPr="00573D8E" w:rsidRDefault="00C26362" w:rsidP="00951642">
            <w:pPr>
              <w:spacing w:line="320" w:lineRule="exact"/>
              <w:jc w:val="center"/>
              <w:rPr>
                <w:rFonts w:eastAsia="標楷體"/>
                <w:sz w:val="22"/>
              </w:rPr>
            </w:pPr>
            <w:proofErr w:type="gramStart"/>
            <w:r w:rsidRPr="00573D8E">
              <w:rPr>
                <w:rFonts w:eastAsia="標楷體" w:hint="eastAsia"/>
                <w:sz w:val="22"/>
              </w:rPr>
              <w:t>加深加廣課程</w:t>
            </w:r>
            <w:proofErr w:type="gramEnd"/>
          </w:p>
          <w:p w:rsidR="00C26362" w:rsidRPr="00573D8E" w:rsidRDefault="00C26362" w:rsidP="00951642">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C26362" w:rsidRPr="00573D8E" w:rsidRDefault="00C26362" w:rsidP="00951642">
            <w:pPr>
              <w:spacing w:line="300" w:lineRule="exact"/>
              <w:rPr>
                <w:rFonts w:ascii="標楷體" w:eastAsia="標楷體" w:hAnsi="標楷體"/>
                <w:sz w:val="22"/>
              </w:rPr>
            </w:pPr>
            <w:r w:rsidRPr="00573D8E">
              <w:rPr>
                <w:rFonts w:ascii="標楷體" w:eastAsia="標楷體" w:hAnsi="標楷體" w:hint="eastAsia"/>
                <w:sz w:val="22"/>
              </w:rPr>
              <w:t>「</w:t>
            </w:r>
            <w:proofErr w:type="gramStart"/>
            <w:r w:rsidRPr="00573D8E">
              <w:rPr>
                <w:rFonts w:ascii="標楷體" w:eastAsia="標楷體" w:hAnsi="標楷體" w:hint="eastAsia"/>
                <w:sz w:val="22"/>
              </w:rPr>
              <w:t>媒識</w:t>
            </w:r>
            <w:proofErr w:type="gramEnd"/>
            <w:r w:rsidRPr="00573D8E">
              <w:rPr>
                <w:rFonts w:ascii="標楷體" w:eastAsia="標楷體" w:hAnsi="標楷體" w:hint="eastAsia"/>
                <w:sz w:val="22"/>
              </w:rPr>
              <w:t>」，思辨行‧表達力</w:t>
            </w:r>
          </w:p>
        </w:tc>
        <w:tc>
          <w:tcPr>
            <w:tcW w:w="351" w:type="pct"/>
            <w:shd w:val="clear" w:color="auto" w:fill="auto"/>
            <w:vAlign w:val="center"/>
          </w:tcPr>
          <w:p w:rsidR="00C26362" w:rsidRPr="00573D8E" w:rsidRDefault="00C26362" w:rsidP="00951642">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C26362" w:rsidRPr="00573D8E" w:rsidRDefault="00C26362" w:rsidP="00951642">
            <w:pPr>
              <w:spacing w:line="320" w:lineRule="exact"/>
              <w:rPr>
                <w:rFonts w:eastAsia="標楷體"/>
                <w:sz w:val="22"/>
                <w:lang w:eastAsia="zh-HK"/>
              </w:rPr>
            </w:pPr>
            <w:r w:rsidRPr="00573D8E">
              <w:rPr>
                <w:rFonts w:eastAsia="標楷體" w:hint="eastAsia"/>
                <w:sz w:val="22"/>
                <w:lang w:eastAsia="zh-HK"/>
              </w:rPr>
              <w:t>木柵高工</w:t>
            </w:r>
            <w:r w:rsidRPr="00573D8E">
              <w:rPr>
                <w:rFonts w:eastAsia="標楷體"/>
                <w:sz w:val="22"/>
                <w:lang w:eastAsia="zh-HK"/>
              </w:rPr>
              <w:t xml:space="preserve"> </w:t>
            </w:r>
            <w:r w:rsidRPr="00573D8E">
              <w:rPr>
                <w:rFonts w:eastAsia="標楷體" w:hint="eastAsia"/>
                <w:sz w:val="22"/>
                <w:lang w:eastAsia="zh-HK"/>
              </w:rPr>
              <w:t>張素靜老師</w:t>
            </w:r>
          </w:p>
        </w:tc>
      </w:tr>
      <w:tr w:rsidR="006A7CBA" w:rsidRPr="00573D8E" w:rsidTr="006A7CBA">
        <w:trPr>
          <w:cantSplit/>
          <w:trHeight w:val="851"/>
          <w:jc w:val="center"/>
        </w:trPr>
        <w:tc>
          <w:tcPr>
            <w:tcW w:w="237" w:type="pct"/>
            <w:shd w:val="clear" w:color="auto" w:fill="auto"/>
            <w:vAlign w:val="center"/>
          </w:tcPr>
          <w:p w:rsidR="006A7CBA" w:rsidRPr="00573D8E" w:rsidRDefault="006A7CBA"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36</w:t>
            </w:r>
          </w:p>
        </w:tc>
        <w:tc>
          <w:tcPr>
            <w:tcW w:w="1100" w:type="pct"/>
            <w:shd w:val="clear" w:color="auto" w:fill="auto"/>
            <w:vAlign w:val="center"/>
          </w:tcPr>
          <w:p w:rsidR="006A7CBA" w:rsidRPr="00573D8E" w:rsidRDefault="006A7CBA" w:rsidP="00951642">
            <w:pPr>
              <w:spacing w:line="320" w:lineRule="exact"/>
              <w:jc w:val="center"/>
              <w:rPr>
                <w:rFonts w:eastAsia="標楷體"/>
                <w:sz w:val="22"/>
              </w:rPr>
            </w:pPr>
            <w:proofErr w:type="gramStart"/>
            <w:r w:rsidRPr="00573D8E">
              <w:rPr>
                <w:rFonts w:eastAsia="標楷體" w:hint="eastAsia"/>
                <w:sz w:val="22"/>
              </w:rPr>
              <w:t>加深加廣課程</w:t>
            </w:r>
            <w:proofErr w:type="gramEnd"/>
          </w:p>
          <w:p w:rsidR="006A7CBA" w:rsidRPr="00573D8E" w:rsidRDefault="006A7CBA" w:rsidP="00951642">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6A7CBA" w:rsidRPr="00573D8E" w:rsidRDefault="006A7CBA" w:rsidP="00951642">
            <w:pPr>
              <w:spacing w:line="300" w:lineRule="exact"/>
              <w:rPr>
                <w:rFonts w:ascii="標楷體" w:eastAsia="標楷體" w:hAnsi="標楷體"/>
                <w:sz w:val="22"/>
              </w:rPr>
            </w:pPr>
            <w:r w:rsidRPr="00573D8E">
              <w:rPr>
                <w:rFonts w:ascii="標楷體" w:eastAsia="標楷體" w:hAnsi="標楷體" w:hint="eastAsia"/>
                <w:sz w:val="22"/>
              </w:rPr>
              <w:t>報導文學微課程</w:t>
            </w:r>
            <w:proofErr w:type="gramStart"/>
            <w:r w:rsidRPr="00573D8E">
              <w:rPr>
                <w:rFonts w:ascii="標楷體" w:eastAsia="標楷體" w:hAnsi="標楷體"/>
                <w:sz w:val="22"/>
              </w:rPr>
              <w:t>──</w:t>
            </w:r>
            <w:proofErr w:type="gramEnd"/>
            <w:r w:rsidRPr="00573D8E">
              <w:rPr>
                <w:rFonts w:ascii="標楷體" w:eastAsia="標楷體" w:hAnsi="標楷體" w:hint="eastAsia"/>
                <w:sz w:val="22"/>
              </w:rPr>
              <w:t>真善美實踐家</w:t>
            </w:r>
          </w:p>
        </w:tc>
        <w:tc>
          <w:tcPr>
            <w:tcW w:w="351" w:type="pct"/>
            <w:shd w:val="clear" w:color="auto" w:fill="auto"/>
            <w:vAlign w:val="center"/>
          </w:tcPr>
          <w:p w:rsidR="006A7CBA" w:rsidRPr="00573D8E" w:rsidRDefault="006A7CBA" w:rsidP="00951642">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6A7CBA" w:rsidRPr="00573D8E" w:rsidRDefault="006A7CBA" w:rsidP="00951642">
            <w:pPr>
              <w:spacing w:line="320" w:lineRule="exact"/>
              <w:rPr>
                <w:rFonts w:eastAsia="標楷體"/>
                <w:sz w:val="22"/>
                <w:lang w:eastAsia="zh-HK"/>
              </w:rPr>
            </w:pPr>
            <w:r w:rsidRPr="00573D8E">
              <w:rPr>
                <w:rFonts w:eastAsia="標楷體" w:hint="eastAsia"/>
                <w:sz w:val="22"/>
                <w:lang w:eastAsia="zh-HK"/>
              </w:rPr>
              <w:t>中山高中</w:t>
            </w:r>
            <w:r w:rsidRPr="00573D8E">
              <w:rPr>
                <w:rFonts w:eastAsia="標楷體"/>
                <w:sz w:val="22"/>
                <w:lang w:eastAsia="zh-HK"/>
              </w:rPr>
              <w:t xml:space="preserve"> </w:t>
            </w:r>
            <w:r w:rsidRPr="00573D8E">
              <w:rPr>
                <w:rFonts w:eastAsia="標楷體" w:hint="eastAsia"/>
                <w:sz w:val="22"/>
                <w:lang w:eastAsia="zh-HK"/>
              </w:rPr>
              <w:t>葉秀娟老師</w:t>
            </w:r>
          </w:p>
        </w:tc>
      </w:tr>
      <w:tr w:rsidR="006A7CBA" w:rsidRPr="00573D8E" w:rsidTr="006A7CBA">
        <w:trPr>
          <w:cantSplit/>
          <w:trHeight w:val="851"/>
          <w:jc w:val="center"/>
        </w:trPr>
        <w:tc>
          <w:tcPr>
            <w:tcW w:w="237" w:type="pct"/>
            <w:shd w:val="clear" w:color="auto" w:fill="auto"/>
            <w:vAlign w:val="center"/>
          </w:tcPr>
          <w:p w:rsidR="006A7CBA" w:rsidRPr="00573D8E" w:rsidRDefault="006A7CBA"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37</w:t>
            </w:r>
          </w:p>
        </w:tc>
        <w:tc>
          <w:tcPr>
            <w:tcW w:w="1100" w:type="pct"/>
            <w:shd w:val="clear" w:color="auto" w:fill="auto"/>
            <w:vAlign w:val="center"/>
          </w:tcPr>
          <w:p w:rsidR="006A7CBA" w:rsidRPr="00573D8E" w:rsidRDefault="006A7CBA" w:rsidP="00951642">
            <w:pPr>
              <w:spacing w:line="320" w:lineRule="exact"/>
              <w:jc w:val="center"/>
              <w:rPr>
                <w:rFonts w:eastAsia="標楷體"/>
                <w:sz w:val="22"/>
              </w:rPr>
            </w:pPr>
            <w:proofErr w:type="gramStart"/>
            <w:r w:rsidRPr="00573D8E">
              <w:rPr>
                <w:rFonts w:eastAsia="標楷體" w:hint="eastAsia"/>
                <w:sz w:val="22"/>
              </w:rPr>
              <w:t>加深加廣課程</w:t>
            </w:r>
            <w:proofErr w:type="gramEnd"/>
          </w:p>
          <w:p w:rsidR="006A7CBA" w:rsidRPr="00573D8E" w:rsidRDefault="006A7CBA" w:rsidP="00951642">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6A7CBA" w:rsidRPr="00573D8E" w:rsidRDefault="006A7CBA" w:rsidP="00951642">
            <w:pPr>
              <w:spacing w:line="300" w:lineRule="exact"/>
              <w:rPr>
                <w:rFonts w:ascii="標楷體" w:eastAsia="標楷體" w:hAnsi="標楷體"/>
                <w:sz w:val="22"/>
              </w:rPr>
            </w:pPr>
            <w:r w:rsidRPr="00573D8E">
              <w:rPr>
                <w:rFonts w:ascii="標楷體" w:eastAsia="標楷體" w:hAnsi="標楷體" w:hint="eastAsia"/>
                <w:sz w:val="22"/>
              </w:rPr>
              <w:t>數位敘事策略初探：多媒體書寫</w:t>
            </w:r>
            <w:proofErr w:type="gramStart"/>
            <w:r w:rsidRPr="00573D8E">
              <w:rPr>
                <w:rFonts w:ascii="標楷體" w:eastAsia="標楷體" w:hAnsi="標楷體" w:hint="eastAsia"/>
                <w:sz w:val="22"/>
              </w:rPr>
              <w:t>的跨域實踐</w:t>
            </w:r>
            <w:proofErr w:type="gramEnd"/>
          </w:p>
        </w:tc>
        <w:tc>
          <w:tcPr>
            <w:tcW w:w="351" w:type="pct"/>
            <w:shd w:val="clear" w:color="auto" w:fill="auto"/>
            <w:vAlign w:val="center"/>
          </w:tcPr>
          <w:p w:rsidR="006A7CBA" w:rsidRPr="00573D8E" w:rsidRDefault="006A7CBA" w:rsidP="00951642">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6A7CBA" w:rsidRPr="00573D8E" w:rsidRDefault="006A7CBA" w:rsidP="00951642">
            <w:pPr>
              <w:spacing w:line="320" w:lineRule="exact"/>
              <w:rPr>
                <w:rFonts w:eastAsia="標楷體"/>
                <w:sz w:val="22"/>
                <w:lang w:eastAsia="zh-HK"/>
              </w:rPr>
            </w:pPr>
            <w:r w:rsidRPr="00573D8E">
              <w:rPr>
                <w:rFonts w:eastAsia="標楷體" w:hint="eastAsia"/>
                <w:sz w:val="22"/>
                <w:lang w:eastAsia="zh-HK"/>
              </w:rPr>
              <w:t>新豐高中</w:t>
            </w:r>
            <w:r w:rsidRPr="00573D8E">
              <w:rPr>
                <w:rFonts w:eastAsia="標楷體"/>
                <w:sz w:val="22"/>
                <w:lang w:eastAsia="zh-HK"/>
              </w:rPr>
              <w:t xml:space="preserve"> </w:t>
            </w:r>
            <w:r w:rsidRPr="00573D8E">
              <w:rPr>
                <w:rFonts w:eastAsia="標楷體" w:hint="eastAsia"/>
                <w:sz w:val="22"/>
                <w:lang w:eastAsia="zh-HK"/>
              </w:rPr>
              <w:t>蔡承君老師</w:t>
            </w:r>
          </w:p>
        </w:tc>
      </w:tr>
      <w:tr w:rsidR="006A7CBA" w:rsidRPr="00573D8E" w:rsidTr="006A7CBA">
        <w:trPr>
          <w:cantSplit/>
          <w:trHeight w:val="851"/>
          <w:jc w:val="center"/>
        </w:trPr>
        <w:tc>
          <w:tcPr>
            <w:tcW w:w="237" w:type="pct"/>
            <w:shd w:val="clear" w:color="auto" w:fill="auto"/>
            <w:vAlign w:val="center"/>
          </w:tcPr>
          <w:p w:rsidR="006A7CBA" w:rsidRPr="00573D8E" w:rsidRDefault="006A7CBA"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38</w:t>
            </w:r>
          </w:p>
        </w:tc>
        <w:tc>
          <w:tcPr>
            <w:tcW w:w="1100" w:type="pct"/>
            <w:shd w:val="clear" w:color="auto" w:fill="auto"/>
            <w:vAlign w:val="center"/>
          </w:tcPr>
          <w:p w:rsidR="006A7CBA" w:rsidRPr="00573D8E" w:rsidRDefault="006A7CBA" w:rsidP="00FC3F55">
            <w:pPr>
              <w:spacing w:line="320" w:lineRule="exact"/>
              <w:jc w:val="center"/>
              <w:rPr>
                <w:rFonts w:eastAsia="標楷體"/>
                <w:sz w:val="22"/>
              </w:rPr>
            </w:pPr>
            <w:proofErr w:type="gramStart"/>
            <w:r w:rsidRPr="00573D8E">
              <w:rPr>
                <w:rFonts w:eastAsia="標楷體" w:hint="eastAsia"/>
                <w:sz w:val="22"/>
              </w:rPr>
              <w:t>加深加廣課程</w:t>
            </w:r>
            <w:proofErr w:type="gramEnd"/>
          </w:p>
          <w:p w:rsidR="006A7CBA" w:rsidRPr="00573D8E" w:rsidRDefault="006A7CBA" w:rsidP="00951642">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6A7CBA" w:rsidRPr="00573D8E" w:rsidRDefault="006A7CBA" w:rsidP="00951642">
            <w:pPr>
              <w:spacing w:line="300" w:lineRule="exact"/>
              <w:rPr>
                <w:rFonts w:ascii="標楷體" w:eastAsia="標楷體" w:hAnsi="標楷體"/>
                <w:sz w:val="22"/>
              </w:rPr>
            </w:pPr>
            <w:r w:rsidRPr="00573D8E">
              <w:rPr>
                <w:rFonts w:ascii="標楷體" w:eastAsia="標楷體" w:hAnsi="標楷體" w:hint="eastAsia"/>
                <w:sz w:val="22"/>
              </w:rPr>
              <w:t>主體之追尋</w:t>
            </w:r>
            <w:proofErr w:type="gramStart"/>
            <w:r w:rsidRPr="00573D8E">
              <w:rPr>
                <w:rFonts w:ascii="標楷體" w:eastAsia="標楷體" w:hAnsi="標楷體"/>
                <w:sz w:val="22"/>
              </w:rPr>
              <w:t>──</w:t>
            </w:r>
            <w:proofErr w:type="gramEnd"/>
            <w:r w:rsidRPr="00573D8E">
              <w:rPr>
                <w:rFonts w:ascii="標楷體" w:eastAsia="標楷體" w:hAnsi="標楷體" w:hint="eastAsia"/>
                <w:sz w:val="22"/>
              </w:rPr>
              <w:t>從〈非殺人小說〉到非虛構寫作</w:t>
            </w:r>
          </w:p>
        </w:tc>
        <w:tc>
          <w:tcPr>
            <w:tcW w:w="351" w:type="pct"/>
            <w:shd w:val="clear" w:color="auto" w:fill="auto"/>
            <w:vAlign w:val="center"/>
          </w:tcPr>
          <w:p w:rsidR="006A7CBA" w:rsidRPr="00573D8E" w:rsidRDefault="006A7CBA" w:rsidP="00951642">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6A7CBA" w:rsidRPr="00573D8E" w:rsidRDefault="006A7CBA" w:rsidP="00951642">
            <w:pPr>
              <w:spacing w:line="320" w:lineRule="exact"/>
              <w:rPr>
                <w:rFonts w:eastAsia="標楷體"/>
                <w:sz w:val="22"/>
                <w:lang w:eastAsia="zh-HK"/>
              </w:rPr>
            </w:pPr>
            <w:r w:rsidRPr="00573D8E">
              <w:rPr>
                <w:rFonts w:ascii="標楷體" w:eastAsia="標楷體" w:hAnsi="標楷體" w:hint="eastAsia"/>
                <w:kern w:val="0"/>
                <w:sz w:val="22"/>
              </w:rPr>
              <w:t>錦和高中 黃至渝老師</w:t>
            </w:r>
          </w:p>
        </w:tc>
      </w:tr>
      <w:tr w:rsidR="006A7CBA" w:rsidRPr="00573D8E" w:rsidTr="006A7CBA">
        <w:trPr>
          <w:cantSplit/>
          <w:trHeight w:val="851"/>
          <w:jc w:val="center"/>
        </w:trPr>
        <w:tc>
          <w:tcPr>
            <w:tcW w:w="237" w:type="pct"/>
            <w:shd w:val="clear" w:color="auto" w:fill="auto"/>
            <w:vAlign w:val="center"/>
          </w:tcPr>
          <w:p w:rsidR="006A7CBA" w:rsidRPr="00573D8E" w:rsidRDefault="006A7CBA" w:rsidP="0095164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39</w:t>
            </w:r>
          </w:p>
        </w:tc>
        <w:tc>
          <w:tcPr>
            <w:tcW w:w="1100" w:type="pct"/>
            <w:shd w:val="clear" w:color="auto" w:fill="auto"/>
            <w:vAlign w:val="center"/>
          </w:tcPr>
          <w:p w:rsidR="006A7CBA" w:rsidRPr="00573D8E" w:rsidRDefault="006A7CBA" w:rsidP="00FC3F55">
            <w:pPr>
              <w:spacing w:line="320" w:lineRule="exact"/>
              <w:jc w:val="center"/>
              <w:rPr>
                <w:rFonts w:eastAsia="標楷體"/>
                <w:sz w:val="22"/>
              </w:rPr>
            </w:pPr>
            <w:proofErr w:type="gramStart"/>
            <w:r w:rsidRPr="00573D8E">
              <w:rPr>
                <w:rFonts w:eastAsia="標楷體" w:hint="eastAsia"/>
                <w:sz w:val="22"/>
              </w:rPr>
              <w:t>加深加廣課程</w:t>
            </w:r>
            <w:proofErr w:type="gramEnd"/>
          </w:p>
          <w:p w:rsidR="006A7CBA" w:rsidRPr="00573D8E" w:rsidRDefault="006A7CBA" w:rsidP="00951642">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6A7CBA" w:rsidRPr="00573D8E" w:rsidRDefault="006A7CBA" w:rsidP="00951642">
            <w:pPr>
              <w:spacing w:line="300" w:lineRule="exact"/>
              <w:rPr>
                <w:rFonts w:ascii="標楷體" w:eastAsia="標楷體" w:hAnsi="標楷體"/>
                <w:sz w:val="22"/>
              </w:rPr>
            </w:pPr>
            <w:r w:rsidRPr="00573D8E">
              <w:rPr>
                <w:rFonts w:ascii="標楷體" w:eastAsia="標楷體" w:hAnsi="標楷體" w:hint="eastAsia"/>
                <w:sz w:val="22"/>
              </w:rPr>
              <w:t>當生命書寫遇到魯迅</w:t>
            </w:r>
            <w:proofErr w:type="gramStart"/>
            <w:r w:rsidRPr="00573D8E">
              <w:rPr>
                <w:rFonts w:ascii="標楷體" w:eastAsia="標楷體" w:hAnsi="標楷體"/>
                <w:sz w:val="22"/>
              </w:rPr>
              <w:t>──</w:t>
            </w:r>
            <w:proofErr w:type="gramEnd"/>
            <w:r w:rsidRPr="00573D8E">
              <w:rPr>
                <w:rFonts w:ascii="標楷體" w:eastAsia="標楷體" w:hAnsi="標楷體" w:hint="eastAsia"/>
                <w:sz w:val="22"/>
              </w:rPr>
              <w:t>解析《祝福》中的文學批評理論</w:t>
            </w:r>
          </w:p>
        </w:tc>
        <w:tc>
          <w:tcPr>
            <w:tcW w:w="351" w:type="pct"/>
            <w:shd w:val="clear" w:color="auto" w:fill="auto"/>
            <w:vAlign w:val="center"/>
          </w:tcPr>
          <w:p w:rsidR="006A7CBA" w:rsidRPr="00573D8E" w:rsidRDefault="006A7CBA" w:rsidP="00951642">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6A7CBA" w:rsidRPr="00573D8E" w:rsidRDefault="006A7CBA" w:rsidP="00951642">
            <w:pPr>
              <w:spacing w:line="320" w:lineRule="exact"/>
              <w:rPr>
                <w:rFonts w:eastAsia="標楷體"/>
                <w:sz w:val="22"/>
                <w:lang w:eastAsia="zh-HK"/>
              </w:rPr>
            </w:pPr>
            <w:r w:rsidRPr="00573D8E">
              <w:rPr>
                <w:rFonts w:ascii="標楷體" w:eastAsia="標楷體" w:hAnsi="標楷體" w:hint="eastAsia"/>
                <w:kern w:val="0"/>
                <w:sz w:val="22"/>
              </w:rPr>
              <w:t>石碇高中 陳秀如老師</w:t>
            </w:r>
          </w:p>
        </w:tc>
      </w:tr>
      <w:tr w:rsidR="006A7CBA" w:rsidRPr="00573D8E" w:rsidTr="006A7CBA">
        <w:trPr>
          <w:cantSplit/>
          <w:trHeight w:val="851"/>
          <w:jc w:val="center"/>
        </w:trPr>
        <w:tc>
          <w:tcPr>
            <w:tcW w:w="237" w:type="pct"/>
            <w:shd w:val="clear" w:color="auto" w:fill="auto"/>
            <w:vAlign w:val="center"/>
          </w:tcPr>
          <w:p w:rsidR="006A7CBA" w:rsidRPr="00573D8E" w:rsidRDefault="006A7CBA" w:rsidP="00FC3F55">
            <w:pPr>
              <w:jc w:val="right"/>
              <w:rPr>
                <w:rFonts w:ascii="標楷體" w:eastAsia="標楷體" w:hAnsi="標楷體" w:cs="Cordia New"/>
                <w:color w:val="000000"/>
                <w:sz w:val="22"/>
                <w:szCs w:val="22"/>
              </w:rPr>
            </w:pPr>
            <w:r w:rsidRPr="00573D8E">
              <w:rPr>
                <w:rFonts w:ascii="標楷體" w:eastAsia="標楷體" w:hAnsi="標楷體" w:cs="Cordia New"/>
                <w:color w:val="000000"/>
                <w:sz w:val="22"/>
                <w:szCs w:val="22"/>
              </w:rPr>
              <w:t>40</w:t>
            </w:r>
          </w:p>
        </w:tc>
        <w:tc>
          <w:tcPr>
            <w:tcW w:w="1100" w:type="pct"/>
            <w:shd w:val="clear" w:color="auto" w:fill="auto"/>
            <w:vAlign w:val="center"/>
          </w:tcPr>
          <w:p w:rsidR="006A7CBA" w:rsidRPr="00573D8E" w:rsidRDefault="006A7CBA" w:rsidP="00FC3F55">
            <w:pPr>
              <w:spacing w:line="320" w:lineRule="exact"/>
              <w:jc w:val="center"/>
              <w:rPr>
                <w:rFonts w:eastAsia="標楷體"/>
                <w:sz w:val="22"/>
              </w:rPr>
            </w:pPr>
            <w:proofErr w:type="gramStart"/>
            <w:r w:rsidRPr="00573D8E">
              <w:rPr>
                <w:rFonts w:eastAsia="標楷體" w:hint="eastAsia"/>
                <w:sz w:val="22"/>
              </w:rPr>
              <w:t>加深加廣課程</w:t>
            </w:r>
            <w:proofErr w:type="gramEnd"/>
          </w:p>
          <w:p w:rsidR="006A7CBA" w:rsidRPr="00573D8E" w:rsidRDefault="006A7CBA" w:rsidP="00FC3F55">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6A7CBA" w:rsidRPr="00573D8E" w:rsidRDefault="006A7CBA" w:rsidP="00FC3F55">
            <w:pPr>
              <w:spacing w:line="300" w:lineRule="exact"/>
              <w:rPr>
                <w:rFonts w:ascii="標楷體" w:eastAsia="標楷體" w:hAnsi="標楷體"/>
                <w:sz w:val="22"/>
              </w:rPr>
            </w:pPr>
            <w:r w:rsidRPr="00573D8E">
              <w:rPr>
                <w:rFonts w:ascii="標楷體" w:eastAsia="標楷體" w:hAnsi="標楷體" w:hint="eastAsia"/>
                <w:sz w:val="22"/>
              </w:rPr>
              <w:t>批判思考的說書人</w:t>
            </w:r>
            <w:proofErr w:type="gramStart"/>
            <w:r w:rsidRPr="00573D8E">
              <w:rPr>
                <w:rFonts w:ascii="標楷體" w:eastAsia="標楷體" w:hAnsi="標楷體"/>
                <w:sz w:val="22"/>
              </w:rPr>
              <w:t>──</w:t>
            </w:r>
            <w:r w:rsidRPr="00573D8E">
              <w:rPr>
                <w:rFonts w:ascii="標楷體" w:eastAsia="標楷體" w:hAnsi="標楷體" w:hint="eastAsia"/>
                <w:sz w:val="22"/>
              </w:rPr>
              <w:t>說個</w:t>
            </w:r>
            <w:proofErr w:type="gramEnd"/>
            <w:r w:rsidRPr="00573D8E">
              <w:rPr>
                <w:rFonts w:ascii="標楷體" w:eastAsia="標楷體" w:hAnsi="標楷體" w:hint="eastAsia"/>
                <w:sz w:val="22"/>
              </w:rPr>
              <w:t>「哀傷」的「愛的禮物」「項鍊」故事</w:t>
            </w:r>
          </w:p>
        </w:tc>
        <w:tc>
          <w:tcPr>
            <w:tcW w:w="351" w:type="pct"/>
            <w:shd w:val="clear" w:color="auto" w:fill="auto"/>
            <w:vAlign w:val="center"/>
          </w:tcPr>
          <w:p w:rsidR="006A7CBA" w:rsidRPr="00573D8E" w:rsidRDefault="006A7CBA" w:rsidP="00FC3F55">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6A7CBA" w:rsidRPr="00573D8E" w:rsidRDefault="006A7CBA" w:rsidP="00FC3F55">
            <w:pPr>
              <w:spacing w:line="320" w:lineRule="exact"/>
              <w:jc w:val="both"/>
              <w:rPr>
                <w:rFonts w:ascii="標楷體" w:eastAsia="標楷體" w:hAnsi="標楷體"/>
                <w:color w:val="000000"/>
                <w:sz w:val="22"/>
              </w:rPr>
            </w:pPr>
            <w:r w:rsidRPr="00573D8E">
              <w:rPr>
                <w:rFonts w:ascii="標楷體" w:eastAsia="標楷體" w:hAnsi="標楷體" w:hint="eastAsia"/>
                <w:color w:val="000000"/>
                <w:sz w:val="22"/>
              </w:rPr>
              <w:t>木柵高工 張素靜老師</w:t>
            </w:r>
          </w:p>
        </w:tc>
      </w:tr>
      <w:tr w:rsidR="006A7CBA" w:rsidRPr="00573D8E" w:rsidTr="006A7CBA">
        <w:trPr>
          <w:cantSplit/>
          <w:trHeight w:val="851"/>
          <w:jc w:val="center"/>
        </w:trPr>
        <w:tc>
          <w:tcPr>
            <w:tcW w:w="237" w:type="pct"/>
            <w:shd w:val="clear" w:color="auto" w:fill="auto"/>
            <w:vAlign w:val="center"/>
          </w:tcPr>
          <w:p w:rsidR="006A7CBA" w:rsidRPr="00573D8E" w:rsidRDefault="006A7CBA" w:rsidP="00FC3F55">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4</w:t>
            </w:r>
            <w:r w:rsidRPr="00573D8E">
              <w:rPr>
                <w:rFonts w:ascii="標楷體" w:eastAsia="標楷體" w:hAnsi="標楷體" w:cs="Cordia New"/>
                <w:color w:val="000000"/>
                <w:sz w:val="22"/>
                <w:szCs w:val="22"/>
              </w:rPr>
              <w:t>1</w:t>
            </w:r>
          </w:p>
        </w:tc>
        <w:tc>
          <w:tcPr>
            <w:tcW w:w="1100" w:type="pct"/>
            <w:shd w:val="clear" w:color="auto" w:fill="auto"/>
            <w:vAlign w:val="center"/>
          </w:tcPr>
          <w:p w:rsidR="006A7CBA" w:rsidRPr="00573D8E" w:rsidRDefault="006A7CBA" w:rsidP="00FC3F55">
            <w:pPr>
              <w:spacing w:line="320" w:lineRule="exact"/>
              <w:jc w:val="center"/>
              <w:rPr>
                <w:rFonts w:eastAsia="標楷體"/>
                <w:sz w:val="22"/>
              </w:rPr>
            </w:pPr>
            <w:proofErr w:type="gramStart"/>
            <w:r w:rsidRPr="00573D8E">
              <w:rPr>
                <w:rFonts w:eastAsia="標楷體" w:hint="eastAsia"/>
                <w:sz w:val="22"/>
              </w:rPr>
              <w:t>加深加廣課程</w:t>
            </w:r>
            <w:proofErr w:type="gramEnd"/>
          </w:p>
          <w:p w:rsidR="006A7CBA" w:rsidRPr="00573D8E" w:rsidRDefault="006A7CBA" w:rsidP="00FC3F55">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6A7CBA" w:rsidRPr="00573D8E" w:rsidRDefault="006A7CBA" w:rsidP="00FC3F55">
            <w:pPr>
              <w:spacing w:line="300" w:lineRule="exact"/>
              <w:rPr>
                <w:rFonts w:ascii="標楷體" w:eastAsia="標楷體" w:hAnsi="標楷體"/>
                <w:sz w:val="22"/>
              </w:rPr>
            </w:pPr>
            <w:r w:rsidRPr="00573D8E">
              <w:rPr>
                <w:rFonts w:ascii="標楷體" w:eastAsia="標楷體" w:hAnsi="標楷體" w:hint="eastAsia"/>
                <w:sz w:val="22"/>
              </w:rPr>
              <w:t>從閱讀到評論的實踐</w:t>
            </w:r>
            <w:proofErr w:type="gramStart"/>
            <w:r w:rsidRPr="00573D8E">
              <w:rPr>
                <w:rFonts w:ascii="標楷體" w:eastAsia="標楷體" w:hAnsi="標楷體"/>
                <w:sz w:val="22"/>
              </w:rPr>
              <w:t>──</w:t>
            </w:r>
            <w:proofErr w:type="gramEnd"/>
            <w:r w:rsidRPr="00573D8E">
              <w:rPr>
                <w:rFonts w:ascii="標楷體" w:eastAsia="標楷體" w:hAnsi="標楷體" w:hint="eastAsia"/>
                <w:sz w:val="22"/>
              </w:rPr>
              <w:t>以小說〈兒子的大玩偶〉出發</w:t>
            </w:r>
          </w:p>
        </w:tc>
        <w:tc>
          <w:tcPr>
            <w:tcW w:w="351" w:type="pct"/>
            <w:shd w:val="clear" w:color="auto" w:fill="auto"/>
            <w:vAlign w:val="center"/>
          </w:tcPr>
          <w:p w:rsidR="006A7CBA" w:rsidRPr="00573D8E" w:rsidRDefault="006A7CBA" w:rsidP="00FC3F55">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6A7CBA" w:rsidRPr="00573D8E" w:rsidRDefault="006A7CBA" w:rsidP="00FC3F55">
            <w:pPr>
              <w:jc w:val="both"/>
              <w:rPr>
                <w:sz w:val="22"/>
              </w:rPr>
            </w:pPr>
            <w:r w:rsidRPr="00573D8E">
              <w:rPr>
                <w:rFonts w:ascii="標楷體" w:eastAsia="標楷體" w:hAnsi="標楷體" w:hint="eastAsia"/>
                <w:color w:val="000000"/>
                <w:sz w:val="22"/>
              </w:rPr>
              <w:t>新豐高中 蔡承君老師</w:t>
            </w:r>
          </w:p>
        </w:tc>
      </w:tr>
      <w:tr w:rsidR="006A7CBA" w:rsidRPr="00573D8E" w:rsidTr="006A7CBA">
        <w:trPr>
          <w:cantSplit/>
          <w:trHeight w:val="851"/>
          <w:jc w:val="center"/>
        </w:trPr>
        <w:tc>
          <w:tcPr>
            <w:tcW w:w="237" w:type="pct"/>
            <w:shd w:val="clear" w:color="auto" w:fill="auto"/>
            <w:vAlign w:val="center"/>
          </w:tcPr>
          <w:p w:rsidR="006A7CBA" w:rsidRPr="00573D8E" w:rsidRDefault="006A7CBA" w:rsidP="00FC3F55">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4</w:t>
            </w:r>
            <w:r w:rsidRPr="00573D8E">
              <w:rPr>
                <w:rFonts w:ascii="標楷體" w:eastAsia="標楷體" w:hAnsi="標楷體" w:cs="Cordia New"/>
                <w:color w:val="000000"/>
                <w:sz w:val="22"/>
                <w:szCs w:val="22"/>
              </w:rPr>
              <w:t>2</w:t>
            </w:r>
          </w:p>
        </w:tc>
        <w:tc>
          <w:tcPr>
            <w:tcW w:w="1100" w:type="pct"/>
            <w:shd w:val="clear" w:color="auto" w:fill="auto"/>
            <w:vAlign w:val="center"/>
          </w:tcPr>
          <w:p w:rsidR="006A7CBA" w:rsidRPr="00573D8E" w:rsidRDefault="006A7CBA" w:rsidP="00FC3F55">
            <w:pPr>
              <w:spacing w:line="320" w:lineRule="exact"/>
              <w:jc w:val="center"/>
              <w:rPr>
                <w:rFonts w:eastAsia="標楷體"/>
                <w:sz w:val="22"/>
              </w:rPr>
            </w:pPr>
            <w:proofErr w:type="gramStart"/>
            <w:r w:rsidRPr="00573D8E">
              <w:rPr>
                <w:rFonts w:eastAsia="標楷體" w:hint="eastAsia"/>
                <w:sz w:val="22"/>
              </w:rPr>
              <w:t>加深加廣課程</w:t>
            </w:r>
            <w:proofErr w:type="gramEnd"/>
          </w:p>
          <w:p w:rsidR="006A7CBA" w:rsidRPr="00573D8E" w:rsidRDefault="006A7CBA" w:rsidP="00FC3F55">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6A7CBA" w:rsidRPr="00573D8E" w:rsidRDefault="006A7CBA" w:rsidP="00FC3F55">
            <w:pPr>
              <w:spacing w:line="300" w:lineRule="exact"/>
              <w:rPr>
                <w:rFonts w:ascii="標楷體" w:eastAsia="標楷體" w:hAnsi="標楷體"/>
                <w:sz w:val="22"/>
              </w:rPr>
            </w:pPr>
            <w:r w:rsidRPr="00573D8E">
              <w:rPr>
                <w:rFonts w:ascii="標楷體" w:eastAsia="標楷體" w:hAnsi="標楷體" w:hint="eastAsia"/>
                <w:sz w:val="22"/>
              </w:rPr>
              <w:t>從敘事視角到辯論視角</w:t>
            </w:r>
            <w:proofErr w:type="gramStart"/>
            <w:r w:rsidRPr="00573D8E">
              <w:rPr>
                <w:rFonts w:ascii="標楷體" w:eastAsia="標楷體" w:hAnsi="標楷體"/>
                <w:sz w:val="22"/>
              </w:rPr>
              <w:t>──</w:t>
            </w:r>
            <w:proofErr w:type="gramEnd"/>
            <w:r w:rsidRPr="00573D8E">
              <w:rPr>
                <w:rFonts w:ascii="標楷體" w:eastAsia="標楷體" w:hAnsi="標楷體" w:hint="eastAsia"/>
                <w:sz w:val="22"/>
              </w:rPr>
              <w:t>由〈貧賤夫妻〉到〈留情〉</w:t>
            </w:r>
          </w:p>
        </w:tc>
        <w:tc>
          <w:tcPr>
            <w:tcW w:w="351" w:type="pct"/>
            <w:shd w:val="clear" w:color="auto" w:fill="auto"/>
            <w:vAlign w:val="center"/>
          </w:tcPr>
          <w:p w:rsidR="006A7CBA" w:rsidRPr="00573D8E" w:rsidRDefault="006A7CBA" w:rsidP="00FC3F55">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6A7CBA" w:rsidRPr="00573D8E" w:rsidRDefault="006A7CBA" w:rsidP="00FC3F55">
            <w:pPr>
              <w:jc w:val="both"/>
              <w:rPr>
                <w:rFonts w:ascii="標楷體" w:eastAsia="標楷體" w:hAnsi="標楷體"/>
                <w:color w:val="000000"/>
                <w:sz w:val="22"/>
              </w:rPr>
            </w:pPr>
            <w:r w:rsidRPr="00573D8E">
              <w:rPr>
                <w:rFonts w:ascii="標楷體" w:eastAsia="標楷體" w:hAnsi="標楷體" w:hint="eastAsia"/>
                <w:color w:val="000000"/>
                <w:sz w:val="22"/>
              </w:rPr>
              <w:t>延平中學 郭珮貞老師</w:t>
            </w:r>
          </w:p>
        </w:tc>
      </w:tr>
      <w:tr w:rsidR="006A7CBA" w:rsidRPr="00573D8E" w:rsidTr="006A7CBA">
        <w:trPr>
          <w:cantSplit/>
          <w:trHeight w:val="851"/>
          <w:jc w:val="center"/>
        </w:trPr>
        <w:tc>
          <w:tcPr>
            <w:tcW w:w="237" w:type="pct"/>
            <w:shd w:val="clear" w:color="auto" w:fill="auto"/>
            <w:vAlign w:val="center"/>
          </w:tcPr>
          <w:p w:rsidR="006A7CBA" w:rsidRPr="00573D8E" w:rsidRDefault="006A7CBA" w:rsidP="00FC3F55">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4</w:t>
            </w:r>
            <w:r w:rsidRPr="00573D8E">
              <w:rPr>
                <w:rFonts w:ascii="標楷體" w:eastAsia="標楷體" w:hAnsi="標楷體" w:cs="Cordia New"/>
                <w:color w:val="000000"/>
                <w:sz w:val="22"/>
                <w:szCs w:val="22"/>
              </w:rPr>
              <w:t>3</w:t>
            </w:r>
          </w:p>
        </w:tc>
        <w:tc>
          <w:tcPr>
            <w:tcW w:w="1100" w:type="pct"/>
            <w:shd w:val="clear" w:color="auto" w:fill="auto"/>
            <w:vAlign w:val="center"/>
          </w:tcPr>
          <w:p w:rsidR="006A7CBA" w:rsidRPr="00573D8E" w:rsidRDefault="006A7CBA" w:rsidP="00FC3F55">
            <w:pPr>
              <w:spacing w:line="320" w:lineRule="exact"/>
              <w:jc w:val="center"/>
              <w:rPr>
                <w:rFonts w:eastAsia="標楷體"/>
                <w:sz w:val="22"/>
              </w:rPr>
            </w:pPr>
            <w:proofErr w:type="gramStart"/>
            <w:r w:rsidRPr="00573D8E">
              <w:rPr>
                <w:rFonts w:eastAsia="標楷體" w:hint="eastAsia"/>
                <w:sz w:val="22"/>
              </w:rPr>
              <w:t>加深加廣課程</w:t>
            </w:r>
            <w:proofErr w:type="gramEnd"/>
          </w:p>
          <w:p w:rsidR="006A7CBA" w:rsidRPr="00573D8E" w:rsidRDefault="006A7CBA" w:rsidP="00FC3F55">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6A7CBA" w:rsidRPr="00573D8E" w:rsidRDefault="006A7CBA" w:rsidP="00FC3F55">
            <w:pPr>
              <w:spacing w:line="300" w:lineRule="exact"/>
              <w:rPr>
                <w:rFonts w:ascii="標楷體" w:eastAsia="標楷體" w:hAnsi="標楷體"/>
                <w:sz w:val="22"/>
              </w:rPr>
            </w:pPr>
            <w:r w:rsidRPr="00573D8E">
              <w:rPr>
                <w:rFonts w:ascii="標楷體" w:eastAsia="標楷體" w:hAnsi="標楷體" w:hint="eastAsia"/>
                <w:sz w:val="22"/>
              </w:rPr>
              <w:t>走出邊緣，勇敢耍酷</w:t>
            </w:r>
            <w:proofErr w:type="gramStart"/>
            <w:r w:rsidRPr="00573D8E">
              <w:rPr>
                <w:rFonts w:ascii="標楷體" w:eastAsia="標楷體" w:hAnsi="標楷體"/>
                <w:sz w:val="22"/>
              </w:rPr>
              <w:t>──</w:t>
            </w:r>
            <w:proofErr w:type="gramEnd"/>
            <w:r w:rsidRPr="00573D8E">
              <w:rPr>
                <w:rFonts w:ascii="標楷體" w:eastAsia="標楷體" w:hAnsi="標楷體" w:hint="eastAsia"/>
                <w:sz w:val="22"/>
              </w:rPr>
              <w:t>酷兒詩選</w:t>
            </w:r>
          </w:p>
        </w:tc>
        <w:tc>
          <w:tcPr>
            <w:tcW w:w="351" w:type="pct"/>
            <w:shd w:val="clear" w:color="auto" w:fill="auto"/>
            <w:vAlign w:val="center"/>
          </w:tcPr>
          <w:p w:rsidR="006A7CBA" w:rsidRPr="00573D8E" w:rsidRDefault="006A7CBA" w:rsidP="00FC3F55">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6A7CBA" w:rsidRPr="00573D8E" w:rsidRDefault="006A7CBA" w:rsidP="00FC3F55">
            <w:pPr>
              <w:jc w:val="both"/>
              <w:rPr>
                <w:rFonts w:ascii="標楷體" w:eastAsia="標楷體" w:hAnsi="標楷體"/>
                <w:color w:val="000000"/>
                <w:sz w:val="22"/>
              </w:rPr>
            </w:pPr>
            <w:r w:rsidRPr="00573D8E">
              <w:rPr>
                <w:rFonts w:ascii="標楷體" w:eastAsia="標楷體" w:hAnsi="標楷體" w:hint="eastAsia"/>
                <w:kern w:val="0"/>
                <w:sz w:val="22"/>
              </w:rPr>
              <w:t>暨大附中 董錦燕老師</w:t>
            </w:r>
          </w:p>
        </w:tc>
      </w:tr>
      <w:tr w:rsidR="006A7CBA" w:rsidRPr="00573D8E" w:rsidTr="006A7CBA">
        <w:trPr>
          <w:cantSplit/>
          <w:trHeight w:val="851"/>
          <w:jc w:val="center"/>
        </w:trPr>
        <w:tc>
          <w:tcPr>
            <w:tcW w:w="237" w:type="pct"/>
            <w:shd w:val="clear" w:color="auto" w:fill="auto"/>
            <w:vAlign w:val="center"/>
          </w:tcPr>
          <w:p w:rsidR="006A7CBA" w:rsidRPr="00573D8E" w:rsidRDefault="006A7CBA" w:rsidP="00FC3F55">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4</w:t>
            </w:r>
            <w:r w:rsidRPr="00573D8E">
              <w:rPr>
                <w:rFonts w:ascii="標楷體" w:eastAsia="標楷體" w:hAnsi="標楷體" w:cs="Cordia New"/>
                <w:color w:val="000000"/>
                <w:sz w:val="22"/>
                <w:szCs w:val="22"/>
              </w:rPr>
              <w:t>4</w:t>
            </w:r>
          </w:p>
        </w:tc>
        <w:tc>
          <w:tcPr>
            <w:tcW w:w="1100" w:type="pct"/>
            <w:shd w:val="clear" w:color="auto" w:fill="auto"/>
            <w:vAlign w:val="center"/>
          </w:tcPr>
          <w:p w:rsidR="006A7CBA" w:rsidRPr="00573D8E" w:rsidRDefault="006A7CBA" w:rsidP="00FC3F55">
            <w:pPr>
              <w:spacing w:line="320" w:lineRule="exact"/>
              <w:jc w:val="center"/>
              <w:rPr>
                <w:rFonts w:eastAsia="標楷體"/>
                <w:sz w:val="22"/>
              </w:rPr>
            </w:pPr>
            <w:proofErr w:type="gramStart"/>
            <w:r w:rsidRPr="00573D8E">
              <w:rPr>
                <w:rFonts w:eastAsia="標楷體" w:hint="eastAsia"/>
                <w:sz w:val="22"/>
              </w:rPr>
              <w:t>加深加廣課程</w:t>
            </w:r>
            <w:proofErr w:type="gramEnd"/>
          </w:p>
          <w:p w:rsidR="006A7CBA" w:rsidRPr="00573D8E" w:rsidRDefault="006A7CBA" w:rsidP="00FC3F55">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6A7CBA" w:rsidRPr="00573D8E" w:rsidRDefault="006A7CBA" w:rsidP="00FC3F55">
            <w:pPr>
              <w:spacing w:line="300" w:lineRule="exact"/>
              <w:rPr>
                <w:rFonts w:ascii="標楷體" w:eastAsia="標楷體" w:hAnsi="標楷體"/>
                <w:sz w:val="22"/>
              </w:rPr>
            </w:pPr>
            <w:proofErr w:type="gramStart"/>
            <w:r w:rsidRPr="00573D8E">
              <w:rPr>
                <w:rFonts w:ascii="標楷體" w:eastAsia="標楷體" w:hAnsi="標楷體" w:hint="eastAsia"/>
                <w:sz w:val="22"/>
              </w:rPr>
              <w:t>走讀中壢</w:t>
            </w:r>
            <w:proofErr w:type="gramEnd"/>
            <w:r w:rsidRPr="00573D8E">
              <w:rPr>
                <w:rFonts w:ascii="標楷體" w:eastAsia="標楷體" w:hAnsi="標楷體" w:hint="eastAsia"/>
                <w:sz w:val="22"/>
              </w:rPr>
              <w:t>：由《文心雕龍》出發的在地書寫</w:t>
            </w:r>
          </w:p>
        </w:tc>
        <w:tc>
          <w:tcPr>
            <w:tcW w:w="351" w:type="pct"/>
            <w:shd w:val="clear" w:color="auto" w:fill="auto"/>
            <w:vAlign w:val="center"/>
          </w:tcPr>
          <w:p w:rsidR="006A7CBA" w:rsidRPr="00573D8E" w:rsidRDefault="006A7CBA" w:rsidP="00FC3F55">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6A7CBA" w:rsidRPr="00573D8E" w:rsidRDefault="006A7CBA" w:rsidP="00FC3F55">
            <w:pPr>
              <w:jc w:val="both"/>
              <w:rPr>
                <w:rFonts w:ascii="標楷體" w:eastAsia="標楷體" w:hAnsi="標楷體"/>
                <w:color w:val="000000"/>
                <w:sz w:val="22"/>
              </w:rPr>
            </w:pPr>
            <w:r w:rsidRPr="00573D8E">
              <w:rPr>
                <w:rFonts w:ascii="標楷體" w:eastAsia="標楷體" w:hAnsi="標楷體" w:hint="eastAsia"/>
                <w:color w:val="000000"/>
                <w:sz w:val="22"/>
              </w:rPr>
              <w:t>中壢高中 黃承達老師</w:t>
            </w:r>
          </w:p>
        </w:tc>
      </w:tr>
      <w:tr w:rsidR="006A7CBA" w:rsidRPr="00573D8E" w:rsidTr="006A7CBA">
        <w:trPr>
          <w:cantSplit/>
          <w:trHeight w:val="851"/>
          <w:jc w:val="center"/>
        </w:trPr>
        <w:tc>
          <w:tcPr>
            <w:tcW w:w="237" w:type="pct"/>
            <w:shd w:val="clear" w:color="auto" w:fill="auto"/>
            <w:vAlign w:val="center"/>
          </w:tcPr>
          <w:p w:rsidR="006A7CBA" w:rsidRPr="00573D8E" w:rsidRDefault="006A7CBA" w:rsidP="00FC3F55">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4</w:t>
            </w:r>
            <w:r w:rsidRPr="00573D8E">
              <w:rPr>
                <w:rFonts w:ascii="標楷體" w:eastAsia="標楷體" w:hAnsi="標楷體" w:cs="Cordia New"/>
                <w:color w:val="000000"/>
                <w:sz w:val="22"/>
                <w:szCs w:val="22"/>
              </w:rPr>
              <w:t>5</w:t>
            </w:r>
          </w:p>
        </w:tc>
        <w:tc>
          <w:tcPr>
            <w:tcW w:w="1100" w:type="pct"/>
            <w:shd w:val="clear" w:color="auto" w:fill="auto"/>
            <w:vAlign w:val="center"/>
          </w:tcPr>
          <w:p w:rsidR="006A7CBA" w:rsidRPr="00573D8E" w:rsidRDefault="006A7CBA" w:rsidP="00FC3F55">
            <w:pPr>
              <w:spacing w:line="320" w:lineRule="exact"/>
              <w:jc w:val="center"/>
              <w:rPr>
                <w:rFonts w:eastAsia="標楷體"/>
                <w:sz w:val="22"/>
              </w:rPr>
            </w:pPr>
            <w:proofErr w:type="gramStart"/>
            <w:r w:rsidRPr="00573D8E">
              <w:rPr>
                <w:rFonts w:eastAsia="標楷體" w:hint="eastAsia"/>
                <w:sz w:val="22"/>
              </w:rPr>
              <w:t>加深加廣課程</w:t>
            </w:r>
            <w:proofErr w:type="gramEnd"/>
          </w:p>
          <w:p w:rsidR="006A7CBA" w:rsidRPr="00573D8E" w:rsidRDefault="006A7CBA" w:rsidP="00FC3F55">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6A7CBA" w:rsidRPr="00573D8E" w:rsidRDefault="006A7CBA" w:rsidP="00FC3F55">
            <w:pPr>
              <w:spacing w:line="300" w:lineRule="exact"/>
              <w:rPr>
                <w:rFonts w:ascii="標楷體" w:eastAsia="標楷體" w:hAnsi="標楷體"/>
                <w:sz w:val="22"/>
              </w:rPr>
            </w:pPr>
            <w:r w:rsidRPr="00573D8E">
              <w:rPr>
                <w:rFonts w:ascii="標楷體" w:eastAsia="標楷體" w:hAnsi="標楷體" w:hint="eastAsia"/>
                <w:sz w:val="22"/>
              </w:rPr>
              <w:t>青年文學評論家：俠女之細讀、評析與再創作</w:t>
            </w:r>
          </w:p>
        </w:tc>
        <w:tc>
          <w:tcPr>
            <w:tcW w:w="351" w:type="pct"/>
            <w:shd w:val="clear" w:color="auto" w:fill="auto"/>
            <w:vAlign w:val="center"/>
          </w:tcPr>
          <w:p w:rsidR="006A7CBA" w:rsidRPr="00573D8E" w:rsidRDefault="006A7CBA" w:rsidP="00FC3F55">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6A7CBA" w:rsidRPr="00573D8E" w:rsidRDefault="006A7CBA" w:rsidP="00FC3F55">
            <w:pPr>
              <w:jc w:val="both"/>
              <w:rPr>
                <w:sz w:val="22"/>
                <w:highlight w:val="yellow"/>
              </w:rPr>
            </w:pPr>
            <w:r w:rsidRPr="00573D8E">
              <w:rPr>
                <w:rFonts w:ascii="標楷體" w:eastAsia="標楷體" w:hAnsi="標楷體" w:hint="eastAsia"/>
                <w:kern w:val="0"/>
                <w:sz w:val="22"/>
              </w:rPr>
              <w:t>北</w:t>
            </w:r>
            <w:proofErr w:type="gramStart"/>
            <w:r w:rsidRPr="00573D8E">
              <w:rPr>
                <w:rFonts w:ascii="標楷體" w:eastAsia="標楷體" w:hAnsi="標楷體" w:hint="eastAsia"/>
                <w:kern w:val="0"/>
                <w:sz w:val="22"/>
              </w:rPr>
              <w:t>一</w:t>
            </w:r>
            <w:proofErr w:type="gramEnd"/>
            <w:r w:rsidRPr="00573D8E">
              <w:rPr>
                <w:rFonts w:ascii="標楷體" w:eastAsia="標楷體" w:hAnsi="標楷體" w:hint="eastAsia"/>
                <w:kern w:val="0"/>
                <w:sz w:val="22"/>
              </w:rPr>
              <w:t>女中 郭碧娟老師</w:t>
            </w:r>
          </w:p>
        </w:tc>
      </w:tr>
      <w:tr w:rsidR="006A7CBA" w:rsidRPr="00573D8E" w:rsidTr="006A7CBA">
        <w:trPr>
          <w:cantSplit/>
          <w:trHeight w:val="851"/>
          <w:jc w:val="center"/>
        </w:trPr>
        <w:tc>
          <w:tcPr>
            <w:tcW w:w="237" w:type="pct"/>
            <w:shd w:val="clear" w:color="auto" w:fill="auto"/>
            <w:vAlign w:val="center"/>
          </w:tcPr>
          <w:p w:rsidR="006A7CBA" w:rsidRPr="00573D8E" w:rsidRDefault="006A7CBA" w:rsidP="00FC3F55">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4</w:t>
            </w:r>
            <w:r w:rsidRPr="00573D8E">
              <w:rPr>
                <w:rFonts w:ascii="標楷體" w:eastAsia="標楷體" w:hAnsi="標楷體" w:cs="Cordia New"/>
                <w:color w:val="000000"/>
                <w:sz w:val="22"/>
                <w:szCs w:val="22"/>
              </w:rPr>
              <w:t>6</w:t>
            </w:r>
          </w:p>
        </w:tc>
        <w:tc>
          <w:tcPr>
            <w:tcW w:w="1100" w:type="pct"/>
            <w:shd w:val="clear" w:color="auto" w:fill="auto"/>
            <w:vAlign w:val="center"/>
          </w:tcPr>
          <w:p w:rsidR="006A7CBA" w:rsidRPr="00573D8E" w:rsidRDefault="006A7CBA" w:rsidP="00FC3F55">
            <w:pPr>
              <w:spacing w:line="320" w:lineRule="exact"/>
              <w:jc w:val="center"/>
              <w:rPr>
                <w:rFonts w:eastAsia="標楷體"/>
                <w:sz w:val="22"/>
              </w:rPr>
            </w:pPr>
            <w:proofErr w:type="gramStart"/>
            <w:r w:rsidRPr="00573D8E">
              <w:rPr>
                <w:rFonts w:eastAsia="標楷體" w:hint="eastAsia"/>
                <w:sz w:val="22"/>
              </w:rPr>
              <w:t>加深加廣課程</w:t>
            </w:r>
            <w:proofErr w:type="gramEnd"/>
          </w:p>
          <w:p w:rsidR="006A7CBA" w:rsidRPr="00573D8E" w:rsidRDefault="006A7CBA" w:rsidP="00FC3F55">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6A7CBA" w:rsidRPr="00573D8E" w:rsidRDefault="006A7CBA" w:rsidP="00FC3F55">
            <w:pPr>
              <w:spacing w:line="300" w:lineRule="exact"/>
              <w:rPr>
                <w:rFonts w:ascii="標楷體" w:eastAsia="標楷體" w:hAnsi="標楷體"/>
                <w:sz w:val="22"/>
              </w:rPr>
            </w:pPr>
            <w:r w:rsidRPr="00573D8E">
              <w:rPr>
                <w:rFonts w:ascii="標楷體" w:eastAsia="標楷體" w:hAnsi="標楷體" w:hint="eastAsia"/>
                <w:sz w:val="22"/>
              </w:rPr>
              <w:t>解開命運與黃金的枷鎖</w:t>
            </w:r>
            <w:proofErr w:type="gramStart"/>
            <w:r w:rsidRPr="00573D8E">
              <w:rPr>
                <w:rFonts w:ascii="標楷體" w:eastAsia="標楷體" w:hAnsi="標楷體"/>
                <w:sz w:val="22"/>
              </w:rPr>
              <w:t>──</w:t>
            </w:r>
            <w:proofErr w:type="gramEnd"/>
            <w:r w:rsidRPr="00573D8E">
              <w:rPr>
                <w:rFonts w:ascii="標楷體" w:eastAsia="標楷體" w:hAnsi="標楷體" w:hint="eastAsia"/>
                <w:sz w:val="22"/>
              </w:rPr>
              <w:t>以文批</w:t>
            </w:r>
            <w:proofErr w:type="gramStart"/>
            <w:r w:rsidRPr="00573D8E">
              <w:rPr>
                <w:rFonts w:ascii="標楷體" w:eastAsia="標楷體" w:hAnsi="標楷體" w:hint="eastAsia"/>
                <w:sz w:val="22"/>
              </w:rPr>
              <w:t>理論淺析張愛玲</w:t>
            </w:r>
            <w:proofErr w:type="gramEnd"/>
            <w:r w:rsidRPr="00573D8E">
              <w:rPr>
                <w:rFonts w:ascii="標楷體" w:eastAsia="標楷體" w:hAnsi="標楷體" w:hint="eastAsia"/>
                <w:sz w:val="22"/>
              </w:rPr>
              <w:t>〈金鎖記〉</w:t>
            </w:r>
          </w:p>
        </w:tc>
        <w:tc>
          <w:tcPr>
            <w:tcW w:w="351" w:type="pct"/>
            <w:shd w:val="clear" w:color="auto" w:fill="auto"/>
            <w:vAlign w:val="center"/>
          </w:tcPr>
          <w:p w:rsidR="006A7CBA" w:rsidRPr="00573D8E" w:rsidRDefault="006A7CBA" w:rsidP="00FC3F55">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6A7CBA" w:rsidRPr="00573D8E" w:rsidRDefault="006A7CBA" w:rsidP="00FC3F55">
            <w:pPr>
              <w:jc w:val="both"/>
              <w:rPr>
                <w:rFonts w:ascii="標楷體" w:eastAsia="標楷體" w:hAnsi="標楷體"/>
                <w:kern w:val="0"/>
                <w:sz w:val="22"/>
              </w:rPr>
            </w:pPr>
            <w:r w:rsidRPr="00573D8E">
              <w:rPr>
                <w:rFonts w:ascii="標楷體" w:eastAsia="標楷體" w:hAnsi="標楷體" w:hint="eastAsia"/>
                <w:color w:val="000000"/>
                <w:sz w:val="22"/>
              </w:rPr>
              <w:t>平鎮高中 黃惠芳老師</w:t>
            </w:r>
          </w:p>
        </w:tc>
      </w:tr>
      <w:tr w:rsidR="006A7CBA" w:rsidRPr="00573D8E" w:rsidTr="006A7CBA">
        <w:trPr>
          <w:cantSplit/>
          <w:trHeight w:val="851"/>
          <w:jc w:val="center"/>
        </w:trPr>
        <w:tc>
          <w:tcPr>
            <w:tcW w:w="237" w:type="pct"/>
            <w:shd w:val="clear" w:color="auto" w:fill="auto"/>
            <w:vAlign w:val="center"/>
          </w:tcPr>
          <w:p w:rsidR="006A7CBA" w:rsidRPr="00573D8E" w:rsidRDefault="006A7CBA" w:rsidP="00FC3F55">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4</w:t>
            </w:r>
            <w:r w:rsidRPr="00573D8E">
              <w:rPr>
                <w:rFonts w:ascii="標楷體" w:eastAsia="標楷體" w:hAnsi="標楷體" w:cs="Cordia New"/>
                <w:color w:val="000000"/>
                <w:sz w:val="22"/>
                <w:szCs w:val="22"/>
              </w:rPr>
              <w:t>7</w:t>
            </w:r>
          </w:p>
        </w:tc>
        <w:tc>
          <w:tcPr>
            <w:tcW w:w="1100" w:type="pct"/>
            <w:shd w:val="clear" w:color="auto" w:fill="auto"/>
            <w:vAlign w:val="center"/>
          </w:tcPr>
          <w:p w:rsidR="006A7CBA" w:rsidRPr="00573D8E" w:rsidRDefault="006A7CBA" w:rsidP="00C26362">
            <w:pPr>
              <w:spacing w:line="320" w:lineRule="exact"/>
              <w:jc w:val="center"/>
              <w:rPr>
                <w:rFonts w:eastAsia="標楷體"/>
                <w:sz w:val="22"/>
              </w:rPr>
            </w:pPr>
            <w:proofErr w:type="gramStart"/>
            <w:r w:rsidRPr="00573D8E">
              <w:rPr>
                <w:rFonts w:eastAsia="標楷體" w:hint="eastAsia"/>
                <w:sz w:val="22"/>
              </w:rPr>
              <w:t>加深加廣課程</w:t>
            </w:r>
            <w:proofErr w:type="gramEnd"/>
          </w:p>
          <w:p w:rsidR="006A7CBA" w:rsidRPr="00573D8E" w:rsidRDefault="006A7CBA" w:rsidP="00FC3F55">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6A7CBA" w:rsidRPr="00573D8E" w:rsidRDefault="006A7CBA" w:rsidP="00FC3F55">
            <w:pPr>
              <w:spacing w:line="300" w:lineRule="exact"/>
              <w:rPr>
                <w:rFonts w:ascii="標楷體" w:eastAsia="標楷體" w:hAnsi="標楷體"/>
                <w:sz w:val="22"/>
              </w:rPr>
            </w:pPr>
            <w:r w:rsidRPr="00573D8E">
              <w:rPr>
                <w:rFonts w:ascii="標楷體" w:eastAsia="標楷體" w:hAnsi="標楷體" w:hint="eastAsia"/>
                <w:sz w:val="22"/>
              </w:rPr>
              <w:t>虛構中見真實</w:t>
            </w:r>
            <w:proofErr w:type="gramStart"/>
            <w:r w:rsidRPr="00573D8E">
              <w:rPr>
                <w:rFonts w:ascii="標楷體" w:eastAsia="標楷體" w:hAnsi="標楷體"/>
                <w:sz w:val="22"/>
              </w:rPr>
              <w:t>──</w:t>
            </w:r>
            <w:proofErr w:type="gramEnd"/>
            <w:r w:rsidRPr="00573D8E">
              <w:rPr>
                <w:rFonts w:ascii="標楷體" w:eastAsia="標楷體" w:hAnsi="標楷體" w:hint="eastAsia"/>
                <w:sz w:val="22"/>
              </w:rPr>
              <w:t>以〈死去活來〉談探究式閱讀</w:t>
            </w:r>
          </w:p>
        </w:tc>
        <w:tc>
          <w:tcPr>
            <w:tcW w:w="351" w:type="pct"/>
            <w:shd w:val="clear" w:color="auto" w:fill="auto"/>
            <w:vAlign w:val="center"/>
          </w:tcPr>
          <w:p w:rsidR="006A7CBA" w:rsidRPr="00573D8E" w:rsidRDefault="006A7CBA" w:rsidP="00FC3F55">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6A7CBA" w:rsidRPr="00573D8E" w:rsidRDefault="006A7CBA" w:rsidP="00FC3F55">
            <w:pPr>
              <w:jc w:val="both"/>
              <w:rPr>
                <w:rFonts w:ascii="標楷體" w:eastAsia="標楷體" w:hAnsi="標楷體"/>
                <w:color w:val="000000"/>
                <w:sz w:val="22"/>
              </w:rPr>
            </w:pPr>
            <w:r w:rsidRPr="00573D8E">
              <w:rPr>
                <w:rFonts w:ascii="標楷體" w:eastAsia="標楷體" w:hAnsi="標楷體" w:hint="eastAsia"/>
                <w:color w:val="000000"/>
                <w:sz w:val="22"/>
              </w:rPr>
              <w:t>林口康橋高中 黃筱凌老師</w:t>
            </w:r>
          </w:p>
        </w:tc>
      </w:tr>
      <w:tr w:rsidR="006A7CBA" w:rsidRPr="00573D8E" w:rsidTr="006A7CBA">
        <w:trPr>
          <w:cantSplit/>
          <w:trHeight w:val="851"/>
          <w:jc w:val="center"/>
        </w:trPr>
        <w:tc>
          <w:tcPr>
            <w:tcW w:w="237" w:type="pct"/>
            <w:shd w:val="clear" w:color="auto" w:fill="auto"/>
            <w:vAlign w:val="center"/>
          </w:tcPr>
          <w:p w:rsidR="006A7CBA" w:rsidRPr="00573D8E" w:rsidRDefault="006A7CBA" w:rsidP="00FC3F55">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lastRenderedPageBreak/>
              <w:t>4</w:t>
            </w:r>
            <w:r w:rsidRPr="00573D8E">
              <w:rPr>
                <w:rFonts w:ascii="標楷體" w:eastAsia="標楷體" w:hAnsi="標楷體" w:cs="Cordia New"/>
                <w:color w:val="000000"/>
                <w:sz w:val="22"/>
                <w:szCs w:val="22"/>
              </w:rPr>
              <w:t>8</w:t>
            </w:r>
          </w:p>
        </w:tc>
        <w:tc>
          <w:tcPr>
            <w:tcW w:w="1100" w:type="pct"/>
            <w:shd w:val="clear" w:color="auto" w:fill="auto"/>
            <w:vAlign w:val="center"/>
          </w:tcPr>
          <w:p w:rsidR="006A7CBA" w:rsidRPr="00573D8E" w:rsidRDefault="006A7CBA" w:rsidP="00C26362">
            <w:pPr>
              <w:spacing w:line="320" w:lineRule="exact"/>
              <w:jc w:val="center"/>
              <w:rPr>
                <w:rFonts w:eastAsia="標楷體"/>
                <w:sz w:val="22"/>
              </w:rPr>
            </w:pPr>
            <w:proofErr w:type="gramStart"/>
            <w:r w:rsidRPr="00573D8E">
              <w:rPr>
                <w:rFonts w:eastAsia="標楷體" w:hint="eastAsia"/>
                <w:sz w:val="22"/>
              </w:rPr>
              <w:t>加深加廣課程</w:t>
            </w:r>
            <w:proofErr w:type="gramEnd"/>
          </w:p>
          <w:p w:rsidR="006A7CBA" w:rsidRPr="00573D8E" w:rsidRDefault="006A7CBA" w:rsidP="00FC3F55">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6A7CBA" w:rsidRPr="00573D8E" w:rsidRDefault="006A7CBA" w:rsidP="00FC3F55">
            <w:pPr>
              <w:spacing w:line="300" w:lineRule="exact"/>
              <w:rPr>
                <w:rFonts w:ascii="標楷體" w:eastAsia="標楷體" w:hAnsi="標楷體"/>
                <w:sz w:val="22"/>
              </w:rPr>
            </w:pPr>
            <w:r w:rsidRPr="00573D8E">
              <w:rPr>
                <w:rFonts w:ascii="標楷體" w:eastAsia="標楷體" w:hAnsi="標楷體" w:hint="eastAsia"/>
                <w:sz w:val="22"/>
              </w:rPr>
              <w:t>走出「蘇軾圈」：情節寫作</w:t>
            </w:r>
            <w:r w:rsidRPr="00573D8E">
              <w:rPr>
                <w:rFonts w:ascii="標楷體" w:eastAsia="標楷體" w:hAnsi="標楷體"/>
                <w:sz w:val="22"/>
              </w:rPr>
              <w:t>的3個</w:t>
            </w:r>
            <w:r w:rsidRPr="00573D8E">
              <w:rPr>
                <w:rFonts w:ascii="標楷體" w:eastAsia="標楷體" w:hAnsi="標楷體" w:hint="eastAsia"/>
                <w:sz w:val="22"/>
              </w:rPr>
              <w:t>W</w:t>
            </w:r>
          </w:p>
        </w:tc>
        <w:tc>
          <w:tcPr>
            <w:tcW w:w="351" w:type="pct"/>
            <w:shd w:val="clear" w:color="auto" w:fill="auto"/>
            <w:vAlign w:val="center"/>
          </w:tcPr>
          <w:p w:rsidR="006A7CBA" w:rsidRPr="00573D8E" w:rsidRDefault="006A7CBA" w:rsidP="00FC3F55">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6A7CBA" w:rsidRPr="00573D8E" w:rsidRDefault="006A7CBA" w:rsidP="00FC3F55">
            <w:pPr>
              <w:jc w:val="both"/>
              <w:rPr>
                <w:rFonts w:ascii="標楷體" w:eastAsia="標楷體" w:hAnsi="標楷體"/>
                <w:color w:val="000000"/>
                <w:sz w:val="22"/>
              </w:rPr>
            </w:pPr>
            <w:r w:rsidRPr="00573D8E">
              <w:rPr>
                <w:rFonts w:ascii="標楷體" w:eastAsia="標楷體" w:hAnsi="標楷體" w:hint="eastAsia"/>
                <w:sz w:val="22"/>
              </w:rPr>
              <w:t>海大附中 許熒純老師</w:t>
            </w:r>
          </w:p>
        </w:tc>
      </w:tr>
      <w:tr w:rsidR="006A7CBA" w:rsidRPr="00573D8E" w:rsidTr="006A7CBA">
        <w:trPr>
          <w:cantSplit/>
          <w:trHeight w:val="690"/>
          <w:jc w:val="center"/>
        </w:trPr>
        <w:tc>
          <w:tcPr>
            <w:tcW w:w="237" w:type="pct"/>
            <w:shd w:val="clear" w:color="auto" w:fill="auto"/>
            <w:vAlign w:val="center"/>
          </w:tcPr>
          <w:p w:rsidR="006A7CBA" w:rsidRPr="00573D8E" w:rsidRDefault="006A7CBA" w:rsidP="00C26362">
            <w:pPr>
              <w:jc w:val="right"/>
              <w:rPr>
                <w:rFonts w:ascii="標楷體" w:eastAsia="標楷體" w:hAnsi="標楷體" w:cs="Cordia New"/>
                <w:color w:val="000000"/>
                <w:sz w:val="22"/>
                <w:szCs w:val="22"/>
              </w:rPr>
            </w:pPr>
            <w:r w:rsidRPr="00573D8E">
              <w:rPr>
                <w:rFonts w:ascii="標楷體" w:eastAsia="標楷體" w:hAnsi="標楷體" w:cs="Cordia New"/>
                <w:color w:val="000000"/>
                <w:sz w:val="22"/>
                <w:szCs w:val="22"/>
              </w:rPr>
              <w:t>49</w:t>
            </w:r>
          </w:p>
        </w:tc>
        <w:tc>
          <w:tcPr>
            <w:tcW w:w="1100" w:type="pct"/>
            <w:shd w:val="clear" w:color="auto" w:fill="auto"/>
            <w:vAlign w:val="center"/>
          </w:tcPr>
          <w:p w:rsidR="006A7CBA" w:rsidRPr="00573D8E" w:rsidRDefault="006A7CBA" w:rsidP="00C26362">
            <w:pPr>
              <w:spacing w:line="320" w:lineRule="exact"/>
              <w:jc w:val="center"/>
              <w:rPr>
                <w:rFonts w:eastAsia="標楷體"/>
                <w:sz w:val="22"/>
              </w:rPr>
            </w:pPr>
            <w:proofErr w:type="gramStart"/>
            <w:r w:rsidRPr="00573D8E">
              <w:rPr>
                <w:rFonts w:eastAsia="標楷體" w:hint="eastAsia"/>
                <w:sz w:val="22"/>
              </w:rPr>
              <w:t>加深加廣課程</w:t>
            </w:r>
            <w:proofErr w:type="gramEnd"/>
          </w:p>
          <w:p w:rsidR="006A7CBA" w:rsidRPr="00573D8E" w:rsidRDefault="006A7CBA" w:rsidP="00C26362">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6A7CBA" w:rsidRPr="00573D8E" w:rsidRDefault="006A7CBA" w:rsidP="00C26362">
            <w:pPr>
              <w:spacing w:line="300" w:lineRule="exact"/>
              <w:rPr>
                <w:rFonts w:ascii="標楷體" w:eastAsia="標楷體" w:hAnsi="標楷體"/>
                <w:sz w:val="22"/>
              </w:rPr>
            </w:pPr>
            <w:proofErr w:type="gramStart"/>
            <w:r w:rsidRPr="00573D8E">
              <w:rPr>
                <w:rFonts w:ascii="標楷體" w:eastAsia="標楷體" w:hAnsi="標楷體" w:hint="eastAsia"/>
                <w:sz w:val="22"/>
              </w:rPr>
              <w:t>一起來追劇</w:t>
            </w:r>
            <w:proofErr w:type="gramEnd"/>
            <w:r w:rsidRPr="00573D8E">
              <w:rPr>
                <w:rFonts w:ascii="標楷體" w:eastAsia="標楷體" w:hAnsi="標楷體" w:hint="eastAsia"/>
                <w:sz w:val="22"/>
              </w:rPr>
              <w:t>！從課文到劇本的華麗變身</w:t>
            </w:r>
            <w:proofErr w:type="gramStart"/>
            <w:r w:rsidRPr="00573D8E">
              <w:rPr>
                <w:rFonts w:ascii="標楷體" w:eastAsia="標楷體" w:hAnsi="標楷體"/>
                <w:sz w:val="22"/>
              </w:rPr>
              <w:t>——</w:t>
            </w:r>
            <w:proofErr w:type="gramEnd"/>
            <w:r w:rsidRPr="00573D8E">
              <w:rPr>
                <w:rFonts w:ascii="標楷體" w:eastAsia="標楷體" w:hAnsi="標楷體" w:hint="eastAsia"/>
                <w:sz w:val="22"/>
              </w:rPr>
              <w:t>〈桃花源記</w:t>
            </w:r>
            <w:r w:rsidRPr="00573D8E">
              <w:rPr>
                <w:rFonts w:ascii="標楷體" w:eastAsia="標楷體" w:hAnsi="標楷體"/>
                <w:sz w:val="22"/>
              </w:rPr>
              <w:t>〉</w:t>
            </w:r>
            <w:r w:rsidRPr="00573D8E">
              <w:rPr>
                <w:rFonts w:ascii="標楷體" w:eastAsia="標楷體" w:hAnsi="標楷體" w:hint="eastAsia"/>
                <w:sz w:val="22"/>
              </w:rPr>
              <w:t>讀者劇場劇本設計實作</w:t>
            </w:r>
          </w:p>
        </w:tc>
        <w:tc>
          <w:tcPr>
            <w:tcW w:w="351" w:type="pct"/>
            <w:shd w:val="clear" w:color="auto" w:fill="auto"/>
            <w:vAlign w:val="center"/>
          </w:tcPr>
          <w:p w:rsidR="006A7CBA" w:rsidRPr="00573D8E" w:rsidRDefault="006A7CBA" w:rsidP="00C26362">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6A7CBA" w:rsidRPr="00573D8E" w:rsidRDefault="006A7CBA" w:rsidP="00C26362">
            <w:pPr>
              <w:jc w:val="both"/>
              <w:rPr>
                <w:rFonts w:ascii="標楷體" w:eastAsia="標楷體" w:hAnsi="標楷體"/>
                <w:color w:val="000000"/>
                <w:sz w:val="22"/>
              </w:rPr>
            </w:pPr>
            <w:r w:rsidRPr="00573D8E">
              <w:rPr>
                <w:rFonts w:ascii="標楷體" w:eastAsia="標楷體" w:hAnsi="標楷體" w:cs="Arial" w:hint="eastAsia"/>
                <w:sz w:val="22"/>
              </w:rPr>
              <w:t>高師大附中 陳燕秋老師</w:t>
            </w:r>
          </w:p>
        </w:tc>
      </w:tr>
      <w:tr w:rsidR="006A7CBA" w:rsidRPr="00573D8E" w:rsidTr="006A7CBA">
        <w:trPr>
          <w:cantSplit/>
          <w:trHeight w:val="714"/>
          <w:jc w:val="center"/>
        </w:trPr>
        <w:tc>
          <w:tcPr>
            <w:tcW w:w="237" w:type="pct"/>
            <w:shd w:val="clear" w:color="auto" w:fill="auto"/>
            <w:vAlign w:val="center"/>
          </w:tcPr>
          <w:p w:rsidR="006A7CBA" w:rsidRPr="00573D8E" w:rsidRDefault="006A7CBA" w:rsidP="00C26362">
            <w:pPr>
              <w:jc w:val="right"/>
              <w:rPr>
                <w:rFonts w:ascii="標楷體" w:eastAsia="標楷體" w:hAnsi="標楷體" w:cs="Cordia New"/>
                <w:color w:val="000000"/>
                <w:sz w:val="22"/>
                <w:szCs w:val="22"/>
              </w:rPr>
            </w:pPr>
            <w:r w:rsidRPr="00573D8E">
              <w:rPr>
                <w:rFonts w:ascii="標楷體" w:eastAsia="標楷體" w:hAnsi="標楷體" w:cs="Cordia New" w:hint="eastAsia"/>
                <w:color w:val="000000"/>
                <w:sz w:val="22"/>
                <w:szCs w:val="22"/>
              </w:rPr>
              <w:t>5</w:t>
            </w:r>
            <w:r w:rsidRPr="00573D8E">
              <w:rPr>
                <w:rFonts w:ascii="標楷體" w:eastAsia="標楷體" w:hAnsi="標楷體" w:cs="Cordia New"/>
                <w:color w:val="000000"/>
                <w:sz w:val="22"/>
                <w:szCs w:val="22"/>
              </w:rPr>
              <w:t>0</w:t>
            </w:r>
          </w:p>
        </w:tc>
        <w:tc>
          <w:tcPr>
            <w:tcW w:w="1100" w:type="pct"/>
            <w:shd w:val="clear" w:color="auto" w:fill="auto"/>
            <w:vAlign w:val="center"/>
          </w:tcPr>
          <w:p w:rsidR="006A7CBA" w:rsidRPr="00573D8E" w:rsidRDefault="006A7CBA" w:rsidP="00C26362">
            <w:pPr>
              <w:spacing w:line="320" w:lineRule="exact"/>
              <w:jc w:val="center"/>
              <w:rPr>
                <w:rFonts w:eastAsia="標楷體"/>
                <w:sz w:val="22"/>
              </w:rPr>
            </w:pPr>
            <w:proofErr w:type="gramStart"/>
            <w:r w:rsidRPr="00573D8E">
              <w:rPr>
                <w:rFonts w:eastAsia="標楷體" w:hint="eastAsia"/>
                <w:sz w:val="22"/>
              </w:rPr>
              <w:t>加深加廣課程</w:t>
            </w:r>
            <w:proofErr w:type="gramEnd"/>
          </w:p>
          <w:p w:rsidR="006A7CBA" w:rsidRPr="00573D8E" w:rsidRDefault="006A7CBA" w:rsidP="00C26362">
            <w:pPr>
              <w:spacing w:line="320" w:lineRule="exact"/>
              <w:jc w:val="center"/>
              <w:rPr>
                <w:rFonts w:eastAsia="標楷體"/>
                <w:sz w:val="22"/>
              </w:rPr>
            </w:pPr>
            <w:r w:rsidRPr="00573D8E">
              <w:rPr>
                <w:rFonts w:eastAsia="標楷體" w:hint="eastAsia"/>
                <w:sz w:val="22"/>
              </w:rPr>
              <w:t>(</w:t>
            </w:r>
            <w:r w:rsidRPr="00573D8E">
              <w:rPr>
                <w:rFonts w:eastAsia="標楷體" w:hint="eastAsia"/>
                <w:sz w:val="22"/>
              </w:rPr>
              <w:t>專題閱讀與研究</w:t>
            </w:r>
            <w:r w:rsidRPr="00573D8E">
              <w:rPr>
                <w:rFonts w:eastAsia="標楷體" w:hint="eastAsia"/>
                <w:sz w:val="22"/>
              </w:rPr>
              <w:t>)</w:t>
            </w:r>
          </w:p>
        </w:tc>
        <w:tc>
          <w:tcPr>
            <w:tcW w:w="1415" w:type="pct"/>
            <w:shd w:val="clear" w:color="auto" w:fill="auto"/>
            <w:vAlign w:val="center"/>
          </w:tcPr>
          <w:p w:rsidR="006A7CBA" w:rsidRPr="00573D8E" w:rsidRDefault="006A7CBA" w:rsidP="00C26362">
            <w:pPr>
              <w:spacing w:line="300" w:lineRule="exact"/>
              <w:rPr>
                <w:rFonts w:ascii="標楷體" w:eastAsia="標楷體" w:hAnsi="標楷體"/>
                <w:sz w:val="22"/>
              </w:rPr>
            </w:pPr>
            <w:r w:rsidRPr="00573D8E">
              <w:rPr>
                <w:rFonts w:ascii="標楷體" w:eastAsia="標楷體" w:hAnsi="標楷體" w:hint="eastAsia"/>
                <w:spacing w:val="-4"/>
                <w:sz w:val="22"/>
              </w:rPr>
              <w:t>我們都是「肯」老族</w:t>
            </w:r>
            <w:proofErr w:type="gramStart"/>
            <w:r w:rsidRPr="00573D8E">
              <w:rPr>
                <w:rFonts w:ascii="標楷體" w:eastAsia="標楷體" w:hAnsi="標楷體" w:hint="eastAsia"/>
                <w:spacing w:val="-4"/>
                <w:sz w:val="22"/>
              </w:rPr>
              <w:t>──</w:t>
            </w:r>
            <w:proofErr w:type="gramEnd"/>
            <w:r w:rsidRPr="00573D8E">
              <w:rPr>
                <w:rFonts w:ascii="標楷體" w:eastAsia="標楷體" w:hAnsi="標楷體" w:hint="eastAsia"/>
                <w:spacing w:val="-4"/>
                <w:sz w:val="22"/>
              </w:rPr>
              <w:t>以文本〈長照食堂〉建構閱讀力、思辨力、聆聽力及表達力</w:t>
            </w:r>
          </w:p>
        </w:tc>
        <w:tc>
          <w:tcPr>
            <w:tcW w:w="351" w:type="pct"/>
            <w:shd w:val="clear" w:color="auto" w:fill="auto"/>
            <w:vAlign w:val="center"/>
          </w:tcPr>
          <w:p w:rsidR="006A7CBA" w:rsidRPr="00573D8E" w:rsidRDefault="006A7CBA" w:rsidP="00C26362">
            <w:pPr>
              <w:spacing w:line="320" w:lineRule="exact"/>
              <w:jc w:val="center"/>
              <w:rPr>
                <w:rFonts w:ascii="標楷體" w:eastAsia="標楷體" w:hAnsi="標楷體"/>
                <w:sz w:val="22"/>
              </w:rPr>
            </w:pPr>
            <w:r w:rsidRPr="00573D8E">
              <w:rPr>
                <w:rFonts w:ascii="標楷體" w:eastAsia="標楷體" w:hAnsi="標楷體" w:hint="eastAsia"/>
                <w:sz w:val="22"/>
              </w:rPr>
              <w:t>3</w:t>
            </w:r>
          </w:p>
        </w:tc>
        <w:tc>
          <w:tcPr>
            <w:tcW w:w="1897" w:type="pct"/>
            <w:shd w:val="clear" w:color="auto" w:fill="auto"/>
            <w:vAlign w:val="center"/>
          </w:tcPr>
          <w:p w:rsidR="006A7CBA" w:rsidRPr="00573D8E" w:rsidRDefault="006A7CBA" w:rsidP="00C26362">
            <w:pPr>
              <w:jc w:val="both"/>
              <w:rPr>
                <w:rFonts w:ascii="標楷體" w:eastAsia="標楷體" w:hAnsi="標楷體"/>
                <w:sz w:val="22"/>
              </w:rPr>
            </w:pPr>
            <w:r w:rsidRPr="00573D8E">
              <w:rPr>
                <w:rFonts w:ascii="標楷體" w:eastAsia="標楷體" w:hAnsi="標楷體" w:hint="eastAsia"/>
                <w:sz w:val="22"/>
              </w:rPr>
              <w:t>嘉義高工 簡嘉菱老師</w:t>
            </w:r>
          </w:p>
        </w:tc>
      </w:tr>
    </w:tbl>
    <w:p w:rsidR="00951642" w:rsidRPr="009926DB" w:rsidRDefault="00951642" w:rsidP="00951642">
      <w:pPr>
        <w:spacing w:beforeLines="50" w:before="180"/>
        <w:rPr>
          <w:rFonts w:ascii="標楷體" w:eastAsia="標楷體" w:hAnsi="標楷體" w:cs="Cordia New"/>
        </w:rPr>
      </w:pPr>
      <w:r w:rsidRPr="009926DB">
        <w:rPr>
          <w:rFonts w:ascii="標楷體" w:eastAsia="標楷體" w:hAnsi="標楷體" w:cs="Cordia New" w:hint="eastAsia"/>
        </w:rPr>
        <w:t>八、課程介紹：</w:t>
      </w: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(1)</w:t>
      </w:r>
      <w:r w:rsidRPr="009926DB">
        <w:rPr>
          <w:rFonts w:ascii="標楷體" w:eastAsia="標楷體" w:hAnsi="標楷體" w:cs="Cordia New"/>
          <w:b/>
          <w:szCs w:val="22"/>
        </w:rPr>
        <w:t xml:space="preserve"> </w:t>
      </w:r>
      <w:r w:rsidRPr="009926DB">
        <w:rPr>
          <w:rFonts w:ascii="標楷體" w:eastAsia="標楷體" w:hAnsi="標楷體" w:cs="Cordia New" w:hint="eastAsia"/>
          <w:b/>
          <w:szCs w:val="22"/>
        </w:rPr>
        <w:t>閱讀教學Easy Go</w:t>
      </w:r>
      <w:proofErr w:type="gramStart"/>
      <w:r w:rsidRPr="007D378E">
        <w:rPr>
          <w:rFonts w:eastAsia="標楷體"/>
          <w:b/>
        </w:rPr>
        <w:t>—</w:t>
      </w:r>
      <w:proofErr w:type="gramEnd"/>
      <w:r w:rsidRPr="007D378E">
        <w:rPr>
          <w:rFonts w:eastAsia="標楷體"/>
          <w:b/>
        </w:rPr>
        <w:t>—</w:t>
      </w:r>
      <w:r w:rsidRPr="009926DB">
        <w:rPr>
          <w:rFonts w:ascii="標楷體" w:eastAsia="標楷體" w:hAnsi="標楷體" w:cs="Cordia New" w:hint="eastAsia"/>
          <w:b/>
          <w:szCs w:val="22"/>
        </w:rPr>
        <w:t>以〈桃花</w:t>
      </w:r>
      <w:r w:rsidRPr="009926DB">
        <w:rPr>
          <w:rFonts w:ascii="標楷體" w:eastAsia="標楷體" w:hAnsi="標楷體" w:cs="Cordia New"/>
          <w:b/>
          <w:szCs w:val="22"/>
        </w:rPr>
        <w:t>源記</w:t>
      </w:r>
      <w:r w:rsidRPr="009926DB">
        <w:rPr>
          <w:rFonts w:ascii="標楷體" w:eastAsia="標楷體" w:hAnsi="標楷體" w:cs="Cordia New" w:hint="eastAsia"/>
          <w:b/>
          <w:szCs w:val="22"/>
        </w:rPr>
        <w:t>〉為例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1642" w:rsidRPr="009926DB" w:rsidTr="00951642">
        <w:trPr>
          <w:jc w:val="center"/>
        </w:trPr>
        <w:tc>
          <w:tcPr>
            <w:tcW w:w="9639" w:type="dxa"/>
            <w:shd w:val="clear" w:color="auto" w:fill="auto"/>
          </w:tcPr>
          <w:p w:rsidR="00951642" w:rsidRPr="009926DB" w:rsidRDefault="00951642" w:rsidP="00951642">
            <w:pPr>
              <w:jc w:val="both"/>
              <w:rPr>
                <w:rFonts w:ascii="標楷體" w:eastAsia="標楷體" w:hAnsi="標楷體" w:cs="Cordia New"/>
                <w:szCs w:val="22"/>
              </w:rPr>
            </w:pPr>
            <w:r w:rsidRPr="009926DB">
              <w:rPr>
                <w:rFonts w:ascii="標楷體" w:eastAsia="標楷體" w:hAnsi="標楷體" w:cs="Cordia New" w:hint="eastAsia"/>
                <w:szCs w:val="22"/>
              </w:rPr>
              <w:t xml:space="preserve">　　該如何有效提問呢？該如何進行討論教學呢？運用閱讀理解策略以設計有順序的提問便是好方法。隨著「檢索訊息」、「統整解釋」及「省思評鑑」等閱讀歷程的廣受重視，實踐於教學現場的策略運用及執行方法更有五花八門的搭配。本課程將閱讀理解策略化繁為簡，系統化、邏輯化操作步驟，以實作形式帶領大家</w:t>
            </w:r>
            <w:proofErr w:type="gramStart"/>
            <w:r w:rsidRPr="009926DB">
              <w:rPr>
                <w:rFonts w:ascii="標楷體" w:eastAsia="標楷體" w:hAnsi="標楷體" w:cs="Cordia New" w:hint="eastAsia"/>
                <w:szCs w:val="22"/>
              </w:rPr>
              <w:t>一</w:t>
            </w:r>
            <w:proofErr w:type="gramEnd"/>
            <w:r w:rsidRPr="009926DB">
              <w:rPr>
                <w:rFonts w:ascii="標楷體" w:eastAsia="標楷體" w:hAnsi="標楷體" w:cs="Cordia New" w:hint="eastAsia"/>
                <w:szCs w:val="22"/>
              </w:rPr>
              <w:t>步步梳理文本，設計提問，希望能透過簡單好用的學習單與教學活動，引導課堂中的學生深入地思辨討論。例如「檢索訊息」時採用五種不同的方法，引導學生有順序而完整地閱讀；「統整解釋」細分為八種模式，關注學生核心能力的發展；「省思評鑑」則從多元面向來思索文本及發想，引導學生型塑自己的觀點。</w:t>
            </w:r>
          </w:p>
          <w:p w:rsidR="00951642" w:rsidRPr="009926DB" w:rsidRDefault="00951642" w:rsidP="00951642">
            <w:pPr>
              <w:jc w:val="both"/>
              <w:rPr>
                <w:rFonts w:ascii="標楷體" w:eastAsia="標楷體" w:hAnsi="標楷體" w:cs="Cordia New"/>
                <w:b/>
                <w:szCs w:val="22"/>
              </w:rPr>
            </w:pPr>
            <w:r w:rsidRPr="009926DB">
              <w:rPr>
                <w:rFonts w:ascii="標楷體" w:eastAsia="標楷體" w:hAnsi="標楷體" w:cs="Cordia New" w:hint="eastAsia"/>
                <w:szCs w:val="22"/>
              </w:rPr>
              <w:t xml:space="preserve">　　本課程所使用的方法簡單易學，成效顯而易見，提問模式適用於各類文本，可以廣泛運用。有效的閱讀理解教學，可以讓國文教學不僅是藝術，也是科學。</w:t>
            </w:r>
          </w:p>
        </w:tc>
      </w:tr>
    </w:tbl>
    <w:p w:rsidR="00951642" w:rsidRPr="009926DB" w:rsidRDefault="00951642" w:rsidP="00951642">
      <w:pPr>
        <w:widowControl/>
        <w:rPr>
          <w:rFonts w:ascii="標楷體" w:eastAsia="標楷體" w:hAnsi="標楷體"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(2)</w:t>
      </w:r>
      <w:r w:rsidRPr="008C0BEF">
        <w:rPr>
          <w:rFonts w:ascii="標楷體" w:eastAsia="標楷體" w:hAnsi="標楷體" w:cs="Cordia New" w:hint="eastAsia"/>
          <w:b/>
          <w:szCs w:val="22"/>
        </w:rPr>
        <w:t xml:space="preserve"> </w:t>
      </w:r>
      <w:r w:rsidRPr="009926DB">
        <w:rPr>
          <w:rFonts w:ascii="標楷體" w:eastAsia="標楷體" w:hAnsi="標楷體" w:cs="Cordia New" w:hint="eastAsia"/>
          <w:b/>
          <w:szCs w:val="22"/>
        </w:rPr>
        <w:t>閱讀理解策略（詮釋、推論、摘要）</w:t>
      </w:r>
      <w:proofErr w:type="gramStart"/>
      <w:r w:rsidRPr="007D378E">
        <w:rPr>
          <w:rFonts w:eastAsia="標楷體"/>
          <w:b/>
        </w:rPr>
        <w:t>—</w:t>
      </w:r>
      <w:proofErr w:type="gramEnd"/>
      <w:r w:rsidRPr="007D378E">
        <w:rPr>
          <w:rFonts w:eastAsia="標楷體"/>
          <w:b/>
        </w:rPr>
        <w:t>—</w:t>
      </w:r>
      <w:r w:rsidRPr="009926DB">
        <w:rPr>
          <w:rFonts w:ascii="標楷體" w:eastAsia="標楷體" w:hAnsi="標楷體" w:cs="Cordia New" w:hint="eastAsia"/>
          <w:b/>
          <w:szCs w:val="22"/>
        </w:rPr>
        <w:t>以〈師說〉為例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1642" w:rsidRPr="009926DB" w:rsidTr="00951642">
        <w:trPr>
          <w:jc w:val="center"/>
        </w:trPr>
        <w:tc>
          <w:tcPr>
            <w:tcW w:w="9639" w:type="dxa"/>
            <w:shd w:val="clear" w:color="auto" w:fill="auto"/>
          </w:tcPr>
          <w:p w:rsidR="00951642" w:rsidRPr="009926DB" w:rsidRDefault="00951642" w:rsidP="00951642">
            <w:pPr>
              <w:ind w:firstLineChars="200" w:firstLine="480"/>
              <w:jc w:val="both"/>
              <w:rPr>
                <w:rFonts w:ascii="標楷體" w:eastAsia="標楷體" w:hAnsi="標楷體" w:cs="Cordia New"/>
                <w:szCs w:val="22"/>
              </w:rPr>
            </w:pPr>
            <w:r w:rsidRPr="009926DB">
              <w:rPr>
                <w:rFonts w:ascii="標楷體" w:eastAsia="標楷體" w:hAnsi="標楷體" w:cs="Cordia New" w:hint="eastAsia"/>
                <w:szCs w:val="22"/>
              </w:rPr>
              <w:t>閱讀理解的方法林林總總，但方法並不等同於策略。所謂的「策略」，是針對理解某篇文本時，斟酌出較適切的幾種方法作為新的組合。能針對文本特性建構一套步驟</w:t>
            </w:r>
            <w:proofErr w:type="gramStart"/>
            <w:r w:rsidRPr="009926DB">
              <w:rPr>
                <w:rFonts w:ascii="標楷體" w:eastAsia="標楷體" w:hAnsi="標楷體" w:cs="Cordia New" w:hint="eastAsia"/>
                <w:szCs w:val="22"/>
              </w:rPr>
              <w:t>清楚、</w:t>
            </w:r>
            <w:proofErr w:type="gramEnd"/>
            <w:r w:rsidRPr="009926DB">
              <w:rPr>
                <w:rFonts w:ascii="標楷體" w:eastAsia="標楷體" w:hAnsi="標楷體" w:cs="Cordia New" w:hint="eastAsia"/>
                <w:szCs w:val="22"/>
              </w:rPr>
              <w:t>容易操作，又能提升閱讀理解成效的教學模組，才是對學生最實質的幫助。</w:t>
            </w:r>
          </w:p>
          <w:p w:rsidR="00951642" w:rsidRPr="009926DB" w:rsidRDefault="00951642" w:rsidP="00951642">
            <w:pPr>
              <w:ind w:firstLineChars="200" w:firstLine="480"/>
              <w:jc w:val="both"/>
              <w:rPr>
                <w:rFonts w:ascii="標楷體" w:eastAsia="標楷體" w:hAnsi="標楷體" w:cs="Cordia New"/>
                <w:szCs w:val="22"/>
              </w:rPr>
            </w:pPr>
            <w:r w:rsidRPr="009926DB">
              <w:rPr>
                <w:rFonts w:ascii="標楷體" w:eastAsia="標楷體" w:hAnsi="標楷體" w:cs="Cordia New" w:hint="eastAsia"/>
                <w:szCs w:val="22"/>
              </w:rPr>
              <w:t>本設計以文言篇目〈師說〉為主要文本，在數種閱讀理解策略的類別中，選取</w:t>
            </w:r>
            <w:r w:rsidRPr="009926DB">
              <w:rPr>
                <w:rFonts w:ascii="標楷體" w:eastAsia="標楷體" w:hAnsi="標楷體" w:cs="Cordia New" w:hint="eastAsia"/>
                <w:spacing w:val="-20"/>
                <w:szCs w:val="22"/>
              </w:rPr>
              <w:t>「詮釋」</w:t>
            </w:r>
            <w:r w:rsidRPr="009926DB">
              <w:rPr>
                <w:rFonts w:ascii="標楷體" w:eastAsia="標楷體" w:hAnsi="標楷體" w:cs="Cordia New" w:hint="eastAsia"/>
                <w:szCs w:val="22"/>
              </w:rPr>
              <w:t>、「推論」與「摘要」三種策略，嘗試建構議論類文言文的閱讀教學模組。本研發團隊從上述三種策略中，選擇「斷句」、「圈難點」、「換句話說」、「</w:t>
            </w:r>
            <w:proofErr w:type="gramStart"/>
            <w:r w:rsidRPr="009926DB">
              <w:rPr>
                <w:rFonts w:ascii="標楷體" w:eastAsia="標楷體" w:hAnsi="標楷體" w:cs="Cordia New" w:hint="eastAsia"/>
                <w:szCs w:val="22"/>
              </w:rPr>
              <w:t>釐清難句</w:t>
            </w:r>
            <w:proofErr w:type="gramEnd"/>
            <w:r w:rsidRPr="009926DB">
              <w:rPr>
                <w:rFonts w:ascii="標楷體" w:eastAsia="標楷體" w:hAnsi="標楷體" w:cs="Cordia New" w:hint="eastAsia"/>
                <w:szCs w:val="22"/>
              </w:rPr>
              <w:t>」、「推論文意」及「摘要重點」六個步驟來建立教學模組，引領學生解讀文本，期望能讓學生從適應模組、熟練模組，到逐漸將操作步驟內化為直覺，提升其閱讀理解的成效與信心，而後盼能協助學生靈活移轉這些方法於其他議論類文言文篇章，達成有效的類推學習。</w:t>
            </w:r>
          </w:p>
          <w:p w:rsidR="00951642" w:rsidRPr="009926DB" w:rsidRDefault="00951642" w:rsidP="00951642">
            <w:pPr>
              <w:ind w:firstLineChars="200" w:firstLine="480"/>
              <w:jc w:val="both"/>
              <w:rPr>
                <w:rFonts w:ascii="標楷體" w:eastAsia="標楷體" w:hAnsi="標楷體" w:cs="Cordia New"/>
                <w:b/>
                <w:szCs w:val="22"/>
              </w:rPr>
            </w:pPr>
            <w:r w:rsidRPr="009926DB">
              <w:rPr>
                <w:rFonts w:ascii="標楷體" w:eastAsia="標楷體" w:hAnsi="標楷體" w:cs="Cordia New" w:hint="eastAsia"/>
                <w:szCs w:val="22"/>
              </w:rPr>
              <w:t>本課程設計除了介紹閱讀理解策略，並援引大考試題作為相關說明或實作材料，不僅能有效提醒教師如何準確命題，也可藉此驗證閱讀理解策略的實用性。</w:t>
            </w:r>
          </w:p>
        </w:tc>
      </w:tr>
    </w:tbl>
    <w:p w:rsidR="00781E95" w:rsidRDefault="00781E95" w:rsidP="00951642">
      <w:pPr>
        <w:ind w:firstLineChars="100" w:firstLine="240"/>
        <w:rPr>
          <w:rFonts w:ascii="標楷體" w:eastAsia="標楷體" w:hAnsi="標楷體"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sidRPr="009926DB">
        <w:rPr>
          <w:rFonts w:ascii="標楷體" w:eastAsia="標楷體" w:hAnsi="標楷體" w:cs="Cordia New"/>
          <w:b/>
          <w:szCs w:val="22"/>
        </w:rPr>
        <w:t>3</w:t>
      </w:r>
      <w:r w:rsidRPr="009926DB">
        <w:rPr>
          <w:rFonts w:ascii="標楷體" w:eastAsia="標楷體" w:hAnsi="標楷體" w:cs="Cordia New" w:hint="eastAsia"/>
          <w:b/>
          <w:szCs w:val="22"/>
        </w:rPr>
        <w:t>)</w:t>
      </w:r>
      <w:r w:rsidRPr="008C0BEF">
        <w:rPr>
          <w:rFonts w:ascii="標楷體" w:eastAsia="標楷體" w:hAnsi="標楷體" w:cs="Cordia New" w:hint="eastAsia"/>
          <w:b/>
          <w:szCs w:val="22"/>
        </w:rPr>
        <w:t xml:space="preserve"> </w:t>
      </w:r>
      <w:r w:rsidRPr="009926DB">
        <w:rPr>
          <w:rFonts w:ascii="標楷體" w:eastAsia="標楷體" w:hAnsi="標楷體" w:cs="Cordia New" w:hint="eastAsia"/>
          <w:b/>
          <w:szCs w:val="22"/>
        </w:rPr>
        <w:t>給屈原一個生命的出口</w:t>
      </w:r>
      <w:proofErr w:type="gramStart"/>
      <w:r w:rsidRPr="007D378E">
        <w:rPr>
          <w:rFonts w:eastAsia="標楷體"/>
          <w:b/>
        </w:rPr>
        <w:t>——</w:t>
      </w:r>
      <w:proofErr w:type="gramEnd"/>
      <w:r w:rsidRPr="009926DB">
        <w:rPr>
          <w:rFonts w:ascii="標楷體" w:eastAsia="標楷體" w:hAnsi="標楷體" w:cs="Cordia New" w:hint="eastAsia"/>
          <w:b/>
          <w:szCs w:val="22"/>
        </w:rPr>
        <w:t>〈漁父〉之思辨與表達</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951642" w:rsidRPr="009926DB" w:rsidTr="00951642">
        <w:trPr>
          <w:jc w:val="center"/>
        </w:trPr>
        <w:tc>
          <w:tcPr>
            <w:tcW w:w="9668" w:type="dxa"/>
            <w:shd w:val="clear" w:color="auto" w:fill="auto"/>
          </w:tcPr>
          <w:p w:rsidR="00951642" w:rsidRPr="009926DB" w:rsidRDefault="00951642" w:rsidP="00951642">
            <w:pPr>
              <w:spacing w:line="320" w:lineRule="exact"/>
              <w:jc w:val="both"/>
              <w:rPr>
                <w:rFonts w:ascii="標楷體" w:eastAsia="標楷體" w:hAnsi="標楷體" w:cs="Cordia New"/>
                <w:szCs w:val="22"/>
              </w:rPr>
            </w:pPr>
            <w:r w:rsidRPr="009926DB">
              <w:rPr>
                <w:rFonts w:ascii="標楷體" w:eastAsia="標楷體" w:hAnsi="標楷體" w:cs="Cordia New" w:hint="eastAsia"/>
                <w:sz w:val="22"/>
                <w:szCs w:val="22"/>
              </w:rPr>
              <w:t xml:space="preserve">    </w:t>
            </w:r>
            <w:r w:rsidRPr="009926DB">
              <w:rPr>
                <w:rFonts w:ascii="標楷體" w:eastAsia="標楷體" w:hAnsi="標楷體" w:cs="Cordia New" w:hint="eastAsia"/>
                <w:szCs w:val="22"/>
              </w:rPr>
              <w:t>屈原投江，是歷史上的一樁憾事，它牽扯著千古騷人「剪不斷、理還亂」</w:t>
            </w:r>
            <w:proofErr w:type="gramStart"/>
            <w:r w:rsidRPr="009926DB">
              <w:rPr>
                <w:rFonts w:ascii="標楷體" w:eastAsia="標楷體" w:hAnsi="標楷體" w:cs="Cordia New" w:hint="eastAsia"/>
                <w:szCs w:val="22"/>
              </w:rPr>
              <w:t>的情愁</w:t>
            </w:r>
            <w:proofErr w:type="gramEnd"/>
            <w:r w:rsidRPr="009926DB">
              <w:rPr>
                <w:rFonts w:ascii="標楷體" w:eastAsia="標楷體" w:hAnsi="標楷體" w:cs="Cordia New" w:hint="eastAsia"/>
                <w:szCs w:val="22"/>
              </w:rPr>
              <w:t>，</w:t>
            </w:r>
            <w:proofErr w:type="gramStart"/>
            <w:r w:rsidRPr="009926DB">
              <w:rPr>
                <w:rFonts w:ascii="標楷體" w:eastAsia="標楷體" w:hAnsi="標楷體" w:cs="Cordia New" w:hint="eastAsia"/>
                <w:szCs w:val="22"/>
              </w:rPr>
              <w:t>點撥</w:t>
            </w:r>
            <w:proofErr w:type="gramEnd"/>
            <w:r w:rsidRPr="009926DB">
              <w:rPr>
                <w:rFonts w:ascii="標楷體" w:eastAsia="標楷體" w:hAnsi="標楷體" w:cs="Cordia New" w:hint="eastAsia"/>
                <w:szCs w:val="22"/>
              </w:rPr>
              <w:t>著百代墨客出處、仕隱、生死等價值的取捨抉擇。屈原的一根傲骨終結了自己人生未來，卻也在文學史樹立了一座</w:t>
            </w:r>
            <w:proofErr w:type="gramStart"/>
            <w:r w:rsidRPr="009926DB">
              <w:rPr>
                <w:rFonts w:ascii="標楷體" w:eastAsia="標楷體" w:hAnsi="標楷體" w:cs="Cordia New" w:hint="eastAsia"/>
                <w:szCs w:val="22"/>
              </w:rPr>
              <w:t>豐碑巨塔</w:t>
            </w:r>
            <w:proofErr w:type="gramEnd"/>
            <w:r w:rsidRPr="009926DB">
              <w:rPr>
                <w:rFonts w:ascii="標楷體" w:eastAsia="標楷體" w:hAnsi="標楷體" w:cs="Cordia New" w:hint="eastAsia"/>
                <w:szCs w:val="22"/>
              </w:rPr>
              <w:t>，自此，文學史上正式出現了「詩人」的名，「屈原」變成了華夏詩國亙古的象徵。〈漁父〉篇，</w:t>
            </w:r>
            <w:proofErr w:type="gramStart"/>
            <w:r w:rsidRPr="009926DB">
              <w:rPr>
                <w:rFonts w:ascii="標楷體" w:eastAsia="標楷體" w:hAnsi="標楷體" w:cs="Cordia New" w:hint="eastAsia"/>
                <w:szCs w:val="22"/>
              </w:rPr>
              <w:t>彷</w:t>
            </w:r>
            <w:proofErr w:type="gramEnd"/>
            <w:r w:rsidRPr="009926DB">
              <w:rPr>
                <w:rFonts w:ascii="標楷體" w:eastAsia="標楷體" w:hAnsi="標楷體" w:cs="Cordia New" w:hint="eastAsia"/>
                <w:szCs w:val="22"/>
              </w:rPr>
              <w:t>如一幀寫真畫，為我們留下屈原最後的身影，也為</w:t>
            </w:r>
            <w:r w:rsidRPr="009926DB">
              <w:rPr>
                <w:rFonts w:ascii="標楷體" w:eastAsia="標楷體" w:hAnsi="標楷體" w:cs="Cordia New" w:hint="eastAsia"/>
                <w:szCs w:val="22"/>
              </w:rPr>
              <w:lastRenderedPageBreak/>
              <w:t>我們揭示愛國詩人窮途末路時的內心世界。屈原面對生死是坦然的，因為沒有比固守美政信仰更重要的事；屈原面對生死也是篤定的，因為沒有比人格風骨更值得堅持。但是，以</w:t>
            </w:r>
            <w:proofErr w:type="gramStart"/>
            <w:r w:rsidRPr="009926DB">
              <w:rPr>
                <w:rFonts w:ascii="標楷體" w:eastAsia="標楷體" w:hAnsi="標楷體" w:cs="Cordia New" w:hint="eastAsia"/>
                <w:szCs w:val="22"/>
              </w:rPr>
              <w:t>今觀古</w:t>
            </w:r>
            <w:proofErr w:type="gramEnd"/>
            <w:r w:rsidRPr="009926DB">
              <w:rPr>
                <w:rFonts w:ascii="標楷體" w:eastAsia="標楷體" w:hAnsi="標楷體" w:cs="Cordia New" w:hint="eastAsia"/>
                <w:szCs w:val="22"/>
              </w:rPr>
              <w:t>，屈原真的非死不可嗎？屈原死與不死，各自需要堅實的理由來支持，因此，屈原死與不死是可以思辨的。思辨詩人之死，重在引導莘莘學子省思「死」的莊嚴與「生」之美好。</w:t>
            </w:r>
          </w:p>
          <w:p w:rsidR="00951642" w:rsidRPr="009926DB" w:rsidRDefault="00951642" w:rsidP="00951642">
            <w:pPr>
              <w:spacing w:line="320" w:lineRule="exact"/>
              <w:jc w:val="both"/>
              <w:rPr>
                <w:rFonts w:ascii="標楷體" w:eastAsia="標楷體" w:hAnsi="標楷體" w:cs="Cordia New"/>
                <w:szCs w:val="22"/>
              </w:rPr>
            </w:pPr>
            <w:r w:rsidRPr="009926DB">
              <w:rPr>
                <w:rFonts w:ascii="標楷體" w:eastAsia="標楷體" w:hAnsi="標楷體" w:cs="Cordia New" w:hint="eastAsia"/>
                <w:szCs w:val="22"/>
              </w:rPr>
              <w:t xml:space="preserve">    本課程特色：</w:t>
            </w:r>
          </w:p>
          <w:p w:rsidR="00951642" w:rsidRPr="009926DB" w:rsidRDefault="00951642" w:rsidP="00527D88">
            <w:pPr>
              <w:numPr>
                <w:ilvl w:val="0"/>
                <w:numId w:val="9"/>
              </w:numPr>
              <w:spacing w:line="320" w:lineRule="exact"/>
              <w:jc w:val="both"/>
              <w:rPr>
                <w:rFonts w:ascii="標楷體" w:eastAsia="標楷體" w:hAnsi="標楷體"/>
              </w:rPr>
            </w:pPr>
            <w:r w:rsidRPr="009926DB">
              <w:rPr>
                <w:rFonts w:ascii="標楷體" w:eastAsia="標楷體" w:hAnsi="標楷體" w:hint="eastAsia"/>
              </w:rPr>
              <w:t>依循差異化教學適</w:t>
            </w:r>
            <w:proofErr w:type="gramStart"/>
            <w:r w:rsidRPr="009926DB">
              <w:rPr>
                <w:rFonts w:ascii="標楷體" w:eastAsia="標楷體" w:hAnsi="標楷體" w:hint="eastAsia"/>
              </w:rPr>
              <w:t>性揚材</w:t>
            </w:r>
            <w:proofErr w:type="gramEnd"/>
            <w:r w:rsidRPr="009926DB">
              <w:rPr>
                <w:rFonts w:ascii="標楷體" w:eastAsia="標楷體" w:hAnsi="標楷體" w:hint="eastAsia"/>
              </w:rPr>
              <w:t>的核心理念，研發多層次的教材：例如融入閱讀策略的課前預習學習單；邏輯問題導向的課中思辨；以及課後古典新創的詩、畫作業。</w:t>
            </w:r>
          </w:p>
          <w:p w:rsidR="00951642" w:rsidRPr="009926DB" w:rsidRDefault="00951642" w:rsidP="00527D88">
            <w:pPr>
              <w:numPr>
                <w:ilvl w:val="0"/>
                <w:numId w:val="9"/>
              </w:numPr>
              <w:spacing w:line="320" w:lineRule="exact"/>
              <w:jc w:val="both"/>
              <w:rPr>
                <w:rFonts w:ascii="標楷體" w:eastAsia="標楷體" w:hAnsi="標楷體"/>
              </w:rPr>
            </w:pPr>
            <w:r w:rsidRPr="009926DB">
              <w:rPr>
                <w:rFonts w:ascii="標楷體" w:eastAsia="標楷體" w:hAnsi="標楷體" w:hint="eastAsia"/>
              </w:rPr>
              <w:t>運用多元教具，活絡教學現場：如PPT、影片、平板電腦、</w:t>
            </w:r>
            <w:proofErr w:type="gramStart"/>
            <w:r w:rsidRPr="009926DB">
              <w:rPr>
                <w:rFonts w:ascii="標楷體" w:eastAsia="標楷體" w:hAnsi="標楷體" w:hint="eastAsia"/>
              </w:rPr>
              <w:t>軟性磁白板</w:t>
            </w:r>
            <w:proofErr w:type="gramEnd"/>
            <w:r w:rsidRPr="009926DB">
              <w:rPr>
                <w:rFonts w:ascii="標楷體" w:eastAsia="標楷體" w:hAnsi="標楷體" w:hint="eastAsia"/>
              </w:rPr>
              <w:t>等。</w:t>
            </w:r>
          </w:p>
          <w:p w:rsidR="00951642" w:rsidRPr="009926DB" w:rsidRDefault="00951642" w:rsidP="00527D88">
            <w:pPr>
              <w:numPr>
                <w:ilvl w:val="0"/>
                <w:numId w:val="9"/>
              </w:numPr>
              <w:spacing w:line="320" w:lineRule="exact"/>
              <w:jc w:val="both"/>
              <w:rPr>
                <w:rFonts w:ascii="標楷體" w:eastAsia="標楷體" w:hAnsi="標楷體"/>
              </w:rPr>
            </w:pPr>
            <w:r w:rsidRPr="009926DB">
              <w:rPr>
                <w:rFonts w:ascii="標楷體" w:eastAsia="標楷體" w:hAnsi="標楷體" w:hint="eastAsia"/>
              </w:rPr>
              <w:t>設計進階性的學習活動，強化學生的學習經驗：例如課前預習</w:t>
            </w:r>
            <w:proofErr w:type="gramStart"/>
            <w:r w:rsidRPr="009926DB">
              <w:rPr>
                <w:rFonts w:ascii="標楷體" w:eastAsia="標楷體" w:hAnsi="標楷體" w:hint="eastAsia"/>
              </w:rPr>
              <w:t>─</w:t>
            </w:r>
            <w:proofErr w:type="gramEnd"/>
            <w:r w:rsidRPr="009926DB">
              <w:rPr>
                <w:rFonts w:ascii="標楷體" w:eastAsia="標楷體" w:hAnsi="標楷體" w:hint="eastAsia"/>
              </w:rPr>
              <w:t>─自學、閱讀能力；課中思辨</w:t>
            </w:r>
            <w:proofErr w:type="gramStart"/>
            <w:r w:rsidRPr="009926DB">
              <w:rPr>
                <w:rFonts w:ascii="標楷體" w:eastAsia="標楷體" w:hAnsi="標楷體" w:hint="eastAsia"/>
              </w:rPr>
              <w:t>─</w:t>
            </w:r>
            <w:proofErr w:type="gramEnd"/>
            <w:r w:rsidRPr="009926DB">
              <w:rPr>
                <w:rFonts w:ascii="標楷體" w:eastAsia="標楷體" w:hAnsi="標楷體" w:hint="eastAsia"/>
              </w:rPr>
              <w:t>─邏輯推理、</w:t>
            </w:r>
            <w:proofErr w:type="gramStart"/>
            <w:r w:rsidRPr="009926DB">
              <w:rPr>
                <w:rFonts w:ascii="標楷體" w:eastAsia="標楷體" w:hAnsi="標楷體" w:hint="eastAsia"/>
              </w:rPr>
              <w:t>論</w:t>
            </w:r>
            <w:proofErr w:type="gramEnd"/>
            <w:r w:rsidRPr="009926DB">
              <w:rPr>
                <w:rFonts w:ascii="標楷體" w:eastAsia="標楷體" w:hAnsi="標楷體" w:hint="eastAsia"/>
              </w:rPr>
              <w:t>辨能力；課後發表</w:t>
            </w:r>
            <w:proofErr w:type="gramStart"/>
            <w:r w:rsidRPr="009926DB">
              <w:rPr>
                <w:rFonts w:ascii="標楷體" w:eastAsia="標楷體" w:hAnsi="標楷體" w:hint="eastAsia"/>
              </w:rPr>
              <w:t>─</w:t>
            </w:r>
            <w:proofErr w:type="gramEnd"/>
            <w:r w:rsidRPr="009926DB">
              <w:rPr>
                <w:rFonts w:ascii="標楷體" w:eastAsia="標楷體" w:hAnsi="標楷體" w:hint="eastAsia"/>
              </w:rPr>
              <w:t>─二行詩、漫畫的創作能力。</w:t>
            </w:r>
          </w:p>
          <w:p w:rsidR="00951642" w:rsidRPr="009926DB" w:rsidRDefault="00951642" w:rsidP="00527D88">
            <w:pPr>
              <w:numPr>
                <w:ilvl w:val="0"/>
                <w:numId w:val="9"/>
              </w:numPr>
              <w:spacing w:line="320" w:lineRule="exact"/>
              <w:jc w:val="both"/>
              <w:rPr>
                <w:rFonts w:ascii="標楷體" w:eastAsia="標楷體" w:hAnsi="標楷體"/>
              </w:rPr>
            </w:pPr>
            <w:proofErr w:type="gramStart"/>
            <w:r w:rsidRPr="009926DB">
              <w:rPr>
                <w:rFonts w:ascii="標楷體" w:eastAsia="標楷體" w:hAnsi="標楷體" w:hint="eastAsia"/>
              </w:rPr>
              <w:t>進階式的教學</w:t>
            </w:r>
            <w:proofErr w:type="gramEnd"/>
            <w:r w:rsidRPr="009926DB">
              <w:rPr>
                <w:rFonts w:ascii="標楷體" w:eastAsia="標楷體" w:hAnsi="標楷體" w:hint="eastAsia"/>
              </w:rPr>
              <w:t>流程：經由課前、課中、課後的教學設計，自成「基礎→進階→高階」的課程架構，可以涵蓋低中高學習能力，確實體現拔尖扶弱的教育功能。</w:t>
            </w:r>
          </w:p>
          <w:p w:rsidR="00951642" w:rsidRPr="009926DB" w:rsidRDefault="00951642" w:rsidP="00527D88">
            <w:pPr>
              <w:numPr>
                <w:ilvl w:val="0"/>
                <w:numId w:val="9"/>
              </w:numPr>
              <w:spacing w:line="320" w:lineRule="exact"/>
              <w:jc w:val="both"/>
              <w:rPr>
                <w:rFonts w:ascii="標楷體" w:eastAsia="標楷體" w:hAnsi="標楷體"/>
                <w:sz w:val="22"/>
              </w:rPr>
            </w:pPr>
            <w:r w:rsidRPr="009926DB">
              <w:rPr>
                <w:rFonts w:ascii="標楷體" w:eastAsia="標楷體" w:hAnsi="標楷體" w:hint="eastAsia"/>
              </w:rPr>
              <w:t>簡單且易操作的教學設計：本課程針對學生思辨與表達能力的差異性，</w:t>
            </w:r>
            <w:proofErr w:type="gramStart"/>
            <w:r w:rsidRPr="009926DB">
              <w:rPr>
                <w:rFonts w:ascii="標楷體" w:eastAsia="標楷體" w:hAnsi="標楷體" w:hint="eastAsia"/>
              </w:rPr>
              <w:t>採</w:t>
            </w:r>
            <w:proofErr w:type="gramEnd"/>
            <w:r w:rsidRPr="009926DB">
              <w:rPr>
                <w:rFonts w:ascii="標楷體" w:eastAsia="標楷體" w:hAnsi="標楷體" w:hint="eastAsia"/>
              </w:rPr>
              <w:t>客製化教學設計，期使學生得以精進這兩項能力。</w:t>
            </w:r>
          </w:p>
        </w:tc>
      </w:tr>
    </w:tbl>
    <w:p w:rsidR="00951642" w:rsidRPr="009926DB" w:rsidRDefault="00951642" w:rsidP="00951642">
      <w:pPr>
        <w:rPr>
          <w:rFonts w:ascii="標楷體" w:eastAsia="標楷體" w:hAnsi="標楷體" w:cs="Cordia New"/>
          <w:b/>
          <w:szCs w:val="22"/>
        </w:rPr>
      </w:pPr>
    </w:p>
    <w:p w:rsidR="00951642" w:rsidRPr="008C0BEF"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sidRPr="009926DB">
        <w:rPr>
          <w:rFonts w:ascii="標楷體" w:eastAsia="標楷體" w:hAnsi="標楷體" w:cs="Cordia New"/>
          <w:b/>
          <w:szCs w:val="22"/>
        </w:rPr>
        <w:t>4</w:t>
      </w:r>
      <w:r w:rsidRPr="009926DB">
        <w:rPr>
          <w:rFonts w:ascii="標楷體" w:eastAsia="標楷體" w:hAnsi="標楷體" w:cs="Cordia New" w:hint="eastAsia"/>
          <w:b/>
          <w:szCs w:val="22"/>
        </w:rPr>
        <w:t>)</w:t>
      </w:r>
      <w:r w:rsidRPr="009926DB">
        <w:rPr>
          <w:rFonts w:ascii="標楷體" w:eastAsia="標楷體" w:hAnsi="標楷體" w:cs="Cordia New"/>
          <w:b/>
          <w:szCs w:val="22"/>
        </w:rPr>
        <w:t xml:space="preserve"> </w:t>
      </w:r>
      <w:r w:rsidRPr="009926DB">
        <w:rPr>
          <w:rFonts w:ascii="標楷體" w:eastAsia="標楷體" w:hAnsi="標楷體" w:cs="Cordia New" w:hint="eastAsia"/>
          <w:b/>
          <w:szCs w:val="22"/>
        </w:rPr>
        <w:t>寫作，原來這麼簡單</w:t>
      </w:r>
      <w:proofErr w:type="gramStart"/>
      <w:r w:rsidRPr="007D378E">
        <w:rPr>
          <w:rFonts w:eastAsia="標楷體"/>
          <w:b/>
        </w:rPr>
        <w:t>—</w:t>
      </w:r>
      <w:proofErr w:type="gramEnd"/>
      <w:r w:rsidRPr="007D378E">
        <w:rPr>
          <w:rFonts w:eastAsia="標楷體"/>
          <w:b/>
        </w:rPr>
        <w:t>—</w:t>
      </w:r>
      <w:r w:rsidRPr="009926DB">
        <w:rPr>
          <w:rFonts w:ascii="標楷體" w:eastAsia="標楷體" w:hAnsi="標楷體" w:cs="Cordia New" w:hint="eastAsia"/>
          <w:b/>
          <w:szCs w:val="22"/>
        </w:rPr>
        <w:t>以空間書寫為例</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951642" w:rsidRPr="009926DB" w:rsidTr="00951642">
        <w:trPr>
          <w:jc w:val="center"/>
        </w:trPr>
        <w:tc>
          <w:tcPr>
            <w:tcW w:w="9668" w:type="dxa"/>
            <w:shd w:val="clear" w:color="auto" w:fill="auto"/>
          </w:tcPr>
          <w:p w:rsidR="00951642" w:rsidRPr="009926DB" w:rsidRDefault="00951642" w:rsidP="00951642">
            <w:pPr>
              <w:ind w:firstLineChars="200" w:firstLine="480"/>
              <w:jc w:val="both"/>
              <w:rPr>
                <w:rFonts w:ascii="標楷體" w:eastAsia="標楷體" w:hAnsi="標楷體" w:cs="Cordia New"/>
                <w:szCs w:val="22"/>
              </w:rPr>
            </w:pPr>
            <w:r w:rsidRPr="009926DB">
              <w:rPr>
                <w:rFonts w:ascii="標楷體" w:eastAsia="標楷體" w:hAnsi="標楷體" w:cs="Cordia New" w:hint="eastAsia"/>
                <w:szCs w:val="22"/>
              </w:rPr>
              <w:t>寫作</w:t>
            </w:r>
            <w:proofErr w:type="gramStart"/>
            <w:r w:rsidRPr="009926DB">
              <w:rPr>
                <w:rFonts w:ascii="標楷體" w:eastAsia="標楷體" w:hAnsi="標楷體" w:cs="Cordia New" w:hint="eastAsia"/>
                <w:szCs w:val="22"/>
              </w:rPr>
              <w:t>可以教嗎</w:t>
            </w:r>
            <w:proofErr w:type="gramEnd"/>
            <w:r w:rsidRPr="009926DB">
              <w:rPr>
                <w:rFonts w:ascii="標楷體" w:eastAsia="標楷體" w:hAnsi="標楷體" w:cs="Cordia New" w:hint="eastAsia"/>
                <w:szCs w:val="22"/>
              </w:rPr>
              <w:t xml:space="preserve">？該怎樣教才能讓作文變簡單？ </w:t>
            </w:r>
          </w:p>
          <w:p w:rsidR="00951642" w:rsidRPr="009926DB" w:rsidRDefault="00951642" w:rsidP="00951642">
            <w:pPr>
              <w:ind w:firstLineChars="200" w:firstLine="480"/>
              <w:jc w:val="both"/>
              <w:rPr>
                <w:rFonts w:ascii="標楷體" w:eastAsia="標楷體" w:hAnsi="標楷體" w:cs="Cordia New"/>
                <w:szCs w:val="22"/>
              </w:rPr>
            </w:pPr>
            <w:r w:rsidRPr="009926DB">
              <w:rPr>
                <w:rFonts w:ascii="標楷體" w:eastAsia="標楷體" w:hAnsi="標楷體" w:cs="Cordia New" w:hint="eastAsia"/>
                <w:szCs w:val="22"/>
              </w:rPr>
              <w:t>與其直接給學生魚，不如教導他釣魚的方法。本課程由學科中心多位研究教師共同研發的寫作教學，以差異化教學為主軸，以空間書寫為範例，設計了多層次的教學模式，讓學生自然學會寫作的方法。</w:t>
            </w:r>
          </w:p>
          <w:p w:rsidR="00951642" w:rsidRPr="009926DB" w:rsidRDefault="00951642" w:rsidP="00951642">
            <w:pPr>
              <w:ind w:firstLineChars="200" w:firstLine="480"/>
              <w:jc w:val="both"/>
              <w:rPr>
                <w:rFonts w:ascii="標楷體" w:eastAsia="標楷體" w:hAnsi="標楷體" w:cs="Cordia New"/>
                <w:szCs w:val="22"/>
              </w:rPr>
            </w:pPr>
            <w:r w:rsidRPr="009926DB">
              <w:rPr>
                <w:rFonts w:ascii="標楷體" w:eastAsia="標楷體" w:hAnsi="標楷體" w:cs="Cordia New" w:hint="eastAsia"/>
                <w:szCs w:val="22"/>
              </w:rPr>
              <w:t>學生常易遇到的寫作瓶頸為生活範圍狹隘、無法擴展材料及表述技巧薄弱，有時視作文為畏途。本課程以下列步驟逐次開展，分別是：「拋點子」、「觀摩名家作品」、「第一階段寫作</w:t>
            </w:r>
            <w:proofErr w:type="gramStart"/>
            <w:r w:rsidRPr="009926DB">
              <w:rPr>
                <w:rFonts w:ascii="標楷體" w:eastAsia="標楷體" w:hAnsi="標楷體" w:cs="Cordia New" w:hint="eastAsia"/>
                <w:szCs w:val="22"/>
              </w:rPr>
              <w:t>與互評</w:t>
            </w:r>
            <w:proofErr w:type="gramEnd"/>
            <w:r w:rsidRPr="009926DB">
              <w:rPr>
                <w:rFonts w:ascii="標楷體" w:eastAsia="標楷體" w:hAnsi="標楷體" w:cs="Cordia New" w:hint="eastAsia"/>
                <w:szCs w:val="22"/>
              </w:rPr>
              <w:t>」、「精進技巧」、「第二階段寫作」及「回饋與分享」，希望藉由多重的寫作步驟，有效解決學生在審題取材、</w:t>
            </w:r>
            <w:proofErr w:type="gramStart"/>
            <w:r w:rsidRPr="009926DB">
              <w:rPr>
                <w:rFonts w:ascii="標楷體" w:eastAsia="標楷體" w:hAnsi="標楷體" w:cs="Cordia New" w:hint="eastAsia"/>
                <w:szCs w:val="22"/>
              </w:rPr>
              <w:t>造語創</w:t>
            </w:r>
            <w:proofErr w:type="gramEnd"/>
            <w:r w:rsidRPr="009926DB">
              <w:rPr>
                <w:rFonts w:ascii="標楷體" w:eastAsia="標楷體" w:hAnsi="標楷體" w:cs="Cordia New" w:hint="eastAsia"/>
                <w:szCs w:val="22"/>
              </w:rPr>
              <w:t>意方面的窘境。</w:t>
            </w:r>
          </w:p>
          <w:p w:rsidR="00951642" w:rsidRPr="009926DB" w:rsidRDefault="00951642" w:rsidP="00951642">
            <w:pPr>
              <w:ind w:firstLineChars="200" w:firstLine="480"/>
              <w:jc w:val="both"/>
              <w:rPr>
                <w:rFonts w:ascii="標楷體" w:eastAsia="標楷體" w:hAnsi="標楷體" w:cs="Cordia New"/>
                <w:szCs w:val="22"/>
              </w:rPr>
            </w:pPr>
            <w:r w:rsidRPr="009926DB">
              <w:rPr>
                <w:rFonts w:ascii="標楷體" w:eastAsia="標楷體" w:hAnsi="標楷體" w:cs="Cordia New" w:hint="eastAsia"/>
                <w:szCs w:val="22"/>
              </w:rPr>
              <w:t>本課程在教學內容、教學流程、教學成果與討論模式方面以更彈性的方式呈現，重視每</w:t>
            </w:r>
            <w:proofErr w:type="gramStart"/>
            <w:r w:rsidRPr="009926DB">
              <w:rPr>
                <w:rFonts w:ascii="標楷體" w:eastAsia="標楷體" w:hAnsi="標楷體" w:cs="Cordia New" w:hint="eastAsia"/>
                <w:szCs w:val="22"/>
              </w:rPr>
              <w:t>個</w:t>
            </w:r>
            <w:proofErr w:type="gramEnd"/>
            <w:r w:rsidRPr="009926DB">
              <w:rPr>
                <w:rFonts w:ascii="標楷體" w:eastAsia="標楷體" w:hAnsi="標楷體" w:cs="Cordia New" w:hint="eastAsia"/>
                <w:szCs w:val="22"/>
              </w:rPr>
              <w:t>學生的可塑性及獨特性。課中教材僅以空間書寫為例，然教學的流程模式同樣適用於其他類型的書寫或材料。期待關注差異化的作文課堂能讓學生書寫自己的存在，抒發自己的喜怒哀樂，讓他們感受如呼吸般自然的寫作心情，自由地馳騁想像，找到字裡行間的無窮樂趣。</w:t>
            </w:r>
          </w:p>
        </w:tc>
      </w:tr>
    </w:tbl>
    <w:p w:rsidR="004D26D4" w:rsidRPr="009926DB" w:rsidRDefault="004D26D4" w:rsidP="004D26D4">
      <w:pPr>
        <w:rPr>
          <w:rFonts w:ascii="標楷體" w:eastAsia="標楷體" w:hAnsi="標楷體" w:cs="Cordia New"/>
          <w:b/>
          <w:szCs w:val="22"/>
        </w:rPr>
      </w:pPr>
    </w:p>
    <w:p w:rsidR="00951642" w:rsidRPr="009926DB" w:rsidRDefault="00951642" w:rsidP="004D26D4">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sidRPr="009926DB">
        <w:rPr>
          <w:rFonts w:ascii="標楷體" w:eastAsia="標楷體" w:hAnsi="標楷體" w:cs="Cordia New"/>
          <w:b/>
          <w:szCs w:val="22"/>
        </w:rPr>
        <w:t>5</w:t>
      </w:r>
      <w:r w:rsidRPr="009926DB">
        <w:rPr>
          <w:rFonts w:ascii="標楷體" w:eastAsia="標楷體" w:hAnsi="標楷體" w:cs="Cordia New" w:hint="eastAsia"/>
          <w:b/>
          <w:szCs w:val="22"/>
        </w:rPr>
        <w:t>)</w:t>
      </w:r>
      <w:r w:rsidRPr="009926DB">
        <w:rPr>
          <w:rFonts w:ascii="標楷體" w:eastAsia="標楷體" w:hAnsi="標楷體" w:cs="Cordia New"/>
          <w:b/>
          <w:szCs w:val="22"/>
        </w:rPr>
        <w:t xml:space="preserve"> </w:t>
      </w:r>
      <w:r w:rsidRPr="009926DB">
        <w:rPr>
          <w:rFonts w:ascii="標楷體" w:eastAsia="標楷體" w:hAnsi="標楷體" w:cs="Cordia New" w:hint="eastAsia"/>
          <w:b/>
          <w:szCs w:val="22"/>
        </w:rPr>
        <w:t>新詩創作教學</w:t>
      </w:r>
      <w:proofErr w:type="gramStart"/>
      <w:r w:rsidRPr="007D378E">
        <w:rPr>
          <w:rFonts w:eastAsia="標楷體"/>
          <w:b/>
        </w:rPr>
        <w:t>——</w:t>
      </w:r>
      <w:proofErr w:type="gramEnd"/>
      <w:r w:rsidRPr="009926DB">
        <w:rPr>
          <w:rFonts w:ascii="標楷體" w:eastAsia="標楷體" w:hAnsi="標楷體" w:cs="Cordia New" w:hint="eastAsia"/>
          <w:b/>
          <w:szCs w:val="22"/>
        </w:rPr>
        <w:t>從〈錯誤〉出發</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951642" w:rsidRPr="009926DB" w:rsidTr="00951642">
        <w:trPr>
          <w:jc w:val="center"/>
        </w:trPr>
        <w:tc>
          <w:tcPr>
            <w:tcW w:w="9668" w:type="dxa"/>
            <w:shd w:val="clear" w:color="auto" w:fill="auto"/>
          </w:tcPr>
          <w:p w:rsidR="00951642" w:rsidRPr="009926DB" w:rsidRDefault="00951642" w:rsidP="00951642">
            <w:pPr>
              <w:spacing w:line="320" w:lineRule="exact"/>
              <w:jc w:val="both"/>
              <w:rPr>
                <w:rFonts w:ascii="標楷體" w:eastAsia="標楷體" w:hAnsi="標楷體" w:cs="Cordia New"/>
                <w:szCs w:val="22"/>
              </w:rPr>
            </w:pPr>
            <w:r w:rsidRPr="009926DB">
              <w:rPr>
                <w:rFonts w:ascii="Calibri" w:hAnsi="Calibri" w:cs="Cordia New"/>
                <w:noProof/>
                <w:szCs w:val="22"/>
              </w:rPr>
              <w:drawing>
                <wp:anchor distT="0" distB="0" distL="114300" distR="114300" simplePos="0" relativeHeight="251659264" behindDoc="0" locked="0" layoutInCell="1" allowOverlap="1" wp14:anchorId="5133F081" wp14:editId="509E66A5">
                  <wp:simplePos x="0" y="0"/>
                  <wp:positionH relativeFrom="column">
                    <wp:posOffset>3150235</wp:posOffset>
                  </wp:positionH>
                  <wp:positionV relativeFrom="paragraph">
                    <wp:posOffset>663575</wp:posOffset>
                  </wp:positionV>
                  <wp:extent cx="2873375" cy="1293495"/>
                  <wp:effectExtent l="0" t="0" r="0" b="0"/>
                  <wp:wrapSquare wrapText="bothSides"/>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extLst>
                              <a:ext uri="{28A0092B-C50C-407E-A947-70E740481C1C}">
                                <a14:useLocalDpi xmlns:a14="http://schemas.microsoft.com/office/drawing/2010/main" val="0"/>
                              </a:ext>
                            </a:extLst>
                          </a:blip>
                          <a:srcRect l="15349" t="43341" r="23161" b="20541"/>
                          <a:stretch>
                            <a:fillRect/>
                          </a:stretch>
                        </pic:blipFill>
                        <pic:spPr bwMode="auto">
                          <a:xfrm>
                            <a:off x="0" y="0"/>
                            <a:ext cx="2873375"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6DB">
              <w:rPr>
                <w:rFonts w:ascii="標楷體" w:eastAsia="標楷體" w:hAnsi="標楷體" w:cs="Cordia New" w:hint="eastAsia"/>
                <w:szCs w:val="22"/>
              </w:rPr>
              <w:t xml:space="preserve"> </w:t>
            </w:r>
            <w:r w:rsidRPr="009926DB">
              <w:rPr>
                <w:rFonts w:ascii="標楷體" w:eastAsia="標楷體" w:hAnsi="標楷體" w:cs="Cordia New" w:hint="eastAsia"/>
                <w:sz w:val="22"/>
                <w:szCs w:val="22"/>
              </w:rPr>
              <w:t xml:space="preserve">  </w:t>
            </w:r>
            <w:r w:rsidRPr="009926DB">
              <w:rPr>
                <w:rFonts w:ascii="標楷體" w:eastAsia="標楷體" w:hAnsi="標楷體" w:cs="Cordia New" w:hint="eastAsia"/>
                <w:szCs w:val="22"/>
              </w:rPr>
              <w:t xml:space="preserve"> 詩，是最精緻的語言文字藝術，最精簡的文學創作形式。高中學生具有澎湃的情感與充沛的想像，是最適合讀詩的年紀，然而於新詩教學課堂中，老師們常常發現：學生在學習時，因為無法掌握</w:t>
            </w:r>
            <w:proofErr w:type="gramStart"/>
            <w:r w:rsidRPr="009926DB">
              <w:rPr>
                <w:rFonts w:ascii="標楷體" w:eastAsia="標楷體" w:hAnsi="標楷體" w:cs="Cordia New" w:hint="eastAsia"/>
                <w:szCs w:val="22"/>
              </w:rPr>
              <w:t>詩意而摸不</w:t>
            </w:r>
            <w:proofErr w:type="gramEnd"/>
            <w:r w:rsidRPr="009926DB">
              <w:rPr>
                <w:rFonts w:ascii="標楷體" w:eastAsia="標楷體" w:hAnsi="標楷體" w:cs="Cordia New" w:hint="eastAsia"/>
                <w:szCs w:val="22"/>
              </w:rPr>
              <w:t>著頭緒、倍覺艱難。可見「詩意象」是新詩教學的焦點所在，</w:t>
            </w:r>
            <w:proofErr w:type="gramStart"/>
            <w:r w:rsidRPr="009926DB">
              <w:rPr>
                <w:rFonts w:ascii="標楷體" w:eastAsia="標楷體" w:hAnsi="標楷體" w:cs="Cordia New" w:hint="eastAsia"/>
                <w:szCs w:val="22"/>
              </w:rPr>
              <w:t>而詩的</w:t>
            </w:r>
            <w:proofErr w:type="gramEnd"/>
            <w:r w:rsidRPr="009926DB">
              <w:rPr>
                <w:rFonts w:ascii="標楷體" w:eastAsia="標楷體" w:hAnsi="標楷體" w:cs="Cordia New" w:hint="eastAsia"/>
                <w:szCs w:val="22"/>
              </w:rPr>
              <w:t>「意象」該如何探究呢？</w:t>
            </w:r>
          </w:p>
          <w:p w:rsidR="00951642" w:rsidRPr="009926DB" w:rsidRDefault="00951642" w:rsidP="00951642">
            <w:pPr>
              <w:spacing w:line="320" w:lineRule="exact"/>
              <w:ind w:firstLineChars="200" w:firstLine="480"/>
              <w:jc w:val="both"/>
              <w:rPr>
                <w:rFonts w:ascii="標楷體" w:eastAsia="標楷體" w:hAnsi="標楷體" w:cs="Cordia New"/>
                <w:szCs w:val="22"/>
              </w:rPr>
            </w:pPr>
            <w:r w:rsidRPr="009926DB">
              <w:rPr>
                <w:rFonts w:ascii="標楷體" w:eastAsia="標楷體" w:hAnsi="標楷體" w:cs="Cordia New" w:hint="eastAsia"/>
                <w:szCs w:val="22"/>
              </w:rPr>
              <w:t>本教學團隊試圖以鄭愁予的現代詩〈錯誤〉為文本，以意象為課程重點，透過讀詩、寫詩兩個面向，將課程分為意象的「發想」、「篩選」、「解讀」與「成形」四個單元。</w:t>
            </w:r>
          </w:p>
          <w:p w:rsidR="00951642" w:rsidRPr="009926DB" w:rsidRDefault="00951642" w:rsidP="00951642">
            <w:pPr>
              <w:spacing w:line="320" w:lineRule="exact"/>
              <w:ind w:firstLineChars="200" w:firstLine="480"/>
              <w:jc w:val="both"/>
              <w:rPr>
                <w:rFonts w:ascii="標楷體" w:eastAsia="標楷體" w:hAnsi="標楷體" w:cs="Cordia New"/>
                <w:sz w:val="22"/>
                <w:szCs w:val="22"/>
              </w:rPr>
            </w:pPr>
            <w:proofErr w:type="gramStart"/>
            <w:r w:rsidRPr="009926DB">
              <w:rPr>
                <w:rFonts w:ascii="標楷體" w:eastAsia="標楷體" w:hAnsi="標楷體" w:cs="Cordia New" w:hint="eastAsia"/>
                <w:szCs w:val="22"/>
              </w:rPr>
              <w:t>本組研發</w:t>
            </w:r>
            <w:proofErr w:type="gramEnd"/>
            <w:r w:rsidRPr="009926DB">
              <w:rPr>
                <w:rFonts w:ascii="標楷體" w:eastAsia="標楷體" w:hAnsi="標楷體" w:cs="Cordia New" w:hint="eastAsia"/>
                <w:szCs w:val="22"/>
              </w:rPr>
              <w:t>聚焦於意象，提供可參考的方法與步驟，引導學生掌握詩的質素。教學中以「拼圖討論法」讓每位學生有信心地參與討論，言之有物；以「共同創作」鼓勵學生親身體驗，學習如何營造詩語言的陌生與活潑。其實，人人心裡都有一首詩，意象飽滿</w:t>
            </w:r>
            <w:proofErr w:type="gramStart"/>
            <w:r w:rsidRPr="009926DB">
              <w:rPr>
                <w:rFonts w:ascii="標楷體" w:eastAsia="標楷體" w:hAnsi="標楷體" w:cs="Cordia New" w:hint="eastAsia"/>
                <w:szCs w:val="22"/>
              </w:rPr>
              <w:t>而完足</w:t>
            </w:r>
            <w:proofErr w:type="gramEnd"/>
            <w:r w:rsidRPr="009926DB">
              <w:rPr>
                <w:rFonts w:ascii="標楷體" w:eastAsia="標楷體" w:hAnsi="標楷體" w:cs="Cordia New" w:hint="eastAsia"/>
                <w:szCs w:val="22"/>
              </w:rPr>
              <w:t>，只要教學者願意耐心陪伴與引導，學生將會發現：新詩的學習與創作一點也不難。</w:t>
            </w:r>
          </w:p>
        </w:tc>
      </w:tr>
    </w:tbl>
    <w:p w:rsidR="00951642" w:rsidRPr="009926DB" w:rsidRDefault="00951642" w:rsidP="00951642">
      <w:pPr>
        <w:rPr>
          <w:rFonts w:ascii="標楷體" w:eastAsia="標楷體" w:hAnsi="標楷體"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lastRenderedPageBreak/>
        <w:t>(6) 魔術方塊旋轉詩</w:t>
      </w:r>
      <w:proofErr w:type="gramStart"/>
      <w:r w:rsidRPr="007D378E">
        <w:rPr>
          <w:rFonts w:eastAsia="標楷體"/>
          <w:b/>
        </w:rPr>
        <w:t>—</w:t>
      </w:r>
      <w:proofErr w:type="gramEnd"/>
      <w:r w:rsidRPr="007D378E">
        <w:rPr>
          <w:rFonts w:eastAsia="標楷體"/>
          <w:b/>
        </w:rPr>
        <w:t>—</w:t>
      </w:r>
      <w:r w:rsidRPr="009926DB">
        <w:rPr>
          <w:rFonts w:ascii="標楷體" w:eastAsia="標楷體" w:hAnsi="標楷體" w:cs="Cordia New" w:hint="eastAsia"/>
          <w:b/>
          <w:szCs w:val="22"/>
        </w:rPr>
        <w:t>真善美的交集</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951642" w:rsidRPr="009926DB" w:rsidTr="00951642">
        <w:trPr>
          <w:jc w:val="center"/>
        </w:trPr>
        <w:tc>
          <w:tcPr>
            <w:tcW w:w="9780" w:type="dxa"/>
            <w:shd w:val="clear" w:color="auto" w:fill="auto"/>
          </w:tcPr>
          <w:p w:rsidR="00951642" w:rsidRPr="009926DB" w:rsidRDefault="00951642" w:rsidP="00951642">
            <w:pPr>
              <w:jc w:val="both"/>
              <w:rPr>
                <w:rFonts w:ascii="標楷體" w:eastAsia="標楷體" w:hAnsi="標楷體" w:cs="Cordia New"/>
                <w:szCs w:val="22"/>
              </w:rPr>
            </w:pPr>
            <w:r w:rsidRPr="009926DB">
              <w:rPr>
                <w:rFonts w:ascii="標楷體" w:eastAsia="標楷體" w:hAnsi="標楷體" w:cs="Cordia New" w:hint="eastAsia"/>
                <w:szCs w:val="22"/>
              </w:rPr>
              <w:t xml:space="preserve">    時代的列車轟轟然向前行，在國文教室的這一站，您曾有走不進十七歲年輕世界的惶惑嗎？您曾有文組理科師生無法溝通的阻礙嗎？您想讓國文課堂有手動教具的趣味性嗎？</w:t>
            </w:r>
          </w:p>
          <w:p w:rsidR="00951642" w:rsidRPr="009926DB" w:rsidRDefault="00951642" w:rsidP="00951642">
            <w:pPr>
              <w:jc w:val="both"/>
              <w:rPr>
                <w:rFonts w:ascii="標楷體" w:eastAsia="標楷體" w:hAnsi="標楷體" w:cs="Cordia New"/>
                <w:b/>
                <w:szCs w:val="22"/>
              </w:rPr>
            </w:pPr>
            <w:r w:rsidRPr="009926DB">
              <w:rPr>
                <w:rFonts w:ascii="標楷體" w:eastAsia="標楷體" w:hAnsi="標楷體" w:cs="Cordia New" w:hint="eastAsia"/>
                <w:szCs w:val="22"/>
              </w:rPr>
              <w:t xml:space="preserve">   「魔術方塊旋轉詩」是一門十六</w:t>
            </w:r>
            <w:proofErr w:type="gramStart"/>
            <w:r w:rsidRPr="009926DB">
              <w:rPr>
                <w:rFonts w:ascii="標楷體" w:eastAsia="標楷體" w:hAnsi="標楷體" w:cs="Cordia New" w:hint="eastAsia"/>
                <w:szCs w:val="22"/>
              </w:rPr>
              <w:t>週</w:t>
            </w:r>
            <w:proofErr w:type="gramEnd"/>
            <w:r w:rsidRPr="009926DB">
              <w:rPr>
                <w:rFonts w:ascii="標楷體" w:eastAsia="標楷體" w:hAnsi="標楷體" w:cs="Cordia New" w:hint="eastAsia"/>
                <w:szCs w:val="22"/>
              </w:rPr>
              <w:t>的選修課程，有機會解決這些困擾。我們運用魔術方塊的特質，將「數學物理化學符號公式原理」及「中外古今</w:t>
            </w:r>
            <w:proofErr w:type="gramStart"/>
            <w:r w:rsidRPr="009926DB">
              <w:rPr>
                <w:rFonts w:ascii="標楷體" w:eastAsia="標楷體" w:hAnsi="標楷體" w:cs="Cordia New" w:hint="eastAsia"/>
                <w:szCs w:val="22"/>
              </w:rPr>
              <w:t>動人繪</w:t>
            </w:r>
            <w:proofErr w:type="gramEnd"/>
            <w:r w:rsidRPr="009926DB">
              <w:rPr>
                <w:rFonts w:ascii="標楷體" w:eastAsia="標楷體" w:hAnsi="標楷體" w:cs="Cordia New" w:hint="eastAsia"/>
                <w:szCs w:val="22"/>
              </w:rPr>
              <w:t>本」與「中國傳統古典詩」作緊密結合。以「思念」為主題，揉合理性科學的真、</w:t>
            </w:r>
            <w:proofErr w:type="gramStart"/>
            <w:r w:rsidRPr="009926DB">
              <w:rPr>
                <w:rFonts w:ascii="標楷體" w:eastAsia="標楷體" w:hAnsi="標楷體" w:cs="Cordia New" w:hint="eastAsia"/>
                <w:szCs w:val="22"/>
              </w:rPr>
              <w:t>純淨繪</w:t>
            </w:r>
            <w:proofErr w:type="gramEnd"/>
            <w:r w:rsidRPr="009926DB">
              <w:rPr>
                <w:rFonts w:ascii="標楷體" w:eastAsia="標楷體" w:hAnsi="標楷體" w:cs="Cordia New" w:hint="eastAsia"/>
                <w:szCs w:val="22"/>
              </w:rPr>
              <w:t>本的善、含蓄韻文的美，化為感性的人文小詩。再搭配兒歌、流行歌曲，用貼近生活經驗的樣</w:t>
            </w:r>
            <w:proofErr w:type="gramStart"/>
            <w:r w:rsidRPr="009926DB">
              <w:rPr>
                <w:rFonts w:ascii="標楷體" w:eastAsia="標楷體" w:hAnsi="標楷體" w:cs="Cordia New" w:hint="eastAsia"/>
                <w:szCs w:val="22"/>
              </w:rPr>
              <w:t>貌詠唱</w:t>
            </w:r>
            <w:proofErr w:type="gramEnd"/>
            <w:r w:rsidRPr="009926DB">
              <w:rPr>
                <w:rFonts w:ascii="標楷體" w:eastAsia="標楷體" w:hAnsi="標楷體" w:cs="Cordia New" w:hint="eastAsia"/>
                <w:szCs w:val="22"/>
              </w:rPr>
              <w:t>、動態性的表演出來。這一切，魔術方塊都是</w:t>
            </w:r>
            <w:proofErr w:type="gramStart"/>
            <w:r w:rsidRPr="009926DB">
              <w:rPr>
                <w:rFonts w:ascii="標楷體" w:eastAsia="標楷體" w:hAnsi="標楷體" w:cs="Cordia New" w:hint="eastAsia"/>
                <w:szCs w:val="22"/>
              </w:rPr>
              <w:t>重要狠</w:t>
            </w:r>
            <w:proofErr w:type="gramEnd"/>
            <w:r w:rsidRPr="009926DB">
              <w:rPr>
                <w:rFonts w:ascii="標楷體" w:eastAsia="標楷體" w:hAnsi="標楷體" w:cs="Cordia New" w:hint="eastAsia"/>
                <w:szCs w:val="22"/>
              </w:rPr>
              <w:t>角色，它讓詩人和文字、符號、顏色、圖形、數字、情意，用一種美麗隨機的方式相遇。</w:t>
            </w:r>
          </w:p>
        </w:tc>
      </w:tr>
    </w:tbl>
    <w:p w:rsidR="00951642" w:rsidRPr="009926DB" w:rsidRDefault="00951642" w:rsidP="00951642">
      <w:pPr>
        <w:ind w:firstLineChars="50" w:firstLine="120"/>
        <w:rPr>
          <w:rFonts w:ascii="標楷體" w:eastAsia="標楷體" w:hAnsi="標楷體"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sidRPr="009926DB">
        <w:rPr>
          <w:rFonts w:ascii="標楷體" w:eastAsia="標楷體" w:hAnsi="標楷體" w:cs="Cordia New"/>
          <w:b/>
          <w:szCs w:val="22"/>
        </w:rPr>
        <w:t>7</w:t>
      </w:r>
      <w:r w:rsidRPr="009926DB">
        <w:rPr>
          <w:rFonts w:ascii="標楷體" w:eastAsia="標楷體" w:hAnsi="標楷體" w:cs="Cordia New" w:hint="eastAsia"/>
          <w:b/>
          <w:szCs w:val="22"/>
        </w:rPr>
        <w:t>)</w:t>
      </w:r>
      <w:r w:rsidRPr="009926DB">
        <w:rPr>
          <w:rFonts w:ascii="標楷體" w:eastAsia="標楷體" w:hAnsi="標楷體" w:cs="Cordia New"/>
          <w:b/>
          <w:szCs w:val="22"/>
        </w:rPr>
        <w:t xml:space="preserve"> </w:t>
      </w:r>
      <w:r w:rsidRPr="009926DB">
        <w:rPr>
          <w:rFonts w:ascii="標楷體" w:eastAsia="標楷體" w:hAnsi="標楷體" w:cs="Cordia New" w:hint="eastAsia"/>
          <w:b/>
          <w:szCs w:val="22"/>
        </w:rPr>
        <w:t>老師，什麼時候還有作文課</w:t>
      </w:r>
      <w:proofErr w:type="gramStart"/>
      <w:r w:rsidRPr="007D378E">
        <w:rPr>
          <w:rFonts w:eastAsia="標楷體"/>
          <w:b/>
        </w:rPr>
        <w:t>—</w:t>
      </w:r>
      <w:proofErr w:type="gramEnd"/>
      <w:r w:rsidRPr="007D378E">
        <w:rPr>
          <w:rFonts w:eastAsia="標楷體"/>
          <w:b/>
        </w:rPr>
        <w:t>—</w:t>
      </w:r>
      <w:r w:rsidRPr="009926DB">
        <w:rPr>
          <w:rFonts w:ascii="標楷體" w:eastAsia="標楷體" w:hAnsi="標楷體" w:cs="Cordia New" w:hint="eastAsia"/>
          <w:b/>
          <w:szCs w:val="22"/>
        </w:rPr>
        <w:t>學習共同體在高中寫作教學上的運用（意象經營篇）</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951642" w:rsidRPr="009926DB" w:rsidTr="00951642">
        <w:trPr>
          <w:jc w:val="center"/>
        </w:trPr>
        <w:tc>
          <w:tcPr>
            <w:tcW w:w="9780" w:type="dxa"/>
            <w:shd w:val="clear" w:color="auto" w:fill="auto"/>
          </w:tcPr>
          <w:p w:rsidR="00951642" w:rsidRPr="009926DB" w:rsidRDefault="00951642" w:rsidP="00951642">
            <w:pPr>
              <w:jc w:val="both"/>
              <w:rPr>
                <w:rFonts w:ascii="標楷體" w:eastAsia="標楷體" w:hAnsi="標楷體" w:cs="Cordia New"/>
                <w:szCs w:val="22"/>
              </w:rPr>
            </w:pPr>
            <w:r w:rsidRPr="009926DB">
              <w:rPr>
                <w:rFonts w:ascii="標楷體" w:eastAsia="標楷體" w:hAnsi="標楷體" w:cs="Cordia New" w:hint="eastAsia"/>
                <w:szCs w:val="22"/>
              </w:rPr>
              <w:t xml:space="preserve">    寫作是個人的事，但是面對平時不愛動筆書寫、對國文無感的滑世代，上寫作課有沒有什麼妙招？我們是否能用簡單的方法、最少的教具、適當的規劃，讓</w:t>
            </w:r>
            <w:proofErr w:type="gramStart"/>
            <w:r w:rsidRPr="009926DB">
              <w:rPr>
                <w:rFonts w:ascii="標楷體" w:eastAsia="標楷體" w:hAnsi="標楷體" w:cs="Cordia New" w:hint="eastAsia"/>
                <w:szCs w:val="22"/>
              </w:rPr>
              <w:t>同學間的交流</w:t>
            </w:r>
            <w:proofErr w:type="gramEnd"/>
            <w:r w:rsidRPr="009926DB">
              <w:rPr>
                <w:rFonts w:ascii="標楷體" w:eastAsia="標楷體" w:hAnsi="標楷體" w:cs="Cordia New" w:hint="eastAsia"/>
                <w:szCs w:val="22"/>
              </w:rPr>
              <w:t>與寫作教學密切結合、流暢進行，上過一兩次大家就感受到一起寫作文的樂趣與感動？</w:t>
            </w:r>
          </w:p>
          <w:p w:rsidR="00951642" w:rsidRPr="009926DB" w:rsidRDefault="00951642" w:rsidP="00951642">
            <w:pPr>
              <w:jc w:val="both"/>
              <w:rPr>
                <w:rFonts w:ascii="標楷體" w:eastAsia="標楷體" w:hAnsi="標楷體" w:cs="Cordia New"/>
                <w:szCs w:val="22"/>
              </w:rPr>
            </w:pPr>
            <w:r w:rsidRPr="009926DB">
              <w:rPr>
                <w:rFonts w:ascii="標楷體" w:eastAsia="標楷體" w:hAnsi="標楷體" w:cs="Cordia New" w:hint="eastAsia"/>
                <w:szCs w:val="22"/>
              </w:rPr>
              <w:t xml:space="preserve">    本教案由九宮格的實施方式開始琢磨發想，經實踐與推廣後，陸續開發出不同的寫作課程，期待將這樣的課程精神，藉由一二具體的教案實作，激盪更多國文教師結合自己的創意設計多樣的互動寫作課。</w:t>
            </w:r>
          </w:p>
          <w:p w:rsidR="00951642" w:rsidRPr="009926DB" w:rsidRDefault="00951642" w:rsidP="00951642">
            <w:pPr>
              <w:jc w:val="both"/>
              <w:rPr>
                <w:rFonts w:ascii="標楷體" w:eastAsia="標楷體" w:hAnsi="標楷體" w:cs="Cordia New"/>
                <w:b/>
                <w:szCs w:val="22"/>
              </w:rPr>
            </w:pPr>
            <w:r w:rsidRPr="009926DB">
              <w:rPr>
                <w:rFonts w:ascii="標楷體" w:eastAsia="標楷體" w:hAnsi="標楷體" w:cs="Cordia New" w:hint="eastAsia"/>
                <w:szCs w:val="22"/>
              </w:rPr>
              <w:t xml:space="preserve">    意象經營是文學創作的寶箱，不論是寫景、抒情、說理文字，透過精</w:t>
            </w:r>
            <w:proofErr w:type="gramStart"/>
            <w:r w:rsidRPr="009926DB">
              <w:rPr>
                <w:rFonts w:ascii="標楷體" w:eastAsia="標楷體" w:hAnsi="標楷體" w:cs="Cordia New" w:hint="eastAsia"/>
                <w:szCs w:val="22"/>
              </w:rPr>
              <w:t>準</w:t>
            </w:r>
            <w:proofErr w:type="gramEnd"/>
            <w:r w:rsidRPr="009926DB">
              <w:rPr>
                <w:rFonts w:ascii="標楷體" w:eastAsia="標楷體" w:hAnsi="標楷體" w:cs="Cordia New" w:hint="eastAsia"/>
                <w:szCs w:val="22"/>
              </w:rPr>
              <w:t>的意象都能夠提升文字的感染力。若意象經營課程讓同學有趣、有收穫，同學可以廣泛地應用在不同題材的創作中，而最大的收穫是讓同學愛上與同學一起上寫作課的感覺，開始期待更多共同寫作的時光。</w:t>
            </w:r>
          </w:p>
        </w:tc>
      </w:tr>
    </w:tbl>
    <w:p w:rsidR="00951642" w:rsidRPr="009926DB" w:rsidRDefault="00951642" w:rsidP="00951642">
      <w:pPr>
        <w:rPr>
          <w:rFonts w:ascii="標楷體" w:eastAsia="標楷體" w:hAnsi="標楷體"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sidRPr="009926DB">
        <w:rPr>
          <w:rFonts w:ascii="標楷體" w:eastAsia="標楷體" w:hAnsi="標楷體" w:cs="Cordia New"/>
          <w:b/>
          <w:szCs w:val="22"/>
        </w:rPr>
        <w:t>8</w:t>
      </w:r>
      <w:r w:rsidRPr="009926DB">
        <w:rPr>
          <w:rFonts w:ascii="標楷體" w:eastAsia="標楷體" w:hAnsi="標楷體" w:cs="Cordia New" w:hint="eastAsia"/>
          <w:b/>
          <w:szCs w:val="22"/>
        </w:rPr>
        <w:t>)</w:t>
      </w:r>
      <w:r w:rsidRPr="008C0BEF">
        <w:rPr>
          <w:rFonts w:ascii="標楷體" w:eastAsia="標楷體" w:hAnsi="標楷體" w:cs="Cordia New" w:hint="eastAsia"/>
          <w:b/>
          <w:szCs w:val="22"/>
        </w:rPr>
        <w:t xml:space="preserve"> </w:t>
      </w:r>
      <w:r w:rsidRPr="009926DB">
        <w:rPr>
          <w:rFonts w:ascii="標楷體" w:eastAsia="標楷體" w:hAnsi="標楷體" w:cs="Cordia New" w:hint="eastAsia"/>
          <w:b/>
          <w:szCs w:val="22"/>
        </w:rPr>
        <w:t>不只是「聽</w:t>
      </w:r>
      <w:proofErr w:type="gramStart"/>
      <w:r w:rsidRPr="009926DB">
        <w:rPr>
          <w:rFonts w:ascii="標楷體" w:eastAsia="標楷體" w:hAnsi="標楷體" w:cs="Cordia New" w:hint="eastAsia"/>
          <w:b/>
          <w:szCs w:val="22"/>
        </w:rPr>
        <w:t>‧</w:t>
      </w:r>
      <w:proofErr w:type="gramEnd"/>
      <w:r w:rsidRPr="009926DB">
        <w:rPr>
          <w:rFonts w:ascii="標楷體" w:eastAsia="標楷體" w:hAnsi="標楷體" w:cs="Cordia New" w:hint="eastAsia"/>
          <w:b/>
          <w:szCs w:val="22"/>
        </w:rPr>
        <w:t>說」</w:t>
      </w:r>
      <w:r w:rsidRPr="007D378E">
        <w:rPr>
          <w:rFonts w:eastAsia="標楷體"/>
          <w:b/>
        </w:rPr>
        <w:t>——</w:t>
      </w:r>
      <w:r w:rsidRPr="009926DB">
        <w:rPr>
          <w:rFonts w:ascii="標楷體" w:eastAsia="標楷體" w:hAnsi="標楷體" w:cs="Cordia New" w:hint="eastAsia"/>
          <w:b/>
          <w:szCs w:val="22"/>
        </w:rPr>
        <w:t>從主題式報告的補救教學出發</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951642" w:rsidRPr="009926DB" w:rsidTr="00951642">
        <w:trPr>
          <w:jc w:val="center"/>
        </w:trPr>
        <w:tc>
          <w:tcPr>
            <w:tcW w:w="9668" w:type="dxa"/>
            <w:shd w:val="clear" w:color="auto" w:fill="auto"/>
          </w:tcPr>
          <w:p w:rsidR="00951642" w:rsidRPr="009926DB" w:rsidRDefault="00951642" w:rsidP="00951642">
            <w:pPr>
              <w:spacing w:line="320" w:lineRule="exact"/>
              <w:ind w:firstLineChars="200" w:firstLine="480"/>
              <w:jc w:val="both"/>
              <w:rPr>
                <w:rFonts w:ascii="標楷體" w:eastAsia="標楷體" w:hAnsi="標楷體" w:cs="Cordia New"/>
                <w:szCs w:val="22"/>
              </w:rPr>
            </w:pPr>
            <w:r w:rsidRPr="009926DB">
              <w:rPr>
                <w:rFonts w:ascii="標楷體" w:eastAsia="標楷體" w:hAnsi="標楷體" w:cs="Cordia New" w:hint="eastAsia"/>
                <w:szCs w:val="22"/>
              </w:rPr>
              <w:t>您曾要求學生根據某一主題做過報告嗎？是否有明確的策略導引學生？</w:t>
            </w:r>
          </w:p>
          <w:p w:rsidR="00951642" w:rsidRPr="009926DB" w:rsidRDefault="00951642" w:rsidP="00951642">
            <w:pPr>
              <w:spacing w:line="320" w:lineRule="exact"/>
              <w:ind w:firstLineChars="200" w:firstLine="480"/>
              <w:jc w:val="both"/>
              <w:rPr>
                <w:rFonts w:ascii="標楷體" w:eastAsia="標楷體" w:hAnsi="標楷體" w:cs="Cordia New"/>
                <w:szCs w:val="22"/>
              </w:rPr>
            </w:pPr>
            <w:r w:rsidRPr="009926DB">
              <w:rPr>
                <w:rFonts w:ascii="標楷體" w:eastAsia="標楷體" w:hAnsi="標楷體" w:cs="Cordia New" w:hint="eastAsia"/>
                <w:szCs w:val="22"/>
              </w:rPr>
              <w:t>與您分享我們的經驗，由：聽</w:t>
            </w:r>
            <w:proofErr w:type="gramStart"/>
            <w:r w:rsidRPr="009926DB">
              <w:rPr>
                <w:rFonts w:ascii="標楷體" w:eastAsia="標楷體" w:hAnsi="標楷體" w:cs="Cordia New" w:hint="eastAsia"/>
                <w:szCs w:val="22"/>
              </w:rPr>
              <w:t>─</w:t>
            </w:r>
            <w:proofErr w:type="gramEnd"/>
            <w:r w:rsidRPr="009926DB">
              <w:rPr>
                <w:rFonts w:ascii="標楷體" w:eastAsia="標楷體" w:hAnsi="標楷體" w:cs="Cordia New" w:hint="eastAsia"/>
                <w:szCs w:val="22"/>
              </w:rPr>
              <w:t>─「蒐集資料」，說──「詮釋報告」兩個方向著手，讓做報告不再漫無方法。</w:t>
            </w:r>
          </w:p>
          <w:p w:rsidR="00951642" w:rsidRPr="009926DB" w:rsidRDefault="00951642" w:rsidP="00951642">
            <w:pPr>
              <w:spacing w:line="320" w:lineRule="exact"/>
              <w:ind w:firstLineChars="200" w:firstLine="480"/>
              <w:jc w:val="both"/>
              <w:rPr>
                <w:rFonts w:ascii="標楷體" w:eastAsia="標楷體" w:hAnsi="標楷體" w:cs="Cordia New"/>
                <w:szCs w:val="22"/>
              </w:rPr>
            </w:pPr>
            <w:r w:rsidRPr="009926DB">
              <w:rPr>
                <w:rFonts w:ascii="標楷體" w:eastAsia="標楷體" w:hAnsi="標楷體" w:cs="Cordia New" w:hint="eastAsia"/>
                <w:szCs w:val="22"/>
              </w:rPr>
              <w:t>本</w:t>
            </w:r>
            <w:proofErr w:type="gramStart"/>
            <w:r w:rsidRPr="009926DB">
              <w:rPr>
                <w:rFonts w:ascii="標楷體" w:eastAsia="標楷體" w:hAnsi="標楷體" w:cs="Cordia New" w:hint="eastAsia"/>
                <w:szCs w:val="22"/>
              </w:rPr>
              <w:t>設計緣</w:t>
            </w:r>
            <w:proofErr w:type="gramEnd"/>
            <w:r w:rsidRPr="009926DB">
              <w:rPr>
                <w:rFonts w:ascii="標楷體" w:eastAsia="標楷體" w:hAnsi="標楷體" w:cs="Cordia New" w:hint="eastAsia"/>
                <w:szCs w:val="22"/>
              </w:rPr>
              <w:t>於鳳山高中某年度的寒假作業，原作業要採訪親族長輩，了解他們的愛情故事及維繫婚姻之道，內容包含口說訓練、採訪能力，也要求文字表達，但是學生表現不如預期，於是我們設計了這個補救教學課程。教學方法上，先引導「人事時地物」的要素，拓展蒐集面向。再透過範文閱讀，設想文本情境，向作者深入提問。另外，我們邀請導師受訪，讓學生練習採訪技巧。最後，將採訪所得整理編排，設定主題與</w:t>
            </w:r>
            <w:proofErr w:type="gramStart"/>
            <w:r w:rsidRPr="009926DB">
              <w:rPr>
                <w:rFonts w:ascii="標楷體" w:eastAsia="標楷體" w:hAnsi="標楷體" w:cs="Cordia New" w:hint="eastAsia"/>
                <w:szCs w:val="22"/>
              </w:rPr>
              <w:t>標目來</w:t>
            </w:r>
            <w:proofErr w:type="gramEnd"/>
            <w:r w:rsidRPr="009926DB">
              <w:rPr>
                <w:rFonts w:ascii="標楷體" w:eastAsia="標楷體" w:hAnsi="標楷體" w:cs="Cordia New" w:hint="eastAsia"/>
                <w:szCs w:val="22"/>
              </w:rPr>
              <w:t>詮釋報告。實施補救課程後，</w:t>
            </w:r>
            <w:proofErr w:type="gramStart"/>
            <w:r w:rsidRPr="009926DB">
              <w:rPr>
                <w:rFonts w:ascii="標楷體" w:eastAsia="標楷體" w:hAnsi="標楷體" w:cs="Cordia New" w:hint="eastAsia"/>
                <w:szCs w:val="22"/>
              </w:rPr>
              <w:t>重交作業</w:t>
            </w:r>
            <w:proofErr w:type="gramEnd"/>
            <w:r w:rsidRPr="009926DB">
              <w:rPr>
                <w:rFonts w:ascii="標楷體" w:eastAsia="標楷體" w:hAnsi="標楷體" w:cs="Cordia New" w:hint="eastAsia"/>
                <w:szCs w:val="22"/>
              </w:rPr>
              <w:t>時，我們看到了學生的進步。</w:t>
            </w:r>
          </w:p>
          <w:p w:rsidR="00951642" w:rsidRPr="009926DB" w:rsidRDefault="00951642" w:rsidP="00951642">
            <w:pPr>
              <w:spacing w:line="320" w:lineRule="exact"/>
              <w:ind w:firstLineChars="200" w:firstLine="480"/>
              <w:jc w:val="both"/>
              <w:rPr>
                <w:rFonts w:ascii="標楷體" w:eastAsia="標楷體" w:hAnsi="標楷體" w:cs="Cordia New"/>
                <w:szCs w:val="22"/>
              </w:rPr>
            </w:pPr>
            <w:r w:rsidRPr="009926DB">
              <w:rPr>
                <w:rFonts w:ascii="標楷體" w:eastAsia="標楷體" w:hAnsi="標楷體" w:cs="Cordia New" w:hint="eastAsia"/>
                <w:szCs w:val="22"/>
              </w:rPr>
              <w:t>從補救課程出發，我們期望，它也適用在語文表達課程中，而不只是補救課程。</w:t>
            </w:r>
          </w:p>
        </w:tc>
      </w:tr>
    </w:tbl>
    <w:p w:rsidR="00951642" w:rsidRPr="009926DB" w:rsidRDefault="00951642" w:rsidP="00951642">
      <w:pPr>
        <w:rPr>
          <w:rFonts w:ascii="標楷體" w:eastAsia="標楷體" w:hAnsi="標楷體"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sidRPr="009926DB">
        <w:rPr>
          <w:rFonts w:ascii="標楷體" w:eastAsia="標楷體" w:hAnsi="標楷體" w:cs="Cordia New"/>
          <w:b/>
          <w:szCs w:val="22"/>
        </w:rPr>
        <w:t>9</w:t>
      </w:r>
      <w:r w:rsidRPr="009926DB">
        <w:rPr>
          <w:rFonts w:ascii="標楷體" w:eastAsia="標楷體" w:hAnsi="標楷體" w:cs="Cordia New" w:hint="eastAsia"/>
          <w:b/>
          <w:szCs w:val="22"/>
        </w:rPr>
        <w:t>) 敘事工場</w:t>
      </w:r>
      <w:proofErr w:type="gramStart"/>
      <w:r w:rsidRPr="007D378E">
        <w:rPr>
          <w:rFonts w:eastAsia="標楷體"/>
          <w:b/>
        </w:rPr>
        <w:t>—</w:t>
      </w:r>
      <w:proofErr w:type="gramEnd"/>
      <w:r w:rsidRPr="007D378E">
        <w:rPr>
          <w:rFonts w:eastAsia="標楷體"/>
          <w:b/>
        </w:rPr>
        <w:t>—</w:t>
      </w:r>
      <w:r w:rsidRPr="009926DB">
        <w:rPr>
          <w:rFonts w:ascii="標楷體" w:eastAsia="標楷體" w:hAnsi="標楷體" w:cs="Cordia New" w:hint="eastAsia"/>
          <w:b/>
          <w:szCs w:val="22"/>
        </w:rPr>
        <w:t>小說創作與戲劇入門</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951642" w:rsidRPr="009926DB" w:rsidTr="00951642">
        <w:trPr>
          <w:jc w:val="center"/>
        </w:trPr>
        <w:tc>
          <w:tcPr>
            <w:tcW w:w="9780" w:type="dxa"/>
            <w:shd w:val="clear" w:color="auto" w:fill="auto"/>
          </w:tcPr>
          <w:p w:rsidR="00951642" w:rsidRPr="009926DB" w:rsidRDefault="00951642" w:rsidP="00951642">
            <w:pPr>
              <w:rPr>
                <w:rFonts w:ascii="標楷體" w:eastAsia="標楷體" w:hAnsi="標楷體" w:cs="Cordia New"/>
                <w:color w:val="000000"/>
                <w:szCs w:val="22"/>
              </w:rPr>
            </w:pPr>
            <w:r w:rsidRPr="009926DB">
              <w:rPr>
                <w:rFonts w:ascii="標楷體" w:eastAsia="標楷體" w:hAnsi="標楷體" w:cs="Cordia New" w:hint="eastAsia"/>
                <w:color w:val="FF0000"/>
                <w:szCs w:val="22"/>
              </w:rPr>
              <w:t xml:space="preserve">　　</w:t>
            </w:r>
            <w:r w:rsidRPr="009926DB">
              <w:rPr>
                <w:rFonts w:ascii="標楷體" w:eastAsia="標楷體" w:hAnsi="標楷體" w:cs="Cordia New" w:hint="eastAsia"/>
                <w:color w:val="000000"/>
                <w:szCs w:val="22"/>
              </w:rPr>
              <w:t>小說、劇本，以及戲劇，都是敘事能力的展現。透過課程設計，讓學生從各角度切入文本研究。選修課程中，分為兩個架構：前八堂課從課本出發，讓學生透過課文看見小說的四個重要元素，進而進行創作。後八堂課則是聲音、肢體及戲劇演出的訓練，讓學生在窺探了基礎舞臺技巧後，能以廣播劇、四幕劇及舞臺演出的方式，呈現另一種「敘事」方式。最後目標，是能讓學生善用一學期以來所學，演出自己創作的劇本，統合整個系列的課程。願透過</w:t>
            </w:r>
            <w:proofErr w:type="gramStart"/>
            <w:r w:rsidRPr="009926DB">
              <w:rPr>
                <w:rFonts w:ascii="標楷體" w:eastAsia="標楷體" w:hAnsi="標楷體" w:cs="Cordia New" w:hint="eastAsia"/>
                <w:color w:val="000000"/>
                <w:szCs w:val="22"/>
              </w:rPr>
              <w:t>一</w:t>
            </w:r>
            <w:proofErr w:type="gramEnd"/>
            <w:r w:rsidRPr="009926DB">
              <w:rPr>
                <w:rFonts w:ascii="標楷體" w:eastAsia="標楷體" w:hAnsi="標楷體" w:cs="Cordia New" w:hint="eastAsia"/>
                <w:color w:val="000000"/>
                <w:szCs w:val="22"/>
              </w:rPr>
              <w:t>整個學期的訓練，讓學生擁有說故事的能力，再將目光落回課本裡，感受每篇文章的文字力量，進而與作者進行對話，提升自我境界。</w:t>
            </w:r>
          </w:p>
          <w:p w:rsidR="00951642" w:rsidRPr="009926DB" w:rsidRDefault="00951642" w:rsidP="00951642">
            <w:pPr>
              <w:rPr>
                <w:rFonts w:ascii="標楷體" w:eastAsia="標楷體" w:hAnsi="標楷體" w:cs="Cordia New"/>
                <w:b/>
                <w:szCs w:val="22"/>
              </w:rPr>
            </w:pPr>
            <w:r w:rsidRPr="009926DB">
              <w:rPr>
                <w:rFonts w:ascii="標楷體" w:eastAsia="標楷體" w:hAnsi="標楷體" w:cs="Cordia New" w:hint="eastAsia"/>
                <w:color w:val="000000"/>
                <w:szCs w:val="22"/>
              </w:rPr>
              <w:lastRenderedPageBreak/>
              <w:t xml:space="preserve">　　課程的訓練元素皆從課本的文本出發，是以可以作為一整學期的選修課設計，亦可拆開，擷取某些元素，做某一課程的延伸教學。</w:t>
            </w:r>
          </w:p>
        </w:tc>
      </w:tr>
    </w:tbl>
    <w:p w:rsidR="00951642" w:rsidRPr="009926DB" w:rsidRDefault="00951642" w:rsidP="00951642">
      <w:pPr>
        <w:rPr>
          <w:rFonts w:ascii="標楷體" w:eastAsia="標楷體" w:hAnsi="標楷體"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(1</w:t>
      </w:r>
      <w:r w:rsidRPr="009926DB">
        <w:rPr>
          <w:rFonts w:ascii="標楷體" w:eastAsia="標楷體" w:hAnsi="標楷體" w:cs="Cordia New"/>
          <w:b/>
          <w:szCs w:val="22"/>
        </w:rPr>
        <w:t>0</w:t>
      </w:r>
      <w:r w:rsidRPr="009926DB">
        <w:rPr>
          <w:rFonts w:ascii="標楷體" w:eastAsia="標楷體" w:hAnsi="標楷體" w:cs="Cordia New" w:hint="eastAsia"/>
          <w:b/>
          <w:szCs w:val="22"/>
        </w:rPr>
        <w:t>) 我讀</w:t>
      </w:r>
      <w:proofErr w:type="gramStart"/>
      <w:r w:rsidRPr="009926DB">
        <w:rPr>
          <w:rFonts w:ascii="標楷體" w:eastAsia="標楷體" w:hAnsi="標楷體" w:cs="Cordia New" w:hint="eastAsia"/>
          <w:b/>
          <w:szCs w:val="22"/>
        </w:rPr>
        <w:t>‧</w:t>
      </w:r>
      <w:proofErr w:type="gramEnd"/>
      <w:r w:rsidRPr="009926DB">
        <w:rPr>
          <w:rFonts w:ascii="標楷體" w:eastAsia="標楷體" w:hAnsi="標楷體" w:cs="Cordia New" w:hint="eastAsia"/>
          <w:b/>
          <w:szCs w:val="22"/>
        </w:rPr>
        <w:t>我寫‧我演  戲（繫）在一起</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951642" w:rsidRPr="009926DB" w:rsidTr="00951642">
        <w:trPr>
          <w:jc w:val="center"/>
        </w:trPr>
        <w:tc>
          <w:tcPr>
            <w:tcW w:w="9780" w:type="dxa"/>
            <w:shd w:val="clear" w:color="auto" w:fill="auto"/>
          </w:tcPr>
          <w:p w:rsidR="00951642" w:rsidRPr="009926DB" w:rsidRDefault="00951642" w:rsidP="00951642">
            <w:pPr>
              <w:rPr>
                <w:rFonts w:ascii="標楷體" w:eastAsia="標楷體" w:hAnsi="標楷體" w:cs="Cordia New"/>
                <w:color w:val="000000"/>
                <w:szCs w:val="22"/>
              </w:rPr>
            </w:pPr>
            <w:r w:rsidRPr="009926DB">
              <w:rPr>
                <w:rFonts w:ascii="標楷體" w:eastAsia="標楷體" w:hAnsi="標楷體" w:cs="Cordia New" w:hint="eastAsia"/>
                <w:color w:val="FF0000"/>
                <w:szCs w:val="22"/>
              </w:rPr>
              <w:t xml:space="preserve"> </w:t>
            </w:r>
            <w:r w:rsidRPr="009926DB">
              <w:rPr>
                <w:rFonts w:ascii="標楷體" w:eastAsia="標楷體" w:hAnsi="標楷體" w:cs="Cordia New" w:hint="eastAsia"/>
                <w:color w:val="000000"/>
                <w:szCs w:val="22"/>
              </w:rPr>
              <w:t xml:space="preserve">   戲劇應用於教學，是教學現場極為常見的教學活動，除了眾所熟知的演出模式外，有無其他演出樣態？帶來的教學效果又如何呢？</w:t>
            </w:r>
          </w:p>
          <w:p w:rsidR="00951642" w:rsidRPr="009926DB" w:rsidRDefault="00951642" w:rsidP="00951642">
            <w:pPr>
              <w:rPr>
                <w:rFonts w:ascii="標楷體" w:eastAsia="標楷體" w:hAnsi="標楷體" w:cs="Cordia New"/>
                <w:color w:val="000000"/>
                <w:szCs w:val="22"/>
              </w:rPr>
            </w:pPr>
            <w:r w:rsidRPr="009926DB">
              <w:rPr>
                <w:rFonts w:ascii="標楷體" w:eastAsia="標楷體" w:hAnsi="標楷體" w:cs="Cordia New" w:hint="eastAsia"/>
                <w:color w:val="000000"/>
                <w:szCs w:val="22"/>
              </w:rPr>
              <w:t xml:space="preserve">    筆者深感於文本搬演不該是漫無緣由的即興演出，也非少數活潑學子胡鬧嬉戲，只徒引人發笑一陣；而是藉此對作品、作家創作背景的加深了解，進而激發學生發揮想像，探析角色人物內心深處。據此，本教案以實際高職國文課程為範疇，進行數種戲劇融入的嘗試，例如現代法律劇場、廣播劇、朗讀劇場、新聞播報、獨白劇融入〈漁父〉〈元曲〉〈死去活來〉…</w:t>
            </w:r>
            <w:proofErr w:type="gramStart"/>
            <w:r w:rsidRPr="009926DB">
              <w:rPr>
                <w:rFonts w:ascii="標楷體" w:eastAsia="標楷體" w:hAnsi="標楷體" w:cs="Cordia New" w:hint="eastAsia"/>
                <w:color w:val="000000"/>
                <w:szCs w:val="22"/>
              </w:rPr>
              <w:t>…</w:t>
            </w:r>
            <w:proofErr w:type="gramEnd"/>
            <w:r w:rsidRPr="009926DB">
              <w:rPr>
                <w:rFonts w:ascii="標楷體" w:eastAsia="標楷體" w:hAnsi="標楷體" w:cs="Cordia New" w:hint="eastAsia"/>
                <w:color w:val="000000"/>
                <w:szCs w:val="22"/>
              </w:rPr>
              <w:t>各類文體。一方面運用閱讀策略引導學生理解各類文本，一方面結合戲劇做教學延伸活動與多元評量。</w:t>
            </w:r>
          </w:p>
          <w:p w:rsidR="00951642" w:rsidRPr="009926DB" w:rsidRDefault="00951642" w:rsidP="00951642">
            <w:pPr>
              <w:rPr>
                <w:rFonts w:ascii="標楷體" w:eastAsia="標楷體" w:hAnsi="標楷體" w:cs="Cordia New"/>
                <w:b/>
                <w:szCs w:val="22"/>
              </w:rPr>
            </w:pPr>
            <w:r w:rsidRPr="009926DB">
              <w:rPr>
                <w:rFonts w:ascii="標楷體" w:eastAsia="標楷體" w:hAnsi="標楷體" w:cs="Cordia New" w:hint="eastAsia"/>
                <w:color w:val="000000"/>
                <w:szCs w:val="22"/>
              </w:rPr>
              <w:t xml:space="preserve">    戲劇融入國語文教學，除了引發學習興味、活化教學，更是實踐有效教學的過程與方法。藉由劇本創作可訓練寫作力，表演歷程是學生肢體語言與口語表達力的好舞臺；透過文本反覆閱讀轉寫劇本創作、演繹，有助於學生對文章內涵更深刻的體悟，尤其藉由戲劇演繹引領價值判斷、情感教學以及對美的領悟、落實差異化教學，都能收到提升的成效。</w:t>
            </w:r>
          </w:p>
        </w:tc>
      </w:tr>
    </w:tbl>
    <w:p w:rsidR="00951642" w:rsidRPr="009926DB" w:rsidRDefault="00951642" w:rsidP="00951642">
      <w:pPr>
        <w:rPr>
          <w:rFonts w:ascii="標楷體" w:eastAsia="標楷體" w:hAnsi="標楷體"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(1</w:t>
      </w:r>
      <w:r w:rsidRPr="009926DB">
        <w:rPr>
          <w:rFonts w:ascii="標楷體" w:eastAsia="標楷體" w:hAnsi="標楷體" w:cs="Cordia New"/>
          <w:b/>
          <w:szCs w:val="22"/>
        </w:rPr>
        <w:t>1</w:t>
      </w:r>
      <w:r w:rsidRPr="009926DB">
        <w:rPr>
          <w:rFonts w:ascii="標楷體" w:eastAsia="標楷體" w:hAnsi="標楷體" w:cs="Cordia New" w:hint="eastAsia"/>
          <w:b/>
          <w:szCs w:val="22"/>
        </w:rPr>
        <w:t>)</w:t>
      </w:r>
      <w:r w:rsidRPr="009926DB">
        <w:rPr>
          <w:rFonts w:ascii="標楷體" w:eastAsia="標楷體" w:hAnsi="標楷體" w:cs="Cordia New"/>
          <w:b/>
          <w:szCs w:val="22"/>
        </w:rPr>
        <w:t xml:space="preserve"> </w:t>
      </w:r>
      <w:proofErr w:type="gramStart"/>
      <w:r w:rsidRPr="009926DB">
        <w:rPr>
          <w:rFonts w:ascii="標楷體" w:eastAsia="標楷體" w:hAnsi="標楷體" w:cs="Cordia New" w:hint="eastAsia"/>
          <w:b/>
          <w:szCs w:val="22"/>
        </w:rPr>
        <w:t>閱視界</w:t>
      </w:r>
      <w:proofErr w:type="gramEnd"/>
      <w:r w:rsidRPr="009926DB">
        <w:rPr>
          <w:rFonts w:ascii="標楷體" w:eastAsia="標楷體" w:hAnsi="標楷體" w:cs="Cordia New" w:hint="eastAsia"/>
          <w:b/>
          <w:szCs w:val="22"/>
        </w:rPr>
        <w:t>：</w:t>
      </w:r>
      <w:proofErr w:type="gramStart"/>
      <w:r w:rsidRPr="009926DB">
        <w:rPr>
          <w:rFonts w:ascii="標楷體" w:eastAsia="標楷體" w:hAnsi="標楷體" w:cs="Cordia New" w:hint="eastAsia"/>
          <w:b/>
          <w:szCs w:val="22"/>
        </w:rPr>
        <w:t>從小說到非</w:t>
      </w:r>
      <w:proofErr w:type="gramEnd"/>
      <w:r w:rsidRPr="009926DB">
        <w:rPr>
          <w:rFonts w:ascii="標楷體" w:eastAsia="標楷體" w:hAnsi="標楷體" w:cs="Cordia New" w:hint="eastAsia"/>
          <w:b/>
          <w:szCs w:val="22"/>
        </w:rPr>
        <w:t>連續文本的閱讀教學</w:t>
      </w:r>
    </w:p>
    <w:tbl>
      <w:tblPr>
        <w:tblStyle w:val="32"/>
        <w:tblW w:w="0" w:type="auto"/>
        <w:tblLook w:val="04A0" w:firstRow="1" w:lastRow="0" w:firstColumn="1" w:lastColumn="0" w:noHBand="0" w:noVBand="1"/>
      </w:tblPr>
      <w:tblGrid>
        <w:gridCol w:w="9628"/>
      </w:tblGrid>
      <w:tr w:rsidR="00951642" w:rsidRPr="009926DB" w:rsidTr="00951642">
        <w:tc>
          <w:tcPr>
            <w:tcW w:w="9628" w:type="dxa"/>
          </w:tcPr>
          <w:p w:rsidR="00951642" w:rsidRPr="009926DB" w:rsidRDefault="00951642" w:rsidP="00951642">
            <w:pPr>
              <w:rPr>
                <w:rFonts w:ascii="標楷體" w:eastAsia="標楷體" w:hAnsi="標楷體"/>
                <w:szCs w:val="22"/>
              </w:rPr>
            </w:pPr>
            <w:r w:rsidRPr="009926DB">
              <w:rPr>
                <w:rFonts w:ascii="標楷體" w:eastAsia="標楷體" w:hAnsi="標楷體" w:hint="eastAsia"/>
                <w:szCs w:val="22"/>
              </w:rPr>
              <w:t xml:space="preserve">    因閱讀媒介的改變，使青少年的閱讀習慣也有了很大的變化。相較過去閱讀的「細嚼慢</w:t>
            </w:r>
            <w:proofErr w:type="gramStart"/>
            <w:r w:rsidRPr="009926DB">
              <w:rPr>
                <w:rFonts w:ascii="標楷體" w:eastAsia="標楷體" w:hAnsi="標楷體" w:hint="eastAsia"/>
                <w:szCs w:val="22"/>
              </w:rPr>
              <w:t>嚥</w:t>
            </w:r>
            <w:proofErr w:type="gramEnd"/>
            <w:r w:rsidRPr="009926DB">
              <w:rPr>
                <w:rFonts w:ascii="標楷體" w:eastAsia="標楷體" w:hAnsi="標楷體" w:hint="eastAsia"/>
                <w:szCs w:val="22"/>
              </w:rPr>
              <w:t>」，在資訊爆炸的現在，知識的流通量是過往的數倍至數十倍，傳播的速度更是不可同日而語。因此，青少年的閱讀習慣講求的是「迅速」與「便捷」。其實，無論是傳統的紙本文字閱讀，或是其他多元的閱讀形式，都必須回到「閱讀策略」與「理解應用」的聯繫上。</w:t>
            </w:r>
          </w:p>
          <w:p w:rsidR="00951642" w:rsidRPr="009926DB" w:rsidRDefault="00951642" w:rsidP="00951642">
            <w:pPr>
              <w:rPr>
                <w:rFonts w:ascii="標楷體" w:eastAsia="標楷體" w:hAnsi="標楷體"/>
                <w:szCs w:val="22"/>
              </w:rPr>
            </w:pPr>
            <w:r w:rsidRPr="009926DB">
              <w:rPr>
                <w:rFonts w:ascii="標楷體" w:eastAsia="標楷體" w:hAnsi="標楷體" w:hint="eastAsia"/>
                <w:szCs w:val="22"/>
              </w:rPr>
              <w:t xml:space="preserve">    本課程藉由提取出閱讀策略中的幾個核心步驟，以示範及實作的演練方式，引導學生解構多元文本、闡述個人觀點、建構核心問題，進行獨立思考。除了小說作為閱讀教材外，更以學生日常生活中常見的企業商標、平面廣告、媒體短片、懶人包為素材，進行個人對多元世界的探索與應用。</w:t>
            </w:r>
          </w:p>
        </w:tc>
      </w:tr>
    </w:tbl>
    <w:p w:rsidR="00781E95" w:rsidRDefault="00781E95" w:rsidP="00951642">
      <w:pPr>
        <w:ind w:firstLineChars="100" w:firstLine="240"/>
        <w:rPr>
          <w:rFonts w:ascii="標楷體" w:eastAsia="標楷體" w:hAnsi="標楷體"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sidRPr="009926DB">
        <w:rPr>
          <w:rFonts w:ascii="標楷體" w:eastAsia="標楷體" w:hAnsi="標楷體" w:cs="Cordia New"/>
          <w:b/>
          <w:szCs w:val="22"/>
        </w:rPr>
        <w:t>1</w:t>
      </w:r>
      <w:r>
        <w:rPr>
          <w:rFonts w:ascii="標楷體" w:eastAsia="標楷體" w:hAnsi="標楷體" w:cs="Cordia New"/>
          <w:b/>
          <w:szCs w:val="22"/>
        </w:rPr>
        <w:t>2</w:t>
      </w:r>
      <w:r w:rsidRPr="009926DB">
        <w:rPr>
          <w:rFonts w:ascii="標楷體" w:eastAsia="標楷體" w:hAnsi="標楷體" w:cs="Cordia New" w:hint="eastAsia"/>
          <w:b/>
          <w:szCs w:val="22"/>
        </w:rPr>
        <w:t>) 表達力</w:t>
      </w:r>
      <w:proofErr w:type="gramStart"/>
      <w:r w:rsidRPr="007D378E">
        <w:rPr>
          <w:rFonts w:eastAsia="標楷體"/>
          <w:b/>
        </w:rPr>
        <w:t>——</w:t>
      </w:r>
      <w:r w:rsidRPr="009926DB">
        <w:rPr>
          <w:rFonts w:ascii="標楷體" w:eastAsia="標楷體" w:hAnsi="標楷體" w:cs="Cordia New" w:hint="eastAsia"/>
          <w:b/>
          <w:szCs w:val="22"/>
        </w:rPr>
        <w:t>短講</w:t>
      </w:r>
      <w:proofErr w:type="gramEnd"/>
      <w:r w:rsidRPr="009926DB">
        <w:rPr>
          <w:rFonts w:ascii="標楷體" w:eastAsia="標楷體" w:hAnsi="標楷體" w:cs="Cordia New" w:hint="eastAsia"/>
          <w:b/>
          <w:szCs w:val="22"/>
        </w:rPr>
        <w:t>7，</w:t>
      </w:r>
      <w:proofErr w:type="gramStart"/>
      <w:r w:rsidRPr="009926DB">
        <w:rPr>
          <w:rFonts w:ascii="標楷體" w:eastAsia="標楷體" w:hAnsi="標楷體" w:cs="Cordia New" w:hint="eastAsia"/>
          <w:b/>
          <w:szCs w:val="22"/>
        </w:rPr>
        <w:t>這樣說很快</w:t>
      </w:r>
      <w:proofErr w:type="gramEnd"/>
      <w:r w:rsidRPr="009926DB">
        <w:rPr>
          <w:rFonts w:ascii="標楷體" w:eastAsia="標楷體" w:hAnsi="標楷體" w:cs="Cordia New" w:hint="eastAsia"/>
          <w:b/>
          <w:szCs w:val="22"/>
        </w:rPr>
        <w:t>就上手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1642" w:rsidRPr="009926DB" w:rsidTr="00951642">
        <w:tc>
          <w:tcPr>
            <w:tcW w:w="9639" w:type="dxa"/>
            <w:shd w:val="clear" w:color="auto" w:fill="auto"/>
          </w:tcPr>
          <w:p w:rsidR="00951642" w:rsidRPr="009926DB" w:rsidRDefault="00951642" w:rsidP="00951642">
            <w:pPr>
              <w:ind w:firstLineChars="200" w:firstLine="480"/>
              <w:jc w:val="both"/>
              <w:rPr>
                <w:rFonts w:ascii="標楷體" w:eastAsia="標楷體" w:hAnsi="標楷體" w:cs="Cordia New"/>
                <w:szCs w:val="22"/>
              </w:rPr>
            </w:pPr>
            <w:r w:rsidRPr="009926DB">
              <w:rPr>
                <w:rFonts w:ascii="標楷體" w:eastAsia="標楷體" w:hAnsi="標楷體" w:cs="Cordia New" w:hint="eastAsia"/>
                <w:szCs w:val="22"/>
                <w:shd w:val="clear" w:color="auto" w:fill="FFFFFF"/>
              </w:rPr>
              <w:t>「表達力</w:t>
            </w:r>
            <w:proofErr w:type="gramStart"/>
            <w:r w:rsidRPr="009926DB">
              <w:rPr>
                <w:rFonts w:ascii="標楷體" w:eastAsia="標楷體" w:hAnsi="標楷體" w:cs="Arial"/>
                <w:szCs w:val="22"/>
                <w:shd w:val="clear" w:color="auto" w:fill="FFFFFF"/>
              </w:rPr>
              <w:t>─</w:t>
            </w:r>
            <w:r w:rsidRPr="009926DB">
              <w:rPr>
                <w:rFonts w:ascii="標楷體" w:eastAsia="標楷體" w:hAnsi="標楷體" w:cs="Cordia New" w:hint="eastAsia"/>
                <w:szCs w:val="22"/>
                <w:shd w:val="clear" w:color="auto" w:fill="FFFFFF"/>
              </w:rPr>
              <w:t>短講</w:t>
            </w:r>
            <w:proofErr w:type="gramEnd"/>
            <w:r w:rsidRPr="009926DB">
              <w:rPr>
                <w:rFonts w:ascii="標楷體" w:eastAsia="標楷體" w:hAnsi="標楷體" w:cs="Arial"/>
                <w:szCs w:val="22"/>
                <w:shd w:val="clear" w:color="auto" w:fill="FFFFFF"/>
              </w:rPr>
              <w:t>7</w:t>
            </w:r>
            <w:r w:rsidRPr="009926DB">
              <w:rPr>
                <w:rFonts w:ascii="標楷體" w:eastAsia="標楷體" w:hAnsi="標楷體" w:cs="Cordia New" w:hint="eastAsia"/>
                <w:szCs w:val="22"/>
                <w:shd w:val="clear" w:color="auto" w:fill="FFFFFF"/>
              </w:rPr>
              <w:t>，</w:t>
            </w:r>
            <w:proofErr w:type="gramStart"/>
            <w:r w:rsidRPr="009926DB">
              <w:rPr>
                <w:rFonts w:ascii="標楷體" w:eastAsia="標楷體" w:hAnsi="標楷體" w:cs="Cordia New" w:hint="eastAsia"/>
                <w:szCs w:val="22"/>
                <w:shd w:val="clear" w:color="auto" w:fill="FFFFFF"/>
              </w:rPr>
              <w:t>這樣說很</w:t>
            </w:r>
            <w:proofErr w:type="gramEnd"/>
            <w:r w:rsidRPr="009926DB">
              <w:rPr>
                <w:rFonts w:ascii="標楷體" w:eastAsia="標楷體" w:hAnsi="標楷體" w:cs="Cordia New" w:hint="eastAsia"/>
                <w:szCs w:val="22"/>
                <w:shd w:val="clear" w:color="auto" w:fill="FFFFFF"/>
              </w:rPr>
              <w:t>快就上手」課程強調內容與形式並重的說話能力。內容重在</w:t>
            </w:r>
            <w:proofErr w:type="gramStart"/>
            <w:r w:rsidRPr="009926DB">
              <w:rPr>
                <w:rFonts w:ascii="標楷體" w:eastAsia="標楷體" w:hAnsi="標楷體" w:cs="Cordia New" w:hint="eastAsia"/>
                <w:szCs w:val="22"/>
                <w:shd w:val="clear" w:color="auto" w:fill="FFFFFF"/>
              </w:rPr>
              <w:t>凸</w:t>
            </w:r>
            <w:proofErr w:type="gramEnd"/>
            <w:r w:rsidRPr="009926DB">
              <w:rPr>
                <w:rFonts w:ascii="標楷體" w:eastAsia="標楷體" w:hAnsi="標楷體" w:cs="Cordia New" w:hint="eastAsia"/>
                <w:szCs w:val="22"/>
                <w:shd w:val="clear" w:color="auto" w:fill="FFFFFF"/>
              </w:rPr>
              <w:t>顯主軸思想，形式則是強調說話的結構佈局，期待透過系統性的訓練，使學生能將個人生活經驗、故事或觀點，以「</w:t>
            </w:r>
            <w:proofErr w:type="gramStart"/>
            <w:r w:rsidRPr="009926DB">
              <w:rPr>
                <w:rFonts w:ascii="標楷體" w:eastAsia="標楷體" w:hAnsi="標楷體" w:cs="Cordia New" w:hint="eastAsia"/>
                <w:szCs w:val="22"/>
                <w:shd w:val="clear" w:color="auto" w:fill="FFFFFF"/>
              </w:rPr>
              <w:t>短</w:t>
            </w:r>
            <w:proofErr w:type="gramEnd"/>
            <w:r w:rsidRPr="009926DB">
              <w:rPr>
                <w:rFonts w:ascii="標楷體" w:eastAsia="標楷體" w:hAnsi="標楷體" w:cs="Cordia New" w:hint="eastAsia"/>
                <w:szCs w:val="22"/>
                <w:shd w:val="clear" w:color="auto" w:fill="FFFFFF"/>
              </w:rPr>
              <w:t>講」</w:t>
            </w:r>
            <w:r w:rsidRPr="009926DB">
              <w:rPr>
                <w:rFonts w:ascii="標楷體" w:eastAsia="標楷體" w:hAnsi="標楷體" w:cs="Arial"/>
                <w:szCs w:val="22"/>
                <w:shd w:val="clear" w:color="auto" w:fill="FFFFFF"/>
              </w:rPr>
              <w:t>(Ted Talks)</w:t>
            </w:r>
            <w:r w:rsidRPr="009926DB">
              <w:rPr>
                <w:rFonts w:ascii="標楷體" w:eastAsia="標楷體" w:hAnsi="標楷體" w:cs="Cordia New" w:hint="eastAsia"/>
                <w:szCs w:val="22"/>
                <w:shd w:val="clear" w:color="auto" w:fill="FFFFFF"/>
              </w:rPr>
              <w:t>的形式上台發表。這是一套簡明易行的方法，提供</w:t>
            </w:r>
            <w:r w:rsidRPr="009926DB">
              <w:rPr>
                <w:rFonts w:ascii="標楷體" w:eastAsia="標楷體" w:hAnsi="標楷體" w:cs="Arial"/>
                <w:szCs w:val="22"/>
                <w:shd w:val="clear" w:color="auto" w:fill="FFFFFF"/>
              </w:rPr>
              <w:t>7</w:t>
            </w:r>
            <w:r w:rsidRPr="009926DB">
              <w:rPr>
                <w:rFonts w:ascii="標楷體" w:eastAsia="標楷體" w:hAnsi="標楷體" w:cs="Cordia New" w:hint="eastAsia"/>
                <w:szCs w:val="22"/>
                <w:shd w:val="clear" w:color="auto" w:fill="FFFFFF"/>
              </w:rPr>
              <w:t>項架構與檢核項目，使學生能學習並應用於各領域。為了熟習</w:t>
            </w:r>
            <w:r w:rsidRPr="009926DB">
              <w:rPr>
                <w:rFonts w:ascii="標楷體" w:eastAsia="標楷體" w:hAnsi="標楷體" w:cs="Arial"/>
                <w:szCs w:val="22"/>
                <w:shd w:val="clear" w:color="auto" w:fill="FFFFFF"/>
              </w:rPr>
              <w:t>7</w:t>
            </w:r>
            <w:r w:rsidRPr="009926DB">
              <w:rPr>
                <w:rFonts w:ascii="標楷體" w:eastAsia="標楷體" w:hAnsi="標楷體" w:cs="Cordia New" w:hint="eastAsia"/>
                <w:szCs w:val="22"/>
                <w:shd w:val="clear" w:color="auto" w:fill="FFFFFF"/>
              </w:rPr>
              <w:t>項架構，課程中以「古話今說</w:t>
            </w:r>
            <w:proofErr w:type="gramStart"/>
            <w:r w:rsidRPr="009926DB">
              <w:rPr>
                <w:rFonts w:ascii="標楷體" w:eastAsia="標楷體" w:hAnsi="標楷體" w:cs="Arial"/>
                <w:szCs w:val="22"/>
                <w:shd w:val="clear" w:color="auto" w:fill="FFFFFF"/>
              </w:rPr>
              <w:t>─</w:t>
            </w:r>
            <w:proofErr w:type="gramEnd"/>
            <w:r w:rsidRPr="009926DB">
              <w:rPr>
                <w:rFonts w:ascii="標楷體" w:eastAsia="標楷體" w:hAnsi="標楷體" w:cs="Cordia New" w:hint="eastAsia"/>
                <w:szCs w:val="22"/>
                <w:shd w:val="clear" w:color="auto" w:fill="FFFFFF"/>
              </w:rPr>
              <w:t>從〈師說〉</w:t>
            </w:r>
            <w:proofErr w:type="gramStart"/>
            <w:r w:rsidRPr="009926DB">
              <w:rPr>
                <w:rFonts w:ascii="標楷體" w:eastAsia="標楷體" w:hAnsi="標楷體" w:cs="Cordia New" w:hint="eastAsia"/>
                <w:szCs w:val="22"/>
                <w:shd w:val="clear" w:color="auto" w:fill="FFFFFF"/>
              </w:rPr>
              <w:t>談短</w:t>
            </w:r>
            <w:proofErr w:type="gramEnd"/>
            <w:r w:rsidRPr="009926DB">
              <w:rPr>
                <w:rFonts w:ascii="標楷體" w:eastAsia="標楷體" w:hAnsi="標楷體" w:cs="Cordia New" w:hint="eastAsia"/>
                <w:szCs w:val="22"/>
                <w:shd w:val="clear" w:color="auto" w:fill="FFFFFF"/>
              </w:rPr>
              <w:t>講的主軸與佈局」為演練單元，透過現場演示與實作，讓參與者能依據課程中所</w:t>
            </w:r>
            <w:proofErr w:type="gramStart"/>
            <w:r w:rsidRPr="009926DB">
              <w:rPr>
                <w:rFonts w:ascii="標楷體" w:eastAsia="標楷體" w:hAnsi="標楷體" w:cs="Cordia New" w:hint="eastAsia"/>
                <w:szCs w:val="22"/>
                <w:shd w:val="clear" w:color="auto" w:fill="FFFFFF"/>
              </w:rPr>
              <w:t>提供短講架</w:t>
            </w:r>
            <w:proofErr w:type="gramEnd"/>
            <w:r w:rsidRPr="009926DB">
              <w:rPr>
                <w:rFonts w:ascii="標楷體" w:eastAsia="標楷體" w:hAnsi="標楷體" w:cs="Cordia New" w:hint="eastAsia"/>
                <w:szCs w:val="22"/>
                <w:shd w:val="clear" w:color="auto" w:fill="FFFFFF"/>
              </w:rPr>
              <w:t>構，自行設計或</w:t>
            </w:r>
            <w:proofErr w:type="gramStart"/>
            <w:r w:rsidRPr="009926DB">
              <w:rPr>
                <w:rFonts w:ascii="標楷體" w:eastAsia="標楷體" w:hAnsi="標楷體" w:cs="Cordia New" w:hint="eastAsia"/>
                <w:szCs w:val="22"/>
                <w:shd w:val="clear" w:color="auto" w:fill="FFFFFF"/>
              </w:rPr>
              <w:t>檢核短講內</w:t>
            </w:r>
            <w:proofErr w:type="gramEnd"/>
            <w:r w:rsidRPr="009926DB">
              <w:rPr>
                <w:rFonts w:ascii="標楷體" w:eastAsia="標楷體" w:hAnsi="標楷體" w:cs="Cordia New" w:hint="eastAsia"/>
                <w:szCs w:val="22"/>
                <w:shd w:val="clear" w:color="auto" w:fill="FFFFFF"/>
              </w:rPr>
              <w:t>容。日後能針對自己的教學應用需求</w:t>
            </w:r>
            <w:proofErr w:type="gramStart"/>
            <w:r w:rsidRPr="009926DB">
              <w:rPr>
                <w:rFonts w:ascii="標楷體" w:eastAsia="標楷體" w:hAnsi="標楷體" w:cs="Cordia New" w:hint="eastAsia"/>
                <w:szCs w:val="22"/>
                <w:shd w:val="clear" w:color="auto" w:fill="FFFFFF"/>
              </w:rPr>
              <w:t>進行短講架構</w:t>
            </w:r>
            <w:proofErr w:type="gramEnd"/>
            <w:r w:rsidRPr="009926DB">
              <w:rPr>
                <w:rFonts w:ascii="標楷體" w:eastAsia="標楷體" w:hAnsi="標楷體" w:cs="Cordia New" w:hint="eastAsia"/>
                <w:szCs w:val="22"/>
                <w:shd w:val="clear" w:color="auto" w:fill="FFFFFF"/>
              </w:rPr>
              <w:t>的調整與創新。</w:t>
            </w:r>
          </w:p>
        </w:tc>
      </w:tr>
    </w:tbl>
    <w:p w:rsidR="003D1D02" w:rsidRDefault="003D1D02" w:rsidP="00951642">
      <w:pPr>
        <w:ind w:firstLineChars="100" w:firstLine="240"/>
        <w:rPr>
          <w:rFonts w:ascii="標楷體" w:eastAsia="標楷體" w:hAnsi="標楷體"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b/>
          <w:szCs w:val="22"/>
        </w:rPr>
        <w:t>(1</w:t>
      </w:r>
      <w:r>
        <w:rPr>
          <w:rFonts w:ascii="標楷體" w:eastAsia="標楷體" w:hAnsi="標楷體" w:cs="Cordia New"/>
          <w:b/>
          <w:szCs w:val="22"/>
        </w:rPr>
        <w:t>3</w:t>
      </w:r>
      <w:r w:rsidRPr="009926DB">
        <w:rPr>
          <w:rFonts w:ascii="標楷體" w:eastAsia="標楷體" w:hAnsi="標楷體" w:cs="Cordia New"/>
          <w:b/>
          <w:szCs w:val="22"/>
        </w:rPr>
        <w:t>)</w:t>
      </w:r>
      <w:r w:rsidRPr="009926DB">
        <w:rPr>
          <w:rFonts w:ascii="標楷體" w:eastAsia="標楷體" w:hAnsi="標楷體" w:cs="Cordia New" w:hint="eastAsia"/>
          <w:b/>
          <w:szCs w:val="22"/>
        </w:rPr>
        <w:t xml:space="preserve"> 〈出師表〉之說帖ABC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1642" w:rsidRPr="009926DB" w:rsidTr="00951642">
        <w:tc>
          <w:tcPr>
            <w:tcW w:w="9639" w:type="dxa"/>
            <w:shd w:val="clear" w:color="auto" w:fill="auto"/>
          </w:tcPr>
          <w:p w:rsidR="00951642" w:rsidRPr="009926DB" w:rsidRDefault="00951642" w:rsidP="00951642">
            <w:pPr>
              <w:ind w:firstLineChars="200" w:firstLine="480"/>
              <w:jc w:val="both"/>
              <w:rPr>
                <w:rFonts w:ascii="標楷體" w:eastAsia="標楷體" w:hAnsi="標楷體" w:cs="Cordia New"/>
                <w:szCs w:val="22"/>
              </w:rPr>
            </w:pPr>
            <w:r w:rsidRPr="009926DB">
              <w:rPr>
                <w:rFonts w:ascii="標楷體" w:eastAsia="標楷體" w:hAnsi="標楷體" w:cs="Cordia New" w:hint="eastAsia"/>
                <w:szCs w:val="22"/>
              </w:rPr>
              <w:t>經典文本如何蛻變成與時俱進的實務應用素材呢？</w:t>
            </w:r>
          </w:p>
          <w:p w:rsidR="00951642" w:rsidRPr="009926DB" w:rsidRDefault="00951642" w:rsidP="00951642">
            <w:pPr>
              <w:ind w:firstLineChars="200" w:firstLine="480"/>
              <w:jc w:val="both"/>
              <w:rPr>
                <w:rFonts w:ascii="標楷體" w:eastAsia="標楷體" w:hAnsi="標楷體" w:cs="Cordia New"/>
                <w:szCs w:val="22"/>
              </w:rPr>
            </w:pPr>
            <w:r w:rsidRPr="009926DB">
              <w:rPr>
                <w:rFonts w:ascii="標楷體" w:eastAsia="標楷體" w:hAnsi="標楷體" w:cs="Cordia New" w:hint="eastAsia"/>
                <w:szCs w:val="22"/>
              </w:rPr>
              <w:t>〈出師表〉是一篇向君主陳情、論政的上行文書，內容主是老臣諸葛亮對少主劉禪論</w:t>
            </w:r>
            <w:r w:rsidRPr="009926DB">
              <w:rPr>
                <w:rFonts w:ascii="標楷體" w:eastAsia="標楷體" w:hAnsi="標楷體" w:cs="Cordia New" w:hint="eastAsia"/>
                <w:szCs w:val="22"/>
              </w:rPr>
              <w:lastRenderedPageBreak/>
              <w:t>述時政、給予施政建議和表述忠心。歷來解讀，多見以悲劇英雄的角度檢視並感慨諸葛亮「忠臣」的形象，看重文中濃厚的「情」，並呼籲讀者應效法其精神</w:t>
            </w:r>
            <w:proofErr w:type="gramStart"/>
            <w:r w:rsidRPr="009926DB">
              <w:rPr>
                <w:rFonts w:ascii="標楷體" w:eastAsia="標楷體" w:hAnsi="標楷體" w:cs="Cordia New" w:hint="eastAsia"/>
                <w:szCs w:val="22"/>
              </w:rPr>
              <w:t>—</w:t>
            </w:r>
            <w:proofErr w:type="gramEnd"/>
            <w:r w:rsidRPr="009926DB">
              <w:rPr>
                <w:rFonts w:ascii="標楷體" w:eastAsia="標楷體" w:hAnsi="標楷體" w:cs="Cordia New" w:hint="eastAsia"/>
                <w:szCs w:val="22"/>
              </w:rPr>
              <w:t>「忠」。而在現代，「忠」的傳統美德已跳脫侍奉國家、君主的</w:t>
            </w:r>
            <w:proofErr w:type="gramStart"/>
            <w:r w:rsidRPr="009926DB">
              <w:rPr>
                <w:rFonts w:ascii="標楷體" w:eastAsia="標楷體" w:hAnsi="標楷體" w:cs="Cordia New" w:hint="eastAsia"/>
                <w:szCs w:val="22"/>
              </w:rPr>
              <w:t>窠</w:t>
            </w:r>
            <w:proofErr w:type="gramEnd"/>
            <w:r w:rsidRPr="009926DB">
              <w:rPr>
                <w:rFonts w:ascii="標楷體" w:eastAsia="標楷體" w:hAnsi="標楷體" w:cs="Cordia New" w:hint="eastAsia"/>
                <w:szCs w:val="22"/>
              </w:rPr>
              <w:t>臼，轉而著重「盡己</w:t>
            </w:r>
            <w:proofErr w:type="gramStart"/>
            <w:r w:rsidRPr="009926DB">
              <w:rPr>
                <w:rFonts w:ascii="標楷體" w:eastAsia="標楷體" w:hAnsi="標楷體" w:cs="Cordia New" w:hint="eastAsia"/>
                <w:szCs w:val="22"/>
              </w:rPr>
              <w:t>之謂</w:t>
            </w:r>
            <w:proofErr w:type="gramEnd"/>
            <w:r w:rsidRPr="009926DB">
              <w:rPr>
                <w:rFonts w:ascii="標楷體" w:eastAsia="標楷體" w:hAnsi="標楷體" w:cs="Cordia New" w:hint="eastAsia"/>
                <w:szCs w:val="22"/>
              </w:rPr>
              <w:t>忠」的面向。〈出師表〉作為一篇經由觀察、分析和提出明確建議與做法，既抒情又應用的文類，也可在現代社會中體現「盡己」的追求與責任。</w:t>
            </w:r>
          </w:p>
          <w:p w:rsidR="00951642" w:rsidRPr="009926DB" w:rsidRDefault="00951642" w:rsidP="00951642">
            <w:pPr>
              <w:ind w:firstLineChars="200" w:firstLine="480"/>
              <w:jc w:val="both"/>
              <w:rPr>
                <w:rFonts w:ascii="標楷體" w:eastAsia="標楷體" w:hAnsi="標楷體" w:cs="Cordia New"/>
                <w:szCs w:val="22"/>
              </w:rPr>
            </w:pPr>
            <w:proofErr w:type="gramStart"/>
            <w:r w:rsidRPr="009926DB">
              <w:rPr>
                <w:rFonts w:ascii="標楷體" w:eastAsia="標楷體" w:hAnsi="標楷體" w:cs="Cordia New" w:hint="eastAsia"/>
                <w:szCs w:val="22"/>
              </w:rPr>
              <w:t>再者，</w:t>
            </w:r>
            <w:proofErr w:type="gramEnd"/>
            <w:r w:rsidRPr="009926DB">
              <w:rPr>
                <w:rFonts w:ascii="標楷體" w:eastAsia="標楷體" w:hAnsi="標楷體" w:cs="Cordia New" w:hint="eastAsia"/>
                <w:szCs w:val="22"/>
              </w:rPr>
              <w:t>現代學生習於在網路世界的虛擬平台，如：</w:t>
            </w:r>
            <w:proofErr w:type="gramStart"/>
            <w:r w:rsidRPr="009926DB">
              <w:rPr>
                <w:rFonts w:ascii="標楷體" w:eastAsia="標楷體" w:hAnsi="標楷體" w:cs="Cordia New" w:hint="eastAsia"/>
                <w:szCs w:val="22"/>
              </w:rPr>
              <w:t>臉書的</w:t>
            </w:r>
            <w:proofErr w:type="gramEnd"/>
            <w:r w:rsidRPr="009926DB">
              <w:rPr>
                <w:rFonts w:ascii="標楷體" w:eastAsia="標楷體" w:hAnsi="標楷體" w:cs="Cordia New" w:hint="eastAsia"/>
                <w:szCs w:val="22"/>
              </w:rPr>
              <w:t>「黑特」、「靠北」粉絲專頁等，匿名活躍或發出怨言，對於事情的真實性和現況並無太多的改變與助益。透過在〈出師表〉所學習到的「情勢分析、策略擬定和</w:t>
            </w:r>
            <w:proofErr w:type="gramStart"/>
            <w:r w:rsidRPr="009926DB">
              <w:rPr>
                <w:rFonts w:ascii="標楷體" w:eastAsia="標楷體" w:hAnsi="標楷體" w:cs="Cordia New" w:hint="eastAsia"/>
                <w:szCs w:val="22"/>
              </w:rPr>
              <w:t>願景形塑</w:t>
            </w:r>
            <w:proofErr w:type="gramEnd"/>
            <w:r w:rsidRPr="009926DB">
              <w:rPr>
                <w:rFonts w:ascii="標楷體" w:eastAsia="標楷體" w:hAnsi="標楷體" w:cs="Cordia New" w:hint="eastAsia"/>
                <w:szCs w:val="22"/>
              </w:rPr>
              <w:t>」三項策略，學習針對其所不滿或關心的事務提出具體的想法。</w:t>
            </w:r>
          </w:p>
        </w:tc>
      </w:tr>
    </w:tbl>
    <w:p w:rsidR="00951642" w:rsidRPr="009926DB" w:rsidRDefault="00951642" w:rsidP="00951642">
      <w:pPr>
        <w:spacing w:line="320" w:lineRule="exact"/>
        <w:ind w:firstLineChars="100" w:firstLine="240"/>
        <w:jc w:val="both"/>
        <w:rPr>
          <w:rFonts w:ascii="Calibri" w:eastAsia="標楷體" w:hAnsi="Calibri"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b/>
          <w:szCs w:val="22"/>
        </w:rPr>
        <w:t>(1</w:t>
      </w:r>
      <w:r>
        <w:rPr>
          <w:rFonts w:ascii="標楷體" w:eastAsia="標楷體" w:hAnsi="標楷體" w:cs="Cordia New"/>
          <w:b/>
          <w:szCs w:val="22"/>
        </w:rPr>
        <w:t>4</w:t>
      </w:r>
      <w:r w:rsidRPr="009926DB">
        <w:rPr>
          <w:rFonts w:ascii="標楷體" w:eastAsia="標楷體" w:hAnsi="標楷體" w:cs="Cordia New"/>
          <w:b/>
          <w:szCs w:val="22"/>
        </w:rPr>
        <w:t>)</w:t>
      </w:r>
      <w:r>
        <w:rPr>
          <w:rFonts w:ascii="標楷體" w:eastAsia="標楷體" w:hAnsi="標楷體" w:cs="Cordia New"/>
          <w:b/>
          <w:szCs w:val="22"/>
        </w:rPr>
        <w:t xml:space="preserve"> </w:t>
      </w:r>
      <w:r w:rsidRPr="009926DB">
        <w:rPr>
          <w:rFonts w:ascii="標楷體" w:eastAsia="標楷體" w:hAnsi="標楷體" w:cs="Cordia New" w:hint="eastAsia"/>
          <w:b/>
          <w:szCs w:val="22"/>
        </w:rPr>
        <w:t>西方哲學與理性思辨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1642" w:rsidRPr="009926DB" w:rsidTr="00951642">
        <w:tc>
          <w:tcPr>
            <w:tcW w:w="9639" w:type="dxa"/>
            <w:shd w:val="clear" w:color="auto" w:fill="auto"/>
          </w:tcPr>
          <w:p w:rsidR="00951642" w:rsidRPr="009926DB" w:rsidRDefault="00951642" w:rsidP="00951642">
            <w:pPr>
              <w:ind w:firstLineChars="200" w:firstLine="480"/>
              <w:jc w:val="both"/>
              <w:rPr>
                <w:rFonts w:ascii="標楷體" w:eastAsia="標楷體" w:hAnsi="標楷體" w:cs="Cordia New"/>
                <w:szCs w:val="22"/>
              </w:rPr>
            </w:pPr>
            <w:r w:rsidRPr="009926DB">
              <w:rPr>
                <w:rFonts w:ascii="標楷體" w:eastAsia="標楷體" w:hAnsi="標楷體" w:cs="Cordia New" w:hint="eastAsia"/>
                <w:szCs w:val="22"/>
              </w:rPr>
              <w:t>哲學是一門「</w:t>
            </w:r>
            <w:proofErr w:type="gramStart"/>
            <w:r w:rsidRPr="009926DB">
              <w:rPr>
                <w:rFonts w:ascii="標楷體" w:eastAsia="標楷體" w:hAnsi="標楷體" w:cs="Cordia New" w:hint="eastAsia"/>
                <w:szCs w:val="22"/>
              </w:rPr>
              <w:t>愛智之</w:t>
            </w:r>
            <w:proofErr w:type="gramEnd"/>
            <w:r w:rsidRPr="009926DB">
              <w:rPr>
                <w:rFonts w:ascii="標楷體" w:eastAsia="標楷體" w:hAnsi="標楷體" w:cs="Cordia New" w:hint="eastAsia"/>
                <w:szCs w:val="22"/>
              </w:rPr>
              <w:t>學」，在目前現行的</w:t>
            </w:r>
            <w:proofErr w:type="gramStart"/>
            <w:r w:rsidRPr="009926DB">
              <w:rPr>
                <w:rFonts w:ascii="標楷體" w:eastAsia="標楷體" w:hAnsi="標楷體" w:cs="Cordia New" w:hint="eastAsia"/>
                <w:szCs w:val="22"/>
              </w:rPr>
              <w:t>高中課綱</w:t>
            </w:r>
            <w:proofErr w:type="gramEnd"/>
            <w:r w:rsidRPr="009926DB">
              <w:rPr>
                <w:rFonts w:ascii="標楷體" w:eastAsia="標楷體" w:hAnsi="標楷體" w:cs="Cordia New" w:hint="eastAsia"/>
                <w:szCs w:val="22"/>
              </w:rPr>
              <w:t>下沒有另立出哲學一科。仔細深思，既有的國文教學其實具有哲思教育的功能，而中華文化基本教材、諸子百家思想等文化內涵，正是東方哲學具體而微的展示。惟在課程中，學生學習的方式多半仍為吸收、理解，較少有對文本後設或批判檢視等具體思辨訓練。</w:t>
            </w:r>
            <w:r w:rsidRPr="009926DB">
              <w:rPr>
                <w:rFonts w:ascii="標楷體" w:eastAsia="標楷體" w:hAnsi="標楷體" w:cs="Cordia New" w:hint="eastAsia"/>
                <w:szCs w:val="22"/>
              </w:rPr>
              <w:br/>
              <w:t>本選修課程擬以「哲學」與「思考」為基礎。哲學材料採用西洋哲學概要；並選擇其中較基本、高中生易理解，與公眾社會相關</w:t>
            </w:r>
            <w:proofErr w:type="gramStart"/>
            <w:r w:rsidRPr="009926DB">
              <w:rPr>
                <w:rFonts w:ascii="標楷體" w:eastAsia="標楷體" w:hAnsi="標楷體" w:cs="Cordia New" w:hint="eastAsia"/>
                <w:szCs w:val="22"/>
              </w:rPr>
              <w:t>的哲家與</w:t>
            </w:r>
            <w:proofErr w:type="gramEnd"/>
            <w:r w:rsidRPr="009926DB">
              <w:rPr>
                <w:rFonts w:ascii="標楷體" w:eastAsia="標楷體" w:hAnsi="標楷體" w:cs="Cordia New" w:hint="eastAsia"/>
                <w:szCs w:val="22"/>
              </w:rPr>
              <w:t>論題來介紹，企圖補足中國傳統諸子哲學教育外的另一塊地圖。而課堂上操作議題所用的文本則廣泛擷取：從</w:t>
            </w:r>
            <w:proofErr w:type="gramStart"/>
            <w:r w:rsidRPr="009926DB">
              <w:rPr>
                <w:rFonts w:ascii="標楷體" w:eastAsia="標楷體" w:hAnsi="標楷體" w:cs="Cordia New" w:hint="eastAsia"/>
                <w:szCs w:val="22"/>
              </w:rPr>
              <w:t>文言文本如〈諫逐客書〉</w:t>
            </w:r>
            <w:proofErr w:type="gramEnd"/>
            <w:r w:rsidRPr="009926DB">
              <w:rPr>
                <w:rFonts w:ascii="標楷體" w:eastAsia="標楷體" w:hAnsi="標楷體" w:cs="Cordia New" w:hint="eastAsia"/>
                <w:szCs w:val="22"/>
              </w:rPr>
              <w:t>到現當代中外的公眾言論、新聞傳播、社會議題等等，以強化哲學思辨的實際練習與效用。</w:t>
            </w:r>
          </w:p>
        </w:tc>
      </w:tr>
    </w:tbl>
    <w:p w:rsidR="00951642" w:rsidRPr="009926DB" w:rsidRDefault="00951642" w:rsidP="00951642">
      <w:pPr>
        <w:spacing w:line="320" w:lineRule="exact"/>
        <w:ind w:firstLineChars="100" w:firstLine="240"/>
        <w:jc w:val="both"/>
        <w:rPr>
          <w:rFonts w:ascii="Calibri" w:eastAsia="標楷體" w:hAnsi="Calibri"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b/>
          <w:szCs w:val="22"/>
        </w:rPr>
        <w:t>(</w:t>
      </w:r>
      <w:r>
        <w:rPr>
          <w:rFonts w:ascii="標楷體" w:eastAsia="標楷體" w:hAnsi="標楷體" w:cs="Cordia New"/>
          <w:b/>
          <w:szCs w:val="22"/>
        </w:rPr>
        <w:t>15</w:t>
      </w:r>
      <w:r w:rsidRPr="009926DB">
        <w:rPr>
          <w:rFonts w:ascii="標楷體" w:eastAsia="標楷體" w:hAnsi="標楷體" w:cs="Cordia New"/>
          <w:b/>
          <w:szCs w:val="22"/>
        </w:rPr>
        <w:t>)</w:t>
      </w:r>
      <w:r w:rsidRPr="009926DB">
        <w:rPr>
          <w:rFonts w:ascii="標楷體" w:eastAsia="標楷體" w:hAnsi="標楷體" w:cs="Cordia New" w:hint="eastAsia"/>
          <w:b/>
          <w:szCs w:val="22"/>
        </w:rPr>
        <w:t xml:space="preserve"> 思辨與表達</w:t>
      </w:r>
      <w:proofErr w:type="gramStart"/>
      <w:r w:rsidRPr="007D378E">
        <w:rPr>
          <w:rFonts w:eastAsia="標楷體"/>
          <w:b/>
        </w:rPr>
        <w:t>—</w:t>
      </w:r>
      <w:proofErr w:type="gramEnd"/>
      <w:r w:rsidRPr="007D378E">
        <w:rPr>
          <w:rFonts w:eastAsia="標楷體"/>
          <w:b/>
        </w:rPr>
        <w:t>—</w:t>
      </w:r>
      <w:r w:rsidRPr="009926DB">
        <w:rPr>
          <w:rFonts w:ascii="標楷體" w:eastAsia="標楷體" w:hAnsi="標楷體" w:cs="Cordia New" w:hint="eastAsia"/>
          <w:b/>
          <w:szCs w:val="22"/>
        </w:rPr>
        <w:t>課堂裡的我讀．我寫．我說</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1642" w:rsidRPr="009926DB" w:rsidTr="00951642">
        <w:tc>
          <w:tcPr>
            <w:tcW w:w="9639" w:type="dxa"/>
            <w:shd w:val="clear" w:color="auto" w:fill="auto"/>
          </w:tcPr>
          <w:p w:rsidR="00951642" w:rsidRPr="009926DB" w:rsidRDefault="00951642" w:rsidP="00951642">
            <w:pPr>
              <w:ind w:firstLineChars="200" w:firstLine="480"/>
              <w:jc w:val="both"/>
              <w:rPr>
                <w:rFonts w:ascii="標楷體" w:eastAsia="標楷體" w:hAnsi="標楷體" w:cs="Cordia New"/>
                <w:szCs w:val="22"/>
              </w:rPr>
            </w:pPr>
            <w:r w:rsidRPr="009926DB">
              <w:rPr>
                <w:rFonts w:ascii="標楷體" w:eastAsia="標楷體" w:hAnsi="標楷體" w:cs="Cordia New" w:hint="eastAsia"/>
                <w:szCs w:val="22"/>
              </w:rPr>
              <w:t>有限的教學時數中，如何系統化培訓學生的表達力？學生的表現任務如何緊扣國文的學科本質？透過建構明確的方法論與系統化融入範文教學的課程安排，便可以達到良好的學習成效。本課程設計多元的教學活動，著眼厚</w:t>
            </w:r>
            <w:proofErr w:type="gramStart"/>
            <w:r w:rsidRPr="009926DB">
              <w:rPr>
                <w:rFonts w:ascii="標楷體" w:eastAsia="標楷體" w:hAnsi="標楷體" w:cs="Cordia New" w:hint="eastAsia"/>
                <w:szCs w:val="22"/>
              </w:rPr>
              <w:t>積薄發</w:t>
            </w:r>
            <w:proofErr w:type="gramEnd"/>
            <w:r w:rsidRPr="009926DB">
              <w:rPr>
                <w:rFonts w:ascii="標楷體" w:eastAsia="標楷體" w:hAnsi="標楷體" w:cs="Cordia New" w:hint="eastAsia"/>
                <w:szCs w:val="22"/>
              </w:rPr>
              <w:t>，以閱讀與寫作教學為軸心，引導學生說自己的故事，藉以檢視自我學習歷程，積極思考未來的生涯圖像，過程中對於學生強化深入理解範文有相輔相成效應。</w:t>
            </w:r>
          </w:p>
          <w:p w:rsidR="00951642" w:rsidRPr="009926DB" w:rsidRDefault="00951642" w:rsidP="00951642">
            <w:pPr>
              <w:ind w:firstLineChars="200" w:firstLine="480"/>
              <w:jc w:val="both"/>
              <w:rPr>
                <w:rFonts w:ascii="標楷體" w:eastAsia="標楷體" w:hAnsi="標楷體" w:cs="Cordia New"/>
                <w:szCs w:val="22"/>
              </w:rPr>
            </w:pPr>
            <w:r w:rsidRPr="009926DB">
              <w:rPr>
                <w:rFonts w:ascii="標楷體" w:eastAsia="標楷體" w:hAnsi="標楷體" w:cs="Cordia New" w:hint="eastAsia"/>
                <w:szCs w:val="22"/>
              </w:rPr>
              <w:t>課程重視學生由閱讀基礎的「點」連貫成寫作「線」，到分組議題思辨「面」的脈絡化學習，循序漸進訓練學生由個人成長到團隊合作，精進良好的表達力與溝通技巧。在兼顧跨領域概念下，本課程的教學模式</w:t>
            </w:r>
            <w:proofErr w:type="gramStart"/>
            <w:r w:rsidRPr="009926DB">
              <w:rPr>
                <w:rFonts w:ascii="標楷體" w:eastAsia="標楷體" w:hAnsi="標楷體" w:cs="Cordia New" w:hint="eastAsia"/>
                <w:szCs w:val="22"/>
              </w:rPr>
              <w:t>採</w:t>
            </w:r>
            <w:proofErr w:type="gramEnd"/>
            <w:r w:rsidRPr="009926DB">
              <w:rPr>
                <w:rFonts w:ascii="標楷體" w:eastAsia="標楷體" w:hAnsi="標楷體" w:cs="Cordia New" w:hint="eastAsia"/>
                <w:szCs w:val="22"/>
              </w:rPr>
              <w:t>同儕觀摩，互動分享，做中學，引導學生有效實踐自主學習，強化學生的資訊力、思辨力與開闊視野，課堂風貌機趣橫生，良性循環鼓舞了學生更高的參與性與互動性，使國文教學不僅僅獲得知識養分，更習得適應眼前生活，迎接未來競爭激烈挑戰的能力與態度。</w:t>
            </w:r>
          </w:p>
        </w:tc>
      </w:tr>
    </w:tbl>
    <w:p w:rsidR="00951642" w:rsidRPr="009926DB" w:rsidRDefault="00951642" w:rsidP="00951642">
      <w:pPr>
        <w:spacing w:line="320" w:lineRule="exact"/>
        <w:ind w:firstLineChars="100" w:firstLine="240"/>
        <w:jc w:val="both"/>
        <w:rPr>
          <w:rFonts w:ascii="Calibri" w:eastAsia="標楷體" w:hAnsi="Calibri"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Pr>
          <w:rFonts w:ascii="標楷體" w:eastAsia="標楷體" w:hAnsi="標楷體" w:cs="Cordia New"/>
          <w:b/>
          <w:szCs w:val="22"/>
        </w:rPr>
        <w:t>16</w:t>
      </w:r>
      <w:r w:rsidRPr="009926DB">
        <w:rPr>
          <w:rFonts w:ascii="標楷體" w:eastAsia="標楷體" w:hAnsi="標楷體" w:cs="Cordia New" w:hint="eastAsia"/>
          <w:b/>
          <w:szCs w:val="22"/>
        </w:rPr>
        <w:t>) 說自己的生命故事</w:t>
      </w:r>
      <w:proofErr w:type="gramStart"/>
      <w:r w:rsidRPr="007D378E">
        <w:rPr>
          <w:rFonts w:eastAsia="標楷體"/>
          <w:b/>
        </w:rPr>
        <w:t>—</w:t>
      </w:r>
      <w:proofErr w:type="gramEnd"/>
      <w:r w:rsidRPr="007D378E">
        <w:rPr>
          <w:rFonts w:eastAsia="標楷體"/>
          <w:b/>
        </w:rPr>
        <w:t>—</w:t>
      </w:r>
      <w:r w:rsidRPr="009926DB">
        <w:rPr>
          <w:rFonts w:ascii="標楷體" w:eastAsia="標楷體" w:hAnsi="標楷體" w:cs="Cordia New" w:hint="eastAsia"/>
          <w:b/>
          <w:szCs w:val="22"/>
        </w:rPr>
        <w:t>感性溝通術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1642" w:rsidRPr="009926DB" w:rsidTr="00951642">
        <w:tc>
          <w:tcPr>
            <w:tcW w:w="9639" w:type="dxa"/>
            <w:shd w:val="clear" w:color="auto" w:fill="auto"/>
          </w:tcPr>
          <w:p w:rsidR="00951642" w:rsidRPr="009926DB" w:rsidRDefault="00951642" w:rsidP="00951642">
            <w:pPr>
              <w:widowControl/>
              <w:shd w:val="clear" w:color="auto" w:fill="FFFFFF"/>
              <w:ind w:firstLineChars="200" w:firstLine="480"/>
              <w:jc w:val="both"/>
              <w:rPr>
                <w:rFonts w:ascii="標楷體" w:eastAsia="標楷體" w:hAnsi="標楷體" w:cs="Calibri"/>
                <w:kern w:val="0"/>
                <w:szCs w:val="22"/>
              </w:rPr>
            </w:pPr>
            <w:r w:rsidRPr="009926DB">
              <w:rPr>
                <w:rFonts w:ascii="標楷體" w:eastAsia="標楷體" w:hAnsi="標楷體" w:cs="Calibri" w:hint="eastAsia"/>
                <w:kern w:val="0"/>
                <w:szCs w:val="22"/>
              </w:rPr>
              <w:t>「人不是由細胞組成的，而是由故事所構成的」。每個人自出生伊始，便不斷搬演著各樣故事，有些平凡無奇，有些則驚心動魄</w:t>
            </w:r>
            <w:r w:rsidRPr="009926DB">
              <w:rPr>
                <w:rFonts w:ascii="標楷體" w:eastAsia="標楷體" w:hAnsi="標楷體" w:cs="Calibri"/>
                <w:kern w:val="0"/>
                <w:szCs w:val="22"/>
              </w:rPr>
              <w:t>….</w:t>
            </w:r>
            <w:proofErr w:type="gramStart"/>
            <w:r w:rsidRPr="009926DB">
              <w:rPr>
                <w:rFonts w:ascii="標楷體" w:eastAsia="標楷體" w:hAnsi="標楷體" w:cs="Calibri"/>
                <w:kern w:val="0"/>
                <w:szCs w:val="22"/>
              </w:rPr>
              <w:t>.</w:t>
            </w:r>
            <w:r w:rsidRPr="009926DB">
              <w:rPr>
                <w:rFonts w:ascii="標楷體" w:eastAsia="標楷體" w:hAnsi="標楷體" w:cs="Calibri" w:hint="eastAsia"/>
                <w:kern w:val="0"/>
                <w:szCs w:val="22"/>
              </w:rPr>
              <w:t>，</w:t>
            </w:r>
            <w:proofErr w:type="gramEnd"/>
            <w:r w:rsidRPr="009926DB">
              <w:rPr>
                <w:rFonts w:ascii="標楷體" w:eastAsia="標楷體" w:hAnsi="標楷體" w:cs="Calibri" w:hint="eastAsia"/>
                <w:kern w:val="0"/>
                <w:szCs w:val="22"/>
              </w:rPr>
              <w:t>正是這些過往經驗的總合，在無形間影響人的自我認同、現實抉擇與未來取捨，逐步構築而成就了當下的「我」。</w:t>
            </w:r>
          </w:p>
          <w:p w:rsidR="00951642" w:rsidRPr="009926DB" w:rsidRDefault="00951642" w:rsidP="00951642">
            <w:pPr>
              <w:widowControl/>
              <w:shd w:val="clear" w:color="auto" w:fill="FFFFFF"/>
              <w:ind w:firstLineChars="200" w:firstLine="480"/>
              <w:jc w:val="both"/>
              <w:rPr>
                <w:rFonts w:ascii="標楷體" w:eastAsia="標楷體" w:hAnsi="標楷體" w:cs="Calibri"/>
                <w:kern w:val="0"/>
                <w:szCs w:val="22"/>
              </w:rPr>
            </w:pPr>
            <w:r w:rsidRPr="009926DB">
              <w:rPr>
                <w:rFonts w:ascii="標楷體" w:eastAsia="標楷體" w:hAnsi="標楷體" w:cs="Calibri" w:hint="eastAsia"/>
                <w:kern w:val="0"/>
                <w:szCs w:val="22"/>
              </w:rPr>
              <w:t>而說故事也已然成為二十一世紀，人人必備的能力，《哈佛商業評論》雜誌提到：故事的獨特處在於，它並非以理性數據、邏輯說服去影響人的認知及行為，而是透過感性、同理心，在潛移默化間改變人的意識與行動。若能善用「</w:t>
            </w:r>
            <w:r w:rsidRPr="009926DB">
              <w:rPr>
                <w:rFonts w:ascii="標楷體" w:eastAsia="標楷體" w:hAnsi="標楷體" w:cs="Calibri" w:hint="eastAsia"/>
                <w:kern w:val="0"/>
                <w:szCs w:val="22"/>
                <w:lang w:eastAsia="zh-HK"/>
              </w:rPr>
              <w:t>說</w:t>
            </w:r>
            <w:r w:rsidRPr="009926DB">
              <w:rPr>
                <w:rFonts w:ascii="標楷體" w:eastAsia="標楷體" w:hAnsi="標楷體" w:cs="Calibri" w:hint="eastAsia"/>
                <w:kern w:val="0"/>
                <w:szCs w:val="22"/>
              </w:rPr>
              <w:t>故事」的感性力量，傳播正向的經驗與價值，對社會整體發展必然也有良性的導引與影響。</w:t>
            </w:r>
          </w:p>
          <w:p w:rsidR="00951642" w:rsidRPr="009926DB" w:rsidRDefault="00951642" w:rsidP="00951642">
            <w:pPr>
              <w:widowControl/>
              <w:shd w:val="clear" w:color="auto" w:fill="FFFFFF"/>
              <w:ind w:firstLineChars="200" w:firstLine="480"/>
              <w:jc w:val="both"/>
              <w:rPr>
                <w:rFonts w:ascii="標楷體" w:eastAsia="標楷體" w:hAnsi="標楷體" w:cs="Cordia New"/>
                <w:szCs w:val="22"/>
              </w:rPr>
            </w:pPr>
            <w:r w:rsidRPr="009926DB">
              <w:rPr>
                <w:rFonts w:ascii="標楷體" w:eastAsia="標楷體" w:hAnsi="標楷體" w:cs="Calibri" w:hint="eastAsia"/>
                <w:kern w:val="0"/>
                <w:szCs w:val="22"/>
              </w:rPr>
              <w:lastRenderedPageBreak/>
              <w:t>本課程：「說自己的生命故事」，旨在引導學生挖掘、省察自己生命的重要事件，運用說故事的技巧感性表達、與人分享、傾聽互動。希望學生能在過程中漸次探索自我，進而感動他人，甚至影響社會，將語言及故事的動人力量發揮到最極致。在教學策略上主要運用「微小說」、「三幕劇」概念講授「故事要素及結構」；搭配「TED*TAIPEI」影片帶領「講稿撰寫與實作」；並借</w:t>
            </w:r>
            <w:proofErr w:type="gramStart"/>
            <w:r w:rsidRPr="009926DB">
              <w:rPr>
                <w:rFonts w:ascii="標楷體" w:eastAsia="標楷體" w:hAnsi="標楷體" w:cs="Calibri" w:hint="eastAsia"/>
                <w:kern w:val="0"/>
                <w:szCs w:val="22"/>
              </w:rPr>
              <w:t>鑑</w:t>
            </w:r>
            <w:proofErr w:type="gramEnd"/>
            <w:r w:rsidRPr="009926DB">
              <w:rPr>
                <w:rFonts w:ascii="標楷體" w:eastAsia="標楷體" w:hAnsi="標楷體" w:cs="Calibri" w:hint="eastAsia"/>
                <w:kern w:val="0"/>
                <w:szCs w:val="22"/>
              </w:rPr>
              <w:t>部份「諮商及表演理論」來強化「情感與肢體表達技巧」。期能藉此拋磚引玉、與同好交流，協力開發、補強在國文教學現場，長期以來被忽略的「說」的環節。</w:t>
            </w:r>
          </w:p>
        </w:tc>
      </w:tr>
    </w:tbl>
    <w:p w:rsidR="00951642" w:rsidRPr="009926DB" w:rsidRDefault="00951642" w:rsidP="00951642">
      <w:pPr>
        <w:spacing w:line="320" w:lineRule="exact"/>
        <w:ind w:firstLineChars="100" w:firstLine="240"/>
        <w:jc w:val="both"/>
        <w:rPr>
          <w:rFonts w:ascii="標楷體" w:eastAsia="標楷體" w:hAnsi="標楷體"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Pr>
          <w:rFonts w:ascii="標楷體" w:eastAsia="標楷體" w:hAnsi="標楷體" w:cs="Cordia New"/>
          <w:b/>
          <w:szCs w:val="22"/>
        </w:rPr>
        <w:t>17</w:t>
      </w:r>
      <w:r w:rsidRPr="009926DB">
        <w:rPr>
          <w:rFonts w:ascii="標楷體" w:eastAsia="標楷體" w:hAnsi="標楷體" w:cs="Cordia New" w:hint="eastAsia"/>
          <w:b/>
          <w:szCs w:val="22"/>
        </w:rPr>
        <w:t>) 九宮格說話攻略</w:t>
      </w:r>
      <w:proofErr w:type="gramStart"/>
      <w:r w:rsidRPr="007D378E">
        <w:rPr>
          <w:rFonts w:eastAsia="標楷體"/>
          <w:b/>
        </w:rPr>
        <w:t>—</w:t>
      </w:r>
      <w:proofErr w:type="gramEnd"/>
      <w:r w:rsidRPr="007D378E">
        <w:rPr>
          <w:rFonts w:eastAsia="標楷體"/>
          <w:b/>
        </w:rPr>
        <w:t>—</w:t>
      </w:r>
      <w:r w:rsidRPr="009926DB">
        <w:rPr>
          <w:rFonts w:ascii="標楷體" w:eastAsia="標楷體" w:hAnsi="標楷體" w:cs="Cordia New" w:hint="eastAsia"/>
          <w:b/>
          <w:szCs w:val="22"/>
        </w:rPr>
        <w:t>從笑話到幽默短文</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1642" w:rsidRPr="009926DB" w:rsidTr="00951642">
        <w:tc>
          <w:tcPr>
            <w:tcW w:w="9639" w:type="dxa"/>
            <w:shd w:val="clear" w:color="auto" w:fill="auto"/>
          </w:tcPr>
          <w:p w:rsidR="00951642" w:rsidRPr="009926DB" w:rsidRDefault="00951642" w:rsidP="00951642">
            <w:pPr>
              <w:widowControl/>
              <w:shd w:val="clear" w:color="auto" w:fill="FFFFFF"/>
              <w:rPr>
                <w:rFonts w:ascii="Calibri" w:hAnsi="Calibri" w:cs="Calibri"/>
                <w:kern w:val="0"/>
                <w:szCs w:val="22"/>
              </w:rPr>
            </w:pPr>
            <w:r w:rsidRPr="009926DB">
              <w:rPr>
                <w:rFonts w:ascii="標楷體" w:eastAsia="標楷體" w:hAnsi="標楷體" w:cs="Calibri" w:hint="eastAsia"/>
                <w:kern w:val="0"/>
                <w:szCs w:val="22"/>
              </w:rPr>
              <w:t xml:space="preserve">　　這是一門讓學生能根據笑話、運用九宮格、有意識將課堂所練習的聲情表情肢體動作在</w:t>
            </w:r>
            <w:proofErr w:type="gramStart"/>
            <w:r w:rsidRPr="009926DB">
              <w:rPr>
                <w:rFonts w:ascii="標楷體" w:eastAsia="標楷體" w:hAnsi="標楷體" w:cs="Calibri" w:hint="eastAsia"/>
                <w:kern w:val="0"/>
                <w:szCs w:val="22"/>
              </w:rPr>
              <w:t>臺</w:t>
            </w:r>
            <w:proofErr w:type="gramEnd"/>
            <w:r w:rsidRPr="009926DB">
              <w:rPr>
                <w:rFonts w:ascii="標楷體" w:eastAsia="標楷體" w:hAnsi="標楷體" w:cs="Calibri" w:hint="eastAsia"/>
                <w:kern w:val="0"/>
                <w:szCs w:val="22"/>
              </w:rPr>
              <w:t>上表現出來，在臺下有笑聲愉悅氛圍的課，保證學生勇氣倍增，魅力湧現。</w:t>
            </w:r>
          </w:p>
          <w:p w:rsidR="00951642" w:rsidRPr="009926DB" w:rsidRDefault="00951642" w:rsidP="00951642">
            <w:pPr>
              <w:widowControl/>
              <w:shd w:val="clear" w:color="auto" w:fill="FFFFFF"/>
              <w:jc w:val="both"/>
              <w:rPr>
                <w:rFonts w:ascii="Calibri" w:hAnsi="Calibri" w:cs="Calibri"/>
                <w:kern w:val="0"/>
                <w:szCs w:val="22"/>
              </w:rPr>
            </w:pPr>
            <w:r w:rsidRPr="009926DB">
              <w:rPr>
                <w:rFonts w:ascii="標楷體" w:eastAsia="標楷體" w:hAnsi="標楷體" w:cs="Calibri" w:hint="eastAsia"/>
                <w:kern w:val="0"/>
                <w:szCs w:val="22"/>
              </w:rPr>
              <w:t xml:space="preserve">　　一、初心：說話溝通在現代3C產品充斥的社會愈見重要，如何讓內向文靜的人自在言談，讓外向開朗的人自信暢言，是這門課的起點。</w:t>
            </w:r>
          </w:p>
          <w:p w:rsidR="00951642" w:rsidRPr="009926DB" w:rsidRDefault="00951642" w:rsidP="00951642">
            <w:pPr>
              <w:widowControl/>
              <w:shd w:val="clear" w:color="auto" w:fill="FFFFFF"/>
              <w:jc w:val="both"/>
              <w:rPr>
                <w:rFonts w:ascii="Calibri" w:hAnsi="Calibri" w:cs="Calibri"/>
                <w:kern w:val="0"/>
                <w:szCs w:val="22"/>
              </w:rPr>
            </w:pPr>
            <w:r w:rsidRPr="009926DB">
              <w:rPr>
                <w:rFonts w:ascii="標楷體" w:eastAsia="標楷體" w:hAnsi="標楷體" w:cs="Calibri" w:hint="eastAsia"/>
                <w:kern w:val="0"/>
                <w:szCs w:val="22"/>
              </w:rPr>
              <w:t xml:space="preserve">　　二、動機：課堂本該有笑聲、作文理應有轉折、說話應當要磨練，是課程的最終目標。笑話簡短，從聽眾的反應就能立見「笑」果，即時享受成就感、氣氛的歡快感；而笑話有「</w:t>
            </w:r>
            <w:proofErr w:type="gramStart"/>
            <w:r w:rsidRPr="009926DB">
              <w:rPr>
                <w:rFonts w:ascii="標楷體" w:eastAsia="標楷體" w:hAnsi="標楷體" w:cs="Calibri" w:hint="eastAsia"/>
                <w:kern w:val="0"/>
                <w:szCs w:val="22"/>
              </w:rPr>
              <w:t>轉點、豹尾</w:t>
            </w:r>
            <w:proofErr w:type="gramEnd"/>
            <w:r w:rsidRPr="009926DB">
              <w:rPr>
                <w:rFonts w:ascii="標楷體" w:eastAsia="標楷體" w:hAnsi="標楷體" w:cs="Calibri" w:hint="eastAsia"/>
                <w:kern w:val="0"/>
                <w:szCs w:val="22"/>
              </w:rPr>
              <w:t>」的吸睛處，巧妙移植就能成為作文或說話的轉折慣性；且英國作家</w:t>
            </w:r>
            <w:proofErr w:type="gramStart"/>
            <w:r w:rsidRPr="009926DB">
              <w:rPr>
                <w:rFonts w:ascii="標楷體" w:eastAsia="標楷體" w:hAnsi="標楷體" w:cs="Calibri" w:hint="eastAsia"/>
                <w:kern w:val="0"/>
                <w:szCs w:val="22"/>
              </w:rPr>
              <w:t>溫徹斯特說過</w:t>
            </w:r>
            <w:proofErr w:type="gramEnd"/>
            <w:r w:rsidRPr="009926DB">
              <w:rPr>
                <w:rFonts w:ascii="標楷體" w:eastAsia="標楷體" w:hAnsi="標楷體" w:cs="Calibri" w:hint="eastAsia"/>
                <w:kern w:val="0"/>
                <w:szCs w:val="22"/>
              </w:rPr>
              <w:t>：「文學必須具備兩項要件，一是永久的真理，一是永久的趣味。」人生苦短，學習應該有歡聲笑語、走進生活。</w:t>
            </w:r>
          </w:p>
          <w:p w:rsidR="00951642" w:rsidRPr="009926DB" w:rsidRDefault="00951642" w:rsidP="00951642">
            <w:pPr>
              <w:widowControl/>
              <w:shd w:val="clear" w:color="auto" w:fill="FFFFFF"/>
              <w:rPr>
                <w:rFonts w:ascii="標楷體" w:eastAsia="標楷體" w:hAnsi="標楷體" w:cs="Cordia New"/>
                <w:szCs w:val="22"/>
              </w:rPr>
            </w:pPr>
            <w:r w:rsidRPr="009926DB">
              <w:rPr>
                <w:rFonts w:ascii="標楷體" w:eastAsia="標楷體" w:hAnsi="標楷體" w:cs="Calibri" w:hint="eastAsia"/>
                <w:kern w:val="0"/>
                <w:szCs w:val="22"/>
              </w:rPr>
              <w:t xml:space="preserve">　　三、理念：實踐好笑話的意義、運用九宮格的思維、培養上講</w:t>
            </w:r>
            <w:proofErr w:type="gramStart"/>
            <w:r w:rsidRPr="009926DB">
              <w:rPr>
                <w:rFonts w:ascii="標楷體" w:eastAsia="標楷體" w:hAnsi="標楷體" w:cs="Calibri" w:hint="eastAsia"/>
                <w:kern w:val="0"/>
                <w:szCs w:val="22"/>
              </w:rPr>
              <w:t>臺</w:t>
            </w:r>
            <w:proofErr w:type="gramEnd"/>
            <w:r w:rsidRPr="009926DB">
              <w:rPr>
                <w:rFonts w:ascii="標楷體" w:eastAsia="標楷體" w:hAnsi="標楷體" w:cs="Calibri" w:hint="eastAsia"/>
                <w:kern w:val="0"/>
                <w:szCs w:val="22"/>
              </w:rPr>
              <w:t>的膽識，是課程的重心。好笑話能訓練領悟力、創造力、表達力，培養幽默感。而九宮格是一種化繁為簡、持</w:t>
            </w:r>
            <w:proofErr w:type="gramStart"/>
            <w:r w:rsidRPr="009926DB">
              <w:rPr>
                <w:rFonts w:ascii="標楷體" w:eastAsia="標楷體" w:hAnsi="標楷體" w:cs="Calibri" w:hint="eastAsia"/>
                <w:kern w:val="0"/>
                <w:szCs w:val="22"/>
              </w:rPr>
              <w:t>簡馭繁的</w:t>
            </w:r>
            <w:proofErr w:type="gramEnd"/>
            <w:r w:rsidRPr="009926DB">
              <w:rPr>
                <w:rFonts w:ascii="標楷體" w:eastAsia="標楷體" w:hAnsi="標楷體" w:cs="Calibri" w:hint="eastAsia"/>
                <w:kern w:val="0"/>
                <w:szCs w:val="22"/>
              </w:rPr>
              <w:t>思考工具，能整理想法、用規律來框住不規律的思考，使用原則簡單：想到就寫、用詞簡明、可以放慢思考、重新整理、經常修改，能讓大腦發現一些新事物或創意，很適合左右腦的思考。</w:t>
            </w:r>
          </w:p>
        </w:tc>
      </w:tr>
    </w:tbl>
    <w:p w:rsidR="00951642" w:rsidRPr="009926DB" w:rsidRDefault="00951642" w:rsidP="00951642">
      <w:pPr>
        <w:spacing w:line="320" w:lineRule="exact"/>
        <w:ind w:firstLineChars="100" w:firstLine="240"/>
        <w:jc w:val="both"/>
        <w:rPr>
          <w:rFonts w:ascii="Calibri" w:eastAsia="標楷體" w:hAnsi="Calibri"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b/>
          <w:szCs w:val="22"/>
        </w:rPr>
        <w:t>(</w:t>
      </w:r>
      <w:r>
        <w:rPr>
          <w:rFonts w:ascii="標楷體" w:eastAsia="標楷體" w:hAnsi="標楷體" w:cs="Cordia New"/>
          <w:b/>
          <w:szCs w:val="22"/>
        </w:rPr>
        <w:t>18</w:t>
      </w:r>
      <w:r w:rsidRPr="009926DB">
        <w:rPr>
          <w:rFonts w:ascii="標楷體" w:eastAsia="標楷體" w:hAnsi="標楷體" w:cs="Cordia New"/>
          <w:b/>
          <w:szCs w:val="22"/>
        </w:rPr>
        <w:t>)</w:t>
      </w:r>
      <w:r w:rsidRPr="009926DB">
        <w:rPr>
          <w:rFonts w:ascii="標楷體" w:eastAsia="標楷體" w:hAnsi="標楷體" w:cs="Cordia New" w:hint="eastAsia"/>
          <w:b/>
          <w:szCs w:val="22"/>
        </w:rPr>
        <w:t xml:space="preserve"> 思辨力x表達力</w:t>
      </w:r>
      <w:proofErr w:type="gramStart"/>
      <w:r w:rsidRPr="007D378E">
        <w:rPr>
          <w:rFonts w:eastAsia="標楷體"/>
          <w:b/>
        </w:rPr>
        <w:t>—</w:t>
      </w:r>
      <w:proofErr w:type="gramEnd"/>
      <w:r w:rsidRPr="007D378E">
        <w:rPr>
          <w:rFonts w:eastAsia="標楷體"/>
          <w:b/>
        </w:rPr>
        <w:t>—</w:t>
      </w:r>
      <w:r w:rsidRPr="009926DB">
        <w:rPr>
          <w:rFonts w:ascii="標楷體" w:eastAsia="標楷體" w:hAnsi="標楷體" w:cs="Cordia New" w:hint="eastAsia"/>
          <w:b/>
          <w:szCs w:val="22"/>
        </w:rPr>
        <w:t>議題討論的N種可能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1642" w:rsidRPr="009926DB" w:rsidTr="00951642">
        <w:tc>
          <w:tcPr>
            <w:tcW w:w="9639" w:type="dxa"/>
            <w:shd w:val="clear" w:color="auto" w:fill="auto"/>
          </w:tcPr>
          <w:p w:rsidR="00951642" w:rsidRPr="009926DB" w:rsidRDefault="00951642" w:rsidP="00951642">
            <w:pPr>
              <w:widowControl/>
              <w:shd w:val="clear" w:color="auto" w:fill="FFFFFF"/>
              <w:ind w:firstLine="480"/>
              <w:jc w:val="both"/>
              <w:rPr>
                <w:rFonts w:ascii="Calibri" w:hAnsi="Calibri" w:cs="Calibri"/>
                <w:kern w:val="0"/>
                <w:szCs w:val="22"/>
              </w:rPr>
            </w:pPr>
            <w:r w:rsidRPr="009926DB">
              <w:rPr>
                <w:rFonts w:ascii="標楷體" w:eastAsia="標楷體" w:hAnsi="標楷體" w:cs="Calibri" w:hint="eastAsia"/>
                <w:kern w:val="0"/>
                <w:szCs w:val="22"/>
              </w:rPr>
              <w:t>思辨是可以教的嗎？要怎麼教？如何教？</w:t>
            </w:r>
          </w:p>
          <w:p w:rsidR="00951642" w:rsidRPr="009926DB" w:rsidRDefault="00951642" w:rsidP="00951642">
            <w:pPr>
              <w:widowControl/>
              <w:shd w:val="clear" w:color="auto" w:fill="FFFFFF"/>
              <w:ind w:firstLine="480"/>
              <w:jc w:val="both"/>
              <w:rPr>
                <w:rFonts w:ascii="標楷體" w:eastAsia="標楷體" w:hAnsi="標楷體" w:cs="Cordia New"/>
                <w:szCs w:val="22"/>
              </w:rPr>
            </w:pPr>
            <w:r w:rsidRPr="009926DB">
              <w:rPr>
                <w:rFonts w:ascii="標楷體" w:eastAsia="標楷體" w:hAnsi="標楷體" w:cs="Calibri" w:hint="eastAsia"/>
                <w:kern w:val="0"/>
                <w:szCs w:val="22"/>
              </w:rPr>
              <w:t>在這門課程中，先讓學生認識「推論階梯」，</w:t>
            </w:r>
            <w:r w:rsidRPr="009926DB">
              <w:rPr>
                <w:rFonts w:ascii="標楷體" w:eastAsia="標楷體" w:hAnsi="標楷體" w:cs="Calibri" w:hint="eastAsia"/>
                <w:kern w:val="0"/>
                <w:szCs w:val="22"/>
                <w:lang w:eastAsia="zh-Hans"/>
              </w:rPr>
              <w:t>檢視我們思考的過程是由「原始資料</w:t>
            </w:r>
            <w:r w:rsidRPr="009926DB">
              <w:rPr>
                <w:rFonts w:ascii="Wingdings" w:hAnsi="Wingdings" w:cs="Calibri"/>
                <w:kern w:val="0"/>
                <w:szCs w:val="22"/>
              </w:rPr>
              <w:t></w:t>
            </w:r>
            <w:r w:rsidRPr="009926DB">
              <w:rPr>
                <w:rFonts w:ascii="標楷體" w:eastAsia="標楷體" w:hAnsi="標楷體" w:cs="Calibri" w:hint="eastAsia"/>
                <w:kern w:val="0"/>
                <w:szCs w:val="22"/>
                <w:lang w:eastAsia="zh-Hans"/>
              </w:rPr>
              <w:t>選擇資料</w:t>
            </w:r>
            <w:r w:rsidRPr="009926DB">
              <w:rPr>
                <w:rFonts w:ascii="Wingdings" w:hAnsi="Wingdings" w:cs="Calibri"/>
                <w:kern w:val="0"/>
                <w:szCs w:val="22"/>
              </w:rPr>
              <w:t></w:t>
            </w:r>
            <w:r w:rsidRPr="009926DB">
              <w:rPr>
                <w:rFonts w:ascii="標楷體" w:eastAsia="標楷體" w:hAnsi="標楷體" w:cs="Calibri" w:hint="eastAsia"/>
                <w:kern w:val="0"/>
                <w:szCs w:val="22"/>
                <w:lang w:eastAsia="zh-Hans"/>
              </w:rPr>
              <w:t>附加意義</w:t>
            </w:r>
            <w:r w:rsidRPr="009926DB">
              <w:rPr>
                <w:rFonts w:ascii="Wingdings" w:hAnsi="Wingdings" w:cs="Calibri"/>
                <w:kern w:val="0"/>
                <w:szCs w:val="22"/>
              </w:rPr>
              <w:t></w:t>
            </w:r>
            <w:r w:rsidRPr="009926DB">
              <w:rPr>
                <w:rFonts w:ascii="標楷體" w:eastAsia="標楷體" w:hAnsi="標楷體" w:cs="Calibri" w:hint="eastAsia"/>
                <w:kern w:val="0"/>
                <w:szCs w:val="22"/>
                <w:lang w:eastAsia="zh-Hans"/>
              </w:rPr>
              <w:t>做出假設</w:t>
            </w:r>
            <w:r w:rsidRPr="009926DB">
              <w:rPr>
                <w:rFonts w:ascii="Wingdings" w:hAnsi="Wingdings" w:cs="Calibri"/>
                <w:kern w:val="0"/>
                <w:szCs w:val="22"/>
              </w:rPr>
              <w:t></w:t>
            </w:r>
            <w:r w:rsidRPr="009926DB">
              <w:rPr>
                <w:rFonts w:ascii="標楷體" w:eastAsia="標楷體" w:hAnsi="標楷體" w:cs="Calibri" w:hint="eastAsia"/>
                <w:kern w:val="0"/>
                <w:szCs w:val="22"/>
                <w:lang w:eastAsia="zh-Hans"/>
              </w:rPr>
              <w:t>產生結論</w:t>
            </w:r>
            <w:r w:rsidRPr="009926DB">
              <w:rPr>
                <w:rFonts w:ascii="Wingdings" w:hAnsi="Wingdings" w:cs="Calibri"/>
                <w:kern w:val="0"/>
                <w:szCs w:val="22"/>
              </w:rPr>
              <w:t></w:t>
            </w:r>
            <w:r w:rsidRPr="009926DB">
              <w:rPr>
                <w:rFonts w:ascii="標楷體" w:eastAsia="標楷體" w:hAnsi="標楷體" w:cs="Calibri" w:hint="eastAsia"/>
                <w:kern w:val="0"/>
                <w:szCs w:val="22"/>
                <w:lang w:eastAsia="zh-Hans"/>
              </w:rPr>
              <w:t>建立信念</w:t>
            </w:r>
            <w:r w:rsidRPr="009926DB">
              <w:rPr>
                <w:rFonts w:ascii="Wingdings" w:hAnsi="Wingdings" w:cs="Calibri"/>
                <w:kern w:val="0"/>
                <w:szCs w:val="22"/>
              </w:rPr>
              <w:t></w:t>
            </w:r>
            <w:r w:rsidRPr="009926DB">
              <w:rPr>
                <w:rFonts w:ascii="標楷體" w:eastAsia="標楷體" w:hAnsi="標楷體" w:cs="Calibri" w:hint="eastAsia"/>
                <w:kern w:val="0"/>
                <w:szCs w:val="22"/>
                <w:lang w:eastAsia="zh-Hans"/>
              </w:rPr>
              <w:t>採取行動」經過這些歷程，才將我們的思考化為行動。但如果選擇的資料不足或選材錯誤，便容易讓我們做出錯誤推論，這時，就只能再退回「原始資料」中重新選擇資料。在辨明了思考路徑後，我們嘗試找方法幫助學生在思考或討論時，能循著某個思考鷹架進行推論及反思，進而發展行動。</w:t>
            </w:r>
            <w:r w:rsidRPr="009926DB">
              <w:rPr>
                <w:rFonts w:ascii="標楷體" w:eastAsia="標楷體" w:hAnsi="標楷體" w:cs="Calibri" w:hint="eastAsia"/>
                <w:kern w:val="0"/>
                <w:szCs w:val="22"/>
              </w:rPr>
              <w:t>於是我們以ORID為思考的脈絡鷹架，運用不同的教學策略、引導學生進行議題討論，並透過不同的圖表工具輔助，幫助學生將資訊歸納整理，透過層層引導，讓學生進行思辨與表達的練習等，幫助學生進行議題討論，透過一次</w:t>
            </w:r>
            <w:proofErr w:type="gramStart"/>
            <w:r w:rsidRPr="009926DB">
              <w:rPr>
                <w:rFonts w:ascii="標楷體" w:eastAsia="標楷體" w:hAnsi="標楷體" w:cs="Calibri" w:hint="eastAsia"/>
                <w:kern w:val="0"/>
                <w:szCs w:val="22"/>
              </w:rPr>
              <w:t>次</w:t>
            </w:r>
            <w:proofErr w:type="gramEnd"/>
            <w:r w:rsidRPr="009926DB">
              <w:rPr>
                <w:rFonts w:ascii="標楷體" w:eastAsia="標楷體" w:hAnsi="標楷體" w:cs="Calibri" w:hint="eastAsia"/>
                <w:kern w:val="0"/>
                <w:szCs w:val="22"/>
              </w:rPr>
              <w:t>的練習，希望能讓學生習慣思辨，而不是被動的接收眼前資訊，期許在愈來愈活化的思考中，能有更多自信與能力，面對未來多變的每一天。</w:t>
            </w:r>
          </w:p>
        </w:tc>
      </w:tr>
    </w:tbl>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 xml:space="preserve"> </w:t>
      </w: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Pr>
          <w:rFonts w:ascii="標楷體" w:eastAsia="標楷體" w:hAnsi="標楷體" w:cs="Cordia New"/>
          <w:b/>
          <w:szCs w:val="22"/>
        </w:rPr>
        <w:t>19</w:t>
      </w:r>
      <w:r w:rsidRPr="009926DB">
        <w:rPr>
          <w:rFonts w:ascii="標楷體" w:eastAsia="標楷體" w:hAnsi="標楷體" w:cs="Cordia New" w:hint="eastAsia"/>
          <w:b/>
          <w:szCs w:val="22"/>
        </w:rPr>
        <w:t>)</w:t>
      </w:r>
      <w:r w:rsidRPr="009926DB">
        <w:rPr>
          <w:rFonts w:ascii="標楷體" w:eastAsia="標楷體" w:hAnsi="標楷體" w:cs="Cordia New"/>
          <w:b/>
          <w:szCs w:val="22"/>
        </w:rPr>
        <w:t xml:space="preserve"> </w:t>
      </w:r>
      <w:r w:rsidRPr="009926DB">
        <w:rPr>
          <w:rFonts w:ascii="標楷體" w:eastAsia="標楷體" w:hAnsi="標楷體" w:cs="Cordia New" w:hint="eastAsia"/>
          <w:b/>
          <w:szCs w:val="22"/>
        </w:rPr>
        <w:t>文學</w:t>
      </w:r>
      <w:proofErr w:type="gramStart"/>
      <w:r w:rsidRPr="009926DB">
        <w:rPr>
          <w:rFonts w:ascii="標楷體" w:eastAsia="標楷體" w:hAnsi="標楷體" w:cs="Cordia New" w:hint="eastAsia"/>
          <w:b/>
          <w:szCs w:val="22"/>
        </w:rPr>
        <w:t>撞</w:t>
      </w:r>
      <w:proofErr w:type="gramEnd"/>
      <w:r w:rsidRPr="009926DB">
        <w:rPr>
          <w:rFonts w:ascii="標楷體" w:eastAsia="標楷體" w:hAnsi="標楷體" w:cs="Cordia New" w:hint="eastAsia"/>
          <w:b/>
          <w:szCs w:val="22"/>
        </w:rPr>
        <w:t>歷史‧撞出圖像詩</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951642" w:rsidRPr="009926DB" w:rsidTr="00951642">
        <w:trPr>
          <w:jc w:val="center"/>
        </w:trPr>
        <w:tc>
          <w:tcPr>
            <w:tcW w:w="9780" w:type="dxa"/>
            <w:shd w:val="clear" w:color="auto" w:fill="auto"/>
          </w:tcPr>
          <w:p w:rsidR="00951642" w:rsidRPr="009926DB" w:rsidRDefault="00951642" w:rsidP="00951642">
            <w:pPr>
              <w:ind w:firstLineChars="200" w:firstLine="480"/>
              <w:rPr>
                <w:rFonts w:ascii="標楷體" w:eastAsia="標楷體" w:hAnsi="標楷體" w:cs="Cordia New"/>
                <w:szCs w:val="22"/>
              </w:rPr>
            </w:pPr>
            <w:r w:rsidRPr="009926DB">
              <w:rPr>
                <w:rFonts w:ascii="標楷體" w:eastAsia="標楷體" w:hAnsi="標楷體" w:cs="Cordia New" w:hint="eastAsia"/>
                <w:szCs w:val="22"/>
              </w:rPr>
              <w:t>這是一門多元選修的課，有閱讀策略、有臺灣歷史、有試題、有創意引導及寫詩畫詩。</w:t>
            </w:r>
          </w:p>
          <w:p w:rsidR="00951642" w:rsidRPr="009926DB" w:rsidRDefault="00951642" w:rsidP="00951642">
            <w:pPr>
              <w:rPr>
                <w:rFonts w:ascii="標楷體" w:eastAsia="標楷體" w:hAnsi="標楷體" w:cs="Cordia New"/>
                <w:szCs w:val="22"/>
              </w:rPr>
            </w:pPr>
            <w:r w:rsidRPr="009926DB">
              <w:rPr>
                <w:rFonts w:ascii="標楷體" w:eastAsia="標楷體" w:hAnsi="標楷體" w:cs="Cordia New" w:hint="eastAsia"/>
                <w:szCs w:val="22"/>
              </w:rPr>
              <w:t xml:space="preserve">    臺灣是我們安身立命的地方，有人權、人文、人情上的優勢，但怎麼說清楚呢？歐亞板塊和菲律賓板塊衝撞出了臺灣盆地、丘陵、平原、海岸等地形，臺灣祖先用智慧和勇氣</w:t>
            </w:r>
            <w:r w:rsidRPr="009926DB">
              <w:rPr>
                <w:rFonts w:ascii="標楷體" w:eastAsia="標楷體" w:hAnsi="標楷體" w:cs="Cordia New" w:hint="eastAsia"/>
                <w:szCs w:val="22"/>
              </w:rPr>
              <w:lastRenderedPageBreak/>
              <w:t xml:space="preserve">衝撞出了堅韌、包容、遼闊、和諧等臺灣精神，本課程也希望讓文學和歷史衝撞，衝撞出一片漂亮壯觀的生命景致，衝撞出一首首有臺灣生命力的圖像詩。   </w:t>
            </w:r>
          </w:p>
          <w:p w:rsidR="00951642" w:rsidRPr="009926DB" w:rsidRDefault="00951642" w:rsidP="00951642">
            <w:pPr>
              <w:ind w:firstLineChars="200" w:firstLine="480"/>
              <w:jc w:val="both"/>
              <w:rPr>
                <w:rFonts w:ascii="標楷體" w:eastAsia="標楷體" w:hAnsi="標楷體" w:cs="Cordia New"/>
                <w:b/>
                <w:szCs w:val="22"/>
              </w:rPr>
            </w:pPr>
            <w:r w:rsidRPr="009926DB">
              <w:rPr>
                <w:rFonts w:ascii="標楷體" w:eastAsia="標楷體" w:hAnsi="標楷體" w:cs="Cordia New" w:hint="eastAsia"/>
                <w:szCs w:val="22"/>
              </w:rPr>
              <w:t>本課程的方法容易上手。一、凝視臺灣歷史老照片，配合講述臺灣歷史大事件，練習歷史考題聚焦重點。二、精挑細選文本，運用1閱讀2斷句3</w:t>
            </w:r>
            <w:proofErr w:type="gramStart"/>
            <w:r w:rsidRPr="009926DB">
              <w:rPr>
                <w:rFonts w:ascii="標楷體" w:eastAsia="標楷體" w:hAnsi="標楷體" w:cs="Cordia New" w:hint="eastAsia"/>
                <w:szCs w:val="22"/>
              </w:rPr>
              <w:t>六</w:t>
            </w:r>
            <w:proofErr w:type="gramEnd"/>
            <w:r w:rsidRPr="009926DB">
              <w:rPr>
                <w:rFonts w:ascii="標楷體" w:eastAsia="標楷體" w:hAnsi="標楷體" w:cs="Cordia New" w:hint="eastAsia"/>
                <w:szCs w:val="22"/>
              </w:rPr>
              <w:t>W摘要4衝突點緊急煞車，將學生拉進那個時空，續寫。三、運用修辭法分類「圖像詩」，引導學生從文</w:t>
            </w:r>
            <w:proofErr w:type="gramStart"/>
            <w:r w:rsidRPr="009926DB">
              <w:rPr>
                <w:rFonts w:ascii="標楷體" w:eastAsia="標楷體" w:hAnsi="標楷體" w:cs="Cordia New" w:hint="eastAsia"/>
                <w:szCs w:val="22"/>
              </w:rPr>
              <w:t>本創思</w:t>
            </w:r>
            <w:proofErr w:type="gramEnd"/>
            <w:r w:rsidRPr="009926DB">
              <w:rPr>
                <w:rFonts w:ascii="標楷體" w:eastAsia="標楷體" w:hAnsi="標楷體" w:cs="Cordia New" w:hint="eastAsia"/>
                <w:szCs w:val="22"/>
              </w:rPr>
              <w:t>獨一無二的圖像詩。四、用圖像詩介紹臺灣歷史，把臺灣人權、人文、人情上的優勢說明白，拿回詮釋臺灣文學史的主動權。這真是一門能讓歷史骨幹長出文學鮮肉的趣味多元課。</w:t>
            </w:r>
          </w:p>
        </w:tc>
      </w:tr>
    </w:tbl>
    <w:p w:rsidR="00951642" w:rsidRPr="009926DB" w:rsidRDefault="00951642" w:rsidP="00951642">
      <w:pPr>
        <w:rPr>
          <w:rFonts w:ascii="標楷體" w:eastAsia="標楷體" w:hAnsi="標楷體"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sidRPr="009926DB">
        <w:rPr>
          <w:rFonts w:ascii="標楷體" w:eastAsia="標楷體" w:hAnsi="標楷體" w:cs="Cordia New"/>
          <w:b/>
          <w:szCs w:val="22"/>
        </w:rPr>
        <w:t>2</w:t>
      </w:r>
      <w:r>
        <w:rPr>
          <w:rFonts w:ascii="標楷體" w:eastAsia="標楷體" w:hAnsi="標楷體" w:cs="Cordia New"/>
          <w:b/>
          <w:szCs w:val="22"/>
        </w:rPr>
        <w:t>0</w:t>
      </w:r>
      <w:r w:rsidRPr="009926DB">
        <w:rPr>
          <w:rFonts w:ascii="標楷體" w:eastAsia="標楷體" w:hAnsi="標楷體" w:cs="Cordia New" w:hint="eastAsia"/>
          <w:b/>
          <w:szCs w:val="22"/>
        </w:rPr>
        <w:t>)</w:t>
      </w:r>
      <w:r w:rsidRPr="009926DB">
        <w:rPr>
          <w:rFonts w:ascii="標楷體" w:eastAsia="標楷體" w:hAnsi="標楷體" w:cs="Cordia New"/>
          <w:b/>
          <w:szCs w:val="22"/>
        </w:rPr>
        <w:t xml:space="preserve"> </w:t>
      </w:r>
      <w:r w:rsidRPr="009926DB">
        <w:rPr>
          <w:rFonts w:ascii="標楷體" w:eastAsia="標楷體" w:hAnsi="標楷體" w:cs="Cordia New" w:hint="eastAsia"/>
          <w:b/>
          <w:szCs w:val="22"/>
        </w:rPr>
        <w:t xml:space="preserve">《台灣古典詩》教案設計 </w:t>
      </w:r>
      <w:proofErr w:type="gramStart"/>
      <w:r w:rsidRPr="009926DB">
        <w:rPr>
          <w:rFonts w:ascii="標楷體" w:eastAsia="標楷體" w:hAnsi="標楷體" w:cs="Cordia New" w:hint="eastAsia"/>
          <w:b/>
          <w:szCs w:val="22"/>
        </w:rPr>
        <w:t>看詩取象</w:t>
      </w:r>
      <w:r w:rsidRPr="007D378E">
        <w:rPr>
          <w:rFonts w:eastAsia="標楷體"/>
          <w:b/>
        </w:rPr>
        <w:t>——</w:t>
      </w:r>
      <w:r w:rsidRPr="009926DB">
        <w:rPr>
          <w:rFonts w:ascii="標楷體" w:eastAsia="標楷體" w:hAnsi="標楷體" w:cs="Cordia New" w:hint="eastAsia"/>
          <w:b/>
          <w:szCs w:val="22"/>
        </w:rPr>
        <w:t>察判</w:t>
      </w:r>
      <w:proofErr w:type="gramEnd"/>
      <w:r w:rsidRPr="009926DB">
        <w:rPr>
          <w:rFonts w:ascii="標楷體" w:eastAsia="標楷體" w:hAnsi="標楷體" w:cs="Cordia New" w:hint="eastAsia"/>
          <w:b/>
          <w:szCs w:val="22"/>
        </w:rPr>
        <w:t>台灣古典詩，</w:t>
      </w:r>
      <w:proofErr w:type="gramStart"/>
      <w:r w:rsidRPr="009926DB">
        <w:rPr>
          <w:rFonts w:ascii="標楷體" w:eastAsia="標楷體" w:hAnsi="標楷體" w:cs="Cordia New" w:hint="eastAsia"/>
          <w:b/>
          <w:szCs w:val="22"/>
        </w:rPr>
        <w:t>尋解社會現</w:t>
      </w:r>
      <w:proofErr w:type="gramEnd"/>
      <w:r w:rsidRPr="009926DB">
        <w:rPr>
          <w:rFonts w:ascii="標楷體" w:eastAsia="標楷體" w:hAnsi="標楷體" w:cs="Cordia New" w:hint="eastAsia"/>
          <w:b/>
          <w:szCs w:val="22"/>
        </w:rPr>
        <w:t>象</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951642" w:rsidRPr="009926DB" w:rsidTr="00951642">
        <w:trPr>
          <w:jc w:val="center"/>
        </w:trPr>
        <w:tc>
          <w:tcPr>
            <w:tcW w:w="9643" w:type="dxa"/>
            <w:shd w:val="clear" w:color="auto" w:fill="auto"/>
          </w:tcPr>
          <w:p w:rsidR="00951642" w:rsidRPr="009926DB" w:rsidRDefault="00951642" w:rsidP="00951642">
            <w:pPr>
              <w:ind w:firstLineChars="200" w:firstLine="480"/>
              <w:jc w:val="both"/>
              <w:rPr>
                <w:rFonts w:ascii="標楷體" w:eastAsia="標楷體" w:hAnsi="標楷體" w:cs="Cordia New"/>
                <w:szCs w:val="22"/>
              </w:rPr>
            </w:pPr>
            <w:r w:rsidRPr="009926DB">
              <w:rPr>
                <w:rFonts w:ascii="標楷體" w:eastAsia="標楷體" w:hAnsi="標楷體" w:cs="Cordia New" w:hint="eastAsia"/>
                <w:szCs w:val="22"/>
              </w:rPr>
              <w:t>如何帶領學生從台灣古典詩中察看時代的社會現象呢？依循「觀察客觀事實、反應自我感受、提取事件意義、做出評論解決」的脈絡深入叩問，層層發掘「移民矛盾、民生農作、經貿興衰及天災人禍」等課題，ORID聚焦提問法無疑是一個簡易、便捷而且是有效的教學策略的運用。</w:t>
            </w:r>
          </w:p>
          <w:p w:rsidR="00951642" w:rsidRPr="009926DB" w:rsidRDefault="00951642" w:rsidP="00951642">
            <w:pPr>
              <w:ind w:firstLineChars="200" w:firstLine="480"/>
              <w:jc w:val="both"/>
              <w:rPr>
                <w:rFonts w:ascii="標楷體" w:eastAsia="標楷體" w:hAnsi="標楷體" w:cs="Cordia New"/>
                <w:szCs w:val="22"/>
              </w:rPr>
            </w:pPr>
            <w:proofErr w:type="gramStart"/>
            <w:r w:rsidRPr="009926DB">
              <w:rPr>
                <w:rFonts w:ascii="標楷體" w:eastAsia="標楷體" w:hAnsi="標楷體" w:cs="Cordia New" w:hint="eastAsia"/>
                <w:szCs w:val="22"/>
              </w:rPr>
              <w:t>再者，</w:t>
            </w:r>
            <w:proofErr w:type="gramEnd"/>
            <w:r w:rsidRPr="009926DB">
              <w:rPr>
                <w:rFonts w:ascii="標楷體" w:eastAsia="標楷體" w:hAnsi="標楷體" w:cs="Cordia New" w:hint="eastAsia"/>
                <w:szCs w:val="22"/>
              </w:rPr>
              <w:t>如何以台灣古典詩及相關補充資料讓學生整合詩文內容，摘要重要訊息，比較差異，尋思因果，分析優劣，推理歸納結論，進而提出個人的觀點，則有賴PISA的訊息檢索、發展解釋、省思評鑑等閱讀策略的引導。然而依據本課程的核心主旨，筆者簡化PISA策略的細則，並擇要設計提問，來訓練學生「思辨移民文化的差異，比較農作墾殖的質量變化，探究經貿強弱的蝴蝶效應，省思在地災禍的困境解決。」</w:t>
            </w:r>
          </w:p>
          <w:p w:rsidR="00951642" w:rsidRPr="009926DB" w:rsidRDefault="00951642" w:rsidP="00951642">
            <w:pPr>
              <w:ind w:firstLineChars="200" w:firstLine="480"/>
              <w:jc w:val="both"/>
              <w:rPr>
                <w:rFonts w:ascii="標楷體" w:eastAsia="標楷體" w:hAnsi="標楷體" w:cs="Cordia New"/>
                <w:b/>
                <w:szCs w:val="22"/>
              </w:rPr>
            </w:pPr>
            <w:r w:rsidRPr="009926DB">
              <w:rPr>
                <w:rFonts w:ascii="標楷體" w:eastAsia="標楷體" w:hAnsi="標楷體" w:cs="Cordia New" w:hint="eastAsia"/>
                <w:szCs w:val="22"/>
              </w:rPr>
              <w:t>本課程的教材、教法，學習單、教學策略是經由系統化、邏輯化、簡易化的思考來設計，其提問模式適用於各類文本，而且操作步驟明確、簡單、容易。不僅適合高中教師教學使用；也適合訓練學生聚焦問題，形塑觀點，</w:t>
            </w:r>
            <w:proofErr w:type="gramStart"/>
            <w:r w:rsidRPr="009926DB">
              <w:rPr>
                <w:rFonts w:ascii="標楷體" w:eastAsia="標楷體" w:hAnsi="標楷體" w:cs="Cordia New" w:hint="eastAsia"/>
                <w:szCs w:val="22"/>
              </w:rPr>
              <w:t>思解議題</w:t>
            </w:r>
            <w:proofErr w:type="gramEnd"/>
            <w:r w:rsidRPr="009926DB">
              <w:rPr>
                <w:rFonts w:ascii="標楷體" w:eastAsia="標楷體" w:hAnsi="標楷體" w:cs="Cordia New" w:hint="eastAsia"/>
                <w:szCs w:val="22"/>
              </w:rPr>
              <w:t>，並運用在生活情境當中。</w:t>
            </w:r>
          </w:p>
        </w:tc>
      </w:tr>
    </w:tbl>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 xml:space="preserve"> </w:t>
      </w: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b/>
          <w:szCs w:val="22"/>
        </w:rPr>
        <w:t>(2</w:t>
      </w:r>
      <w:r>
        <w:rPr>
          <w:rFonts w:ascii="標楷體" w:eastAsia="標楷體" w:hAnsi="標楷體" w:cs="Cordia New"/>
          <w:b/>
          <w:szCs w:val="22"/>
        </w:rPr>
        <w:t>1</w:t>
      </w:r>
      <w:r w:rsidRPr="009926DB">
        <w:rPr>
          <w:rFonts w:ascii="標楷體" w:eastAsia="標楷體" w:hAnsi="標楷體" w:cs="Cordia New"/>
          <w:b/>
          <w:szCs w:val="22"/>
        </w:rPr>
        <w:t>)</w:t>
      </w:r>
      <w:r w:rsidRPr="009926DB">
        <w:rPr>
          <w:rFonts w:ascii="標楷體" w:eastAsia="標楷體" w:hAnsi="標楷體" w:cs="Cordia New" w:hint="eastAsia"/>
          <w:b/>
          <w:szCs w:val="22"/>
        </w:rPr>
        <w:t xml:space="preserve"> 詩話臺灣</w:t>
      </w:r>
      <w:proofErr w:type="gramStart"/>
      <w:r w:rsidRPr="007D378E">
        <w:rPr>
          <w:rFonts w:eastAsia="標楷體"/>
          <w:b/>
        </w:rPr>
        <w:t>——</w:t>
      </w:r>
      <w:r w:rsidRPr="009926DB">
        <w:rPr>
          <w:rFonts w:ascii="標楷體" w:eastAsia="標楷體" w:hAnsi="標楷體" w:cs="Cordia New" w:hint="eastAsia"/>
          <w:b/>
          <w:szCs w:val="22"/>
        </w:rPr>
        <w:t>賦比</w:t>
      </w:r>
      <w:proofErr w:type="gramEnd"/>
      <w:r w:rsidRPr="009926DB">
        <w:rPr>
          <w:rFonts w:ascii="標楷體" w:eastAsia="標楷體" w:hAnsi="標楷體" w:cs="Cordia New" w:hint="eastAsia"/>
          <w:b/>
          <w:szCs w:val="22"/>
        </w:rPr>
        <w:t>興的現代印象</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1642" w:rsidRPr="009926DB" w:rsidTr="00951642">
        <w:tc>
          <w:tcPr>
            <w:tcW w:w="9639" w:type="dxa"/>
            <w:shd w:val="clear" w:color="auto" w:fill="auto"/>
          </w:tcPr>
          <w:p w:rsidR="00951642" w:rsidRPr="009926DB" w:rsidRDefault="00951642" w:rsidP="00951642">
            <w:pPr>
              <w:widowControl/>
              <w:shd w:val="clear" w:color="auto" w:fill="FFFFFF"/>
              <w:ind w:firstLine="480"/>
              <w:jc w:val="both"/>
              <w:rPr>
                <w:rFonts w:ascii="標楷體" w:eastAsia="標楷體" w:hAnsi="標楷體" w:cs="Calibri"/>
                <w:kern w:val="0"/>
                <w:szCs w:val="22"/>
              </w:rPr>
            </w:pPr>
            <w:r w:rsidRPr="009926DB">
              <w:rPr>
                <w:rFonts w:ascii="標楷體" w:eastAsia="標楷體" w:hAnsi="標楷體" w:cs="Calibri" w:hint="eastAsia"/>
                <w:kern w:val="0"/>
                <w:szCs w:val="22"/>
              </w:rPr>
              <w:t>臺灣特殊的地理位置和人文環境</w:t>
            </w:r>
            <w:proofErr w:type="gramStart"/>
            <w:r w:rsidRPr="009926DB">
              <w:rPr>
                <w:rFonts w:ascii="標楷體" w:eastAsia="標楷體" w:hAnsi="標楷體" w:cs="Calibri" w:hint="eastAsia"/>
                <w:kern w:val="0"/>
                <w:szCs w:val="22"/>
              </w:rPr>
              <w:t>紛呈於</w:t>
            </w:r>
            <w:proofErr w:type="gramEnd"/>
            <w:r w:rsidRPr="009926DB">
              <w:rPr>
                <w:rFonts w:ascii="標楷體" w:eastAsia="標楷體" w:hAnsi="標楷體" w:cs="Calibri" w:hint="eastAsia"/>
                <w:kern w:val="0"/>
                <w:szCs w:val="22"/>
              </w:rPr>
              <w:t>詩歌，臺灣人的</w:t>
            </w:r>
            <w:proofErr w:type="gramStart"/>
            <w:r w:rsidRPr="009926DB">
              <w:rPr>
                <w:rFonts w:ascii="標楷體" w:eastAsia="標楷體" w:hAnsi="標楷體" w:cs="Calibri" w:hint="eastAsia"/>
                <w:kern w:val="0"/>
                <w:szCs w:val="22"/>
              </w:rPr>
              <w:t>行履和意</w:t>
            </w:r>
            <w:proofErr w:type="gramEnd"/>
            <w:r w:rsidRPr="009926DB">
              <w:rPr>
                <w:rFonts w:ascii="標楷體" w:eastAsia="標楷體" w:hAnsi="標楷體" w:cs="Calibri" w:hint="eastAsia"/>
                <w:kern w:val="0"/>
                <w:szCs w:val="22"/>
              </w:rPr>
              <w:t>志銘記於詞章，臺灣古典漢詩大量承載著臺灣的人文風景，誠如孔子於《論語．陽貨</w:t>
            </w:r>
            <w:proofErr w:type="gramStart"/>
            <w:r w:rsidRPr="009926DB">
              <w:rPr>
                <w:rFonts w:ascii="標楷體" w:eastAsia="標楷體" w:hAnsi="標楷體" w:cs="Calibri" w:hint="eastAsia"/>
                <w:kern w:val="0"/>
                <w:szCs w:val="22"/>
              </w:rPr>
              <w:t>》</w:t>
            </w:r>
            <w:proofErr w:type="gramEnd"/>
            <w:r w:rsidRPr="009926DB">
              <w:rPr>
                <w:rFonts w:ascii="標楷體" w:eastAsia="標楷體" w:hAnsi="標楷體" w:cs="Calibri" w:hint="eastAsia"/>
                <w:kern w:val="0"/>
                <w:szCs w:val="22"/>
              </w:rPr>
              <w:t>云：「小子！</w:t>
            </w:r>
            <w:proofErr w:type="gramStart"/>
            <w:r w:rsidRPr="009926DB">
              <w:rPr>
                <w:rFonts w:ascii="標楷體" w:eastAsia="標楷體" w:hAnsi="標楷體" w:cs="Calibri" w:hint="eastAsia"/>
                <w:kern w:val="0"/>
                <w:szCs w:val="22"/>
              </w:rPr>
              <w:t>何莫學夫詩</w:t>
            </w:r>
            <w:proofErr w:type="gramEnd"/>
            <w:r w:rsidRPr="009926DB">
              <w:rPr>
                <w:rFonts w:ascii="標楷體" w:eastAsia="標楷體" w:hAnsi="標楷體" w:cs="Calibri" w:hint="eastAsia"/>
                <w:kern w:val="0"/>
                <w:szCs w:val="22"/>
              </w:rPr>
              <w:t>？詩，可以興，可以觀，可以群，可以怨。</w:t>
            </w:r>
            <w:proofErr w:type="gramStart"/>
            <w:r w:rsidRPr="009926DB">
              <w:rPr>
                <w:rFonts w:ascii="標楷體" w:eastAsia="標楷體" w:hAnsi="標楷體" w:cs="Calibri" w:hint="eastAsia"/>
                <w:kern w:val="0"/>
                <w:szCs w:val="22"/>
              </w:rPr>
              <w:t>邇</w:t>
            </w:r>
            <w:proofErr w:type="gramEnd"/>
            <w:r w:rsidRPr="009926DB">
              <w:rPr>
                <w:rFonts w:ascii="標楷體" w:eastAsia="標楷體" w:hAnsi="標楷體" w:cs="Calibri" w:hint="eastAsia"/>
                <w:kern w:val="0"/>
                <w:szCs w:val="22"/>
              </w:rPr>
              <w:t>之事父，遠</w:t>
            </w:r>
            <w:proofErr w:type="gramStart"/>
            <w:r w:rsidRPr="009926DB">
              <w:rPr>
                <w:rFonts w:ascii="標楷體" w:eastAsia="標楷體" w:hAnsi="標楷體" w:cs="Calibri" w:hint="eastAsia"/>
                <w:kern w:val="0"/>
                <w:szCs w:val="22"/>
              </w:rPr>
              <w:t>之事</w:t>
            </w:r>
            <w:proofErr w:type="gramEnd"/>
            <w:r w:rsidRPr="009926DB">
              <w:rPr>
                <w:rFonts w:ascii="標楷體" w:eastAsia="標楷體" w:hAnsi="標楷體" w:cs="Calibri" w:hint="eastAsia"/>
                <w:kern w:val="0"/>
                <w:szCs w:val="22"/>
              </w:rPr>
              <w:t>君。</w:t>
            </w:r>
            <w:proofErr w:type="gramStart"/>
            <w:r w:rsidRPr="009926DB">
              <w:rPr>
                <w:rFonts w:ascii="標楷體" w:eastAsia="標楷體" w:hAnsi="標楷體" w:cs="Calibri" w:hint="eastAsia"/>
                <w:kern w:val="0"/>
                <w:szCs w:val="22"/>
              </w:rPr>
              <w:t>多識於</w:t>
            </w:r>
            <w:proofErr w:type="gramEnd"/>
            <w:r w:rsidRPr="009926DB">
              <w:rPr>
                <w:rFonts w:ascii="標楷體" w:eastAsia="標楷體" w:hAnsi="標楷體" w:cs="Calibri" w:hint="eastAsia"/>
                <w:kern w:val="0"/>
                <w:szCs w:val="22"/>
              </w:rPr>
              <w:t>鳥獸草木之名。」</w:t>
            </w:r>
            <w:proofErr w:type="gramStart"/>
            <w:r w:rsidRPr="009926DB">
              <w:rPr>
                <w:rFonts w:ascii="標楷體" w:eastAsia="標楷體" w:hAnsi="標楷體" w:cs="Calibri" w:hint="eastAsia"/>
                <w:kern w:val="0"/>
                <w:szCs w:val="22"/>
              </w:rPr>
              <w:t>本組共備社</w:t>
            </w:r>
            <w:proofErr w:type="gramEnd"/>
            <w:r w:rsidRPr="009926DB">
              <w:rPr>
                <w:rFonts w:ascii="標楷體" w:eastAsia="標楷體" w:hAnsi="標楷體" w:cs="Calibri" w:hint="eastAsia"/>
                <w:kern w:val="0"/>
                <w:szCs w:val="22"/>
              </w:rPr>
              <w:t>群教師選取臺灣漢詩為材料，思考國語文領域的學科本質與詩歌文學特色，從</w:t>
            </w:r>
            <w:proofErr w:type="gramStart"/>
            <w:r w:rsidRPr="009926DB">
              <w:rPr>
                <w:rFonts w:ascii="標楷體" w:eastAsia="標楷體" w:hAnsi="標楷體" w:cs="Calibri" w:hint="eastAsia"/>
                <w:kern w:val="0"/>
                <w:szCs w:val="22"/>
              </w:rPr>
              <w:t>加深加廣</w:t>
            </w:r>
            <w:proofErr w:type="gramEnd"/>
            <w:r w:rsidRPr="009926DB">
              <w:rPr>
                <w:rFonts w:ascii="標楷體" w:eastAsia="標楷體" w:hAnsi="標楷體" w:cs="Calibri" w:hint="eastAsia"/>
                <w:kern w:val="0"/>
                <w:szCs w:val="22"/>
              </w:rPr>
              <w:t>的角度研發本課程，關注學生於「聽說讀寫」的學習表現，從「史觀」和「</w:t>
            </w:r>
            <w:proofErr w:type="gramStart"/>
            <w:r w:rsidRPr="009926DB">
              <w:rPr>
                <w:rFonts w:ascii="標楷體" w:eastAsia="標楷體" w:hAnsi="標楷體" w:cs="Calibri" w:hint="eastAsia"/>
                <w:kern w:val="0"/>
                <w:szCs w:val="22"/>
              </w:rPr>
              <w:t>詩</w:t>
            </w:r>
            <w:proofErr w:type="gramEnd"/>
            <w:r w:rsidRPr="009926DB">
              <w:rPr>
                <w:rFonts w:ascii="標楷體" w:eastAsia="標楷體" w:hAnsi="標楷體" w:cs="Calibri" w:hint="eastAsia"/>
                <w:kern w:val="0"/>
                <w:szCs w:val="22"/>
              </w:rPr>
              <w:t>法」兩個向度組織課程脈絡，以「</w:t>
            </w:r>
            <w:proofErr w:type="gramStart"/>
            <w:r w:rsidRPr="009926DB">
              <w:rPr>
                <w:rFonts w:ascii="標楷體" w:eastAsia="標楷體" w:hAnsi="標楷體" w:cs="Calibri" w:hint="eastAsia"/>
                <w:kern w:val="0"/>
                <w:szCs w:val="22"/>
              </w:rPr>
              <w:t>興觀群怨」的詩</w:t>
            </w:r>
            <w:proofErr w:type="gramEnd"/>
            <w:r w:rsidRPr="009926DB">
              <w:rPr>
                <w:rFonts w:ascii="標楷體" w:eastAsia="標楷體" w:hAnsi="標楷體" w:cs="Calibri" w:hint="eastAsia"/>
                <w:kern w:val="0"/>
                <w:szCs w:val="22"/>
              </w:rPr>
              <w:t>教功能與「</w:t>
            </w:r>
            <w:proofErr w:type="gramStart"/>
            <w:r w:rsidRPr="009926DB">
              <w:rPr>
                <w:rFonts w:ascii="標楷體" w:eastAsia="標楷體" w:hAnsi="標楷體" w:cs="Calibri" w:hint="eastAsia"/>
                <w:kern w:val="0"/>
                <w:szCs w:val="22"/>
              </w:rPr>
              <w:t>賦比</w:t>
            </w:r>
            <w:proofErr w:type="gramEnd"/>
            <w:r w:rsidRPr="009926DB">
              <w:rPr>
                <w:rFonts w:ascii="標楷體" w:eastAsia="標楷體" w:hAnsi="標楷體" w:cs="Calibri" w:hint="eastAsia"/>
                <w:kern w:val="0"/>
                <w:szCs w:val="22"/>
              </w:rPr>
              <w:t>興」的詩歌技法提綱挈領，並結合國語文領域的核心素養，組織探究導向的學習歷程，將課程名稱定為「詩話臺灣</w:t>
            </w:r>
            <w:r w:rsidRPr="002F5EA9">
              <w:rPr>
                <w:rFonts w:eastAsia="標楷體"/>
              </w:rPr>
              <w:t>—</w:t>
            </w:r>
            <w:proofErr w:type="gramStart"/>
            <w:r w:rsidRPr="002F5EA9">
              <w:rPr>
                <w:rFonts w:eastAsia="標楷體"/>
              </w:rPr>
              <w:t>—</w:t>
            </w:r>
            <w:r w:rsidRPr="009926DB">
              <w:rPr>
                <w:rFonts w:ascii="標楷體" w:eastAsia="標楷體" w:hAnsi="標楷體" w:cs="Calibri" w:hint="eastAsia"/>
                <w:kern w:val="0"/>
                <w:szCs w:val="22"/>
              </w:rPr>
              <w:t>賦比</w:t>
            </w:r>
            <w:proofErr w:type="gramEnd"/>
            <w:r w:rsidRPr="009926DB">
              <w:rPr>
                <w:rFonts w:ascii="標楷體" w:eastAsia="標楷體" w:hAnsi="標楷體" w:cs="Calibri" w:hint="eastAsia"/>
                <w:kern w:val="0"/>
                <w:szCs w:val="22"/>
              </w:rPr>
              <w:t>興的現代印象」，希望藉由四章八單元十六節的課堂學習活動，引領學生略讀或</w:t>
            </w:r>
            <w:proofErr w:type="gramStart"/>
            <w:r w:rsidRPr="009926DB">
              <w:rPr>
                <w:rFonts w:ascii="標楷體" w:eastAsia="標楷體" w:hAnsi="標楷體" w:cs="Calibri" w:hint="eastAsia"/>
                <w:kern w:val="0"/>
                <w:szCs w:val="22"/>
              </w:rPr>
              <w:t>精讀選編教</w:t>
            </w:r>
            <w:proofErr w:type="gramEnd"/>
            <w:r w:rsidRPr="009926DB">
              <w:rPr>
                <w:rFonts w:ascii="標楷體" w:eastAsia="標楷體" w:hAnsi="標楷體" w:cs="Calibri" w:hint="eastAsia"/>
                <w:kern w:val="0"/>
                <w:szCs w:val="22"/>
              </w:rPr>
              <w:t>材，以臺灣詩認識臺灣，藉深入探究詩歌</w:t>
            </w:r>
            <w:proofErr w:type="gramStart"/>
            <w:r w:rsidRPr="009926DB">
              <w:rPr>
                <w:rFonts w:ascii="標楷體" w:eastAsia="標楷體" w:hAnsi="標楷體" w:cs="Calibri" w:hint="eastAsia"/>
                <w:kern w:val="0"/>
                <w:szCs w:val="22"/>
              </w:rPr>
              <w:t>賦比</w:t>
            </w:r>
            <w:proofErr w:type="gramEnd"/>
            <w:r w:rsidRPr="009926DB">
              <w:rPr>
                <w:rFonts w:ascii="標楷體" w:eastAsia="標楷體" w:hAnsi="標楷體" w:cs="Calibri" w:hint="eastAsia"/>
                <w:kern w:val="0"/>
                <w:szCs w:val="22"/>
              </w:rPr>
              <w:t>興的文學表現手法，期許學生能結合個人生活，以臺灣物、臺灣事為創作題材，寫作現代漢詩，並以詩歌發表會展現綜合性學習成果。</w:t>
            </w:r>
          </w:p>
        </w:tc>
      </w:tr>
    </w:tbl>
    <w:p w:rsidR="00951642" w:rsidRPr="009926DB" w:rsidRDefault="00951642" w:rsidP="00951642">
      <w:pPr>
        <w:widowControl/>
        <w:rPr>
          <w:rFonts w:ascii="標楷體" w:eastAsia="標楷體" w:hAnsi="標楷體" w:cs="Cordia New"/>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b/>
          <w:szCs w:val="22"/>
        </w:rPr>
        <w:t>(2</w:t>
      </w:r>
      <w:r>
        <w:rPr>
          <w:rFonts w:ascii="標楷體" w:eastAsia="標楷體" w:hAnsi="標楷體" w:cs="Cordia New"/>
          <w:b/>
          <w:szCs w:val="22"/>
        </w:rPr>
        <w:t>2</w:t>
      </w:r>
      <w:r w:rsidRPr="009926DB">
        <w:rPr>
          <w:rFonts w:ascii="標楷體" w:eastAsia="標楷體" w:hAnsi="標楷體" w:cs="Cordia New"/>
          <w:b/>
          <w:szCs w:val="22"/>
        </w:rPr>
        <w:t>)</w:t>
      </w:r>
      <w:r w:rsidRPr="009926DB">
        <w:rPr>
          <w:rFonts w:ascii="標楷體" w:eastAsia="標楷體" w:hAnsi="標楷體" w:cs="Cordia New" w:hint="eastAsia"/>
          <w:b/>
          <w:szCs w:val="22"/>
        </w:rPr>
        <w:t xml:space="preserve"> 從臺灣看世界，</w:t>
      </w:r>
      <w:proofErr w:type="gramStart"/>
      <w:r w:rsidRPr="009926DB">
        <w:rPr>
          <w:rFonts w:ascii="標楷體" w:eastAsia="標楷體" w:hAnsi="標楷體" w:cs="Cordia New" w:hint="eastAsia"/>
          <w:b/>
          <w:szCs w:val="22"/>
        </w:rPr>
        <w:t>讀漢詩</w:t>
      </w:r>
      <w:proofErr w:type="gramEnd"/>
      <w:r w:rsidRPr="009926DB">
        <w:rPr>
          <w:rFonts w:ascii="標楷體" w:eastAsia="標楷體" w:hAnsi="標楷體" w:cs="Cordia New" w:hint="eastAsia"/>
          <w:b/>
          <w:szCs w:val="22"/>
        </w:rPr>
        <w:t>說故事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1642" w:rsidRPr="009926DB" w:rsidTr="00951642">
        <w:tc>
          <w:tcPr>
            <w:tcW w:w="9639" w:type="dxa"/>
            <w:shd w:val="clear" w:color="auto" w:fill="auto"/>
          </w:tcPr>
          <w:p w:rsidR="00951642" w:rsidRPr="009926DB" w:rsidRDefault="00951642" w:rsidP="00951642">
            <w:pPr>
              <w:widowControl/>
              <w:shd w:val="clear" w:color="auto" w:fill="FFFFFF"/>
              <w:ind w:firstLine="480"/>
              <w:jc w:val="both"/>
              <w:rPr>
                <w:rFonts w:ascii="標楷體" w:eastAsia="標楷體" w:hAnsi="標楷體" w:cs="Calibri"/>
                <w:kern w:val="0"/>
                <w:szCs w:val="22"/>
              </w:rPr>
            </w:pPr>
            <w:r w:rsidRPr="009926DB">
              <w:rPr>
                <w:rFonts w:ascii="標楷體" w:eastAsia="標楷體" w:hAnsi="標楷體" w:cs="Calibri" w:hint="eastAsia"/>
                <w:kern w:val="0"/>
                <w:szCs w:val="22"/>
              </w:rPr>
              <w:t>如何用文本引導</w:t>
            </w:r>
            <w:proofErr w:type="gramStart"/>
            <w:r w:rsidRPr="009926DB">
              <w:rPr>
                <w:rFonts w:ascii="標楷體" w:eastAsia="標楷體" w:hAnsi="標楷體" w:cs="Calibri" w:hint="eastAsia"/>
                <w:kern w:val="0"/>
                <w:szCs w:val="22"/>
              </w:rPr>
              <w:t>學生跨域思考</w:t>
            </w:r>
            <w:proofErr w:type="gramEnd"/>
            <w:r w:rsidRPr="009926DB">
              <w:rPr>
                <w:rFonts w:ascii="標楷體" w:eastAsia="標楷體" w:hAnsi="標楷體" w:cs="Calibri" w:hint="eastAsia"/>
                <w:kern w:val="0"/>
                <w:szCs w:val="22"/>
              </w:rPr>
              <w:t>？如何立足臺灣，觀看世界？又如何透過文本對讀、文化比較，進行反思並尋求價值？</w:t>
            </w:r>
          </w:p>
          <w:p w:rsidR="00951642" w:rsidRPr="009926DB" w:rsidRDefault="00951642" w:rsidP="00951642">
            <w:pPr>
              <w:widowControl/>
              <w:shd w:val="clear" w:color="auto" w:fill="FFFFFF"/>
              <w:ind w:firstLine="480"/>
              <w:jc w:val="both"/>
              <w:rPr>
                <w:rFonts w:ascii="標楷體" w:eastAsia="標楷體" w:hAnsi="標楷體" w:cs="Calibri"/>
                <w:kern w:val="0"/>
                <w:szCs w:val="22"/>
              </w:rPr>
            </w:pPr>
            <w:r w:rsidRPr="009926DB">
              <w:rPr>
                <w:rFonts w:ascii="標楷體" w:eastAsia="標楷體" w:hAnsi="標楷體" w:cs="Calibri" w:hint="eastAsia"/>
                <w:kern w:val="0"/>
                <w:szCs w:val="22"/>
              </w:rPr>
              <w:t>本份教案分為「美食」、「信仰」、「科技現代化」、「 女權」、以及「移動」等五大主題，以臺灣古典詩為主要教材，規劃18</w:t>
            </w:r>
            <w:proofErr w:type="gramStart"/>
            <w:r w:rsidRPr="009926DB">
              <w:rPr>
                <w:rFonts w:ascii="標楷體" w:eastAsia="標楷體" w:hAnsi="標楷體" w:cs="Calibri" w:hint="eastAsia"/>
                <w:kern w:val="0"/>
                <w:szCs w:val="22"/>
              </w:rPr>
              <w:t>週</w:t>
            </w:r>
            <w:proofErr w:type="gramEnd"/>
            <w:r w:rsidRPr="009926DB">
              <w:rPr>
                <w:rFonts w:ascii="標楷體" w:eastAsia="標楷體" w:hAnsi="標楷體" w:cs="Calibri" w:hint="eastAsia"/>
                <w:kern w:val="0"/>
                <w:szCs w:val="22"/>
              </w:rPr>
              <w:t>、36堂課，每個主題皆可獨立進行，適合運用於多元選修或微課程授課。規劃透過四角辯論、鑽石排序、推拉阻力圖、T</w:t>
            </w:r>
            <w:proofErr w:type="gramStart"/>
            <w:r w:rsidRPr="009926DB">
              <w:rPr>
                <w:rFonts w:ascii="標楷體" w:eastAsia="標楷體" w:hAnsi="標楷體" w:cs="Calibri" w:hint="eastAsia"/>
                <w:kern w:val="0"/>
                <w:szCs w:val="22"/>
              </w:rPr>
              <w:t>型圖等</w:t>
            </w:r>
            <w:proofErr w:type="gramEnd"/>
            <w:r w:rsidRPr="009926DB">
              <w:rPr>
                <w:rFonts w:ascii="標楷體" w:eastAsia="標楷體" w:hAnsi="標楷體" w:cs="Calibri" w:hint="eastAsia"/>
                <w:kern w:val="0"/>
                <w:szCs w:val="22"/>
              </w:rPr>
              <w:t>教學策</w:t>
            </w:r>
            <w:r w:rsidRPr="009926DB">
              <w:rPr>
                <w:rFonts w:ascii="標楷體" w:eastAsia="標楷體" w:hAnsi="標楷體" w:cs="Calibri" w:hint="eastAsia"/>
                <w:kern w:val="0"/>
                <w:szCs w:val="22"/>
              </w:rPr>
              <w:lastRenderedPageBreak/>
              <w:t>略與工具，結合SDGs，帶領學生從臺灣看世界，</w:t>
            </w:r>
            <w:proofErr w:type="gramStart"/>
            <w:r w:rsidRPr="009926DB">
              <w:rPr>
                <w:rFonts w:ascii="標楷體" w:eastAsia="標楷體" w:hAnsi="標楷體" w:cs="Calibri" w:hint="eastAsia"/>
                <w:kern w:val="0"/>
                <w:szCs w:val="22"/>
              </w:rPr>
              <w:t>讀漢</w:t>
            </w:r>
            <w:proofErr w:type="gramEnd"/>
            <w:r w:rsidRPr="009926DB">
              <w:rPr>
                <w:rFonts w:ascii="標楷體" w:eastAsia="標楷體" w:hAnsi="標楷體" w:cs="Calibri" w:hint="eastAsia"/>
                <w:kern w:val="0"/>
                <w:szCs w:val="22"/>
              </w:rPr>
              <w:t>詩說故事。每</w:t>
            </w:r>
            <w:proofErr w:type="gramStart"/>
            <w:r w:rsidRPr="009926DB">
              <w:rPr>
                <w:rFonts w:ascii="標楷體" w:eastAsia="標楷體" w:hAnsi="標楷體" w:cs="Calibri" w:hint="eastAsia"/>
                <w:kern w:val="0"/>
                <w:szCs w:val="22"/>
              </w:rPr>
              <w:t>個</w:t>
            </w:r>
            <w:proofErr w:type="gramEnd"/>
            <w:r w:rsidRPr="009926DB">
              <w:rPr>
                <w:rFonts w:ascii="標楷體" w:eastAsia="標楷體" w:hAnsi="標楷體" w:cs="Calibri" w:hint="eastAsia"/>
                <w:kern w:val="0"/>
                <w:szCs w:val="22"/>
              </w:rPr>
              <w:t>主題都有不同的表現任務，提供教師用多元的方式，檢核學生是否提升聽說讀寫的能力，並透過小組討論進行思辨，提升現代公民素養。</w:t>
            </w:r>
          </w:p>
        </w:tc>
      </w:tr>
    </w:tbl>
    <w:p w:rsidR="00951642" w:rsidRDefault="00951642" w:rsidP="00951642">
      <w:pPr>
        <w:ind w:firstLineChars="100" w:firstLine="240"/>
        <w:rPr>
          <w:rFonts w:ascii="標楷體" w:eastAsia="標楷體" w:hAnsi="標楷體"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b/>
          <w:szCs w:val="22"/>
        </w:rPr>
        <w:t>(2</w:t>
      </w:r>
      <w:r>
        <w:rPr>
          <w:rFonts w:ascii="標楷體" w:eastAsia="標楷體" w:hAnsi="標楷體" w:cs="Cordia New"/>
          <w:b/>
          <w:szCs w:val="22"/>
        </w:rPr>
        <w:t>3</w:t>
      </w:r>
      <w:r w:rsidRPr="009926DB">
        <w:rPr>
          <w:rFonts w:ascii="標楷體" w:eastAsia="標楷體" w:hAnsi="標楷體" w:cs="Cordia New"/>
          <w:b/>
          <w:szCs w:val="22"/>
        </w:rPr>
        <w:t>)</w:t>
      </w:r>
      <w:r w:rsidRPr="009926DB">
        <w:rPr>
          <w:rFonts w:ascii="標楷體" w:eastAsia="標楷體" w:hAnsi="標楷體" w:cs="Cordia New" w:hint="eastAsia"/>
          <w:b/>
          <w:szCs w:val="22"/>
        </w:rPr>
        <w:t xml:space="preserve"> 漢詩新</w:t>
      </w:r>
      <w:proofErr w:type="gramStart"/>
      <w:r w:rsidRPr="009926DB">
        <w:rPr>
          <w:rFonts w:ascii="標楷體" w:eastAsia="標楷體" w:hAnsi="標楷體" w:cs="Cordia New" w:hint="eastAsia"/>
          <w:b/>
          <w:szCs w:val="22"/>
        </w:rPr>
        <w:t>詮</w:t>
      </w:r>
      <w:proofErr w:type="gramEnd"/>
      <w:r w:rsidRPr="009926DB">
        <w:rPr>
          <w:rFonts w:ascii="標楷體" w:eastAsia="標楷體" w:hAnsi="標楷體" w:cs="Cordia New" w:hint="eastAsia"/>
          <w:b/>
          <w:szCs w:val="22"/>
        </w:rPr>
        <w:t>：我的臺灣詩「</w:t>
      </w:r>
      <w:proofErr w:type="gramStart"/>
      <w:r w:rsidRPr="009926DB">
        <w:rPr>
          <w:rFonts w:ascii="標楷體" w:eastAsia="標楷體" w:hAnsi="標楷體" w:cs="Cordia New" w:hint="eastAsia"/>
          <w:b/>
          <w:szCs w:val="22"/>
        </w:rPr>
        <w:t>詮</w:t>
      </w:r>
      <w:proofErr w:type="gramEnd"/>
      <w:r w:rsidRPr="009926DB">
        <w:rPr>
          <w:rFonts w:ascii="標楷體" w:eastAsia="標楷體" w:hAnsi="標楷體" w:cs="Cordia New" w:hint="eastAsia"/>
          <w:b/>
          <w:szCs w:val="22"/>
        </w:rPr>
        <w:t>」「圖」</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51642" w:rsidRPr="009926DB" w:rsidTr="003D1D02">
        <w:trPr>
          <w:trHeight w:hRule="exact" w:val="4773"/>
        </w:trPr>
        <w:tc>
          <w:tcPr>
            <w:tcW w:w="9639" w:type="dxa"/>
            <w:shd w:val="clear" w:color="auto" w:fill="auto"/>
          </w:tcPr>
          <w:p w:rsidR="00951642" w:rsidRPr="009926DB" w:rsidRDefault="00951642" w:rsidP="00951642">
            <w:pPr>
              <w:ind w:firstLineChars="200" w:firstLine="480"/>
              <w:rPr>
                <w:rFonts w:ascii="標楷體" w:eastAsia="標楷體" w:hAnsi="標楷體" w:cs="Cordia New"/>
                <w:szCs w:val="22"/>
              </w:rPr>
            </w:pPr>
            <w:r w:rsidRPr="009926DB">
              <w:rPr>
                <w:rFonts w:ascii="標楷體" w:eastAsia="標楷體" w:hAnsi="標楷體" w:cs="Cordia New" w:hint="eastAsia"/>
                <w:szCs w:val="22"/>
              </w:rPr>
              <w:t>此課程以《臺灣漢詩三百首》為基礎，連結國語文閱讀與表達之學習，進行為期六</w:t>
            </w:r>
            <w:proofErr w:type="gramStart"/>
            <w:r w:rsidRPr="009926DB">
              <w:rPr>
                <w:rFonts w:ascii="標楷體" w:eastAsia="標楷體" w:hAnsi="標楷體" w:cs="Cordia New" w:hint="eastAsia"/>
                <w:szCs w:val="22"/>
              </w:rPr>
              <w:t>週</w:t>
            </w:r>
            <w:proofErr w:type="gramEnd"/>
            <w:r w:rsidRPr="009926DB">
              <w:rPr>
                <w:rFonts w:ascii="標楷體" w:eastAsia="標楷體" w:hAnsi="標楷體" w:cs="Cordia New" w:hint="eastAsia"/>
                <w:szCs w:val="22"/>
              </w:rPr>
              <w:t>的「微課程」設計，各週單元內容為：</w:t>
            </w:r>
          </w:p>
          <w:tbl>
            <w:tblPr>
              <w:tblW w:w="934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3"/>
              <w:gridCol w:w="5424"/>
              <w:gridCol w:w="3402"/>
            </w:tblGrid>
            <w:tr w:rsidR="00951642" w:rsidRPr="009926DB" w:rsidTr="003D1D02">
              <w:trPr>
                <w:trHeight w:val="328"/>
              </w:trPr>
              <w:tc>
                <w:tcPr>
                  <w:tcW w:w="523" w:type="dxa"/>
                  <w:vAlign w:val="center"/>
                </w:tcPr>
                <w:p w:rsidR="00951642" w:rsidRPr="009926DB" w:rsidRDefault="00951642" w:rsidP="00951642">
                  <w:pPr>
                    <w:jc w:val="center"/>
                    <w:rPr>
                      <w:rFonts w:ascii="標楷體" w:eastAsia="標楷體" w:hAnsi="標楷體" w:cs="Cordia New"/>
                      <w:szCs w:val="22"/>
                    </w:rPr>
                  </w:pPr>
                </w:p>
              </w:tc>
              <w:tc>
                <w:tcPr>
                  <w:tcW w:w="5424" w:type="dxa"/>
                  <w:vAlign w:val="center"/>
                </w:tcPr>
                <w:p w:rsidR="00951642" w:rsidRPr="009926DB" w:rsidRDefault="00951642" w:rsidP="00951642">
                  <w:pPr>
                    <w:jc w:val="center"/>
                    <w:rPr>
                      <w:rFonts w:ascii="標楷體" w:eastAsia="標楷體" w:hAnsi="標楷體" w:cs="Cordia New"/>
                      <w:szCs w:val="22"/>
                    </w:rPr>
                  </w:pPr>
                  <w:r w:rsidRPr="009926DB">
                    <w:rPr>
                      <w:rFonts w:ascii="標楷體" w:eastAsia="標楷體" w:hAnsi="標楷體" w:cs="Cordia New" w:hint="eastAsia"/>
                      <w:szCs w:val="22"/>
                    </w:rPr>
                    <w:t>主題名稱</w:t>
                  </w:r>
                </w:p>
              </w:tc>
              <w:tc>
                <w:tcPr>
                  <w:tcW w:w="3402" w:type="dxa"/>
                  <w:vAlign w:val="center"/>
                </w:tcPr>
                <w:p w:rsidR="00951642" w:rsidRPr="009926DB" w:rsidRDefault="00951642" w:rsidP="00951642">
                  <w:pPr>
                    <w:jc w:val="center"/>
                    <w:rPr>
                      <w:rFonts w:ascii="標楷體" w:eastAsia="標楷體" w:hAnsi="標楷體" w:cs="Cordia New"/>
                      <w:szCs w:val="22"/>
                    </w:rPr>
                  </w:pPr>
                  <w:r w:rsidRPr="009926DB">
                    <w:rPr>
                      <w:rFonts w:ascii="標楷體" w:eastAsia="標楷體" w:hAnsi="標楷體" w:cs="Cordia New" w:hint="eastAsia"/>
                      <w:szCs w:val="22"/>
                    </w:rPr>
                    <w:t>內容簡介</w:t>
                  </w:r>
                </w:p>
              </w:tc>
            </w:tr>
            <w:tr w:rsidR="00951642" w:rsidRPr="009926DB" w:rsidTr="00951642">
              <w:trPr>
                <w:trHeight w:val="454"/>
              </w:trPr>
              <w:tc>
                <w:tcPr>
                  <w:tcW w:w="523" w:type="dxa"/>
                  <w:vAlign w:val="center"/>
                </w:tcPr>
                <w:p w:rsidR="00951642" w:rsidRPr="009926DB" w:rsidRDefault="00951642" w:rsidP="00951642">
                  <w:pPr>
                    <w:jc w:val="center"/>
                    <w:rPr>
                      <w:rFonts w:ascii="標楷體" w:eastAsia="標楷體" w:hAnsi="標楷體" w:cs="Cordia New"/>
                      <w:szCs w:val="22"/>
                    </w:rPr>
                  </w:pPr>
                  <w:proofErr w:type="gramStart"/>
                  <w:r w:rsidRPr="009926DB">
                    <w:rPr>
                      <w:rFonts w:ascii="標楷體" w:eastAsia="標楷體" w:hAnsi="標楷體" w:cs="Cordia New" w:hint="eastAsia"/>
                      <w:szCs w:val="22"/>
                    </w:rPr>
                    <w:t>一</w:t>
                  </w:r>
                  <w:proofErr w:type="gramEnd"/>
                </w:p>
              </w:tc>
              <w:tc>
                <w:tcPr>
                  <w:tcW w:w="5424" w:type="dxa"/>
                  <w:vAlign w:val="center"/>
                </w:tcPr>
                <w:p w:rsidR="00951642" w:rsidRPr="009926DB" w:rsidRDefault="00951642" w:rsidP="00951642">
                  <w:pPr>
                    <w:jc w:val="both"/>
                    <w:rPr>
                      <w:rFonts w:ascii="標楷體" w:eastAsia="標楷體" w:hAnsi="標楷體" w:cs="Cordia New"/>
                      <w:szCs w:val="22"/>
                    </w:rPr>
                  </w:pPr>
                  <w:r w:rsidRPr="009926DB">
                    <w:rPr>
                      <w:rFonts w:ascii="標楷體" w:eastAsia="標楷體" w:hAnsi="標楷體" w:cs="Cordia New" w:hint="eastAsia"/>
                      <w:szCs w:val="22"/>
                    </w:rPr>
                    <w:t>「</w:t>
                  </w:r>
                  <w:proofErr w:type="gramStart"/>
                  <w:r w:rsidRPr="009926DB">
                    <w:rPr>
                      <w:rFonts w:ascii="標楷體" w:eastAsia="標楷體" w:hAnsi="標楷體" w:cs="Cordia New" w:hint="eastAsia"/>
                      <w:szCs w:val="22"/>
                    </w:rPr>
                    <w:t>玩轉</w:t>
                  </w:r>
                  <w:proofErr w:type="gramEnd"/>
                  <w:r w:rsidRPr="009926DB">
                    <w:rPr>
                      <w:rFonts w:ascii="標楷體" w:eastAsia="標楷體" w:hAnsi="標楷體" w:cs="Cordia New" w:hint="eastAsia"/>
                      <w:szCs w:val="22"/>
                    </w:rPr>
                    <w:t>」文學力！走在臺灣漢詩的發展道路上</w:t>
                  </w:r>
                </w:p>
              </w:tc>
              <w:tc>
                <w:tcPr>
                  <w:tcW w:w="3402" w:type="dxa"/>
                </w:tcPr>
                <w:p w:rsidR="00951642" w:rsidRPr="009926DB" w:rsidRDefault="00951642" w:rsidP="00951642">
                  <w:pPr>
                    <w:rPr>
                      <w:rFonts w:ascii="標楷體" w:eastAsia="標楷體" w:hAnsi="標楷體" w:cs="Cordia New"/>
                      <w:szCs w:val="22"/>
                    </w:rPr>
                  </w:pPr>
                  <w:r w:rsidRPr="009926DB">
                    <w:rPr>
                      <w:rFonts w:ascii="標楷體" w:eastAsia="標楷體" w:hAnsi="標楷體" w:cs="Cordia New" w:hint="eastAsia"/>
                      <w:szCs w:val="22"/>
                    </w:rPr>
                    <w:t>寓教於樂，從自製</w:t>
                  </w:r>
                  <w:proofErr w:type="gramStart"/>
                  <w:r w:rsidRPr="009926DB">
                    <w:rPr>
                      <w:rFonts w:ascii="標楷體" w:eastAsia="標楷體" w:hAnsi="標楷體" w:cs="Cordia New" w:hint="eastAsia"/>
                      <w:szCs w:val="22"/>
                    </w:rPr>
                    <w:t>桌遊中</w:t>
                  </w:r>
                  <w:proofErr w:type="gramEnd"/>
                  <w:r w:rsidRPr="009926DB">
                    <w:rPr>
                      <w:rFonts w:ascii="標楷體" w:eastAsia="標楷體" w:hAnsi="標楷體" w:cs="Cordia New" w:hint="eastAsia"/>
                      <w:szCs w:val="22"/>
                    </w:rPr>
                    <w:t>領會漢詩的發展與演變</w:t>
                  </w:r>
                </w:p>
              </w:tc>
            </w:tr>
            <w:tr w:rsidR="00951642" w:rsidRPr="009926DB" w:rsidTr="003D1D02">
              <w:trPr>
                <w:trHeight w:val="571"/>
              </w:trPr>
              <w:tc>
                <w:tcPr>
                  <w:tcW w:w="523" w:type="dxa"/>
                  <w:tcBorders>
                    <w:bottom w:val="single" w:sz="4" w:space="0" w:color="auto"/>
                  </w:tcBorders>
                  <w:vAlign w:val="center"/>
                </w:tcPr>
                <w:p w:rsidR="00951642" w:rsidRPr="009926DB" w:rsidRDefault="00951642" w:rsidP="00951642">
                  <w:pPr>
                    <w:jc w:val="center"/>
                    <w:rPr>
                      <w:rFonts w:ascii="標楷體" w:eastAsia="標楷體" w:hAnsi="標楷體" w:cs="Cordia New"/>
                      <w:szCs w:val="22"/>
                    </w:rPr>
                  </w:pPr>
                  <w:r w:rsidRPr="009926DB">
                    <w:rPr>
                      <w:rFonts w:ascii="標楷體" w:eastAsia="標楷體" w:hAnsi="標楷體" w:cs="Cordia New" w:hint="eastAsia"/>
                      <w:szCs w:val="22"/>
                    </w:rPr>
                    <w:t>二</w:t>
                  </w:r>
                </w:p>
              </w:tc>
              <w:tc>
                <w:tcPr>
                  <w:tcW w:w="5424" w:type="dxa"/>
                  <w:tcBorders>
                    <w:bottom w:val="single" w:sz="4" w:space="0" w:color="auto"/>
                  </w:tcBorders>
                </w:tcPr>
                <w:p w:rsidR="00951642" w:rsidRPr="009926DB" w:rsidRDefault="00951642" w:rsidP="00951642">
                  <w:pPr>
                    <w:jc w:val="both"/>
                    <w:rPr>
                      <w:rFonts w:ascii="標楷體" w:eastAsia="標楷體" w:hAnsi="標楷體" w:cs="Cordia New"/>
                      <w:szCs w:val="22"/>
                    </w:rPr>
                  </w:pPr>
                  <w:r w:rsidRPr="009926DB">
                    <w:rPr>
                      <w:rFonts w:ascii="標楷體" w:eastAsia="標楷體" w:hAnsi="標楷體" w:cs="Cordia New" w:hint="eastAsia"/>
                      <w:szCs w:val="22"/>
                    </w:rPr>
                    <w:t>從經驗走入詩歌：</w:t>
                  </w:r>
                  <w:proofErr w:type="gramStart"/>
                  <w:r w:rsidRPr="009926DB">
                    <w:rPr>
                      <w:rFonts w:ascii="標楷體" w:eastAsia="標楷體" w:hAnsi="標楷體" w:cs="Cordia New" w:hint="eastAsia"/>
                      <w:szCs w:val="22"/>
                    </w:rPr>
                    <w:t>詮</w:t>
                  </w:r>
                  <w:proofErr w:type="gramEnd"/>
                  <w:r w:rsidRPr="009926DB">
                    <w:rPr>
                      <w:rFonts w:ascii="標楷體" w:eastAsia="標楷體" w:hAnsi="標楷體" w:cs="Cordia New" w:hint="eastAsia"/>
                      <w:szCs w:val="22"/>
                    </w:rPr>
                    <w:t>臺詩之「山海、物候、風景、歷史記憶」</w:t>
                  </w:r>
                </w:p>
              </w:tc>
              <w:tc>
                <w:tcPr>
                  <w:tcW w:w="3402" w:type="dxa"/>
                  <w:vMerge w:val="restart"/>
                  <w:vAlign w:val="center"/>
                </w:tcPr>
                <w:p w:rsidR="00951642" w:rsidRPr="009926DB" w:rsidRDefault="00951642" w:rsidP="00951642">
                  <w:pPr>
                    <w:jc w:val="both"/>
                    <w:rPr>
                      <w:rFonts w:ascii="標楷體" w:eastAsia="標楷體" w:hAnsi="標楷體" w:cs="Cordia New"/>
                      <w:szCs w:val="22"/>
                    </w:rPr>
                  </w:pPr>
                  <w:r w:rsidRPr="009926DB">
                    <w:rPr>
                      <w:rFonts w:ascii="標楷體" w:eastAsia="標楷體" w:hAnsi="標楷體" w:cs="Cordia New" w:hint="eastAsia"/>
                      <w:szCs w:val="22"/>
                    </w:rPr>
                    <w:t>培養</w:t>
                  </w:r>
                  <w:proofErr w:type="gramStart"/>
                  <w:r w:rsidRPr="009926DB">
                    <w:rPr>
                      <w:rFonts w:ascii="標楷體" w:eastAsia="標楷體" w:hAnsi="標楷體" w:cs="Cordia New" w:hint="eastAsia"/>
                      <w:szCs w:val="22"/>
                    </w:rPr>
                    <w:t>圖文轉譯</w:t>
                  </w:r>
                  <w:proofErr w:type="gramEnd"/>
                  <w:r w:rsidRPr="009926DB">
                    <w:rPr>
                      <w:rFonts w:ascii="標楷體" w:eastAsia="標楷體" w:hAnsi="標楷體" w:cs="Cordia New" w:hint="eastAsia"/>
                      <w:szCs w:val="22"/>
                    </w:rPr>
                    <w:t>能力，並能解析敘事結構</w:t>
                  </w:r>
                </w:p>
              </w:tc>
            </w:tr>
            <w:tr w:rsidR="00951642" w:rsidRPr="009926DB" w:rsidTr="00951642">
              <w:trPr>
                <w:trHeight w:val="491"/>
              </w:trPr>
              <w:tc>
                <w:tcPr>
                  <w:tcW w:w="523" w:type="dxa"/>
                  <w:tcBorders>
                    <w:top w:val="single" w:sz="4" w:space="0" w:color="auto"/>
                    <w:left w:val="single" w:sz="4" w:space="0" w:color="auto"/>
                    <w:bottom w:val="single" w:sz="4" w:space="0" w:color="auto"/>
                    <w:right w:val="single" w:sz="4" w:space="0" w:color="auto"/>
                  </w:tcBorders>
                  <w:vAlign w:val="center"/>
                </w:tcPr>
                <w:p w:rsidR="00951642" w:rsidRPr="009926DB" w:rsidRDefault="00951642" w:rsidP="00951642">
                  <w:pPr>
                    <w:jc w:val="center"/>
                    <w:rPr>
                      <w:rFonts w:ascii="標楷體" w:eastAsia="標楷體" w:hAnsi="標楷體" w:cs="Cordia New"/>
                      <w:szCs w:val="22"/>
                    </w:rPr>
                  </w:pPr>
                  <w:r w:rsidRPr="009926DB">
                    <w:rPr>
                      <w:rFonts w:ascii="標楷體" w:eastAsia="標楷體" w:hAnsi="標楷體" w:cs="Cordia New" w:hint="eastAsia"/>
                      <w:szCs w:val="22"/>
                    </w:rPr>
                    <w:t>三</w:t>
                  </w:r>
                </w:p>
              </w:tc>
              <w:tc>
                <w:tcPr>
                  <w:tcW w:w="5424" w:type="dxa"/>
                  <w:tcBorders>
                    <w:top w:val="single" w:sz="4" w:space="0" w:color="auto"/>
                    <w:left w:val="single" w:sz="4" w:space="0" w:color="auto"/>
                    <w:bottom w:val="single" w:sz="4" w:space="0" w:color="auto"/>
                  </w:tcBorders>
                  <w:vAlign w:val="center"/>
                </w:tcPr>
                <w:p w:rsidR="00951642" w:rsidRPr="009926DB" w:rsidRDefault="00951642" w:rsidP="00951642">
                  <w:pPr>
                    <w:jc w:val="both"/>
                    <w:rPr>
                      <w:rFonts w:ascii="標楷體" w:eastAsia="標楷體" w:hAnsi="標楷體" w:cs="Cordia New"/>
                      <w:szCs w:val="22"/>
                    </w:rPr>
                  </w:pPr>
                  <w:r w:rsidRPr="009926DB">
                    <w:rPr>
                      <w:rFonts w:ascii="標楷體" w:eastAsia="標楷體" w:hAnsi="標楷體" w:cs="Cordia New" w:hint="eastAsia"/>
                      <w:szCs w:val="22"/>
                    </w:rPr>
                    <w:t>從詩歌照看經驗：</w:t>
                  </w:r>
                  <w:proofErr w:type="gramStart"/>
                  <w:r w:rsidRPr="009926DB">
                    <w:rPr>
                      <w:rFonts w:ascii="標楷體" w:eastAsia="標楷體" w:hAnsi="標楷體" w:cs="Cordia New" w:hint="eastAsia"/>
                      <w:szCs w:val="22"/>
                    </w:rPr>
                    <w:t>詮</w:t>
                  </w:r>
                  <w:proofErr w:type="gramEnd"/>
                  <w:r w:rsidRPr="009926DB">
                    <w:rPr>
                      <w:rFonts w:ascii="標楷體" w:eastAsia="標楷體" w:hAnsi="標楷體" w:cs="Cordia New" w:hint="eastAsia"/>
                      <w:szCs w:val="22"/>
                    </w:rPr>
                    <w:t>臺詩之「日常與非常、新題材」</w:t>
                  </w:r>
                </w:p>
              </w:tc>
              <w:tc>
                <w:tcPr>
                  <w:tcW w:w="3402" w:type="dxa"/>
                  <w:vMerge/>
                  <w:tcBorders>
                    <w:bottom w:val="single" w:sz="4" w:space="0" w:color="auto"/>
                  </w:tcBorders>
                </w:tcPr>
                <w:p w:rsidR="00951642" w:rsidRPr="009926DB" w:rsidRDefault="00951642" w:rsidP="00951642">
                  <w:pPr>
                    <w:rPr>
                      <w:rFonts w:ascii="標楷體" w:eastAsia="標楷體" w:hAnsi="標楷體" w:cs="Cordia New"/>
                      <w:szCs w:val="22"/>
                    </w:rPr>
                  </w:pPr>
                </w:p>
              </w:tc>
            </w:tr>
            <w:tr w:rsidR="00951642" w:rsidRPr="009926DB" w:rsidTr="00951642">
              <w:trPr>
                <w:trHeight w:val="491"/>
              </w:trPr>
              <w:tc>
                <w:tcPr>
                  <w:tcW w:w="523" w:type="dxa"/>
                  <w:tcBorders>
                    <w:top w:val="single" w:sz="4" w:space="0" w:color="auto"/>
                    <w:left w:val="single" w:sz="4" w:space="0" w:color="auto"/>
                    <w:bottom w:val="single" w:sz="4" w:space="0" w:color="auto"/>
                    <w:right w:val="single" w:sz="4" w:space="0" w:color="auto"/>
                  </w:tcBorders>
                  <w:vAlign w:val="center"/>
                </w:tcPr>
                <w:p w:rsidR="00951642" w:rsidRPr="009926DB" w:rsidRDefault="00951642" w:rsidP="00951642">
                  <w:pPr>
                    <w:jc w:val="center"/>
                    <w:rPr>
                      <w:rFonts w:ascii="標楷體" w:eastAsia="標楷體" w:hAnsi="標楷體" w:cs="Cordia New"/>
                      <w:szCs w:val="22"/>
                    </w:rPr>
                  </w:pPr>
                  <w:r w:rsidRPr="009926DB">
                    <w:rPr>
                      <w:rFonts w:ascii="標楷體" w:eastAsia="標楷體" w:hAnsi="標楷體" w:cs="Cordia New" w:hint="eastAsia"/>
                      <w:szCs w:val="22"/>
                    </w:rPr>
                    <w:t>四</w:t>
                  </w:r>
                </w:p>
              </w:tc>
              <w:tc>
                <w:tcPr>
                  <w:tcW w:w="5424" w:type="dxa"/>
                  <w:tcBorders>
                    <w:top w:val="single" w:sz="4" w:space="0" w:color="auto"/>
                    <w:left w:val="single" w:sz="4" w:space="0" w:color="auto"/>
                    <w:bottom w:val="single" w:sz="4" w:space="0" w:color="auto"/>
                    <w:right w:val="single" w:sz="4" w:space="0" w:color="auto"/>
                  </w:tcBorders>
                  <w:vAlign w:val="center"/>
                </w:tcPr>
                <w:p w:rsidR="00951642" w:rsidRPr="009926DB" w:rsidRDefault="00951642" w:rsidP="00951642">
                  <w:pPr>
                    <w:jc w:val="both"/>
                    <w:rPr>
                      <w:rFonts w:ascii="標楷體" w:eastAsia="標楷體" w:hAnsi="標楷體" w:cs="Cordia New"/>
                      <w:szCs w:val="22"/>
                    </w:rPr>
                  </w:pPr>
                  <w:r w:rsidRPr="009926DB">
                    <w:rPr>
                      <w:rFonts w:ascii="標楷體" w:eastAsia="標楷體" w:hAnsi="標楷體" w:cs="Cordia New" w:hint="eastAsia"/>
                      <w:szCs w:val="22"/>
                    </w:rPr>
                    <w:t>以「古」</w:t>
                  </w:r>
                  <w:proofErr w:type="gramStart"/>
                  <w:r w:rsidRPr="009926DB">
                    <w:rPr>
                      <w:rFonts w:ascii="標楷體" w:eastAsia="標楷體" w:hAnsi="標楷體" w:cs="Cordia New" w:hint="eastAsia"/>
                      <w:szCs w:val="22"/>
                    </w:rPr>
                    <w:t>詮</w:t>
                  </w:r>
                  <w:proofErr w:type="gramEnd"/>
                  <w:r w:rsidRPr="009926DB">
                    <w:rPr>
                      <w:rFonts w:ascii="標楷體" w:eastAsia="標楷體" w:hAnsi="標楷體" w:cs="Cordia New" w:hint="eastAsia"/>
                      <w:szCs w:val="22"/>
                    </w:rPr>
                    <w:t>「古」：臺灣漢詩五絕寫作的「蛛絲馬跡」</w:t>
                  </w:r>
                </w:p>
              </w:tc>
              <w:tc>
                <w:tcPr>
                  <w:tcW w:w="3402" w:type="dxa"/>
                  <w:tcBorders>
                    <w:top w:val="single" w:sz="4" w:space="0" w:color="auto"/>
                    <w:left w:val="single" w:sz="4" w:space="0" w:color="auto"/>
                    <w:bottom w:val="single" w:sz="4" w:space="0" w:color="auto"/>
                    <w:right w:val="single" w:sz="4" w:space="0" w:color="auto"/>
                  </w:tcBorders>
                </w:tcPr>
                <w:p w:rsidR="00951642" w:rsidRPr="009926DB" w:rsidRDefault="00951642" w:rsidP="00951642">
                  <w:pPr>
                    <w:rPr>
                      <w:rFonts w:ascii="標楷體" w:eastAsia="標楷體" w:hAnsi="標楷體" w:cs="Cordia New"/>
                      <w:szCs w:val="22"/>
                    </w:rPr>
                  </w:pPr>
                  <w:r w:rsidRPr="009926DB">
                    <w:rPr>
                      <w:rFonts w:ascii="標楷體" w:eastAsia="標楷體" w:hAnsi="標楷體" w:cs="Cordia New" w:hint="eastAsia"/>
                      <w:szCs w:val="22"/>
                    </w:rPr>
                    <w:t>漢詩五絕主題分類、意旨摘要與</w:t>
                  </w:r>
                  <w:proofErr w:type="gramStart"/>
                  <w:r w:rsidRPr="009926DB">
                    <w:rPr>
                      <w:rFonts w:ascii="標楷體" w:eastAsia="標楷體" w:hAnsi="標楷體" w:cs="Cordia New" w:hint="eastAsia"/>
                      <w:szCs w:val="22"/>
                    </w:rPr>
                    <w:t>詩作仿寫</w:t>
                  </w:r>
                  <w:proofErr w:type="gramEnd"/>
                </w:p>
              </w:tc>
            </w:tr>
            <w:tr w:rsidR="00951642" w:rsidRPr="009926DB" w:rsidTr="003D1D02">
              <w:trPr>
                <w:trHeight w:val="315"/>
              </w:trPr>
              <w:tc>
                <w:tcPr>
                  <w:tcW w:w="523" w:type="dxa"/>
                  <w:tcBorders>
                    <w:top w:val="single" w:sz="4" w:space="0" w:color="auto"/>
                    <w:left w:val="single" w:sz="4" w:space="0" w:color="auto"/>
                    <w:bottom w:val="single" w:sz="4" w:space="0" w:color="auto"/>
                    <w:right w:val="single" w:sz="4" w:space="0" w:color="auto"/>
                  </w:tcBorders>
                  <w:vAlign w:val="center"/>
                </w:tcPr>
                <w:p w:rsidR="00951642" w:rsidRPr="009926DB" w:rsidRDefault="00951642" w:rsidP="00951642">
                  <w:pPr>
                    <w:jc w:val="center"/>
                    <w:rPr>
                      <w:rFonts w:ascii="標楷體" w:eastAsia="標楷體" w:hAnsi="標楷體" w:cs="Cordia New"/>
                      <w:szCs w:val="22"/>
                    </w:rPr>
                  </w:pPr>
                  <w:r w:rsidRPr="009926DB">
                    <w:rPr>
                      <w:rFonts w:ascii="標楷體" w:eastAsia="標楷體" w:hAnsi="標楷體" w:cs="Cordia New" w:hint="eastAsia"/>
                      <w:szCs w:val="22"/>
                    </w:rPr>
                    <w:t>五</w:t>
                  </w:r>
                </w:p>
              </w:tc>
              <w:tc>
                <w:tcPr>
                  <w:tcW w:w="5424" w:type="dxa"/>
                  <w:tcBorders>
                    <w:top w:val="single" w:sz="4" w:space="0" w:color="auto"/>
                    <w:left w:val="single" w:sz="4" w:space="0" w:color="auto"/>
                    <w:bottom w:val="single" w:sz="4" w:space="0" w:color="auto"/>
                    <w:right w:val="single" w:sz="4" w:space="0" w:color="auto"/>
                  </w:tcBorders>
                </w:tcPr>
                <w:p w:rsidR="00951642" w:rsidRPr="009926DB" w:rsidRDefault="00951642" w:rsidP="00951642">
                  <w:pPr>
                    <w:jc w:val="both"/>
                    <w:rPr>
                      <w:rFonts w:ascii="標楷體" w:eastAsia="標楷體" w:hAnsi="標楷體" w:cs="Cordia New"/>
                      <w:szCs w:val="22"/>
                    </w:rPr>
                  </w:pPr>
                  <w:r w:rsidRPr="009926DB">
                    <w:rPr>
                      <w:rFonts w:ascii="標楷體" w:eastAsia="標楷體" w:hAnsi="標楷體" w:cs="Cordia New" w:hint="eastAsia"/>
                      <w:szCs w:val="22"/>
                    </w:rPr>
                    <w:t>以「新」</w:t>
                  </w:r>
                  <w:proofErr w:type="gramStart"/>
                  <w:r w:rsidRPr="009926DB">
                    <w:rPr>
                      <w:rFonts w:ascii="標楷體" w:eastAsia="標楷體" w:hAnsi="標楷體" w:cs="Cordia New" w:hint="eastAsia"/>
                      <w:szCs w:val="22"/>
                    </w:rPr>
                    <w:t>詮</w:t>
                  </w:r>
                  <w:proofErr w:type="gramEnd"/>
                  <w:r w:rsidRPr="009926DB">
                    <w:rPr>
                      <w:rFonts w:ascii="標楷體" w:eastAsia="標楷體" w:hAnsi="標楷體" w:cs="Cordia New" w:hint="eastAsia"/>
                      <w:szCs w:val="22"/>
                    </w:rPr>
                    <w:t>「古」：臺灣漢詩文白對讀的「自創新意」</w:t>
                  </w:r>
                </w:p>
              </w:tc>
              <w:tc>
                <w:tcPr>
                  <w:tcW w:w="3402" w:type="dxa"/>
                  <w:tcBorders>
                    <w:top w:val="single" w:sz="4" w:space="0" w:color="auto"/>
                    <w:left w:val="single" w:sz="4" w:space="0" w:color="auto"/>
                    <w:bottom w:val="single" w:sz="4" w:space="0" w:color="auto"/>
                    <w:right w:val="single" w:sz="4" w:space="0" w:color="auto"/>
                  </w:tcBorders>
                </w:tcPr>
                <w:p w:rsidR="00951642" w:rsidRPr="009926DB" w:rsidRDefault="00951642" w:rsidP="00951642">
                  <w:pPr>
                    <w:rPr>
                      <w:rFonts w:ascii="標楷體" w:eastAsia="標楷體" w:hAnsi="標楷體" w:cs="Cordia New"/>
                      <w:szCs w:val="22"/>
                    </w:rPr>
                  </w:pPr>
                  <w:r w:rsidRPr="009926DB">
                    <w:rPr>
                      <w:rFonts w:ascii="標楷體" w:eastAsia="標楷體" w:hAnsi="標楷體" w:cs="Cordia New" w:hint="eastAsia"/>
                      <w:szCs w:val="22"/>
                    </w:rPr>
                    <w:t>由</w:t>
                  </w:r>
                  <w:proofErr w:type="gramStart"/>
                  <w:r w:rsidRPr="009926DB">
                    <w:rPr>
                      <w:rFonts w:ascii="標楷體" w:eastAsia="標楷體" w:hAnsi="標楷體" w:cs="Cordia New" w:hint="eastAsia"/>
                      <w:szCs w:val="22"/>
                    </w:rPr>
                    <w:t>漢詩到現代</w:t>
                  </w:r>
                  <w:proofErr w:type="gramEnd"/>
                  <w:r w:rsidRPr="009926DB">
                    <w:rPr>
                      <w:rFonts w:ascii="標楷體" w:eastAsia="標楷體" w:hAnsi="標楷體" w:cs="Cordia New" w:hint="eastAsia"/>
                      <w:szCs w:val="22"/>
                    </w:rPr>
                    <w:t>詩的再製與對讀</w:t>
                  </w:r>
                </w:p>
              </w:tc>
            </w:tr>
            <w:tr w:rsidR="00951642" w:rsidRPr="009926DB" w:rsidTr="003D1D02">
              <w:trPr>
                <w:trHeight w:val="378"/>
              </w:trPr>
              <w:tc>
                <w:tcPr>
                  <w:tcW w:w="523" w:type="dxa"/>
                  <w:tcBorders>
                    <w:top w:val="single" w:sz="4" w:space="0" w:color="auto"/>
                    <w:left w:val="single" w:sz="4" w:space="0" w:color="auto"/>
                    <w:bottom w:val="single" w:sz="4" w:space="0" w:color="auto"/>
                    <w:right w:val="single" w:sz="4" w:space="0" w:color="auto"/>
                  </w:tcBorders>
                  <w:vAlign w:val="center"/>
                </w:tcPr>
                <w:p w:rsidR="00951642" w:rsidRPr="009926DB" w:rsidRDefault="00951642" w:rsidP="00951642">
                  <w:pPr>
                    <w:jc w:val="center"/>
                    <w:rPr>
                      <w:rFonts w:ascii="標楷體" w:eastAsia="標楷體" w:hAnsi="標楷體" w:cs="Cordia New"/>
                      <w:szCs w:val="22"/>
                    </w:rPr>
                  </w:pPr>
                  <w:r w:rsidRPr="009926DB">
                    <w:rPr>
                      <w:rFonts w:ascii="標楷體" w:eastAsia="標楷體" w:hAnsi="標楷體" w:cs="Cordia New" w:hint="eastAsia"/>
                      <w:szCs w:val="22"/>
                    </w:rPr>
                    <w:t>六</w:t>
                  </w:r>
                </w:p>
              </w:tc>
              <w:tc>
                <w:tcPr>
                  <w:tcW w:w="5424" w:type="dxa"/>
                  <w:tcBorders>
                    <w:top w:val="single" w:sz="4" w:space="0" w:color="auto"/>
                    <w:left w:val="single" w:sz="4" w:space="0" w:color="auto"/>
                    <w:bottom w:val="single" w:sz="4" w:space="0" w:color="auto"/>
                    <w:right w:val="single" w:sz="4" w:space="0" w:color="auto"/>
                  </w:tcBorders>
                  <w:vAlign w:val="center"/>
                </w:tcPr>
                <w:p w:rsidR="00951642" w:rsidRPr="009926DB" w:rsidRDefault="00951642" w:rsidP="00951642">
                  <w:pPr>
                    <w:jc w:val="both"/>
                    <w:rPr>
                      <w:rFonts w:ascii="標楷體" w:eastAsia="標楷體" w:hAnsi="標楷體" w:cs="Cordia New"/>
                      <w:szCs w:val="22"/>
                    </w:rPr>
                  </w:pPr>
                  <w:r w:rsidRPr="009926DB">
                    <w:rPr>
                      <w:rFonts w:ascii="標楷體" w:eastAsia="標楷體" w:hAnsi="標楷體" w:cs="Cordia New"/>
                      <w:szCs w:val="22"/>
                    </w:rPr>
                    <w:t>Show it</w:t>
                  </w:r>
                  <w:r w:rsidRPr="009926DB">
                    <w:rPr>
                      <w:rFonts w:ascii="標楷體" w:eastAsia="標楷體" w:hAnsi="標楷體" w:cs="Cordia New" w:hint="eastAsia"/>
                      <w:szCs w:val="22"/>
                    </w:rPr>
                    <w:t>！走向傳播舞臺：我的臺灣詩「新報」</w:t>
                  </w:r>
                </w:p>
              </w:tc>
              <w:tc>
                <w:tcPr>
                  <w:tcW w:w="3402" w:type="dxa"/>
                  <w:tcBorders>
                    <w:top w:val="single" w:sz="4" w:space="0" w:color="auto"/>
                    <w:left w:val="single" w:sz="4" w:space="0" w:color="auto"/>
                    <w:bottom w:val="single" w:sz="4" w:space="0" w:color="auto"/>
                    <w:right w:val="single" w:sz="4" w:space="0" w:color="auto"/>
                  </w:tcBorders>
                  <w:vAlign w:val="center"/>
                </w:tcPr>
                <w:p w:rsidR="00951642" w:rsidRPr="009926DB" w:rsidRDefault="00951642" w:rsidP="00951642">
                  <w:pPr>
                    <w:jc w:val="both"/>
                    <w:rPr>
                      <w:rFonts w:ascii="標楷體" w:eastAsia="標楷體" w:hAnsi="標楷體" w:cs="Cordia New"/>
                      <w:szCs w:val="22"/>
                    </w:rPr>
                  </w:pPr>
                  <w:r w:rsidRPr="009926DB">
                    <w:rPr>
                      <w:rFonts w:ascii="標楷體" w:eastAsia="標楷體" w:hAnsi="標楷體" w:cs="Cordia New" w:hint="eastAsia"/>
                      <w:szCs w:val="22"/>
                    </w:rPr>
                    <w:t>詩作的再現、</w:t>
                  </w:r>
                  <w:proofErr w:type="gramStart"/>
                  <w:r w:rsidRPr="009926DB">
                    <w:rPr>
                      <w:rFonts w:ascii="標楷體" w:eastAsia="標楷體" w:hAnsi="標楷體" w:cs="Cordia New" w:hint="eastAsia"/>
                      <w:szCs w:val="22"/>
                    </w:rPr>
                    <w:t>詮</w:t>
                  </w:r>
                  <w:proofErr w:type="gramEnd"/>
                  <w:r w:rsidRPr="009926DB">
                    <w:rPr>
                      <w:rFonts w:ascii="標楷體" w:eastAsia="標楷體" w:hAnsi="標楷體" w:cs="Cordia New" w:hint="eastAsia"/>
                      <w:szCs w:val="22"/>
                    </w:rPr>
                    <w:t>解與表達</w:t>
                  </w:r>
                </w:p>
              </w:tc>
            </w:tr>
          </w:tbl>
          <w:p w:rsidR="00951642" w:rsidRPr="009926DB" w:rsidRDefault="00951642" w:rsidP="00951642">
            <w:pPr>
              <w:widowControl/>
              <w:shd w:val="clear" w:color="auto" w:fill="FFFFFF"/>
              <w:jc w:val="both"/>
              <w:rPr>
                <w:rFonts w:ascii="標楷體" w:eastAsia="標楷體" w:hAnsi="標楷體" w:cs="Calibri"/>
                <w:kern w:val="0"/>
                <w:szCs w:val="22"/>
              </w:rPr>
            </w:pPr>
          </w:p>
        </w:tc>
      </w:tr>
    </w:tbl>
    <w:p w:rsidR="00951642" w:rsidRPr="009926DB" w:rsidRDefault="00951642" w:rsidP="00951642">
      <w:pPr>
        <w:widowControl/>
        <w:rPr>
          <w:rFonts w:ascii="標楷體" w:eastAsia="標楷體" w:hAnsi="標楷體" w:cs="Cordia New"/>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sidRPr="009926DB">
        <w:rPr>
          <w:rFonts w:ascii="標楷體" w:eastAsia="標楷體" w:hAnsi="標楷體" w:cs="Cordia New"/>
          <w:b/>
          <w:szCs w:val="22"/>
        </w:rPr>
        <w:t>2</w:t>
      </w:r>
      <w:r>
        <w:rPr>
          <w:rFonts w:ascii="標楷體" w:eastAsia="標楷體" w:hAnsi="標楷體" w:cs="Cordia New"/>
          <w:b/>
          <w:szCs w:val="22"/>
        </w:rPr>
        <w:t>4</w:t>
      </w:r>
      <w:r w:rsidRPr="009926DB">
        <w:rPr>
          <w:rFonts w:ascii="標楷體" w:eastAsia="標楷體" w:hAnsi="標楷體" w:cs="Cordia New" w:hint="eastAsia"/>
          <w:b/>
          <w:szCs w:val="22"/>
        </w:rPr>
        <w:t>) 從小</w:t>
      </w:r>
      <w:proofErr w:type="gramStart"/>
      <w:r w:rsidRPr="009926DB">
        <w:rPr>
          <w:rFonts w:ascii="標楷體" w:eastAsia="標楷體" w:hAnsi="標楷體" w:cs="Cordia New" w:hint="eastAsia"/>
          <w:b/>
          <w:szCs w:val="22"/>
        </w:rPr>
        <w:t>說到戲劇</w:t>
      </w:r>
      <w:r w:rsidRPr="007D378E">
        <w:rPr>
          <w:rFonts w:eastAsia="標楷體"/>
          <w:b/>
        </w:rPr>
        <w:t>——</w:t>
      </w:r>
      <w:proofErr w:type="gramEnd"/>
      <w:r w:rsidRPr="009926DB">
        <w:rPr>
          <w:rFonts w:ascii="標楷體" w:eastAsia="標楷體" w:hAnsi="標楷體" w:cs="Cordia New" w:hint="eastAsia"/>
          <w:b/>
          <w:szCs w:val="22"/>
        </w:rPr>
        <w:t>「戲說紅樓夢」教學設計</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951642" w:rsidRPr="009926DB" w:rsidTr="00951642">
        <w:trPr>
          <w:jc w:val="center"/>
        </w:trPr>
        <w:tc>
          <w:tcPr>
            <w:tcW w:w="9780" w:type="dxa"/>
            <w:shd w:val="clear" w:color="auto" w:fill="auto"/>
          </w:tcPr>
          <w:p w:rsidR="00951642" w:rsidRPr="009926DB" w:rsidRDefault="00951642" w:rsidP="00951642">
            <w:pPr>
              <w:jc w:val="both"/>
              <w:rPr>
                <w:rFonts w:ascii="標楷體" w:eastAsia="標楷體" w:hAnsi="標楷體" w:cs="Cordia New"/>
                <w:color w:val="000000"/>
                <w:szCs w:val="22"/>
              </w:rPr>
            </w:pPr>
            <w:r w:rsidRPr="009926DB">
              <w:rPr>
                <w:rFonts w:ascii="標楷體" w:eastAsia="標楷體" w:hAnsi="標楷體" w:cs="Cordia New" w:hint="eastAsia"/>
                <w:color w:val="FF0000"/>
                <w:szCs w:val="22"/>
              </w:rPr>
              <w:t xml:space="preserve">　　</w:t>
            </w:r>
            <w:r w:rsidRPr="009926DB">
              <w:rPr>
                <w:rFonts w:ascii="標楷體" w:eastAsia="標楷體" w:hAnsi="標楷體" w:cs="Cordia New" w:hint="eastAsia"/>
                <w:color w:val="000000"/>
                <w:szCs w:val="22"/>
              </w:rPr>
              <w:t>人生如夢，戲如人生。在國文教學中，談到經典小說《紅樓夢》常見篇目「劉姥姥」，師生之間對於人物性格、人際關係、小說場景往往討論得樂此不疲。但礙於課程時數與進度壓力，許多值得細細品味的篇目、扣人心弦的情節與精細的場景描摹等，往往難以完整掌握。</w:t>
            </w:r>
          </w:p>
          <w:p w:rsidR="00951642" w:rsidRPr="009926DB" w:rsidRDefault="00951642" w:rsidP="00951642">
            <w:pPr>
              <w:jc w:val="both"/>
              <w:rPr>
                <w:rFonts w:ascii="標楷體" w:eastAsia="標楷體" w:hAnsi="標楷體" w:cs="Cordia New"/>
                <w:color w:val="FF0000"/>
                <w:szCs w:val="22"/>
                <w:highlight w:val="yellow"/>
              </w:rPr>
            </w:pPr>
            <w:r w:rsidRPr="009926DB">
              <w:rPr>
                <w:rFonts w:ascii="標楷體" w:eastAsia="標楷體" w:hAnsi="標楷體" w:cs="Cordia New" w:hint="eastAsia"/>
                <w:color w:val="000000"/>
                <w:szCs w:val="22"/>
              </w:rPr>
              <w:t xml:space="preserve">　　本課程設計為一學期兩學分的多元選修課，藉由布魯納</w:t>
            </w:r>
            <w:proofErr w:type="gramStart"/>
            <w:r w:rsidRPr="009926DB">
              <w:rPr>
                <w:rFonts w:ascii="標楷體" w:eastAsia="標楷體" w:hAnsi="標楷體" w:cs="Cordia New" w:hint="eastAsia"/>
                <w:color w:val="000000"/>
                <w:szCs w:val="22"/>
              </w:rPr>
              <w:t>（</w:t>
            </w:r>
            <w:proofErr w:type="gramEnd"/>
            <w:r w:rsidRPr="009926DB">
              <w:rPr>
                <w:rFonts w:ascii="標楷體" w:eastAsia="標楷體" w:hAnsi="標楷體" w:cs="Cordia New" w:hint="eastAsia"/>
                <w:color w:val="000000"/>
                <w:szCs w:val="22"/>
              </w:rPr>
              <w:t>J.S. Brunner）螺旋式教學法，結合戲劇與小說教學。課程將聚焦於小說、戲劇共同的五大元素：「人物、情節、對話、場景、主旨」，透過三階段進程「小說文本探析、小說改編劇本、完成戲劇發表」螺旋式地學習熟知、操作運用五大元素，完成十八週課程與成果發表。以戲說夢，悲歡人生將微縮再現於戲說紅樓夢。</w:t>
            </w:r>
          </w:p>
        </w:tc>
      </w:tr>
    </w:tbl>
    <w:p w:rsidR="00781E95" w:rsidRDefault="00781E95" w:rsidP="00951642">
      <w:pPr>
        <w:ind w:firstLineChars="100" w:firstLine="240"/>
        <w:rPr>
          <w:rFonts w:ascii="標楷體" w:eastAsia="標楷體" w:hAnsi="標楷體"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Pr>
          <w:rFonts w:ascii="標楷體" w:eastAsia="標楷體" w:hAnsi="標楷體" w:cs="Cordia New"/>
          <w:b/>
          <w:szCs w:val="22"/>
        </w:rPr>
        <w:t>25</w:t>
      </w:r>
      <w:r w:rsidRPr="009926DB">
        <w:rPr>
          <w:rFonts w:ascii="標楷體" w:eastAsia="標楷體" w:hAnsi="標楷體" w:cs="Cordia New" w:hint="eastAsia"/>
          <w:b/>
          <w:szCs w:val="22"/>
        </w:rPr>
        <w:t xml:space="preserve">) </w:t>
      </w:r>
      <w:r w:rsidRPr="008C0BEF">
        <w:rPr>
          <w:rFonts w:ascii="標楷體" w:eastAsia="標楷體" w:hAnsi="標楷體" w:cs="Cordia New" w:hint="eastAsia"/>
          <w:b/>
          <w:szCs w:val="22"/>
        </w:rPr>
        <w:t>迎向多元的藍海</w:t>
      </w:r>
      <w:proofErr w:type="gramStart"/>
      <w:r w:rsidRPr="007D378E">
        <w:rPr>
          <w:rFonts w:eastAsia="標楷體"/>
          <w:b/>
        </w:rPr>
        <w:t>——</w:t>
      </w:r>
      <w:proofErr w:type="gramEnd"/>
      <w:r w:rsidRPr="008C0BEF">
        <w:rPr>
          <w:rFonts w:ascii="標楷體" w:eastAsia="標楷體" w:hAnsi="標楷體" w:cs="Cordia New" w:hint="eastAsia"/>
          <w:b/>
          <w:szCs w:val="22"/>
        </w:rPr>
        <w:t>從張愛玲出發</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951642" w:rsidRPr="009926DB" w:rsidTr="00951642">
        <w:trPr>
          <w:jc w:val="center"/>
        </w:trPr>
        <w:tc>
          <w:tcPr>
            <w:tcW w:w="9780" w:type="dxa"/>
            <w:shd w:val="clear" w:color="auto" w:fill="auto"/>
          </w:tcPr>
          <w:p w:rsidR="00951642" w:rsidRPr="009926DB" w:rsidRDefault="00951642" w:rsidP="00951642">
            <w:pPr>
              <w:jc w:val="both"/>
              <w:rPr>
                <w:rFonts w:ascii="標楷體" w:eastAsia="標楷體" w:hAnsi="標楷體" w:cs="Cordia New"/>
                <w:szCs w:val="22"/>
              </w:rPr>
            </w:pPr>
            <w:r w:rsidRPr="009926DB">
              <w:rPr>
                <w:rFonts w:ascii="標楷體" w:eastAsia="標楷體" w:hAnsi="標楷體" w:cs="Cordia New" w:hint="eastAsia"/>
                <w:szCs w:val="22"/>
              </w:rPr>
              <w:t xml:space="preserve">　　嘗試跨領域結合文學與戲劇。在文本閱讀分析之外，融入學生喜愛的戲劇元素，與表演藝術老師合作開課。運用多媒體教學，以個人圖文創作、小組上</w:t>
            </w:r>
            <w:proofErr w:type="gramStart"/>
            <w:r w:rsidRPr="009926DB">
              <w:rPr>
                <w:rFonts w:ascii="標楷體" w:eastAsia="標楷體" w:hAnsi="標楷體" w:cs="Cordia New" w:hint="eastAsia"/>
                <w:szCs w:val="22"/>
              </w:rPr>
              <w:t>臺</w:t>
            </w:r>
            <w:proofErr w:type="gramEnd"/>
            <w:r w:rsidRPr="009926DB">
              <w:rPr>
                <w:rFonts w:ascii="標楷體" w:eastAsia="標楷體" w:hAnsi="標楷體" w:cs="Cordia New" w:hint="eastAsia"/>
                <w:szCs w:val="22"/>
              </w:rPr>
              <w:t>報告、合作發想劇本、舞臺劇演出等，更多元的方式呈現學習成效。教學活動有：合作討論、分組學習創作，搭配課程引入外部資源，如專題演講及參訪。</w:t>
            </w:r>
          </w:p>
          <w:p w:rsidR="00951642" w:rsidRPr="009926DB" w:rsidRDefault="00951642" w:rsidP="00951642">
            <w:pPr>
              <w:jc w:val="both"/>
              <w:rPr>
                <w:rFonts w:ascii="標楷體" w:eastAsia="標楷體" w:hAnsi="標楷體" w:cs="Cordia New"/>
                <w:szCs w:val="22"/>
              </w:rPr>
            </w:pPr>
            <w:r w:rsidRPr="009926DB">
              <w:rPr>
                <w:rFonts w:ascii="標楷體" w:eastAsia="標楷體" w:hAnsi="標楷體" w:cs="Cordia New" w:hint="eastAsia"/>
                <w:szCs w:val="22"/>
              </w:rPr>
              <w:t xml:space="preserve">　　運用</w:t>
            </w:r>
            <w:proofErr w:type="spellStart"/>
            <w:r w:rsidRPr="009926DB">
              <w:rPr>
                <w:rFonts w:ascii="標楷體" w:eastAsia="標楷體" w:hAnsi="標楷體" w:cs="Cordia New" w:hint="eastAsia"/>
                <w:szCs w:val="22"/>
              </w:rPr>
              <w:t>pisa</w:t>
            </w:r>
            <w:proofErr w:type="spellEnd"/>
            <w:r w:rsidRPr="009926DB">
              <w:rPr>
                <w:rFonts w:ascii="標楷體" w:eastAsia="標楷體" w:hAnsi="標楷體" w:cs="Cordia New" w:hint="eastAsia"/>
                <w:szCs w:val="22"/>
              </w:rPr>
              <w:t>閱讀策略，為學生搭起學習鷹架，循序漸進達到以下幾個指標：</w:t>
            </w:r>
          </w:p>
          <w:p w:rsidR="00951642" w:rsidRPr="009926DB" w:rsidRDefault="00951642" w:rsidP="00527D88">
            <w:pPr>
              <w:numPr>
                <w:ilvl w:val="0"/>
                <w:numId w:val="10"/>
              </w:numPr>
              <w:jc w:val="both"/>
              <w:rPr>
                <w:rFonts w:ascii="標楷體" w:eastAsia="標楷體" w:hAnsi="標楷體"/>
              </w:rPr>
            </w:pPr>
            <w:r w:rsidRPr="009926DB">
              <w:rPr>
                <w:rFonts w:ascii="標楷體" w:eastAsia="標楷體" w:hAnsi="標楷體" w:hint="eastAsia"/>
              </w:rPr>
              <w:t>能掌握張愛玲的身世、寫作背景、時代氛圍。</w:t>
            </w:r>
          </w:p>
          <w:p w:rsidR="00951642" w:rsidRPr="009926DB" w:rsidRDefault="00951642" w:rsidP="00527D88">
            <w:pPr>
              <w:numPr>
                <w:ilvl w:val="0"/>
                <w:numId w:val="10"/>
              </w:numPr>
              <w:jc w:val="both"/>
              <w:rPr>
                <w:rFonts w:ascii="標楷體" w:eastAsia="標楷體" w:hAnsi="標楷體"/>
              </w:rPr>
            </w:pPr>
            <w:r w:rsidRPr="009926DB">
              <w:rPr>
                <w:rFonts w:ascii="標楷體" w:eastAsia="標楷體" w:hAnsi="標楷體" w:hint="eastAsia"/>
              </w:rPr>
              <w:t>理解文學技巧與象徵意涵。</w:t>
            </w:r>
          </w:p>
          <w:p w:rsidR="00951642" w:rsidRPr="009926DB" w:rsidRDefault="00951642" w:rsidP="00527D88">
            <w:pPr>
              <w:numPr>
                <w:ilvl w:val="0"/>
                <w:numId w:val="10"/>
              </w:numPr>
              <w:jc w:val="both"/>
              <w:rPr>
                <w:rFonts w:ascii="標楷體" w:eastAsia="標楷體" w:hAnsi="標楷體"/>
              </w:rPr>
            </w:pPr>
            <w:r w:rsidRPr="009926DB">
              <w:rPr>
                <w:rFonts w:ascii="標楷體" w:eastAsia="標楷體" w:hAnsi="標楷體" w:hint="eastAsia"/>
              </w:rPr>
              <w:t>分析</w:t>
            </w:r>
            <w:proofErr w:type="gramStart"/>
            <w:r w:rsidRPr="009926DB">
              <w:rPr>
                <w:rFonts w:ascii="標楷體" w:eastAsia="標楷體" w:hAnsi="標楷體" w:hint="eastAsia"/>
              </w:rPr>
              <w:t>日常細寫中</w:t>
            </w:r>
            <w:proofErr w:type="gramEnd"/>
            <w:r w:rsidRPr="009926DB">
              <w:rPr>
                <w:rFonts w:ascii="標楷體" w:eastAsia="標楷體" w:hAnsi="標楷體" w:hint="eastAsia"/>
              </w:rPr>
              <w:t>深遠時代意義。</w:t>
            </w:r>
          </w:p>
          <w:p w:rsidR="00951642" w:rsidRPr="009926DB" w:rsidRDefault="00951642" w:rsidP="00527D88">
            <w:pPr>
              <w:numPr>
                <w:ilvl w:val="0"/>
                <w:numId w:val="10"/>
              </w:numPr>
              <w:jc w:val="both"/>
              <w:rPr>
                <w:rFonts w:ascii="標楷體" w:eastAsia="標楷體" w:hAnsi="標楷體"/>
              </w:rPr>
            </w:pPr>
            <w:r w:rsidRPr="009926DB">
              <w:rPr>
                <w:rFonts w:ascii="標楷體" w:eastAsia="標楷體" w:hAnsi="標楷體" w:hint="eastAsia"/>
              </w:rPr>
              <w:t>省思平凡人的情愛悲喜。</w:t>
            </w:r>
          </w:p>
          <w:p w:rsidR="00951642" w:rsidRPr="009926DB" w:rsidRDefault="00951642" w:rsidP="00527D88">
            <w:pPr>
              <w:numPr>
                <w:ilvl w:val="0"/>
                <w:numId w:val="10"/>
              </w:numPr>
              <w:jc w:val="both"/>
              <w:rPr>
                <w:rFonts w:ascii="標楷體" w:eastAsia="標楷體" w:hAnsi="標楷體"/>
              </w:rPr>
            </w:pPr>
            <w:r w:rsidRPr="009926DB">
              <w:rPr>
                <w:rFonts w:ascii="標楷體" w:eastAsia="標楷體" w:hAnsi="標楷體" w:hint="eastAsia"/>
              </w:rPr>
              <w:t>評鑑張氏既感傷又張狂的文學風格。</w:t>
            </w:r>
          </w:p>
          <w:p w:rsidR="00951642" w:rsidRPr="009926DB" w:rsidRDefault="00951642" w:rsidP="00527D88">
            <w:pPr>
              <w:numPr>
                <w:ilvl w:val="0"/>
                <w:numId w:val="10"/>
              </w:numPr>
              <w:jc w:val="both"/>
              <w:rPr>
                <w:rFonts w:ascii="標楷體" w:eastAsia="標楷體" w:hAnsi="標楷體"/>
              </w:rPr>
            </w:pPr>
            <w:proofErr w:type="gramStart"/>
            <w:r w:rsidRPr="009926DB">
              <w:rPr>
                <w:rFonts w:ascii="標楷體" w:eastAsia="標楷體" w:hAnsi="標楷體" w:hint="eastAsia"/>
              </w:rPr>
              <w:lastRenderedPageBreak/>
              <w:t>觀照</w:t>
            </w:r>
            <w:proofErr w:type="gramEnd"/>
            <w:r w:rsidRPr="009926DB">
              <w:rPr>
                <w:rFonts w:ascii="標楷體" w:eastAsia="標楷體" w:hAnsi="標楷體" w:hint="eastAsia"/>
              </w:rPr>
              <w:t>人生看出歷史的荒謬與反諷，進行劇本創作。</w:t>
            </w:r>
          </w:p>
          <w:p w:rsidR="00951642" w:rsidRPr="009926DB" w:rsidRDefault="00951642" w:rsidP="00527D88">
            <w:pPr>
              <w:numPr>
                <w:ilvl w:val="0"/>
                <w:numId w:val="10"/>
              </w:numPr>
              <w:jc w:val="both"/>
              <w:rPr>
                <w:rFonts w:ascii="標楷體" w:eastAsia="標楷體" w:hAnsi="標楷體"/>
              </w:rPr>
            </w:pPr>
            <w:r w:rsidRPr="009926DB">
              <w:rPr>
                <w:rFonts w:ascii="標楷體" w:eastAsia="標楷體" w:hAnsi="標楷體" w:hint="eastAsia"/>
              </w:rPr>
              <w:t>學習團隊合作製作舞臺劇公演。從張愛玲出發，最終期待學生歷經經典文學的洗禮，藉由劇本創作及演出，思考自身生命情境，對世界</w:t>
            </w:r>
            <w:proofErr w:type="gramStart"/>
            <w:r w:rsidRPr="009926DB">
              <w:rPr>
                <w:rFonts w:ascii="標楷體" w:eastAsia="標楷體" w:hAnsi="標楷體" w:hint="eastAsia"/>
              </w:rPr>
              <w:t>觀照</w:t>
            </w:r>
            <w:proofErr w:type="gramEnd"/>
            <w:r w:rsidRPr="009926DB">
              <w:rPr>
                <w:rFonts w:ascii="標楷體" w:eastAsia="標楷體" w:hAnsi="標楷體" w:hint="eastAsia"/>
              </w:rPr>
              <w:t>的面向更廣更深刻。</w:t>
            </w:r>
          </w:p>
        </w:tc>
      </w:tr>
    </w:tbl>
    <w:p w:rsidR="00951642" w:rsidRPr="009926DB" w:rsidRDefault="00951642" w:rsidP="00951642">
      <w:pPr>
        <w:rPr>
          <w:rFonts w:ascii="標楷體" w:eastAsia="標楷體" w:hAnsi="標楷體" w:cs="Cordia New"/>
          <w:b/>
          <w:szCs w:val="22"/>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Pr>
          <w:rFonts w:ascii="標楷體" w:eastAsia="標楷體" w:hAnsi="標楷體" w:cs="Cordia New"/>
          <w:b/>
          <w:szCs w:val="22"/>
        </w:rPr>
        <w:t>26</w:t>
      </w:r>
      <w:r w:rsidRPr="009926DB">
        <w:rPr>
          <w:rFonts w:ascii="標楷體" w:eastAsia="標楷體" w:hAnsi="標楷體" w:cs="Cordia New" w:hint="eastAsia"/>
          <w:b/>
          <w:szCs w:val="22"/>
        </w:rPr>
        <w:t>) 從《牡丹亭》出發</w:t>
      </w:r>
      <w:proofErr w:type="gramStart"/>
      <w:r w:rsidRPr="007D378E">
        <w:rPr>
          <w:rFonts w:eastAsia="標楷體"/>
          <w:b/>
        </w:rPr>
        <w:t>—</w:t>
      </w:r>
      <w:proofErr w:type="gramEnd"/>
      <w:r w:rsidRPr="007D378E">
        <w:rPr>
          <w:rFonts w:eastAsia="標楷體"/>
          <w:b/>
        </w:rPr>
        <w:t>—</w:t>
      </w:r>
      <w:r w:rsidRPr="009926DB">
        <w:rPr>
          <w:rFonts w:ascii="標楷體" w:eastAsia="標楷體" w:hAnsi="標楷體" w:cs="Cordia New" w:hint="eastAsia"/>
          <w:b/>
          <w:szCs w:val="22"/>
        </w:rPr>
        <w:t>戲曲、閱讀與創作</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951642" w:rsidRPr="009926DB" w:rsidTr="00951642">
        <w:trPr>
          <w:jc w:val="center"/>
        </w:trPr>
        <w:tc>
          <w:tcPr>
            <w:tcW w:w="9780" w:type="dxa"/>
            <w:shd w:val="clear" w:color="auto" w:fill="auto"/>
          </w:tcPr>
          <w:p w:rsidR="00951642" w:rsidRPr="009926DB" w:rsidRDefault="00951642" w:rsidP="00951642">
            <w:pPr>
              <w:suppressAutoHyphens/>
              <w:ind w:leftChars="-24" w:left="-58" w:firstLineChars="200" w:firstLine="480"/>
              <w:jc w:val="both"/>
              <w:rPr>
                <w:rFonts w:ascii="標楷體" w:eastAsia="標楷體" w:hAnsi="標楷體"/>
              </w:rPr>
            </w:pPr>
            <w:r w:rsidRPr="009926DB">
              <w:rPr>
                <w:rFonts w:ascii="標楷體" w:eastAsia="標楷體" w:hAnsi="標楷體" w:hint="eastAsia"/>
              </w:rPr>
              <w:t>文學史要怎麼教？高三多元選修課要開設什麼樣的課程？「專題閱讀與研究」或者「各類文學選讀」？面對將至的108</w:t>
            </w:r>
            <w:proofErr w:type="gramStart"/>
            <w:r w:rsidRPr="009926DB">
              <w:rPr>
                <w:rFonts w:ascii="標楷體" w:eastAsia="標楷體" w:hAnsi="標楷體" w:hint="eastAsia"/>
              </w:rPr>
              <w:t>新課綱</w:t>
            </w:r>
            <w:proofErr w:type="gramEnd"/>
            <w:r w:rsidRPr="009926DB">
              <w:rPr>
                <w:rFonts w:ascii="標楷體" w:eastAsia="標楷體" w:hAnsi="標楷體" w:hint="eastAsia"/>
              </w:rPr>
              <w:t>，也給予國文教學新的可能。本課程利用高三下學期多元選修課「曲選」選修課，由講解《牡丹亭》，說明話本《杜麗娘慕色還魂》與傳奇《牡丹亭》之間文體的承繼關係，進而檢視「小說」演變為「戲曲」的文學史軌跡。</w:t>
            </w:r>
          </w:p>
          <w:p w:rsidR="00951642" w:rsidRPr="009926DB" w:rsidRDefault="00951642" w:rsidP="00951642">
            <w:pPr>
              <w:ind w:firstLineChars="200" w:firstLine="480"/>
              <w:jc w:val="both"/>
              <w:rPr>
                <w:rFonts w:ascii="標楷體" w:eastAsia="標楷體" w:hAnsi="標楷體" w:cs="Cordia New"/>
                <w:b/>
                <w:szCs w:val="22"/>
              </w:rPr>
            </w:pPr>
            <w:r w:rsidRPr="009926DB">
              <w:rPr>
                <w:rFonts w:ascii="標楷體" w:eastAsia="標楷體" w:hAnsi="標楷體" w:cs="Cordia New" w:hint="eastAsia"/>
                <w:szCs w:val="22"/>
              </w:rPr>
              <w:t>嘗試運用「閱讀理解策略」與「ORID焦點討論法」，從文本故事建構、流行歌曲與電影探究導入戲曲的閱讀。透過引導集體思考的過程，加深學生與文本的對話關係，帶領學生由時代背景思考人際關係的處理，由自己身邊的人、事、時、地、物的變化，能同理、能關懷、能詮釋生命中感情的消長。並引導學生進入戲曲的文字遊戲，利用「曲牌新填」給予學生古典新創的機會與體會文學新創的可能。</w:t>
            </w:r>
          </w:p>
        </w:tc>
      </w:tr>
    </w:tbl>
    <w:p w:rsidR="00951642" w:rsidRPr="009926DB" w:rsidRDefault="00951642" w:rsidP="00951642">
      <w:pPr>
        <w:spacing w:beforeLines="10" w:before="36"/>
        <w:rPr>
          <w:rFonts w:ascii="標楷體" w:eastAsia="標楷體" w:hAnsi="標楷體" w:cs="Cordia New"/>
          <w:b/>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Pr>
          <w:rFonts w:ascii="標楷體" w:eastAsia="標楷體" w:hAnsi="標楷體" w:cs="Cordia New"/>
          <w:b/>
          <w:szCs w:val="22"/>
        </w:rPr>
        <w:t>27</w:t>
      </w:r>
      <w:r w:rsidRPr="009926DB">
        <w:rPr>
          <w:rFonts w:ascii="標楷體" w:eastAsia="標楷體" w:hAnsi="標楷體" w:cs="Cordia New" w:hint="eastAsia"/>
          <w:b/>
          <w:szCs w:val="22"/>
        </w:rPr>
        <w:t>)</w:t>
      </w:r>
      <w:r w:rsidRPr="009926DB">
        <w:rPr>
          <w:rFonts w:ascii="標楷體" w:eastAsia="標楷體" w:hAnsi="標楷體" w:cs="Cordia New"/>
          <w:b/>
          <w:szCs w:val="22"/>
        </w:rPr>
        <w:t xml:space="preserve"> </w:t>
      </w:r>
      <w:r w:rsidRPr="009926DB">
        <w:rPr>
          <w:rFonts w:ascii="標楷體" w:eastAsia="標楷體" w:hAnsi="標楷體" w:cs="Cordia New" w:hint="eastAsia"/>
          <w:b/>
          <w:szCs w:val="22"/>
        </w:rPr>
        <w:t>我的年代我的歌</w:t>
      </w:r>
      <w:proofErr w:type="gramStart"/>
      <w:r w:rsidRPr="007D378E">
        <w:rPr>
          <w:rFonts w:eastAsia="標楷體"/>
          <w:b/>
        </w:rPr>
        <w:t>—</w:t>
      </w:r>
      <w:proofErr w:type="gramEnd"/>
      <w:r w:rsidRPr="007D378E">
        <w:rPr>
          <w:rFonts w:eastAsia="標楷體"/>
          <w:b/>
        </w:rPr>
        <w:t>—</w:t>
      </w:r>
      <w:r w:rsidRPr="009926DB">
        <w:rPr>
          <w:rFonts w:ascii="標楷體" w:eastAsia="標楷體" w:hAnsi="標楷體" w:cs="Cordia New" w:hint="eastAsia"/>
          <w:b/>
          <w:szCs w:val="22"/>
        </w:rPr>
        <w:t>以鄭愁予〈錯誤〉為起點</w:t>
      </w:r>
    </w:p>
    <w:tbl>
      <w:tblPr>
        <w:tblStyle w:val="32"/>
        <w:tblW w:w="0" w:type="auto"/>
        <w:tblLook w:val="04A0" w:firstRow="1" w:lastRow="0" w:firstColumn="1" w:lastColumn="0" w:noHBand="0" w:noVBand="1"/>
      </w:tblPr>
      <w:tblGrid>
        <w:gridCol w:w="9628"/>
      </w:tblGrid>
      <w:tr w:rsidR="00951642" w:rsidRPr="009926DB" w:rsidTr="00951642">
        <w:tc>
          <w:tcPr>
            <w:tcW w:w="9628" w:type="dxa"/>
          </w:tcPr>
          <w:p w:rsidR="00951642" w:rsidRPr="009926DB" w:rsidRDefault="00951642" w:rsidP="00951642">
            <w:pPr>
              <w:widowControl/>
              <w:shd w:val="clear" w:color="auto" w:fill="FFFFFF"/>
              <w:ind w:firstLineChars="200" w:firstLine="480"/>
              <w:jc w:val="both"/>
              <w:rPr>
                <w:rFonts w:ascii="標楷體" w:eastAsia="標楷體" w:hAnsi="標楷體" w:cs="Calibri"/>
                <w:kern w:val="0"/>
              </w:rPr>
            </w:pPr>
            <w:r w:rsidRPr="009926DB">
              <w:rPr>
                <w:rFonts w:ascii="標楷體" w:eastAsia="標楷體" w:hAnsi="標楷體" w:cs="Calibri" w:hint="eastAsia"/>
                <w:kern w:val="0"/>
              </w:rPr>
              <w:t>如何融合「文本」、「</w:t>
            </w:r>
            <w:proofErr w:type="gramStart"/>
            <w:r w:rsidRPr="009926DB">
              <w:rPr>
                <w:rFonts w:ascii="標楷體" w:eastAsia="標楷體" w:hAnsi="標楷體" w:cs="Calibri" w:hint="eastAsia"/>
                <w:kern w:val="0"/>
              </w:rPr>
              <w:t>跨域」</w:t>
            </w:r>
            <w:proofErr w:type="gramEnd"/>
            <w:r w:rsidRPr="009926DB">
              <w:rPr>
                <w:rFonts w:ascii="標楷體" w:eastAsia="標楷體" w:hAnsi="標楷體" w:cs="Calibri" w:hint="eastAsia"/>
                <w:kern w:val="0"/>
              </w:rPr>
              <w:t>、「素養」三個關鍵</w:t>
            </w:r>
            <w:proofErr w:type="gramStart"/>
            <w:r w:rsidRPr="009926DB">
              <w:rPr>
                <w:rFonts w:ascii="標楷體" w:eastAsia="標楷體" w:hAnsi="標楷體" w:cs="Calibri" w:hint="eastAsia"/>
                <w:kern w:val="0"/>
              </w:rPr>
              <w:t>詞於新課</w:t>
            </w:r>
            <w:proofErr w:type="gramEnd"/>
            <w:r w:rsidRPr="009926DB">
              <w:rPr>
                <w:rFonts w:ascii="標楷體" w:eastAsia="標楷體" w:hAnsi="標楷體" w:cs="Calibri" w:hint="eastAsia"/>
                <w:kern w:val="0"/>
              </w:rPr>
              <w:t>綱，設計出以「專題製作」為主題，且不失科目核心價值的課程？這個問題在我心中盤</w:t>
            </w:r>
            <w:proofErr w:type="gramStart"/>
            <w:r w:rsidRPr="009926DB">
              <w:rPr>
                <w:rFonts w:ascii="標楷體" w:eastAsia="標楷體" w:hAnsi="標楷體" w:cs="Calibri" w:hint="eastAsia"/>
                <w:kern w:val="0"/>
              </w:rPr>
              <w:t>璇</w:t>
            </w:r>
            <w:proofErr w:type="gramEnd"/>
            <w:r w:rsidRPr="009926DB">
              <w:rPr>
                <w:rFonts w:ascii="標楷體" w:eastAsia="標楷體" w:hAnsi="標楷體" w:cs="Calibri" w:hint="eastAsia"/>
                <w:kern w:val="0"/>
              </w:rPr>
              <w:t>已久，為解決疑惑，身體力行。本課程由貼近學生的生活的文學元素「意象」入手，由淺入深，從意象「分析」、「運用」至「小論文」撰寫。分為以下幾個部分：(</w:t>
            </w:r>
            <w:proofErr w:type="gramStart"/>
            <w:r w:rsidRPr="009926DB">
              <w:rPr>
                <w:rFonts w:ascii="標楷體" w:eastAsia="標楷體" w:hAnsi="標楷體" w:cs="Calibri" w:hint="eastAsia"/>
                <w:kern w:val="0"/>
              </w:rPr>
              <w:t>一</w:t>
            </w:r>
            <w:proofErr w:type="gramEnd"/>
            <w:r w:rsidRPr="009926DB">
              <w:rPr>
                <w:rFonts w:ascii="標楷體" w:eastAsia="標楷體" w:hAnsi="標楷體" w:cs="Calibri" w:hint="eastAsia"/>
                <w:kern w:val="0"/>
              </w:rPr>
              <w:t>)意象理解及運用。引導學生將「意象」從「生活」入「文本」，以鄭愁予〈錯誤〉為文本進行意象教學，進而延伸討論「意象」在流行歌曲中的運用。(二)詩與歌的</w:t>
            </w:r>
            <w:proofErr w:type="gramStart"/>
            <w:r w:rsidRPr="009926DB">
              <w:rPr>
                <w:rFonts w:ascii="標楷體" w:eastAsia="標楷體" w:hAnsi="標楷體" w:cs="Calibri" w:hint="eastAsia"/>
                <w:kern w:val="0"/>
              </w:rPr>
              <w:t>跨域。</w:t>
            </w:r>
            <w:proofErr w:type="gramEnd"/>
            <w:r w:rsidRPr="009926DB">
              <w:rPr>
                <w:rFonts w:ascii="標楷體" w:eastAsia="標楷體" w:hAnsi="標楷體" w:cs="Calibri" w:hint="eastAsia"/>
                <w:kern w:val="0"/>
              </w:rPr>
              <w:t>用「意象」寫詩，再根據情境，使用網路資源</w:t>
            </w:r>
            <w:r w:rsidRPr="009926DB">
              <w:rPr>
                <w:rFonts w:ascii="標楷體" w:eastAsia="標楷體" w:hAnsi="標楷體" w:cs="Calibri"/>
                <w:kern w:val="0"/>
              </w:rPr>
              <w:t>Song</w:t>
            </w:r>
            <w:r w:rsidRPr="009926DB">
              <w:rPr>
                <w:rFonts w:ascii="標楷體" w:eastAsia="標楷體" w:hAnsi="標楷體" w:cs="Calibri" w:hint="eastAsia"/>
                <w:kern w:val="0"/>
              </w:rPr>
              <w:t>-</w:t>
            </w:r>
            <w:r w:rsidRPr="009926DB">
              <w:rPr>
                <w:rFonts w:ascii="標楷體" w:eastAsia="標楷體" w:hAnsi="標楷體" w:cs="Calibri"/>
                <w:kern w:val="0"/>
              </w:rPr>
              <w:t>Maker</w:t>
            </w:r>
            <w:r w:rsidRPr="009926DB">
              <w:rPr>
                <w:rFonts w:ascii="標楷體" w:eastAsia="標楷體" w:hAnsi="標楷體" w:cs="Calibri" w:hint="eastAsia"/>
                <w:kern w:val="0"/>
              </w:rPr>
              <w:t>為詩譜曲，同時練習詮釋創作理念及意涵，並探討音樂與詩的分離、結合，比較不同曲調所營造出的氛圍差異。(三</w:t>
            </w:r>
            <w:r w:rsidRPr="009926DB">
              <w:rPr>
                <w:rFonts w:ascii="標楷體" w:eastAsia="標楷體" w:hAnsi="標楷體" w:cs="Calibri"/>
                <w:kern w:val="0"/>
              </w:rPr>
              <w:t>)</w:t>
            </w:r>
            <w:r w:rsidRPr="009926DB">
              <w:rPr>
                <w:rFonts w:ascii="標楷體" w:eastAsia="標楷體" w:hAnsi="標楷體" w:cs="Calibri" w:hint="eastAsia"/>
                <w:kern w:val="0"/>
              </w:rPr>
              <w:t>小論文撰寫練習。介紹小論文格式，以</w:t>
            </w:r>
            <w:r w:rsidRPr="009926DB">
              <w:rPr>
                <w:rFonts w:ascii="標楷體" w:eastAsia="標楷體" w:hAnsi="標楷體" w:cs="Calibri"/>
                <w:kern w:val="0"/>
              </w:rPr>
              <w:t>Google</w:t>
            </w:r>
            <w:r w:rsidRPr="009926DB">
              <w:rPr>
                <w:rFonts w:ascii="標楷體" w:eastAsia="標楷體" w:hAnsi="標楷體" w:cs="Calibri" w:hint="eastAsia"/>
                <w:kern w:val="0"/>
              </w:rPr>
              <w:t>表單進行「內容分析」，完成小論文創作、修改，練習思考、批判，為深入議題研究奠定基礎。</w:t>
            </w:r>
          </w:p>
          <w:p w:rsidR="00951642" w:rsidRPr="009926DB" w:rsidRDefault="00951642" w:rsidP="00951642">
            <w:pPr>
              <w:widowControl/>
              <w:shd w:val="clear" w:color="auto" w:fill="FFFFFF"/>
              <w:ind w:firstLineChars="200" w:firstLine="480"/>
              <w:jc w:val="both"/>
              <w:rPr>
                <w:rFonts w:ascii="標楷體" w:eastAsia="標楷體" w:hAnsi="標楷體" w:cs="新細明體"/>
                <w:b/>
                <w:kern w:val="0"/>
              </w:rPr>
            </w:pPr>
            <w:r w:rsidRPr="009926DB">
              <w:rPr>
                <w:rFonts w:ascii="標楷體" w:eastAsia="標楷體" w:hAnsi="標楷體" w:cs="Calibri" w:hint="eastAsia"/>
                <w:kern w:val="0"/>
              </w:rPr>
              <w:t>本教案多</w:t>
            </w:r>
            <w:proofErr w:type="gramStart"/>
            <w:r w:rsidRPr="009926DB">
              <w:rPr>
                <w:rFonts w:ascii="標楷體" w:eastAsia="標楷體" w:hAnsi="標楷體" w:cs="Calibri" w:hint="eastAsia"/>
                <w:kern w:val="0"/>
              </w:rPr>
              <w:t>採</w:t>
            </w:r>
            <w:proofErr w:type="gramEnd"/>
            <w:r w:rsidRPr="009926DB">
              <w:rPr>
                <w:rFonts w:ascii="標楷體" w:eastAsia="標楷體" w:hAnsi="標楷體" w:cs="Calibri" w:hint="eastAsia"/>
                <w:kern w:val="0"/>
              </w:rPr>
              <w:t>學生實作方式進行，結合社會科學研究方法，期待能訓練學生「系統思考與解決問題」、「規劃執行與創新應變」、「符號運用與溝通表達」、「科技資訊與美感素養」等多元能力，讓課堂中的國文能夠達到「生活」與「學術」並進。</w:t>
            </w:r>
          </w:p>
        </w:tc>
      </w:tr>
    </w:tbl>
    <w:p w:rsidR="00951642" w:rsidRPr="009926DB" w:rsidRDefault="00951642" w:rsidP="00951642">
      <w:pPr>
        <w:spacing w:beforeLines="10" w:before="36"/>
        <w:rPr>
          <w:rFonts w:ascii="標楷體" w:eastAsia="標楷體" w:hAnsi="標楷體" w:cs="Cordia New"/>
          <w:b/>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Pr>
          <w:rFonts w:ascii="標楷體" w:eastAsia="標楷體" w:hAnsi="標楷體" w:cs="Cordia New"/>
          <w:b/>
          <w:szCs w:val="22"/>
        </w:rPr>
        <w:t>2</w:t>
      </w:r>
      <w:r w:rsidR="00C26362">
        <w:rPr>
          <w:rFonts w:ascii="標楷體" w:eastAsia="標楷體" w:hAnsi="標楷體" w:cs="Cordia New"/>
          <w:b/>
          <w:szCs w:val="22"/>
        </w:rPr>
        <w:t>8</w:t>
      </w:r>
      <w:r w:rsidRPr="009926DB">
        <w:rPr>
          <w:rFonts w:ascii="標楷體" w:eastAsia="標楷體" w:hAnsi="標楷體" w:cs="Cordia New" w:hint="eastAsia"/>
          <w:b/>
          <w:szCs w:val="22"/>
        </w:rPr>
        <w:t>)</w:t>
      </w:r>
      <w:r w:rsidRPr="008C0BEF">
        <w:rPr>
          <w:rFonts w:ascii="標楷體" w:eastAsia="標楷體" w:hAnsi="標楷體" w:cs="Cordia New" w:hint="eastAsia"/>
          <w:b/>
          <w:szCs w:val="22"/>
        </w:rPr>
        <w:t xml:space="preserve"> </w:t>
      </w:r>
      <w:r w:rsidRPr="009926DB">
        <w:rPr>
          <w:rFonts w:ascii="標楷體" w:eastAsia="標楷體" w:hAnsi="標楷體" w:cs="Cordia New" w:hint="eastAsia"/>
          <w:b/>
          <w:szCs w:val="22"/>
        </w:rPr>
        <w:t>從文字到影像</w:t>
      </w:r>
      <w:proofErr w:type="gramStart"/>
      <w:r w:rsidRPr="007D378E">
        <w:rPr>
          <w:rFonts w:eastAsia="標楷體"/>
          <w:b/>
        </w:rPr>
        <w:t>—</w:t>
      </w:r>
      <w:proofErr w:type="gramEnd"/>
      <w:r w:rsidRPr="007D378E">
        <w:rPr>
          <w:rFonts w:eastAsia="標楷體"/>
          <w:b/>
        </w:rPr>
        <w:t>—</w:t>
      </w:r>
      <w:r w:rsidRPr="009926DB">
        <w:rPr>
          <w:rFonts w:ascii="標楷體" w:eastAsia="標楷體" w:hAnsi="標楷體" w:cs="Cordia New" w:hint="eastAsia"/>
          <w:b/>
          <w:szCs w:val="22"/>
        </w:rPr>
        <w:t>談專題報導的寫作密碼</w:t>
      </w:r>
    </w:p>
    <w:tbl>
      <w:tblPr>
        <w:tblStyle w:val="32"/>
        <w:tblW w:w="0" w:type="auto"/>
        <w:tblLook w:val="04A0" w:firstRow="1" w:lastRow="0" w:firstColumn="1" w:lastColumn="0" w:noHBand="0" w:noVBand="1"/>
      </w:tblPr>
      <w:tblGrid>
        <w:gridCol w:w="9628"/>
      </w:tblGrid>
      <w:tr w:rsidR="00951642" w:rsidRPr="009926DB" w:rsidTr="00951642">
        <w:tc>
          <w:tcPr>
            <w:tcW w:w="9628" w:type="dxa"/>
          </w:tcPr>
          <w:p w:rsidR="00951642" w:rsidRPr="009926DB" w:rsidRDefault="00951642" w:rsidP="00951642">
            <w:pPr>
              <w:ind w:firstLineChars="200" w:firstLine="480"/>
              <w:jc w:val="both"/>
              <w:rPr>
                <w:rFonts w:ascii="標楷體" w:eastAsia="標楷體" w:hAnsi="標楷體"/>
                <w:szCs w:val="22"/>
              </w:rPr>
            </w:pPr>
            <w:r w:rsidRPr="009926DB">
              <w:rPr>
                <w:rFonts w:ascii="標楷體" w:eastAsia="標楷體" w:hAnsi="標楷體" w:hint="eastAsia"/>
                <w:szCs w:val="22"/>
              </w:rPr>
              <w:t>專題報導除了對於議題保有自我的觀點立場之外，好的專題報導還必須透過設計安排才能夠引發讀者的內心情感共鳴。考量到「自媒體」時代已然來臨，只要有手機、電腦，每個人都可以是自己頻道的主人，幫自己</w:t>
            </w:r>
            <w:proofErr w:type="gramStart"/>
            <w:r w:rsidRPr="009926DB">
              <w:rPr>
                <w:rFonts w:ascii="標楷體" w:eastAsia="標楷體" w:hAnsi="標楷體" w:hint="eastAsia"/>
                <w:szCs w:val="22"/>
              </w:rPr>
              <w:t>想說的事</w:t>
            </w:r>
            <w:proofErr w:type="gramEnd"/>
            <w:r w:rsidRPr="009926DB">
              <w:rPr>
                <w:rFonts w:ascii="標楷體" w:eastAsia="標楷體" w:hAnsi="標楷體" w:hint="eastAsia"/>
                <w:szCs w:val="22"/>
              </w:rPr>
              <w:t>、想探討的議題，設計</w:t>
            </w:r>
            <w:proofErr w:type="gramStart"/>
            <w:r w:rsidRPr="009926DB">
              <w:rPr>
                <w:rFonts w:ascii="標楷體" w:eastAsia="標楷體" w:hAnsi="標楷體" w:hint="eastAsia"/>
                <w:szCs w:val="22"/>
              </w:rPr>
              <w:t>分鏡圖以</w:t>
            </w:r>
            <w:proofErr w:type="gramEnd"/>
            <w:r w:rsidRPr="009926DB">
              <w:rPr>
                <w:rFonts w:ascii="標楷體" w:eastAsia="標楷體" w:hAnsi="標楷體" w:hint="eastAsia"/>
                <w:szCs w:val="22"/>
              </w:rPr>
              <w:t>及劇本腳本，在現今數位時代非常地實用。</w:t>
            </w:r>
          </w:p>
          <w:p w:rsidR="00951642" w:rsidRPr="009926DB" w:rsidRDefault="00951642" w:rsidP="00951642">
            <w:pPr>
              <w:ind w:firstLineChars="200" w:firstLine="480"/>
              <w:jc w:val="both"/>
              <w:rPr>
                <w:rFonts w:ascii="標楷體" w:eastAsia="標楷體" w:hAnsi="標楷體"/>
                <w:szCs w:val="22"/>
              </w:rPr>
            </w:pPr>
            <w:r w:rsidRPr="009926DB">
              <w:rPr>
                <w:rFonts w:ascii="標楷體" w:eastAsia="標楷體" w:hAnsi="標楷體" w:hint="eastAsia"/>
                <w:szCs w:val="22"/>
              </w:rPr>
              <w:t>本單元透過議題多面向關照、資料挖掘、人物設計、情節安排，劇本與</w:t>
            </w:r>
            <w:proofErr w:type="gramStart"/>
            <w:r w:rsidRPr="009926DB">
              <w:rPr>
                <w:rFonts w:ascii="標楷體" w:eastAsia="標楷體" w:hAnsi="標楷體" w:hint="eastAsia"/>
                <w:szCs w:val="22"/>
              </w:rPr>
              <w:t>分鏡圖等</w:t>
            </w:r>
            <w:proofErr w:type="gramEnd"/>
            <w:r w:rsidRPr="009926DB">
              <w:rPr>
                <w:rFonts w:ascii="標楷體" w:eastAsia="標楷體" w:hAnsi="標楷體" w:hint="eastAsia"/>
                <w:szCs w:val="22"/>
              </w:rPr>
              <w:t>循序漸進地安排，最後能產出一部具備敘事事件、依據觀點、批判性思考、條理論述能力的專題報導影片。學習者能依據教師所設計的「觀察解釋</w:t>
            </w:r>
            <w:proofErr w:type="gramStart"/>
            <w:r w:rsidRPr="009926DB">
              <w:rPr>
                <w:rFonts w:ascii="標楷體" w:eastAsia="標楷體" w:hAnsi="標楷體" w:hint="eastAsia"/>
                <w:szCs w:val="22"/>
              </w:rPr>
              <w:t>－跨界轉</w:t>
            </w:r>
            <w:proofErr w:type="gramEnd"/>
            <w:r w:rsidRPr="009926DB">
              <w:rPr>
                <w:rFonts w:ascii="標楷體" w:eastAsia="標楷體" w:hAnsi="標楷體" w:hint="eastAsia"/>
                <w:szCs w:val="22"/>
              </w:rPr>
              <w:t>譯－整合實踐」學習脈絡，從「研究方法－知識轉譯－影像傳播」三步驟，搭起文字（調查資料）到影像（專題報導）的階梯，達成跨媒體轉譯、溝通，表現出數位時代「</w:t>
            </w:r>
            <w:proofErr w:type="gramStart"/>
            <w:r w:rsidRPr="009926DB">
              <w:rPr>
                <w:rFonts w:ascii="標楷體" w:eastAsia="標楷體" w:hAnsi="標楷體" w:hint="eastAsia"/>
                <w:szCs w:val="22"/>
              </w:rPr>
              <w:t>體知</w:t>
            </w:r>
            <w:proofErr w:type="gramEnd"/>
            <w:r w:rsidRPr="009926DB">
              <w:rPr>
                <w:rFonts w:ascii="標楷體" w:eastAsia="標楷體" w:hAnsi="標楷體" w:hint="eastAsia"/>
                <w:szCs w:val="22"/>
              </w:rPr>
              <w:t>－表達－具象－整合」的人文實作敘事力。</w:t>
            </w:r>
          </w:p>
        </w:tc>
      </w:tr>
    </w:tbl>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lastRenderedPageBreak/>
        <w:t>(</w:t>
      </w:r>
      <w:r w:rsidR="00C26362">
        <w:rPr>
          <w:rFonts w:ascii="標楷體" w:eastAsia="標楷體" w:hAnsi="標楷體" w:cs="Cordia New"/>
          <w:b/>
          <w:szCs w:val="22"/>
        </w:rPr>
        <w:t>29</w:t>
      </w:r>
      <w:r w:rsidRPr="009926DB">
        <w:rPr>
          <w:rFonts w:ascii="標楷體" w:eastAsia="標楷體" w:hAnsi="標楷體" w:cs="Cordia New" w:hint="eastAsia"/>
          <w:b/>
          <w:szCs w:val="22"/>
        </w:rPr>
        <w:t>)</w:t>
      </w:r>
      <w:r w:rsidRPr="009926DB">
        <w:rPr>
          <w:rFonts w:ascii="標楷體" w:eastAsia="標楷體" w:hAnsi="標楷體" w:cs="Cordia New"/>
          <w:b/>
          <w:szCs w:val="22"/>
        </w:rPr>
        <w:t xml:space="preserve"> </w:t>
      </w:r>
      <w:r w:rsidRPr="009926DB">
        <w:rPr>
          <w:rFonts w:ascii="標楷體" w:eastAsia="標楷體" w:hAnsi="標楷體" w:cs="Cordia New" w:hint="eastAsia"/>
          <w:b/>
          <w:szCs w:val="22"/>
        </w:rPr>
        <w:t>爭議性議題的專題寫作</w:t>
      </w:r>
    </w:p>
    <w:tbl>
      <w:tblPr>
        <w:tblStyle w:val="32"/>
        <w:tblW w:w="0" w:type="auto"/>
        <w:tblLook w:val="04A0" w:firstRow="1" w:lastRow="0" w:firstColumn="1" w:lastColumn="0" w:noHBand="0" w:noVBand="1"/>
      </w:tblPr>
      <w:tblGrid>
        <w:gridCol w:w="9628"/>
      </w:tblGrid>
      <w:tr w:rsidR="00951642" w:rsidRPr="009926DB" w:rsidTr="00951642">
        <w:tc>
          <w:tcPr>
            <w:tcW w:w="9628" w:type="dxa"/>
          </w:tcPr>
          <w:p w:rsidR="00951642" w:rsidRPr="009926DB" w:rsidRDefault="00951642" w:rsidP="00951642">
            <w:pPr>
              <w:ind w:firstLineChars="200" w:firstLine="480"/>
              <w:jc w:val="both"/>
              <w:rPr>
                <w:rFonts w:ascii="標楷體" w:eastAsia="標楷體" w:hAnsi="標楷體"/>
                <w:szCs w:val="22"/>
              </w:rPr>
            </w:pPr>
            <w:r w:rsidRPr="009926DB">
              <w:rPr>
                <w:rFonts w:ascii="標楷體" w:eastAsia="標楷體" w:hAnsi="標楷體" w:hint="eastAsia"/>
                <w:szCs w:val="22"/>
              </w:rPr>
              <w:t>現今學生</w:t>
            </w:r>
            <w:proofErr w:type="gramStart"/>
            <w:r w:rsidRPr="009926DB">
              <w:rPr>
                <w:rFonts w:ascii="標楷體" w:eastAsia="標楷體" w:hAnsi="標楷體" w:hint="eastAsia"/>
                <w:szCs w:val="22"/>
              </w:rPr>
              <w:t>參與學權運動</w:t>
            </w:r>
            <w:proofErr w:type="gramEnd"/>
            <w:r w:rsidRPr="009926DB">
              <w:rPr>
                <w:rFonts w:ascii="標楷體" w:eastAsia="標楷體" w:hAnsi="標楷體" w:hint="eastAsia"/>
                <w:szCs w:val="22"/>
              </w:rPr>
              <w:t>、社會運動的情況有增溫的趨勢。站在教育者的立場，我們一方面鼓勵學生能積極面對現實中的議題，將課堂知識延伸到生活素養；一方面又擔憂學生在思考與實踐的過程中走偏，製造不必要的對立與衝突。</w:t>
            </w:r>
          </w:p>
          <w:p w:rsidR="00951642" w:rsidRPr="009926DB" w:rsidRDefault="00951642" w:rsidP="00951642">
            <w:pPr>
              <w:ind w:firstLineChars="200" w:firstLine="480"/>
              <w:jc w:val="both"/>
              <w:rPr>
                <w:rFonts w:ascii="標楷體" w:eastAsia="標楷體" w:hAnsi="標楷體"/>
                <w:szCs w:val="22"/>
              </w:rPr>
            </w:pPr>
            <w:r w:rsidRPr="009926DB">
              <w:rPr>
                <w:rFonts w:ascii="標楷體" w:eastAsia="標楷體" w:hAnsi="標楷體" w:hint="eastAsia"/>
                <w:szCs w:val="22"/>
              </w:rPr>
              <w:t>本課程試圖從課堂的學習中強化學生參與社會運動的基本能力，透過問題意識、換位思考、同情理解原則等概念的操作，熟悉其運用方式及運用極限。一方面協助學生拓展不同的思考面向，包容不同立場；另一方面引導學生透過資訊的分析與統整，培養深度思辨與系統思維的能力。</w:t>
            </w:r>
          </w:p>
        </w:tc>
      </w:tr>
    </w:tbl>
    <w:p w:rsidR="00951642" w:rsidRPr="009926DB" w:rsidRDefault="00951642" w:rsidP="00951642">
      <w:pPr>
        <w:spacing w:beforeLines="10" w:before="36"/>
        <w:rPr>
          <w:rFonts w:ascii="標楷體" w:eastAsia="標楷體" w:hAnsi="標楷體" w:cs="Cordia New"/>
          <w:b/>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sidRPr="009926DB">
        <w:rPr>
          <w:rFonts w:ascii="標楷體" w:eastAsia="標楷體" w:hAnsi="標楷體" w:cs="Cordia New"/>
          <w:b/>
          <w:szCs w:val="22"/>
        </w:rPr>
        <w:t>3</w:t>
      </w:r>
      <w:r w:rsidR="00B71826">
        <w:rPr>
          <w:rFonts w:ascii="標楷體" w:eastAsia="標楷體" w:hAnsi="標楷體" w:cs="Cordia New"/>
          <w:b/>
          <w:szCs w:val="22"/>
        </w:rPr>
        <w:t>0</w:t>
      </w:r>
      <w:r w:rsidRPr="009926DB">
        <w:rPr>
          <w:rFonts w:ascii="標楷體" w:eastAsia="標楷體" w:hAnsi="標楷體" w:cs="Cordia New" w:hint="eastAsia"/>
          <w:b/>
          <w:szCs w:val="22"/>
        </w:rPr>
        <w:t>)</w:t>
      </w:r>
      <w:r w:rsidRPr="009926DB">
        <w:rPr>
          <w:rFonts w:ascii="標楷體" w:eastAsia="標楷體" w:hAnsi="標楷體" w:cs="Cordia New"/>
          <w:b/>
          <w:szCs w:val="22"/>
        </w:rPr>
        <w:t xml:space="preserve"> 愛玲趣</w:t>
      </w:r>
      <w:proofErr w:type="gramStart"/>
      <w:r w:rsidRPr="009926DB">
        <w:rPr>
          <w:rFonts w:ascii="標楷體" w:eastAsia="標楷體" w:hAnsi="標楷體" w:cs="Cordia New"/>
          <w:b/>
          <w:szCs w:val="22"/>
        </w:rPr>
        <w:t>不</w:t>
      </w:r>
      <w:proofErr w:type="gramEnd"/>
      <w:r w:rsidRPr="009926DB">
        <w:rPr>
          <w:rFonts w:ascii="標楷體" w:eastAsia="標楷體" w:hAnsi="標楷體" w:cs="Cordia New"/>
          <w:b/>
          <w:szCs w:val="22"/>
        </w:rPr>
        <w:t>趣</w:t>
      </w:r>
      <w:r w:rsidRPr="007D378E">
        <w:rPr>
          <w:rFonts w:eastAsia="標楷體"/>
          <w:b/>
        </w:rPr>
        <w:t>——</w:t>
      </w:r>
      <w:r w:rsidRPr="009926DB">
        <w:rPr>
          <w:rFonts w:ascii="標楷體" w:eastAsia="標楷體" w:hAnsi="標楷體" w:cs="Cordia New"/>
          <w:b/>
          <w:szCs w:val="22"/>
        </w:rPr>
        <w:t>談高中生眼裡的張愛玲作品</w:t>
      </w:r>
    </w:p>
    <w:tbl>
      <w:tblPr>
        <w:tblStyle w:val="32"/>
        <w:tblW w:w="0" w:type="auto"/>
        <w:tblLook w:val="04A0" w:firstRow="1" w:lastRow="0" w:firstColumn="1" w:lastColumn="0" w:noHBand="0" w:noVBand="1"/>
      </w:tblPr>
      <w:tblGrid>
        <w:gridCol w:w="9628"/>
      </w:tblGrid>
      <w:tr w:rsidR="00951642" w:rsidRPr="009926DB" w:rsidTr="00951642">
        <w:tc>
          <w:tcPr>
            <w:tcW w:w="9628" w:type="dxa"/>
          </w:tcPr>
          <w:p w:rsidR="00951642" w:rsidRPr="009926DB" w:rsidRDefault="00951642" w:rsidP="00951642">
            <w:pPr>
              <w:ind w:firstLineChars="200" w:firstLine="480"/>
              <w:jc w:val="both"/>
              <w:rPr>
                <w:rFonts w:ascii="標楷體" w:eastAsia="標楷體" w:hAnsi="標楷體"/>
                <w:b/>
              </w:rPr>
            </w:pPr>
            <w:r w:rsidRPr="009926DB">
              <w:rPr>
                <w:rFonts w:ascii="標楷體" w:eastAsia="標楷體" w:hAnsi="標楷體" w:hint="eastAsia"/>
                <w:szCs w:val="22"/>
              </w:rPr>
              <w:t>閱讀不一定代表理解，小說除了關注人物與情節，尚有其他影響閱讀理解的因素。張愛玲小說有其特色和風格，學生在閱讀時，接受度有高有低，有喜歡有排斥，此現象可能來自閱讀理解上的差異，也說明了張愛玲的小說對學生而言，其實並不容易閱讀。因此，本課程以〈天才夢〉作為文本分析的出發點，〈傾城之戀〉為延伸篇章，另外閱讀〈金鎖記〉、〈紅玫瑰與白玫瑰〉，以專題製作為學習脈絡。其中，使用問卷調查、量化和</w:t>
            </w:r>
            <w:proofErr w:type="gramStart"/>
            <w:r w:rsidRPr="009926DB">
              <w:rPr>
                <w:rFonts w:ascii="標楷體" w:eastAsia="標楷體" w:hAnsi="標楷體" w:hint="eastAsia"/>
                <w:szCs w:val="22"/>
              </w:rPr>
              <w:t>質化</w:t>
            </w:r>
            <w:proofErr w:type="gramEnd"/>
            <w:r w:rsidRPr="009926DB">
              <w:rPr>
                <w:rFonts w:ascii="標楷體" w:eastAsia="標楷體" w:hAnsi="標楷體" w:hint="eastAsia"/>
                <w:szCs w:val="22"/>
              </w:rPr>
              <w:t>分析的方法作為閱讀理解的切入點，從不同面向探討影響張愛玲小說閱讀的因素，希望引導學生思考小說文體的表述方式，並能詮釋作品內涵，型塑自己的觀點。從「知道」張愛玲到「理解」張愛玲，進而「評析」張愛玲的小說，運用所學衝破閱讀困境。</w:t>
            </w:r>
          </w:p>
        </w:tc>
      </w:tr>
    </w:tbl>
    <w:p w:rsidR="00951642" w:rsidRPr="009926DB" w:rsidRDefault="00951642" w:rsidP="00951642">
      <w:pPr>
        <w:spacing w:beforeLines="10" w:before="36"/>
        <w:rPr>
          <w:rFonts w:ascii="標楷體" w:eastAsia="標楷體" w:hAnsi="標楷體" w:cs="Cordia New"/>
          <w:b/>
        </w:rPr>
      </w:pPr>
    </w:p>
    <w:p w:rsidR="00951642" w:rsidRPr="009926DB" w:rsidRDefault="00951642" w:rsidP="00951642">
      <w:pPr>
        <w:ind w:firstLineChars="100" w:firstLine="240"/>
        <w:rPr>
          <w:rFonts w:ascii="標楷體" w:eastAsia="標楷體" w:hAnsi="標楷體" w:cs="Cordia New"/>
          <w:b/>
          <w:szCs w:val="22"/>
        </w:rPr>
      </w:pPr>
      <w:r w:rsidRPr="009926DB">
        <w:rPr>
          <w:rFonts w:ascii="標楷體" w:eastAsia="標楷體" w:hAnsi="標楷體" w:cs="Cordia New" w:hint="eastAsia"/>
          <w:b/>
          <w:szCs w:val="22"/>
        </w:rPr>
        <w:t>(</w:t>
      </w:r>
      <w:r w:rsidRPr="009926DB">
        <w:rPr>
          <w:rFonts w:ascii="標楷體" w:eastAsia="標楷體" w:hAnsi="標楷體" w:cs="Cordia New"/>
          <w:b/>
          <w:szCs w:val="22"/>
        </w:rPr>
        <w:t>3</w:t>
      </w:r>
      <w:r w:rsidR="00B71826">
        <w:rPr>
          <w:rFonts w:ascii="標楷體" w:eastAsia="標楷體" w:hAnsi="標楷體" w:cs="Cordia New"/>
          <w:b/>
          <w:szCs w:val="22"/>
        </w:rPr>
        <w:t>1</w:t>
      </w:r>
      <w:r w:rsidRPr="009926DB">
        <w:rPr>
          <w:rFonts w:ascii="標楷體" w:eastAsia="標楷體" w:hAnsi="標楷體" w:cs="Cordia New" w:hint="eastAsia"/>
          <w:b/>
          <w:szCs w:val="22"/>
        </w:rPr>
        <w:t>)</w:t>
      </w:r>
      <w:r w:rsidRPr="009926DB">
        <w:rPr>
          <w:rFonts w:ascii="標楷體" w:eastAsia="標楷體" w:hAnsi="標楷體" w:cs="Cordia New"/>
          <w:b/>
          <w:szCs w:val="22"/>
        </w:rPr>
        <w:t xml:space="preserve"> </w:t>
      </w:r>
      <w:r w:rsidRPr="008C0BEF">
        <w:rPr>
          <w:rFonts w:ascii="標楷體" w:eastAsia="標楷體" w:hAnsi="標楷體" w:cs="Cordia New"/>
          <w:b/>
          <w:szCs w:val="22"/>
        </w:rPr>
        <w:t>論文微課程：觀看世界/被</w:t>
      </w:r>
      <w:r w:rsidRPr="009926DB">
        <w:rPr>
          <w:rFonts w:ascii="標楷體" w:eastAsia="標楷體" w:hAnsi="標楷體" w:cs="Cordia New"/>
          <w:b/>
          <w:szCs w:val="22"/>
        </w:rPr>
        <w:t>世界</w:t>
      </w:r>
      <w:r w:rsidRPr="008C0BEF">
        <w:rPr>
          <w:rFonts w:ascii="標楷體" w:eastAsia="標楷體" w:hAnsi="標楷體" w:cs="Cordia New"/>
          <w:b/>
          <w:szCs w:val="22"/>
        </w:rPr>
        <w:t>觀看的多種方式</w:t>
      </w:r>
      <w:proofErr w:type="gramStart"/>
      <w:r w:rsidRPr="007D378E">
        <w:rPr>
          <w:rFonts w:eastAsia="標楷體"/>
          <w:b/>
        </w:rPr>
        <w:t>—</w:t>
      </w:r>
      <w:proofErr w:type="gramEnd"/>
      <w:r w:rsidRPr="007D378E">
        <w:rPr>
          <w:rFonts w:eastAsia="標楷體"/>
          <w:b/>
        </w:rPr>
        <w:t>—</w:t>
      </w:r>
      <w:r w:rsidRPr="008C0BEF">
        <w:rPr>
          <w:rFonts w:ascii="標楷體" w:eastAsia="標楷體" w:hAnsi="標楷體" w:cs="Cordia New"/>
          <w:b/>
          <w:szCs w:val="22"/>
        </w:rPr>
        <w:t>以「自媒體」為例</w:t>
      </w:r>
    </w:p>
    <w:tbl>
      <w:tblPr>
        <w:tblStyle w:val="32"/>
        <w:tblW w:w="0" w:type="auto"/>
        <w:tblLook w:val="04A0" w:firstRow="1" w:lastRow="0" w:firstColumn="1" w:lastColumn="0" w:noHBand="0" w:noVBand="1"/>
      </w:tblPr>
      <w:tblGrid>
        <w:gridCol w:w="9628"/>
      </w:tblGrid>
      <w:tr w:rsidR="00951642" w:rsidRPr="009926DB" w:rsidTr="00951642">
        <w:tc>
          <w:tcPr>
            <w:tcW w:w="9628" w:type="dxa"/>
          </w:tcPr>
          <w:p w:rsidR="00951642" w:rsidRPr="009926DB" w:rsidRDefault="00951642" w:rsidP="00951642">
            <w:pPr>
              <w:ind w:firstLineChars="200" w:firstLine="480"/>
              <w:jc w:val="both"/>
              <w:rPr>
                <w:rFonts w:ascii="標楷體" w:eastAsia="標楷體" w:hAnsi="標楷體"/>
                <w:szCs w:val="22"/>
              </w:rPr>
            </w:pPr>
            <w:r w:rsidRPr="009926DB">
              <w:rPr>
                <w:rFonts w:ascii="標楷體" w:eastAsia="標楷體" w:hAnsi="標楷體" w:hint="eastAsia"/>
                <w:szCs w:val="22"/>
              </w:rPr>
              <w:t>高一新生如果要試探專題探究課程，是否可先從問題意識的發想作為起點？而現今學生多以「自媒體」為資訊取得的來源，從學生熟知的「自媒體」來架構問題意識的發想探究並從中去反思「自媒體」對學習、對生活產生的效應與影響，不僅能結合生活情境，也能協助學生建構問題意識發想的能力。</w:t>
            </w:r>
          </w:p>
          <w:p w:rsidR="00951642" w:rsidRPr="009926DB" w:rsidRDefault="00951642" w:rsidP="00951642">
            <w:pPr>
              <w:ind w:firstLineChars="200" w:firstLine="480"/>
              <w:jc w:val="both"/>
              <w:rPr>
                <w:rFonts w:ascii="標楷體" w:eastAsia="標楷體" w:hAnsi="標楷體"/>
                <w:szCs w:val="22"/>
              </w:rPr>
            </w:pPr>
            <w:r w:rsidRPr="009926DB">
              <w:rPr>
                <w:rFonts w:ascii="標楷體" w:eastAsia="標楷體" w:hAnsi="標楷體" w:hint="eastAsia"/>
                <w:szCs w:val="22"/>
              </w:rPr>
              <w:t>本課程以五節課聚焦於問題意識發想設計，可應用於校本「專題研究」課程的第一部分，也可應用於彈性學習的六周微課程設計。設計主題為：以「自媒體」的議題研究為主軸，運用「5W1H」</w:t>
            </w:r>
            <w:proofErr w:type="gramStart"/>
            <w:r w:rsidRPr="009926DB">
              <w:rPr>
                <w:rFonts w:ascii="標楷體" w:eastAsia="標楷體" w:hAnsi="標楷體" w:hint="eastAsia"/>
                <w:szCs w:val="22"/>
              </w:rPr>
              <w:t>法發想</w:t>
            </w:r>
            <w:proofErr w:type="gramEnd"/>
            <w:r w:rsidRPr="009926DB">
              <w:rPr>
                <w:rFonts w:ascii="標楷體" w:eastAsia="標楷體" w:hAnsi="標楷體" w:hint="eastAsia"/>
                <w:szCs w:val="22"/>
              </w:rPr>
              <w:t>「自媒體」的問題意識，希望學習者能透過資料閱讀、討論、歸納分析之後，形成日後要探究的議題方向。</w:t>
            </w:r>
          </w:p>
        </w:tc>
      </w:tr>
    </w:tbl>
    <w:p w:rsidR="00781E95" w:rsidRDefault="00781E95" w:rsidP="00951642">
      <w:pPr>
        <w:spacing w:line="320" w:lineRule="exact"/>
        <w:ind w:firstLineChars="100" w:firstLine="240"/>
        <w:jc w:val="both"/>
        <w:rPr>
          <w:rFonts w:ascii="標楷體" w:eastAsia="標楷體" w:hAnsi="標楷體"/>
          <w:b/>
        </w:rPr>
      </w:pPr>
    </w:p>
    <w:p w:rsidR="00951642" w:rsidRPr="00D67A51" w:rsidRDefault="00951642" w:rsidP="00951642">
      <w:pPr>
        <w:spacing w:line="320" w:lineRule="exact"/>
        <w:ind w:firstLineChars="100" w:firstLine="240"/>
        <w:jc w:val="both"/>
        <w:rPr>
          <w:rFonts w:ascii="標楷體" w:eastAsia="標楷體" w:hAnsi="標楷體"/>
          <w:b/>
        </w:rPr>
      </w:pPr>
      <w:r w:rsidRPr="00D67A51">
        <w:rPr>
          <w:rFonts w:ascii="標楷體" w:eastAsia="標楷體" w:hAnsi="標楷體"/>
          <w:b/>
        </w:rPr>
        <w:t>(3</w:t>
      </w:r>
      <w:r w:rsidR="00B71826">
        <w:rPr>
          <w:rFonts w:ascii="標楷體" w:eastAsia="標楷體" w:hAnsi="標楷體"/>
          <w:b/>
        </w:rPr>
        <w:t>2</w:t>
      </w:r>
      <w:r w:rsidRPr="00D67A51">
        <w:rPr>
          <w:rFonts w:ascii="標楷體" w:eastAsia="標楷體" w:hAnsi="標楷體"/>
          <w:b/>
        </w:rPr>
        <w:t>)</w:t>
      </w:r>
      <w:r w:rsidRPr="00D67A51">
        <w:rPr>
          <w:rFonts w:ascii="標楷體" w:eastAsia="標楷體" w:hAnsi="標楷體" w:hint="eastAsia"/>
          <w:b/>
        </w:rPr>
        <w:t xml:space="preserve"> 從感覺到事實的差距</w:t>
      </w:r>
      <w:proofErr w:type="gramStart"/>
      <w:r w:rsidRPr="00D67A51">
        <w:rPr>
          <w:rFonts w:ascii="標楷體" w:eastAsia="標楷體" w:hAnsi="標楷體"/>
          <w:b/>
        </w:rPr>
        <w:t>──</w:t>
      </w:r>
      <w:r w:rsidRPr="00D67A51">
        <w:rPr>
          <w:rFonts w:ascii="標楷體" w:eastAsia="標楷體" w:hAnsi="標楷體" w:hint="eastAsia"/>
          <w:b/>
        </w:rPr>
        <w:t>媒體識讀教學</w:t>
      </w:r>
      <w:proofErr w:type="gramEnd"/>
      <w:r w:rsidRPr="00D67A51">
        <w:rPr>
          <w:rFonts w:ascii="標楷體" w:eastAsia="標楷體" w:hAnsi="標楷體" w:hint="eastAsia"/>
          <w:b/>
        </w:rPr>
        <w:t>策略初探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51642" w:rsidRPr="00F33FB4" w:rsidTr="00951642">
        <w:tc>
          <w:tcPr>
            <w:tcW w:w="5000" w:type="pct"/>
            <w:shd w:val="clear" w:color="auto" w:fill="auto"/>
          </w:tcPr>
          <w:p w:rsidR="00951642" w:rsidRPr="00F33FB4" w:rsidRDefault="00951642" w:rsidP="00951642">
            <w:pPr>
              <w:widowControl/>
              <w:shd w:val="clear" w:color="auto" w:fill="FFFFFF"/>
              <w:spacing w:beforeLines="50" w:before="180"/>
              <w:ind w:firstLine="482"/>
              <w:jc w:val="both"/>
              <w:rPr>
                <w:rFonts w:ascii="標楷體" w:eastAsia="標楷體" w:hAnsi="標楷體"/>
              </w:rPr>
            </w:pPr>
            <w:r w:rsidRPr="00F33FB4">
              <w:rPr>
                <w:rFonts w:ascii="標楷體" w:eastAsia="標楷體" w:hAnsi="標楷體" w:hint="eastAsia"/>
              </w:rPr>
              <w:t>數位媒體興起後，現代公民需要具備製作媒體、傳播資訊的能力，我們面對的這個世代被稱為「數位原住民」，學生獲得資訊與發表言論的管道多數透過網路及社群媒體，然而海量的媒體資訊真假難辨，充滿陷阱。隨著時代演進，當代生活有全新的問題型態，文學教育應發揮專業予以回應，幫助學生認識及解決數位時代的危機。本教案設計以媒體素養融入國語文教學，透過文本建構觀點，徵引事例與資料，並結合資訊與溝通科技應用，設計出精緻的學習表現任務，運用「Canva」</w:t>
            </w:r>
            <w:proofErr w:type="gramStart"/>
            <w:r w:rsidRPr="00F33FB4">
              <w:rPr>
                <w:rFonts w:ascii="標楷體" w:eastAsia="標楷體" w:hAnsi="標楷體" w:hint="eastAsia"/>
              </w:rPr>
              <w:t>線上手冊</w:t>
            </w:r>
            <w:proofErr w:type="gramEnd"/>
            <w:r w:rsidRPr="00F33FB4">
              <w:rPr>
                <w:rFonts w:ascii="標楷體" w:eastAsia="標楷體" w:hAnsi="標楷體" w:hint="eastAsia"/>
              </w:rPr>
              <w:t>設計工具，以「數位公民」為設計主題，製作三折</w:t>
            </w:r>
            <w:proofErr w:type="gramStart"/>
            <w:r w:rsidRPr="00F33FB4">
              <w:rPr>
                <w:rFonts w:ascii="標楷體" w:eastAsia="標楷體" w:hAnsi="標楷體" w:hint="eastAsia"/>
              </w:rPr>
              <w:t>頁文宣</w:t>
            </w:r>
            <w:proofErr w:type="gramEnd"/>
            <w:r w:rsidRPr="00F33FB4">
              <w:rPr>
                <w:rFonts w:ascii="標楷體" w:eastAsia="標楷體" w:hAnsi="標楷體" w:hint="eastAsia"/>
              </w:rPr>
              <w:t>並發送，運用傳播力量增加正面訊息的觸及率，期許學生能透過學習成果以應對實際生活問題而形成學習遷移，並將知識化為行動，有利學習歷程檔案的撰寫及產出。課程目標培養學生能運用各種多元</w:t>
            </w:r>
            <w:proofErr w:type="gramStart"/>
            <w:r w:rsidRPr="00F33FB4">
              <w:rPr>
                <w:rFonts w:ascii="標楷體" w:eastAsia="標楷體" w:hAnsi="標楷體" w:hint="eastAsia"/>
              </w:rPr>
              <w:t>媒材適切</w:t>
            </w:r>
            <w:proofErr w:type="gramEnd"/>
            <w:r w:rsidRPr="00F33FB4">
              <w:rPr>
                <w:rFonts w:ascii="標楷體" w:eastAsia="標楷體" w:hAnsi="標楷體" w:hint="eastAsia"/>
              </w:rPr>
              <w:t>的表情達意。</w:t>
            </w:r>
          </w:p>
          <w:p w:rsidR="00951642" w:rsidRPr="00C06740" w:rsidRDefault="00951642" w:rsidP="00951642">
            <w:pPr>
              <w:widowControl/>
              <w:shd w:val="clear" w:color="auto" w:fill="FFFFFF"/>
              <w:ind w:firstLine="480"/>
              <w:jc w:val="both"/>
              <w:rPr>
                <w:rFonts w:ascii="標楷體" w:eastAsia="標楷體" w:hAnsi="標楷體"/>
              </w:rPr>
            </w:pPr>
            <w:r w:rsidRPr="00F33FB4">
              <w:rPr>
                <w:rFonts w:ascii="標楷體" w:eastAsia="標楷體" w:hAnsi="標楷體" w:hint="eastAsia"/>
              </w:rPr>
              <w:lastRenderedPageBreak/>
              <w:t>課程內涵包括語文表達、傳播應用兩大面向，介紹傳播行為、現象，並進行事實查核的實作演練，以數位文本為媒介，訓練學生廣泛接觸社會議題，針對使用網路行為進行反省及思辨，落實自發、互動、</w:t>
            </w:r>
            <w:proofErr w:type="gramStart"/>
            <w:r w:rsidRPr="00F33FB4">
              <w:rPr>
                <w:rFonts w:ascii="標楷體" w:eastAsia="標楷體" w:hAnsi="標楷體" w:hint="eastAsia"/>
              </w:rPr>
              <w:t>共好的</w:t>
            </w:r>
            <w:proofErr w:type="gramEnd"/>
            <w:r w:rsidRPr="00F33FB4">
              <w:rPr>
                <w:rFonts w:ascii="標楷體" w:eastAsia="標楷體" w:hAnsi="標楷體" w:hint="eastAsia"/>
              </w:rPr>
              <w:t>教育理想。</w:t>
            </w:r>
          </w:p>
        </w:tc>
      </w:tr>
    </w:tbl>
    <w:p w:rsidR="00951642" w:rsidRDefault="00951642" w:rsidP="00951642">
      <w:pPr>
        <w:spacing w:line="320" w:lineRule="exact"/>
        <w:ind w:firstLineChars="100" w:firstLine="240"/>
        <w:jc w:val="both"/>
        <w:rPr>
          <w:rFonts w:eastAsia="標楷體"/>
          <w:b/>
        </w:rPr>
      </w:pPr>
    </w:p>
    <w:p w:rsidR="00951642" w:rsidRPr="00D67A51" w:rsidRDefault="00951642" w:rsidP="00951642">
      <w:pPr>
        <w:spacing w:line="320" w:lineRule="exact"/>
        <w:ind w:firstLineChars="100" w:firstLine="240"/>
        <w:jc w:val="both"/>
        <w:rPr>
          <w:rFonts w:ascii="標楷體" w:eastAsia="標楷體" w:hAnsi="標楷體"/>
          <w:b/>
        </w:rPr>
      </w:pPr>
      <w:r w:rsidRPr="00D67A51">
        <w:rPr>
          <w:rFonts w:ascii="標楷體" w:eastAsia="標楷體" w:hAnsi="標楷體"/>
          <w:b/>
        </w:rPr>
        <w:t>(3</w:t>
      </w:r>
      <w:r w:rsidR="00B71826">
        <w:rPr>
          <w:rFonts w:ascii="標楷體" w:eastAsia="標楷體" w:hAnsi="標楷體"/>
          <w:b/>
        </w:rPr>
        <w:t>3</w:t>
      </w:r>
      <w:r w:rsidRPr="00D67A51">
        <w:rPr>
          <w:rFonts w:ascii="標楷體" w:eastAsia="標楷體" w:hAnsi="標楷體"/>
          <w:b/>
        </w:rPr>
        <w:t>)</w:t>
      </w:r>
      <w:r w:rsidRPr="00D67A51">
        <w:rPr>
          <w:rFonts w:ascii="標楷體" w:eastAsia="標楷體" w:hAnsi="標楷體" w:hint="eastAsia"/>
          <w:b/>
        </w:rPr>
        <w:t xml:space="preserve"> 媒體素養初探與實作</w:t>
      </w:r>
      <w:proofErr w:type="gramStart"/>
      <w:r w:rsidRPr="00D67A51">
        <w:rPr>
          <w:rFonts w:ascii="標楷體" w:eastAsia="標楷體" w:hAnsi="標楷體"/>
          <w:b/>
        </w:rPr>
        <w:t>─</w:t>
      </w:r>
      <w:proofErr w:type="gramEnd"/>
      <w:r w:rsidRPr="00D67A51">
        <w:rPr>
          <w:rFonts w:ascii="標楷體" w:eastAsia="標楷體" w:hAnsi="標楷體"/>
          <w:b/>
        </w:rPr>
        <w:t>─</w:t>
      </w:r>
      <w:r w:rsidRPr="00D67A51">
        <w:rPr>
          <w:rFonts w:ascii="標楷體" w:eastAsia="標楷體" w:hAnsi="標楷體" w:hint="eastAsia"/>
          <w:b/>
        </w:rPr>
        <w:t>從〈石壕吏〉到新聞故事的書寫策略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51642" w:rsidRPr="00F33FB4" w:rsidTr="00951642">
        <w:tc>
          <w:tcPr>
            <w:tcW w:w="5000" w:type="pct"/>
            <w:shd w:val="clear" w:color="auto" w:fill="auto"/>
          </w:tcPr>
          <w:p w:rsidR="00951642" w:rsidRPr="00C06740" w:rsidRDefault="00951642" w:rsidP="00951642">
            <w:pPr>
              <w:widowControl/>
              <w:shd w:val="clear" w:color="auto" w:fill="FFFFFF"/>
              <w:spacing w:beforeLines="50" w:before="180"/>
              <w:ind w:firstLine="482"/>
              <w:jc w:val="both"/>
              <w:rPr>
                <w:rFonts w:ascii="標楷體" w:eastAsia="標楷體" w:hAnsi="標楷體"/>
              </w:rPr>
            </w:pPr>
            <w:proofErr w:type="gramStart"/>
            <w:r w:rsidRPr="00F33FB4">
              <w:rPr>
                <w:rFonts w:ascii="標楷體" w:eastAsia="標楷體" w:hAnsi="標楷體" w:hint="eastAsia"/>
              </w:rPr>
              <w:t>新課綱強調跨域</w:t>
            </w:r>
            <w:proofErr w:type="gramEnd"/>
            <w:r w:rsidRPr="00F33FB4">
              <w:rPr>
                <w:rFonts w:ascii="標楷體" w:eastAsia="標楷體" w:hAnsi="標楷體" w:hint="eastAsia"/>
              </w:rPr>
              <w:t>和生活情境的素養導向教學，國語文學科</w:t>
            </w:r>
            <w:proofErr w:type="gramStart"/>
            <w:r w:rsidRPr="00F33FB4">
              <w:rPr>
                <w:rFonts w:ascii="標楷體" w:eastAsia="標楷體" w:hAnsi="標楷體" w:hint="eastAsia"/>
              </w:rPr>
              <w:t>如何跨域媒</w:t>
            </w:r>
            <w:proofErr w:type="gramEnd"/>
            <w:r w:rsidRPr="00F33FB4">
              <w:rPr>
                <w:rFonts w:ascii="標楷體" w:eastAsia="標楷體" w:hAnsi="標楷體" w:hint="eastAsia"/>
              </w:rPr>
              <w:t>體素養，發揮學科本質與學習表現</w:t>
            </w:r>
            <w:r w:rsidRPr="00F33FB4">
              <w:rPr>
                <w:rFonts w:ascii="標楷體" w:eastAsia="標楷體" w:hAnsi="標楷體"/>
              </w:rPr>
              <w:t> </w:t>
            </w:r>
            <w:r w:rsidRPr="00F33FB4">
              <w:rPr>
                <w:rFonts w:ascii="標楷體" w:eastAsia="標楷體" w:hAnsi="標楷體" w:hint="eastAsia"/>
              </w:rPr>
              <w:t>？</w:t>
            </w:r>
            <w:r w:rsidRPr="00F33FB4">
              <w:rPr>
                <w:rFonts w:ascii="標楷體" w:eastAsia="標楷體" w:hAnsi="標楷體"/>
              </w:rPr>
              <w:t>  </w:t>
            </w:r>
            <w:r w:rsidRPr="00F33FB4">
              <w:rPr>
                <w:rFonts w:ascii="標楷體" w:eastAsia="標楷體" w:hAnsi="標楷體" w:hint="eastAsia"/>
              </w:rPr>
              <w:t>如何在媒體材料與學科文本</w:t>
            </w:r>
            <w:proofErr w:type="gramStart"/>
            <w:r w:rsidRPr="00F33FB4">
              <w:rPr>
                <w:rFonts w:ascii="標楷體" w:eastAsia="標楷體" w:hAnsi="標楷體" w:hint="eastAsia"/>
              </w:rPr>
              <w:t>之間借</w:t>
            </w:r>
            <w:proofErr w:type="gramEnd"/>
            <w:r w:rsidRPr="00F33FB4">
              <w:rPr>
                <w:rFonts w:ascii="標楷體" w:eastAsia="標楷體" w:hAnsi="標楷體" w:hint="eastAsia"/>
              </w:rPr>
              <w:t>力使力，進行跨文本比較？如何</w:t>
            </w:r>
            <w:proofErr w:type="gramStart"/>
            <w:r w:rsidRPr="00F33FB4">
              <w:rPr>
                <w:rFonts w:ascii="標楷體" w:eastAsia="標楷體" w:hAnsi="標楷體" w:hint="eastAsia"/>
              </w:rPr>
              <w:t>在跨域之間</w:t>
            </w:r>
            <w:proofErr w:type="gramEnd"/>
            <w:r w:rsidRPr="00F33FB4">
              <w:rPr>
                <w:rFonts w:ascii="標楷體" w:eastAsia="標楷體" w:hAnsi="標楷體" w:hint="eastAsia"/>
              </w:rPr>
              <w:t>遷移概念和能力，是本課程設計的思考核心。課程從杜甫的敘事詩〈石壕吏〉出發，串接起對現代「新聞報導」的尋思</w:t>
            </w:r>
            <w:proofErr w:type="gramStart"/>
            <w:r w:rsidRPr="00F33FB4">
              <w:rPr>
                <w:rFonts w:ascii="標楷體" w:eastAsia="標楷體" w:hAnsi="標楷體" w:hint="eastAsia"/>
              </w:rPr>
              <w:t>—</w:t>
            </w:r>
            <w:proofErr w:type="gramEnd"/>
            <w:r w:rsidRPr="00F33FB4">
              <w:rPr>
                <w:rFonts w:ascii="標楷體" w:eastAsia="標楷體" w:hAnsi="標楷體" w:hint="eastAsia"/>
              </w:rPr>
              <w:t>什麼是「好新聞」？如何寫「好新聞」？〈石壕吏〉與新聞報導之間進行概念與能力遷移的可能？課程中運用探究策略探討「事實」與「立場」兩大面向，以媒體材料</w:t>
            </w:r>
            <w:r w:rsidRPr="00F33FB4">
              <w:rPr>
                <w:rFonts w:ascii="標楷體" w:eastAsia="標楷體" w:hAnsi="標楷體"/>
              </w:rPr>
              <w:t>(</w:t>
            </w:r>
            <w:r w:rsidRPr="00F33FB4">
              <w:rPr>
                <w:rFonts w:ascii="標楷體" w:eastAsia="標楷體" w:hAnsi="標楷體" w:hint="eastAsia"/>
              </w:rPr>
              <w:t>新聞報導</w:t>
            </w:r>
            <w:r w:rsidRPr="00F33FB4">
              <w:rPr>
                <w:rFonts w:ascii="標楷體" w:eastAsia="標楷體" w:hAnsi="標楷體"/>
              </w:rPr>
              <w:t>)</w:t>
            </w:r>
            <w:r w:rsidRPr="00F33FB4">
              <w:rPr>
                <w:rFonts w:ascii="標楷體" w:eastAsia="標楷體" w:hAnsi="標楷體" w:hint="eastAsia"/>
              </w:rPr>
              <w:t>和〈石壕吏〉進行對讀及探究，進而發揮文本的轉化，培養學生「新聞故事」意識，並透過「新聞故事」的書寫策略與採訪寫作的練習，完成專刊製作，期使學生拓展報導題材之好眼力，以一顆關懷社會的好心，一支展現好故事的筆，完成自己的「新聞故事」專刊。</w:t>
            </w:r>
          </w:p>
        </w:tc>
      </w:tr>
    </w:tbl>
    <w:p w:rsidR="00951642" w:rsidRDefault="00951642" w:rsidP="00951642">
      <w:pPr>
        <w:spacing w:line="320" w:lineRule="exact"/>
        <w:ind w:firstLineChars="100" w:firstLine="240"/>
        <w:jc w:val="both"/>
        <w:rPr>
          <w:rFonts w:eastAsia="標楷體"/>
          <w:b/>
        </w:rPr>
      </w:pPr>
    </w:p>
    <w:p w:rsidR="00951642" w:rsidRPr="00D67A51" w:rsidRDefault="00951642" w:rsidP="00951642">
      <w:pPr>
        <w:spacing w:line="320" w:lineRule="exact"/>
        <w:ind w:firstLineChars="100" w:firstLine="240"/>
        <w:jc w:val="both"/>
        <w:rPr>
          <w:rFonts w:ascii="標楷體" w:eastAsia="標楷體" w:hAnsi="標楷體"/>
          <w:b/>
        </w:rPr>
      </w:pPr>
      <w:r w:rsidRPr="00D67A51">
        <w:rPr>
          <w:rFonts w:ascii="標楷體" w:eastAsia="標楷體" w:hAnsi="標楷體"/>
          <w:b/>
        </w:rPr>
        <w:t>(</w:t>
      </w:r>
      <w:r w:rsidRPr="00D67A51">
        <w:rPr>
          <w:rFonts w:ascii="標楷體" w:eastAsia="標楷體" w:hAnsi="標楷體" w:hint="eastAsia"/>
          <w:b/>
        </w:rPr>
        <w:t>3</w:t>
      </w:r>
      <w:r w:rsidR="00B71826">
        <w:rPr>
          <w:rFonts w:ascii="標楷體" w:eastAsia="標楷體" w:hAnsi="標楷體"/>
          <w:b/>
        </w:rPr>
        <w:t>4</w:t>
      </w:r>
      <w:r w:rsidRPr="00D67A51">
        <w:rPr>
          <w:rFonts w:ascii="標楷體" w:eastAsia="標楷體" w:hAnsi="標楷體"/>
          <w:b/>
        </w:rPr>
        <w:t>)</w:t>
      </w:r>
      <w:r w:rsidRPr="00D67A51">
        <w:rPr>
          <w:rFonts w:ascii="標楷體" w:eastAsia="標楷體" w:hAnsi="標楷體" w:hint="eastAsia"/>
          <w:b/>
        </w:rPr>
        <w:t xml:space="preserve"> 心的幾種譬喻</w:t>
      </w:r>
      <w:proofErr w:type="gramStart"/>
      <w:r w:rsidRPr="00D67A51">
        <w:rPr>
          <w:rFonts w:ascii="標楷體" w:eastAsia="標楷體" w:hAnsi="標楷體"/>
          <w:b/>
        </w:rPr>
        <w:t>─</w:t>
      </w:r>
      <w:proofErr w:type="gramEnd"/>
      <w:r w:rsidRPr="00D67A51">
        <w:rPr>
          <w:rFonts w:ascii="標楷體" w:eastAsia="標楷體" w:hAnsi="標楷體"/>
          <w:b/>
        </w:rPr>
        <w:t>─</w:t>
      </w:r>
      <w:r w:rsidRPr="00D67A51">
        <w:rPr>
          <w:rFonts w:ascii="標楷體" w:eastAsia="標楷體" w:hAnsi="標楷體" w:hint="eastAsia"/>
          <w:b/>
        </w:rPr>
        <w:t>自拍有像，因為植感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51642" w:rsidRPr="00941571" w:rsidTr="00951642">
        <w:tc>
          <w:tcPr>
            <w:tcW w:w="5000" w:type="pct"/>
            <w:shd w:val="clear" w:color="auto" w:fill="auto"/>
          </w:tcPr>
          <w:p w:rsidR="00951642" w:rsidRPr="00941571" w:rsidRDefault="00951642" w:rsidP="00573D8E">
            <w:pPr>
              <w:widowControl/>
              <w:shd w:val="clear" w:color="auto" w:fill="FFFFFF"/>
              <w:spacing w:beforeLines="50" w:before="180"/>
              <w:ind w:firstLine="482"/>
              <w:jc w:val="both"/>
              <w:rPr>
                <w:rFonts w:ascii="標楷體" w:eastAsia="標楷體" w:hAnsi="標楷體"/>
              </w:rPr>
            </w:pPr>
            <w:r w:rsidRPr="00941571">
              <w:rPr>
                <w:rFonts w:ascii="標楷體" w:eastAsia="標楷體" w:hAnsi="標楷體" w:hint="eastAsia"/>
              </w:rPr>
              <w:t>課程架構圖：（請依順時針方向閱讀，七八節課程老師僅在旁提供意見）</w:t>
            </w:r>
          </w:p>
          <w:tbl>
            <w:tblPr>
              <w:tblStyle w:val="af3"/>
              <w:tblW w:w="0" w:type="auto"/>
              <w:tblLook w:val="04A0" w:firstRow="1" w:lastRow="0" w:firstColumn="1" w:lastColumn="0" w:noHBand="0" w:noVBand="1"/>
            </w:tblPr>
            <w:tblGrid>
              <w:gridCol w:w="3134"/>
              <w:gridCol w:w="3448"/>
              <w:gridCol w:w="2820"/>
            </w:tblGrid>
            <w:tr w:rsidR="00951642" w:rsidRPr="00941571" w:rsidTr="00951642">
              <w:trPr>
                <w:cantSplit/>
              </w:trPr>
              <w:tc>
                <w:tcPr>
                  <w:tcW w:w="3185" w:type="dxa"/>
                </w:tcPr>
                <w:p w:rsidR="00951642" w:rsidRPr="00941571" w:rsidRDefault="00951642" w:rsidP="00951642">
                  <w:pPr>
                    <w:widowControl/>
                    <w:shd w:val="clear" w:color="auto" w:fill="FFFFFF"/>
                    <w:ind w:firstLine="482"/>
                    <w:jc w:val="both"/>
                    <w:rPr>
                      <w:rFonts w:ascii="標楷體" w:eastAsia="標楷體" w:hAnsi="標楷體"/>
                    </w:rPr>
                  </w:pPr>
                  <w:r w:rsidRPr="00941571">
                    <w:rPr>
                      <w:rFonts w:ascii="標楷體" w:eastAsia="標楷體" w:hAnsi="標楷體"/>
                    </w:rPr>
                    <w:t>第一節課：</w:t>
                  </w:r>
                </w:p>
                <w:p w:rsidR="00951642" w:rsidRPr="00941571" w:rsidRDefault="00951642" w:rsidP="00951642">
                  <w:pPr>
                    <w:widowControl/>
                    <w:shd w:val="clear" w:color="auto" w:fill="FFFFFF"/>
                    <w:ind w:firstLine="482"/>
                    <w:jc w:val="both"/>
                    <w:rPr>
                      <w:rFonts w:ascii="標楷體" w:eastAsia="標楷體" w:hAnsi="標楷體"/>
                    </w:rPr>
                  </w:pPr>
                  <w:r w:rsidRPr="00941571">
                    <w:rPr>
                      <w:rFonts w:ascii="標楷體" w:eastAsia="標楷體" w:hAnsi="標楷體"/>
                    </w:rPr>
                    <w:t>用策略閱讀文本</w:t>
                  </w:r>
                </w:p>
              </w:tc>
              <w:tc>
                <w:tcPr>
                  <w:tcW w:w="3507" w:type="dxa"/>
                </w:tcPr>
                <w:p w:rsidR="00951642" w:rsidRPr="00941571" w:rsidRDefault="00951642" w:rsidP="00951642">
                  <w:pPr>
                    <w:widowControl/>
                    <w:shd w:val="clear" w:color="auto" w:fill="FFFFFF"/>
                    <w:ind w:firstLine="482"/>
                    <w:jc w:val="both"/>
                    <w:rPr>
                      <w:rFonts w:ascii="標楷體" w:eastAsia="標楷體" w:hAnsi="標楷體"/>
                    </w:rPr>
                  </w:pPr>
                  <w:r w:rsidRPr="00941571">
                    <w:rPr>
                      <w:rFonts w:ascii="標楷體" w:eastAsia="標楷體" w:hAnsi="標楷體"/>
                    </w:rPr>
                    <w:t>第二節課：</w:t>
                  </w:r>
                </w:p>
                <w:p w:rsidR="00951642" w:rsidRPr="00941571" w:rsidRDefault="00951642" w:rsidP="00951642">
                  <w:pPr>
                    <w:widowControl/>
                    <w:shd w:val="clear" w:color="auto" w:fill="FFFFFF"/>
                    <w:ind w:firstLine="482"/>
                    <w:jc w:val="both"/>
                    <w:rPr>
                      <w:rFonts w:ascii="標楷體" w:eastAsia="標楷體" w:hAnsi="標楷體"/>
                    </w:rPr>
                  </w:pPr>
                  <w:r w:rsidRPr="00941571">
                    <w:rPr>
                      <w:rFonts w:ascii="標楷體" w:eastAsia="標楷體" w:hAnsi="標楷體" w:hint="eastAsia"/>
                    </w:rPr>
                    <w:t>拍攝心理肖像</w:t>
                  </w:r>
                </w:p>
              </w:tc>
              <w:tc>
                <w:tcPr>
                  <w:tcW w:w="2864" w:type="dxa"/>
                </w:tcPr>
                <w:p w:rsidR="00951642" w:rsidRPr="00941571" w:rsidRDefault="00951642" w:rsidP="00951642">
                  <w:pPr>
                    <w:widowControl/>
                    <w:shd w:val="clear" w:color="auto" w:fill="FFFFFF"/>
                    <w:ind w:firstLine="482"/>
                    <w:jc w:val="both"/>
                    <w:rPr>
                      <w:rFonts w:ascii="標楷體" w:eastAsia="標楷體" w:hAnsi="標楷體"/>
                    </w:rPr>
                  </w:pPr>
                  <w:r w:rsidRPr="00941571">
                    <w:rPr>
                      <w:rFonts w:ascii="標楷體" w:eastAsia="標楷體" w:hAnsi="標楷體"/>
                    </w:rPr>
                    <w:t>第三節課：</w:t>
                  </w:r>
                </w:p>
                <w:p w:rsidR="00951642" w:rsidRPr="00941571" w:rsidRDefault="00951642" w:rsidP="00951642">
                  <w:pPr>
                    <w:widowControl/>
                    <w:shd w:val="clear" w:color="auto" w:fill="FFFFFF"/>
                    <w:ind w:firstLine="482"/>
                    <w:jc w:val="both"/>
                    <w:rPr>
                      <w:rFonts w:ascii="標楷體" w:eastAsia="標楷體" w:hAnsi="標楷體"/>
                    </w:rPr>
                  </w:pPr>
                  <w:r w:rsidRPr="00941571">
                    <w:rPr>
                      <w:rFonts w:ascii="標楷體" w:eastAsia="標楷體" w:hAnsi="標楷體"/>
                    </w:rPr>
                    <w:t>製作</w:t>
                  </w:r>
                  <w:proofErr w:type="gramStart"/>
                  <w:r w:rsidRPr="00941571">
                    <w:rPr>
                      <w:rFonts w:ascii="標楷體" w:eastAsia="標楷體" w:hAnsi="標楷體" w:hint="eastAsia"/>
                    </w:rPr>
                    <w:t>移植</w:t>
                  </w:r>
                  <w:r w:rsidRPr="00941571">
                    <w:rPr>
                      <w:rFonts w:ascii="標楷體" w:eastAsia="標楷體" w:hAnsi="標楷體"/>
                    </w:rPr>
                    <w:t>苔玉</w:t>
                  </w:r>
                  <w:proofErr w:type="gramEnd"/>
                </w:p>
              </w:tc>
            </w:tr>
            <w:tr w:rsidR="00951642" w:rsidRPr="00941571" w:rsidTr="00951642">
              <w:trPr>
                <w:cantSplit/>
              </w:trPr>
              <w:tc>
                <w:tcPr>
                  <w:tcW w:w="3185" w:type="dxa"/>
                </w:tcPr>
                <w:p w:rsidR="00951642" w:rsidRPr="00941571" w:rsidRDefault="00951642" w:rsidP="00951642">
                  <w:pPr>
                    <w:widowControl/>
                    <w:shd w:val="clear" w:color="auto" w:fill="FFFFFF"/>
                    <w:ind w:firstLine="482"/>
                    <w:jc w:val="both"/>
                    <w:rPr>
                      <w:rFonts w:ascii="標楷體" w:eastAsia="標楷體" w:hAnsi="標楷體"/>
                    </w:rPr>
                  </w:pPr>
                  <w:r w:rsidRPr="00941571">
                    <w:rPr>
                      <w:rFonts w:ascii="標楷體" w:eastAsia="標楷體" w:hAnsi="標楷體"/>
                    </w:rPr>
                    <w:t>第八節課：</w:t>
                  </w:r>
                </w:p>
                <w:p w:rsidR="00951642" w:rsidRPr="00941571" w:rsidRDefault="00951642" w:rsidP="00951642">
                  <w:pPr>
                    <w:widowControl/>
                    <w:shd w:val="clear" w:color="auto" w:fill="FFFFFF"/>
                    <w:ind w:firstLine="482"/>
                    <w:jc w:val="both"/>
                    <w:rPr>
                      <w:rFonts w:ascii="標楷體" w:eastAsia="標楷體" w:hAnsi="標楷體"/>
                    </w:rPr>
                  </w:pPr>
                  <w:r w:rsidRPr="00941571">
                    <w:rPr>
                      <w:rFonts w:ascii="標楷體" w:eastAsia="標楷體" w:hAnsi="標楷體"/>
                    </w:rPr>
                    <w:t>舉辦策展並導</w:t>
                  </w:r>
                  <w:proofErr w:type="gramStart"/>
                  <w:r w:rsidRPr="00941571">
                    <w:rPr>
                      <w:rFonts w:ascii="標楷體" w:eastAsia="標楷體" w:hAnsi="標楷體"/>
                    </w:rPr>
                    <w:t>覽</w:t>
                  </w:r>
                  <w:proofErr w:type="gramEnd"/>
                </w:p>
              </w:tc>
              <w:tc>
                <w:tcPr>
                  <w:tcW w:w="3507" w:type="dxa"/>
                </w:tcPr>
                <w:p w:rsidR="00951642" w:rsidRPr="00941571" w:rsidRDefault="00951642" w:rsidP="00951642">
                  <w:pPr>
                    <w:widowControl/>
                    <w:shd w:val="clear" w:color="auto" w:fill="FFFFFF"/>
                    <w:ind w:firstLine="482"/>
                    <w:jc w:val="both"/>
                    <w:rPr>
                      <w:rFonts w:ascii="標楷體" w:eastAsia="標楷體" w:hAnsi="標楷體"/>
                    </w:rPr>
                  </w:pPr>
                  <w:r w:rsidRPr="00941571">
                    <w:rPr>
                      <w:rFonts w:ascii="標楷體" w:eastAsia="標楷體" w:hAnsi="標楷體" w:hint="eastAsia"/>
                    </w:rPr>
                    <w:t>表現</w:t>
                  </w:r>
                  <w:r w:rsidRPr="00941571">
                    <w:rPr>
                      <w:rFonts w:ascii="標楷體" w:eastAsia="標楷體" w:hAnsi="標楷體"/>
                    </w:rPr>
                    <w:t>任務：</w:t>
                  </w:r>
                  <w:r w:rsidRPr="00941571">
                    <w:rPr>
                      <w:rFonts w:ascii="標楷體" w:eastAsia="標楷體" w:hAnsi="標楷體" w:hint="eastAsia"/>
                    </w:rPr>
                    <w:t>小組共同完成一檔兼備「生命體會論述、</w:t>
                  </w:r>
                  <w:proofErr w:type="gramStart"/>
                  <w:r w:rsidRPr="00941571">
                    <w:rPr>
                      <w:rFonts w:ascii="標楷體" w:eastAsia="標楷體" w:hAnsi="標楷體" w:hint="eastAsia"/>
                    </w:rPr>
                    <w:t>跨媒材</w:t>
                  </w:r>
                  <w:proofErr w:type="gramEnd"/>
                  <w:r w:rsidRPr="00941571">
                    <w:rPr>
                      <w:rFonts w:ascii="標楷體" w:eastAsia="標楷體" w:hAnsi="標楷體" w:hint="eastAsia"/>
                    </w:rPr>
                    <w:t>的作品創作」的展覽</w:t>
                  </w:r>
                </w:p>
              </w:tc>
              <w:tc>
                <w:tcPr>
                  <w:tcW w:w="2864" w:type="dxa"/>
                </w:tcPr>
                <w:p w:rsidR="00951642" w:rsidRPr="00941571" w:rsidRDefault="00951642" w:rsidP="00951642">
                  <w:pPr>
                    <w:widowControl/>
                    <w:shd w:val="clear" w:color="auto" w:fill="FFFFFF"/>
                    <w:ind w:firstLine="482"/>
                    <w:jc w:val="both"/>
                    <w:rPr>
                      <w:rFonts w:ascii="標楷體" w:eastAsia="標楷體" w:hAnsi="標楷體"/>
                    </w:rPr>
                  </w:pPr>
                  <w:r w:rsidRPr="00941571">
                    <w:rPr>
                      <w:rFonts w:ascii="標楷體" w:eastAsia="標楷體" w:hAnsi="標楷體"/>
                    </w:rPr>
                    <w:t>第四節課：</w:t>
                  </w:r>
                </w:p>
                <w:p w:rsidR="00951642" w:rsidRPr="00941571" w:rsidRDefault="00951642" w:rsidP="00951642">
                  <w:pPr>
                    <w:widowControl/>
                    <w:shd w:val="clear" w:color="auto" w:fill="FFFFFF"/>
                    <w:ind w:firstLine="482"/>
                    <w:jc w:val="both"/>
                    <w:rPr>
                      <w:rFonts w:ascii="標楷體" w:eastAsia="標楷體" w:hAnsi="標楷體"/>
                    </w:rPr>
                  </w:pPr>
                  <w:r w:rsidRPr="00941571">
                    <w:rPr>
                      <w:rFonts w:ascii="標楷體" w:eastAsia="標楷體" w:hAnsi="標楷體" w:hint="eastAsia"/>
                    </w:rPr>
                    <w:t>個人攝影小展</w:t>
                  </w:r>
                </w:p>
              </w:tc>
            </w:tr>
            <w:tr w:rsidR="00951642" w:rsidRPr="00941571" w:rsidTr="00951642">
              <w:trPr>
                <w:cantSplit/>
              </w:trPr>
              <w:tc>
                <w:tcPr>
                  <w:tcW w:w="3185" w:type="dxa"/>
                </w:tcPr>
                <w:p w:rsidR="00951642" w:rsidRPr="00941571" w:rsidRDefault="00951642" w:rsidP="00951642">
                  <w:pPr>
                    <w:widowControl/>
                    <w:shd w:val="clear" w:color="auto" w:fill="FFFFFF"/>
                    <w:ind w:firstLine="482"/>
                    <w:jc w:val="both"/>
                    <w:rPr>
                      <w:rFonts w:ascii="標楷體" w:eastAsia="標楷體" w:hAnsi="標楷體"/>
                    </w:rPr>
                  </w:pPr>
                  <w:r w:rsidRPr="00941571">
                    <w:rPr>
                      <w:rFonts w:ascii="標楷體" w:eastAsia="標楷體" w:hAnsi="標楷體"/>
                    </w:rPr>
                    <w:t>第七節課：</w:t>
                  </w:r>
                </w:p>
                <w:p w:rsidR="00951642" w:rsidRPr="00941571" w:rsidRDefault="00951642" w:rsidP="00951642">
                  <w:pPr>
                    <w:widowControl/>
                    <w:shd w:val="clear" w:color="auto" w:fill="FFFFFF"/>
                    <w:ind w:firstLine="482"/>
                    <w:jc w:val="both"/>
                    <w:rPr>
                      <w:rFonts w:ascii="標楷體" w:eastAsia="標楷體" w:hAnsi="標楷體"/>
                    </w:rPr>
                  </w:pPr>
                  <w:r w:rsidRPr="00941571">
                    <w:rPr>
                      <w:rFonts w:ascii="標楷體" w:eastAsia="標楷體" w:hAnsi="標楷體"/>
                    </w:rPr>
                    <w:t>小組討論「企劃書」</w:t>
                  </w:r>
                </w:p>
              </w:tc>
              <w:tc>
                <w:tcPr>
                  <w:tcW w:w="3507" w:type="dxa"/>
                </w:tcPr>
                <w:p w:rsidR="00951642" w:rsidRPr="00941571" w:rsidRDefault="00951642" w:rsidP="00951642">
                  <w:pPr>
                    <w:widowControl/>
                    <w:shd w:val="clear" w:color="auto" w:fill="FFFFFF"/>
                    <w:ind w:firstLine="482"/>
                    <w:jc w:val="both"/>
                    <w:rPr>
                      <w:rFonts w:ascii="標楷體" w:eastAsia="標楷體" w:hAnsi="標楷體"/>
                    </w:rPr>
                  </w:pPr>
                  <w:r w:rsidRPr="00941571">
                    <w:rPr>
                      <w:rFonts w:ascii="標楷體" w:eastAsia="標楷體" w:hAnsi="標楷體"/>
                    </w:rPr>
                    <w:t>第六節課：</w:t>
                  </w:r>
                </w:p>
                <w:p w:rsidR="00951642" w:rsidRPr="00941571" w:rsidRDefault="00951642" w:rsidP="00951642">
                  <w:pPr>
                    <w:widowControl/>
                    <w:shd w:val="clear" w:color="auto" w:fill="FFFFFF"/>
                    <w:ind w:firstLine="482"/>
                    <w:jc w:val="both"/>
                    <w:rPr>
                      <w:rFonts w:ascii="標楷體" w:eastAsia="標楷體" w:hAnsi="標楷體"/>
                    </w:rPr>
                  </w:pPr>
                  <w:r w:rsidRPr="00941571">
                    <w:rPr>
                      <w:rFonts w:ascii="標楷體" w:eastAsia="標楷體" w:hAnsi="標楷體" w:hint="eastAsia"/>
                    </w:rPr>
                    <w:t>再次反思文本意義</w:t>
                  </w:r>
                </w:p>
              </w:tc>
              <w:tc>
                <w:tcPr>
                  <w:tcW w:w="2864" w:type="dxa"/>
                </w:tcPr>
                <w:p w:rsidR="00951642" w:rsidRPr="00941571" w:rsidRDefault="00951642" w:rsidP="00951642">
                  <w:pPr>
                    <w:widowControl/>
                    <w:shd w:val="clear" w:color="auto" w:fill="FFFFFF"/>
                    <w:ind w:firstLine="482"/>
                    <w:jc w:val="both"/>
                    <w:rPr>
                      <w:rFonts w:ascii="標楷體" w:eastAsia="標楷體" w:hAnsi="標楷體"/>
                    </w:rPr>
                  </w:pPr>
                  <w:r w:rsidRPr="00941571">
                    <w:rPr>
                      <w:rFonts w:ascii="標楷體" w:eastAsia="標楷體" w:hAnsi="標楷體"/>
                    </w:rPr>
                    <w:t>第</w:t>
                  </w:r>
                  <w:r w:rsidRPr="00941571">
                    <w:rPr>
                      <w:rFonts w:ascii="標楷體" w:eastAsia="標楷體" w:hAnsi="標楷體" w:hint="eastAsia"/>
                    </w:rPr>
                    <w:t>五</w:t>
                  </w:r>
                  <w:r w:rsidRPr="00941571">
                    <w:rPr>
                      <w:rFonts w:ascii="標楷體" w:eastAsia="標楷體" w:hAnsi="標楷體"/>
                    </w:rPr>
                    <w:t>節課：</w:t>
                  </w:r>
                </w:p>
                <w:p w:rsidR="00951642" w:rsidRPr="00941571" w:rsidRDefault="00951642" w:rsidP="00951642">
                  <w:pPr>
                    <w:widowControl/>
                    <w:shd w:val="clear" w:color="auto" w:fill="FFFFFF"/>
                    <w:ind w:firstLine="482"/>
                    <w:jc w:val="both"/>
                    <w:rPr>
                      <w:rFonts w:ascii="標楷體" w:eastAsia="標楷體" w:hAnsi="標楷體"/>
                    </w:rPr>
                  </w:pPr>
                  <w:r w:rsidRPr="00941571">
                    <w:rPr>
                      <w:rFonts w:ascii="標楷體" w:eastAsia="標楷體" w:hAnsi="標楷體" w:hint="eastAsia"/>
                    </w:rPr>
                    <w:t>鐵樹的塑型</w:t>
                  </w:r>
                </w:p>
              </w:tc>
            </w:tr>
          </w:tbl>
          <w:p w:rsidR="00951642" w:rsidRPr="00941571" w:rsidRDefault="00951642" w:rsidP="00951642">
            <w:pPr>
              <w:widowControl/>
              <w:shd w:val="clear" w:color="auto" w:fill="FFFFFF"/>
              <w:spacing w:beforeLines="50" w:before="180"/>
              <w:ind w:firstLine="482"/>
              <w:jc w:val="both"/>
              <w:rPr>
                <w:rFonts w:ascii="標楷體" w:eastAsia="標楷體" w:hAnsi="標楷體"/>
              </w:rPr>
            </w:pPr>
          </w:p>
        </w:tc>
      </w:tr>
    </w:tbl>
    <w:p w:rsidR="00951642" w:rsidRDefault="00951642" w:rsidP="00951642">
      <w:pPr>
        <w:spacing w:line="320" w:lineRule="exact"/>
        <w:ind w:firstLineChars="100" w:firstLine="240"/>
        <w:jc w:val="both"/>
        <w:rPr>
          <w:rFonts w:eastAsia="標楷體"/>
          <w:b/>
        </w:rPr>
      </w:pPr>
    </w:p>
    <w:p w:rsidR="00951642" w:rsidRPr="00D67A51" w:rsidRDefault="00951642" w:rsidP="00951642">
      <w:pPr>
        <w:spacing w:line="320" w:lineRule="exact"/>
        <w:ind w:firstLineChars="100" w:firstLine="240"/>
        <w:jc w:val="both"/>
        <w:rPr>
          <w:rFonts w:ascii="標楷體" w:eastAsia="標楷體" w:hAnsi="標楷體"/>
          <w:b/>
        </w:rPr>
      </w:pPr>
      <w:r w:rsidRPr="00D67A51">
        <w:rPr>
          <w:rFonts w:ascii="標楷體" w:eastAsia="標楷體" w:hAnsi="標楷體"/>
          <w:b/>
        </w:rPr>
        <w:t>(3</w:t>
      </w:r>
      <w:r w:rsidR="00B71826">
        <w:rPr>
          <w:rFonts w:ascii="標楷體" w:eastAsia="標楷體" w:hAnsi="標楷體"/>
          <w:b/>
        </w:rPr>
        <w:t>5</w:t>
      </w:r>
      <w:r w:rsidRPr="00D67A51">
        <w:rPr>
          <w:rFonts w:ascii="標楷體" w:eastAsia="標楷體" w:hAnsi="標楷體"/>
          <w:b/>
        </w:rPr>
        <w:t>)</w:t>
      </w:r>
      <w:r w:rsidRPr="00D67A51">
        <w:rPr>
          <w:rFonts w:ascii="標楷體" w:eastAsia="標楷體" w:hAnsi="標楷體" w:hint="eastAsia"/>
          <w:b/>
        </w:rPr>
        <w:t xml:space="preserve"> 「</w:t>
      </w:r>
      <w:proofErr w:type="gramStart"/>
      <w:r w:rsidRPr="00D67A51">
        <w:rPr>
          <w:rFonts w:ascii="標楷體" w:eastAsia="標楷體" w:hAnsi="標楷體" w:hint="eastAsia"/>
          <w:b/>
        </w:rPr>
        <w:t>媒識</w:t>
      </w:r>
      <w:proofErr w:type="gramEnd"/>
      <w:r w:rsidRPr="00D67A51">
        <w:rPr>
          <w:rFonts w:ascii="標楷體" w:eastAsia="標楷體" w:hAnsi="標楷體" w:hint="eastAsia"/>
          <w:b/>
        </w:rPr>
        <w:t>」，思辨行‧表達力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51642" w:rsidRPr="00F9416D" w:rsidTr="00951642">
        <w:tc>
          <w:tcPr>
            <w:tcW w:w="5000" w:type="pct"/>
            <w:shd w:val="clear" w:color="auto" w:fill="auto"/>
          </w:tcPr>
          <w:p w:rsidR="00951642" w:rsidRPr="00F9416D" w:rsidRDefault="00951642" w:rsidP="00951642">
            <w:pPr>
              <w:widowControl/>
              <w:shd w:val="clear" w:color="auto" w:fill="FFFFFF"/>
              <w:spacing w:beforeLines="50" w:before="180"/>
              <w:ind w:firstLine="482"/>
              <w:jc w:val="both"/>
              <w:rPr>
                <w:rFonts w:ascii="標楷體" w:eastAsia="標楷體" w:hAnsi="標楷體"/>
              </w:rPr>
            </w:pPr>
            <w:r w:rsidRPr="00F9416D">
              <w:rPr>
                <w:rFonts w:ascii="標楷體" w:eastAsia="標楷體" w:hAnsi="標楷體" w:hint="eastAsia"/>
              </w:rPr>
              <w:t>本教案由五個思辨、探究與表達主題的小單元串連而成，可拆分作「微課程設計」或是延伸為全學期課程設計參考。課程透過影音多媒體分析、多元文本對讀、與結合深化範文教學的創作發表等教學活動，熟悉運用焦點討論、故事金字塔、象限矩陣圖等數項思考工具，引導學生探析學習的管道、理解的觀點與立場、</w:t>
            </w:r>
            <w:proofErr w:type="gramStart"/>
            <w:r w:rsidRPr="00F9416D">
              <w:rPr>
                <w:rFonts w:ascii="標楷體" w:eastAsia="標楷體" w:hAnsi="標楷體" w:hint="eastAsia"/>
              </w:rPr>
              <w:t>體驗網紅的</w:t>
            </w:r>
            <w:proofErr w:type="gramEnd"/>
            <w:r w:rsidRPr="00F9416D">
              <w:rPr>
                <w:rFonts w:ascii="標楷體" w:eastAsia="標楷體" w:hAnsi="標楷體" w:hint="eastAsia"/>
              </w:rPr>
              <w:t>滋味等議題，從而深刻認識媒體。</w:t>
            </w:r>
          </w:p>
          <w:p w:rsidR="00951642" w:rsidRPr="00F9416D" w:rsidRDefault="00951642" w:rsidP="00951642">
            <w:pPr>
              <w:widowControl/>
              <w:shd w:val="clear" w:color="auto" w:fill="FFFFFF"/>
              <w:ind w:firstLine="480"/>
              <w:jc w:val="both"/>
              <w:rPr>
                <w:rFonts w:ascii="標楷體" w:eastAsia="標楷體" w:hAnsi="標楷體"/>
              </w:rPr>
            </w:pPr>
            <w:r w:rsidRPr="00F9416D">
              <w:rPr>
                <w:rFonts w:ascii="標楷體" w:eastAsia="標楷體" w:hAnsi="標楷體" w:hint="eastAsia"/>
              </w:rPr>
              <w:t>兼顧趣味感的討論與發表過程，提升學生自主學習與思辨能力，進而學習善如何用媒體資源，培養以批判性角度解讀各種媒體資訊，學習歷程中逐步建構個人</w:t>
            </w:r>
            <w:proofErr w:type="gramStart"/>
            <w:r w:rsidRPr="00F9416D">
              <w:rPr>
                <w:rFonts w:ascii="標楷體" w:eastAsia="標楷體" w:hAnsi="標楷體" w:hint="eastAsia"/>
              </w:rPr>
              <w:t>具體可徵的</w:t>
            </w:r>
            <w:proofErr w:type="gramEnd"/>
            <w:r w:rsidRPr="00F9416D">
              <w:rPr>
                <w:rFonts w:ascii="標楷體" w:eastAsia="標楷體" w:hAnsi="標楷體" w:hint="eastAsia"/>
              </w:rPr>
              <w:t>學習檔案，提升思辨寫作與口語表達能力。</w:t>
            </w:r>
          </w:p>
          <w:p w:rsidR="00951642" w:rsidRPr="00C06740" w:rsidRDefault="00951642" w:rsidP="00951642">
            <w:pPr>
              <w:widowControl/>
              <w:shd w:val="clear" w:color="auto" w:fill="FFFFFF"/>
              <w:ind w:firstLine="480"/>
              <w:jc w:val="both"/>
              <w:rPr>
                <w:rFonts w:ascii="標楷體" w:eastAsia="標楷體" w:hAnsi="標楷體"/>
              </w:rPr>
            </w:pPr>
            <w:r w:rsidRPr="00F9416D">
              <w:rPr>
                <w:rFonts w:ascii="標楷體" w:eastAsia="標楷體" w:hAnsi="標楷體" w:hint="eastAsia"/>
              </w:rPr>
              <w:t>教學取徑 : 學科素養導向教學、思考工具、學習歷程檔案</w:t>
            </w:r>
          </w:p>
        </w:tc>
      </w:tr>
    </w:tbl>
    <w:p w:rsidR="00951642" w:rsidRDefault="00951642" w:rsidP="00951642">
      <w:pPr>
        <w:spacing w:line="320" w:lineRule="exact"/>
        <w:ind w:firstLineChars="100" w:firstLine="240"/>
        <w:jc w:val="both"/>
        <w:rPr>
          <w:rFonts w:eastAsia="標楷體"/>
          <w:b/>
        </w:rPr>
      </w:pPr>
    </w:p>
    <w:p w:rsidR="00951642" w:rsidRPr="00D67A51" w:rsidRDefault="00951642" w:rsidP="00951642">
      <w:pPr>
        <w:spacing w:line="320" w:lineRule="exact"/>
        <w:ind w:firstLineChars="100" w:firstLine="240"/>
        <w:jc w:val="both"/>
        <w:rPr>
          <w:rFonts w:ascii="標楷體" w:eastAsia="標楷體" w:hAnsi="標楷體"/>
          <w:b/>
        </w:rPr>
      </w:pPr>
      <w:r w:rsidRPr="00D67A51">
        <w:rPr>
          <w:rFonts w:ascii="標楷體" w:eastAsia="標楷體" w:hAnsi="標楷體"/>
          <w:b/>
        </w:rPr>
        <w:t>(3</w:t>
      </w:r>
      <w:r w:rsidR="00781E95">
        <w:rPr>
          <w:rFonts w:ascii="標楷體" w:eastAsia="標楷體" w:hAnsi="標楷體"/>
          <w:b/>
        </w:rPr>
        <w:t>6</w:t>
      </w:r>
      <w:r w:rsidRPr="00D67A51">
        <w:rPr>
          <w:rFonts w:ascii="標楷體" w:eastAsia="標楷體" w:hAnsi="標楷體"/>
          <w:b/>
        </w:rPr>
        <w:t>)</w:t>
      </w:r>
      <w:r w:rsidRPr="00D67A51">
        <w:rPr>
          <w:rFonts w:ascii="標楷體" w:eastAsia="標楷體" w:hAnsi="標楷體" w:hint="eastAsia"/>
          <w:b/>
        </w:rPr>
        <w:t xml:space="preserve"> 報導文學微課程</w:t>
      </w:r>
      <w:proofErr w:type="gramStart"/>
      <w:r w:rsidRPr="00D67A51">
        <w:rPr>
          <w:rFonts w:ascii="標楷體" w:eastAsia="標楷體" w:hAnsi="標楷體"/>
          <w:b/>
        </w:rPr>
        <w:t>──</w:t>
      </w:r>
      <w:proofErr w:type="gramEnd"/>
      <w:r w:rsidRPr="00D67A51">
        <w:rPr>
          <w:rFonts w:ascii="標楷體" w:eastAsia="標楷體" w:hAnsi="標楷體" w:hint="eastAsia"/>
          <w:b/>
        </w:rPr>
        <w:t>真善美實踐家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51642" w:rsidRPr="00F9416D" w:rsidTr="00951642">
        <w:tc>
          <w:tcPr>
            <w:tcW w:w="5000" w:type="pct"/>
            <w:shd w:val="clear" w:color="auto" w:fill="auto"/>
          </w:tcPr>
          <w:p w:rsidR="00951642" w:rsidRPr="00F9416D" w:rsidRDefault="00951642" w:rsidP="00951642">
            <w:pPr>
              <w:widowControl/>
              <w:shd w:val="clear" w:color="auto" w:fill="FFFFFF"/>
              <w:spacing w:beforeLines="50" w:before="180"/>
              <w:ind w:firstLine="482"/>
              <w:jc w:val="both"/>
              <w:rPr>
                <w:rFonts w:ascii="標楷體" w:eastAsia="標楷體" w:hAnsi="標楷體"/>
              </w:rPr>
            </w:pPr>
            <w:r w:rsidRPr="00F9416D">
              <w:rPr>
                <w:rFonts w:ascii="標楷體" w:eastAsia="標楷體" w:hAnsi="標楷體" w:hint="eastAsia"/>
              </w:rPr>
              <w:t>本教案實際授課節數共計六節課，教案內容是以「媒體與國語文素養的跨領域教學」主題為發想，搭配〈勞山道士〉、〈散戲〉、</w:t>
            </w:r>
            <w:proofErr w:type="gramStart"/>
            <w:r w:rsidRPr="00F9416D">
              <w:rPr>
                <w:rFonts w:ascii="標楷體" w:eastAsia="標楷體" w:hAnsi="標楷體" w:hint="eastAsia"/>
              </w:rPr>
              <w:t>《</w:t>
            </w:r>
            <w:proofErr w:type="gramEnd"/>
            <w:r w:rsidRPr="00F9416D">
              <w:rPr>
                <w:rFonts w:ascii="標楷體" w:eastAsia="標楷體" w:hAnsi="標楷體" w:hint="eastAsia"/>
              </w:rPr>
              <w:t>墨子．公輸</w:t>
            </w:r>
            <w:proofErr w:type="gramStart"/>
            <w:r w:rsidRPr="00F9416D">
              <w:rPr>
                <w:rFonts w:ascii="標楷體" w:eastAsia="標楷體" w:hAnsi="標楷體" w:hint="eastAsia"/>
              </w:rPr>
              <w:t>》</w:t>
            </w:r>
            <w:proofErr w:type="gramEnd"/>
            <w:r w:rsidRPr="00F9416D">
              <w:rPr>
                <w:rFonts w:ascii="標楷體" w:eastAsia="標楷體" w:hAnsi="標楷體" w:hint="eastAsia"/>
              </w:rPr>
              <w:t>、《韓非子．</w:t>
            </w:r>
            <w:proofErr w:type="gramStart"/>
            <w:r w:rsidRPr="00F9416D">
              <w:rPr>
                <w:rFonts w:ascii="標楷體" w:eastAsia="標楷體" w:hAnsi="標楷體" w:hint="eastAsia"/>
              </w:rPr>
              <w:t>猛狗社鼠</w:t>
            </w:r>
            <w:proofErr w:type="gramEnd"/>
            <w:r w:rsidRPr="00F9416D">
              <w:rPr>
                <w:rFonts w:ascii="標楷體" w:eastAsia="標楷體" w:hAnsi="標楷體" w:hint="eastAsia"/>
              </w:rPr>
              <w:t>》的範文教</w:t>
            </w:r>
            <w:r w:rsidRPr="00F9416D">
              <w:rPr>
                <w:rFonts w:ascii="標楷體" w:eastAsia="標楷體" w:hAnsi="標楷體" w:hint="eastAsia"/>
              </w:rPr>
              <w:lastRenderedPageBreak/>
              <w:t>學，融合「</w:t>
            </w:r>
            <w:proofErr w:type="gramStart"/>
            <w:r w:rsidRPr="00F9416D">
              <w:rPr>
                <w:rFonts w:ascii="標楷體" w:eastAsia="標楷體" w:hAnsi="標楷體" w:hint="eastAsia"/>
              </w:rPr>
              <w:t>推拉</w:t>
            </w:r>
            <w:proofErr w:type="gramEnd"/>
            <w:r w:rsidRPr="00F9416D">
              <w:rPr>
                <w:rFonts w:ascii="標楷體" w:eastAsia="標楷體" w:hAnsi="標楷體" w:hint="eastAsia"/>
              </w:rPr>
              <w:t>阻」、「故事山」、「曼</w:t>
            </w:r>
            <w:proofErr w:type="gramStart"/>
            <w:r w:rsidRPr="00F9416D">
              <w:rPr>
                <w:rFonts w:ascii="標楷體" w:eastAsia="標楷體" w:hAnsi="標楷體" w:hint="eastAsia"/>
              </w:rPr>
              <w:t>陀</w:t>
            </w:r>
            <w:proofErr w:type="gramEnd"/>
            <w:r w:rsidRPr="00F9416D">
              <w:rPr>
                <w:rFonts w:ascii="標楷體" w:eastAsia="標楷體" w:hAnsi="標楷體" w:hint="eastAsia"/>
              </w:rPr>
              <w:t>羅九宮格」等策略工具，藉由運用策略工具輔助完成撰寫報導文學類散文。</w:t>
            </w:r>
          </w:p>
          <w:p w:rsidR="00951642" w:rsidRPr="00F9416D" w:rsidRDefault="00951642" w:rsidP="00951642">
            <w:pPr>
              <w:widowControl/>
              <w:shd w:val="clear" w:color="auto" w:fill="FFFFFF"/>
              <w:ind w:firstLine="480"/>
              <w:jc w:val="both"/>
              <w:rPr>
                <w:rFonts w:ascii="標楷體" w:eastAsia="標楷體" w:hAnsi="標楷體"/>
              </w:rPr>
            </w:pPr>
            <w:r w:rsidRPr="00F9416D">
              <w:rPr>
                <w:rFonts w:ascii="標楷體" w:eastAsia="標楷體" w:hAnsi="標楷體" w:hint="eastAsia"/>
              </w:rPr>
              <w:t>教學活動內容亦結合大考中心107年國語文寫作能力測驗研究用試題「我看尼古拉斯溫頓」，讓學習者在報導文學實作之前，先以「我看○○（職業）」練習情意的感受抒發能力。</w:t>
            </w:r>
          </w:p>
          <w:p w:rsidR="00951642" w:rsidRPr="00C06740" w:rsidRDefault="00951642" w:rsidP="00951642">
            <w:pPr>
              <w:widowControl/>
              <w:shd w:val="clear" w:color="auto" w:fill="FFFFFF"/>
              <w:ind w:firstLine="480"/>
              <w:jc w:val="both"/>
              <w:rPr>
                <w:rFonts w:ascii="標楷體" w:eastAsia="標楷體" w:hAnsi="標楷體"/>
              </w:rPr>
            </w:pPr>
            <w:r w:rsidRPr="00F9416D">
              <w:rPr>
                <w:rFonts w:ascii="標楷體" w:eastAsia="標楷體" w:hAnsi="標楷體" w:hint="eastAsia"/>
              </w:rPr>
              <w:t>本課程特色在於著重引導學習者運用策略工具且能學習遷移，希望學習者透過「認識報導文學（認知）</w:t>
            </w:r>
            <w:proofErr w:type="gramStart"/>
            <w:r w:rsidRPr="00F9416D">
              <w:rPr>
                <w:rFonts w:ascii="標楷體" w:eastAsia="標楷體" w:hAnsi="標楷體" w:hint="eastAsia"/>
              </w:rPr>
              <w:t>—賞讀</w:t>
            </w:r>
            <w:proofErr w:type="gramEnd"/>
            <w:r w:rsidRPr="00F9416D">
              <w:rPr>
                <w:rFonts w:ascii="標楷體" w:eastAsia="標楷體" w:hAnsi="標楷體" w:hint="eastAsia"/>
              </w:rPr>
              <w:t>報導文學類作品（情意）—報導文學實作：採訪與撰寫（技能）」的學習歷程，能培養關心他人、關懷生活的素養，成為真善美實踐家</w:t>
            </w:r>
            <w:proofErr w:type="gramStart"/>
            <w:r w:rsidRPr="00F9416D">
              <w:rPr>
                <w:rFonts w:ascii="標楷體" w:eastAsia="標楷體" w:hAnsi="標楷體" w:hint="eastAsia"/>
              </w:rPr>
              <w:t>—</w:t>
            </w:r>
            <w:proofErr w:type="gramEnd"/>
            <w:r w:rsidRPr="00F9416D">
              <w:rPr>
                <w:rFonts w:ascii="標楷體" w:eastAsia="標楷體" w:hAnsi="標楷體" w:hint="eastAsia"/>
              </w:rPr>
              <w:t>—「真實觀察、</w:t>
            </w:r>
            <w:proofErr w:type="gramStart"/>
            <w:r w:rsidRPr="00F9416D">
              <w:rPr>
                <w:rFonts w:ascii="標楷體" w:eastAsia="標楷體" w:hAnsi="標楷體" w:hint="eastAsia"/>
              </w:rPr>
              <w:t>善解同</w:t>
            </w:r>
            <w:proofErr w:type="gramEnd"/>
            <w:r w:rsidRPr="00F9416D">
              <w:rPr>
                <w:rFonts w:ascii="標楷體" w:eastAsia="標楷體" w:hAnsi="標楷體" w:hint="eastAsia"/>
              </w:rPr>
              <w:t>理、美文傳遞」，展現學習者的社會關懷心。</w:t>
            </w:r>
          </w:p>
        </w:tc>
      </w:tr>
    </w:tbl>
    <w:p w:rsidR="00951642" w:rsidRDefault="00951642" w:rsidP="00951642">
      <w:pPr>
        <w:spacing w:line="320" w:lineRule="exact"/>
        <w:ind w:firstLineChars="100" w:firstLine="240"/>
        <w:jc w:val="both"/>
        <w:rPr>
          <w:rFonts w:eastAsia="標楷體"/>
          <w:b/>
        </w:rPr>
      </w:pPr>
    </w:p>
    <w:p w:rsidR="00951642" w:rsidRPr="00D67A51" w:rsidRDefault="00951642" w:rsidP="00951642">
      <w:pPr>
        <w:spacing w:line="320" w:lineRule="exact"/>
        <w:ind w:firstLineChars="100" w:firstLine="240"/>
        <w:jc w:val="both"/>
        <w:rPr>
          <w:rFonts w:ascii="標楷體" w:eastAsia="標楷體" w:hAnsi="標楷體"/>
          <w:b/>
        </w:rPr>
      </w:pPr>
      <w:r w:rsidRPr="00D67A51">
        <w:rPr>
          <w:rFonts w:ascii="標楷體" w:eastAsia="標楷體" w:hAnsi="標楷體"/>
          <w:b/>
        </w:rPr>
        <w:t>(3</w:t>
      </w:r>
      <w:r w:rsidR="00781E95">
        <w:rPr>
          <w:rFonts w:ascii="標楷體" w:eastAsia="標楷體" w:hAnsi="標楷體"/>
          <w:b/>
        </w:rPr>
        <w:t>7</w:t>
      </w:r>
      <w:r w:rsidRPr="00D67A51">
        <w:rPr>
          <w:rFonts w:ascii="標楷體" w:eastAsia="標楷體" w:hAnsi="標楷體"/>
          <w:b/>
        </w:rPr>
        <w:t>)</w:t>
      </w:r>
      <w:r w:rsidRPr="00D67A51">
        <w:rPr>
          <w:rFonts w:ascii="標楷體" w:eastAsia="標楷體" w:hAnsi="標楷體" w:hint="eastAsia"/>
          <w:b/>
        </w:rPr>
        <w:t xml:space="preserve"> 數位敘事策略初探：多媒體書寫</w:t>
      </w:r>
      <w:proofErr w:type="gramStart"/>
      <w:r w:rsidRPr="00D67A51">
        <w:rPr>
          <w:rFonts w:ascii="標楷體" w:eastAsia="標楷體" w:hAnsi="標楷體" w:hint="eastAsia"/>
          <w:b/>
        </w:rPr>
        <w:t>的跨域實踐</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51642" w:rsidRPr="00941571" w:rsidTr="00951642">
        <w:tc>
          <w:tcPr>
            <w:tcW w:w="5000" w:type="pct"/>
            <w:shd w:val="clear" w:color="auto" w:fill="auto"/>
          </w:tcPr>
          <w:p w:rsidR="00951642" w:rsidRPr="00C06740" w:rsidRDefault="00951642" w:rsidP="00951642">
            <w:pPr>
              <w:widowControl/>
              <w:shd w:val="clear" w:color="auto" w:fill="FFFFFF"/>
              <w:spacing w:beforeLines="50" w:before="180"/>
              <w:ind w:firstLine="482"/>
              <w:jc w:val="both"/>
              <w:rPr>
                <w:rFonts w:ascii="標楷體" w:eastAsia="標楷體" w:hAnsi="標楷體"/>
              </w:rPr>
            </w:pPr>
            <w:r w:rsidRPr="003F2D9F">
              <w:rPr>
                <w:rFonts w:ascii="標楷體" w:eastAsia="標楷體" w:hAnsi="標楷體" w:hint="eastAsia"/>
              </w:rPr>
              <w:t>數位時代，媒體成為學生收發訊息的最大平</w:t>
            </w:r>
            <w:proofErr w:type="gramStart"/>
            <w:r>
              <w:rPr>
                <w:rFonts w:ascii="標楷體" w:eastAsia="標楷體" w:hAnsi="標楷體" w:hint="eastAsia"/>
              </w:rPr>
              <w:t>臺</w:t>
            </w:r>
            <w:proofErr w:type="gramEnd"/>
            <w:r w:rsidRPr="003F2D9F">
              <w:rPr>
                <w:rFonts w:ascii="標楷體" w:eastAsia="標楷體" w:hAnsi="標楷體" w:hint="eastAsia"/>
              </w:rPr>
              <w:t>，書寫因此產生更多可能。本課程試圖將數位閱讀轉化為學習語文的助力，藉此實踐作文教學的核心概念：溝通與表達。在教學過程中引導學生運用適合的敘事內容、媒體形式，來傳遞想表達的訊息；並透過探究提問、閱讀理解、敘事策略、情境實作等方式，分析數位文本結構。從網路新聞、自媒體，到</w:t>
            </w:r>
            <w:proofErr w:type="gramStart"/>
            <w:r w:rsidRPr="003F2D9F">
              <w:rPr>
                <w:rFonts w:ascii="標楷體" w:eastAsia="標楷體" w:hAnsi="標楷體" w:hint="eastAsia"/>
              </w:rPr>
              <w:t>小組共編網路</w:t>
            </w:r>
            <w:proofErr w:type="gramEnd"/>
            <w:r w:rsidRPr="003F2D9F">
              <w:rPr>
                <w:rFonts w:ascii="標楷體" w:eastAsia="標楷體" w:hAnsi="標楷體" w:hint="eastAsia"/>
              </w:rPr>
              <w:t>專題，藉由文字和媒體的互動，在參與中體會形式與內容的適切性，期能掌握傳播溝通的要義，結合生活並加以實踐。</w:t>
            </w:r>
          </w:p>
        </w:tc>
      </w:tr>
    </w:tbl>
    <w:p w:rsidR="00951642" w:rsidRDefault="00951642" w:rsidP="00951642">
      <w:pPr>
        <w:spacing w:line="320" w:lineRule="exact"/>
        <w:ind w:firstLineChars="100" w:firstLine="240"/>
        <w:jc w:val="both"/>
        <w:rPr>
          <w:rFonts w:eastAsia="標楷體"/>
          <w:b/>
        </w:rPr>
      </w:pPr>
    </w:p>
    <w:p w:rsidR="00951642" w:rsidRDefault="004D26D4" w:rsidP="004D26D4">
      <w:pPr>
        <w:spacing w:line="320" w:lineRule="exact"/>
        <w:ind w:firstLineChars="100" w:firstLine="240"/>
        <w:jc w:val="both"/>
        <w:rPr>
          <w:rFonts w:ascii="標楷體" w:eastAsia="標楷體" w:hAnsi="標楷體"/>
          <w:b/>
        </w:rPr>
      </w:pPr>
      <w:r>
        <w:rPr>
          <w:rFonts w:ascii="標楷體" w:eastAsia="標楷體" w:hAnsi="標楷體" w:hint="eastAsia"/>
          <w:b/>
        </w:rPr>
        <w:t>(</w:t>
      </w:r>
      <w:r w:rsidR="00B71826">
        <w:rPr>
          <w:rFonts w:ascii="標楷體" w:eastAsia="標楷體" w:hAnsi="標楷體"/>
          <w:b/>
        </w:rPr>
        <w:t>3</w:t>
      </w:r>
      <w:r w:rsidR="00781E95">
        <w:rPr>
          <w:rFonts w:ascii="標楷體" w:eastAsia="標楷體" w:hAnsi="標楷體"/>
          <w:b/>
        </w:rPr>
        <w:t>8</w:t>
      </w:r>
      <w:r>
        <w:rPr>
          <w:rFonts w:ascii="標楷體" w:eastAsia="標楷體" w:hAnsi="標楷體"/>
          <w:b/>
        </w:rPr>
        <w:t xml:space="preserve">) </w:t>
      </w:r>
      <w:r w:rsidRPr="004D26D4">
        <w:rPr>
          <w:rFonts w:ascii="標楷體" w:eastAsia="標楷體" w:hAnsi="標楷體" w:hint="eastAsia"/>
          <w:b/>
        </w:rPr>
        <w:t>主體之追尋</w:t>
      </w:r>
      <w:proofErr w:type="gramStart"/>
      <w:r w:rsidRPr="004D26D4">
        <w:rPr>
          <w:rFonts w:ascii="標楷體" w:eastAsia="標楷體" w:hAnsi="標楷體"/>
          <w:b/>
        </w:rPr>
        <w:t>——</w:t>
      </w:r>
      <w:proofErr w:type="gramEnd"/>
      <w:r w:rsidRPr="004D26D4">
        <w:rPr>
          <w:rFonts w:ascii="標楷體" w:eastAsia="標楷體" w:hAnsi="標楷體" w:hint="eastAsia"/>
          <w:b/>
        </w:rPr>
        <w:t>從〈非殺人小說〉到非虛構寫作</w:t>
      </w:r>
    </w:p>
    <w:tbl>
      <w:tblPr>
        <w:tblStyle w:val="af3"/>
        <w:tblW w:w="0" w:type="auto"/>
        <w:tblLook w:val="04A0" w:firstRow="1" w:lastRow="0" w:firstColumn="1" w:lastColumn="0" w:noHBand="0" w:noVBand="1"/>
      </w:tblPr>
      <w:tblGrid>
        <w:gridCol w:w="9628"/>
      </w:tblGrid>
      <w:tr w:rsidR="004D26D4" w:rsidTr="004D26D4">
        <w:tc>
          <w:tcPr>
            <w:tcW w:w="9628" w:type="dxa"/>
          </w:tcPr>
          <w:p w:rsidR="00935D8B" w:rsidRPr="00935D8B" w:rsidRDefault="00935D8B" w:rsidP="00935D8B">
            <w:pPr>
              <w:widowControl/>
              <w:shd w:val="clear" w:color="auto" w:fill="FFFFFF"/>
              <w:spacing w:beforeLines="50" w:before="180"/>
              <w:ind w:firstLine="482"/>
              <w:jc w:val="both"/>
              <w:rPr>
                <w:rFonts w:ascii="標楷體" w:eastAsia="標楷體" w:hAnsi="標楷體"/>
              </w:rPr>
            </w:pPr>
            <w:r w:rsidRPr="00935D8B">
              <w:rPr>
                <w:rFonts w:ascii="標楷體" w:eastAsia="標楷體" w:hAnsi="標楷體" w:hint="eastAsia"/>
              </w:rPr>
              <w:t>本課程期望利用理論引導學生反思生命經歷，嘗試跳脫傳統的自傳寫作脈絡，帶學生從另一條路徑思考自我主體建構之歷程，並撰寫自己的生命故事。</w:t>
            </w:r>
          </w:p>
          <w:p w:rsidR="00935D8B" w:rsidRPr="00935D8B" w:rsidRDefault="00935D8B" w:rsidP="00935D8B">
            <w:pPr>
              <w:widowControl/>
              <w:shd w:val="clear" w:color="auto" w:fill="FFFFFF"/>
              <w:spacing w:beforeLines="50" w:before="180"/>
              <w:ind w:firstLine="482"/>
              <w:jc w:val="both"/>
              <w:rPr>
                <w:rFonts w:ascii="標楷體" w:eastAsia="標楷體" w:hAnsi="標楷體"/>
              </w:rPr>
            </w:pPr>
            <w:r w:rsidRPr="00935D8B">
              <w:rPr>
                <w:rFonts w:ascii="標楷體" w:eastAsia="標楷體" w:hAnsi="標楷體" w:hint="eastAsia"/>
              </w:rPr>
              <w:t>課程規劃以李桐豪〈非殺人小說〉作為文本，先經由閱讀理解策略的運用，梳理小說結構與意涵，再分析人物成長過程中，自我認同的變化。接著導入</w:t>
            </w:r>
            <w:proofErr w:type="gramStart"/>
            <w:r w:rsidRPr="00935D8B">
              <w:rPr>
                <w:rFonts w:ascii="標楷體" w:eastAsia="標楷體" w:hAnsi="標楷體" w:hint="eastAsia"/>
              </w:rPr>
              <w:t>拉岡「</w:t>
            </w:r>
            <w:proofErr w:type="gramEnd"/>
            <w:r w:rsidRPr="00935D8B">
              <w:rPr>
                <w:rFonts w:ascii="標楷體" w:eastAsia="標楷體" w:hAnsi="標楷體" w:hint="eastAsia"/>
              </w:rPr>
              <w:t>主體三層論」之理論深化課程，以小說人物分析成果為材料，讓學生練習、熟悉理論之操作。</w:t>
            </w:r>
          </w:p>
          <w:p w:rsidR="004D26D4" w:rsidRPr="00935D8B" w:rsidRDefault="00935D8B" w:rsidP="00935D8B">
            <w:pPr>
              <w:widowControl/>
              <w:shd w:val="clear" w:color="auto" w:fill="FFFFFF"/>
              <w:spacing w:beforeLines="50" w:before="180"/>
              <w:ind w:firstLine="482"/>
              <w:jc w:val="both"/>
              <w:rPr>
                <w:rFonts w:ascii="標楷體" w:eastAsia="標楷體" w:hAnsi="標楷體"/>
                <w:b/>
              </w:rPr>
            </w:pPr>
            <w:r w:rsidRPr="00935D8B">
              <w:rPr>
                <w:rFonts w:ascii="標楷體" w:eastAsia="標楷體" w:hAnsi="標楷體" w:hint="eastAsia"/>
              </w:rPr>
              <w:t>理解文本後，引導學生將目光轉向自身，以日常生活照片作為新文本進行分析，瞭解自身主體建構之歷程後，將照片分析內容寫成短文，最後結合課堂成果（照片、</w:t>
            </w:r>
            <w:r w:rsidRPr="00935D8B">
              <w:rPr>
                <w:rFonts w:ascii="標楷體" w:eastAsia="標楷體" w:hAnsi="標楷體"/>
              </w:rPr>
              <w:t>Z</w:t>
            </w:r>
            <w:r w:rsidRPr="00935D8B">
              <w:rPr>
                <w:rFonts w:ascii="標楷體" w:eastAsia="標楷體" w:hAnsi="標楷體" w:hint="eastAsia"/>
              </w:rPr>
              <w:t>圖示分析、故事短文等）完成表現任務</w:t>
            </w:r>
            <w:proofErr w:type="gramStart"/>
            <w:r w:rsidRPr="00935D8B">
              <w:rPr>
                <w:rFonts w:ascii="標楷體" w:eastAsia="標楷體" w:hAnsi="標楷體" w:hint="eastAsia"/>
              </w:rPr>
              <w:t>─</w:t>
            </w:r>
            <w:proofErr w:type="gramEnd"/>
            <w:r w:rsidRPr="00935D8B">
              <w:rPr>
                <w:rFonts w:ascii="標楷體" w:eastAsia="標楷體" w:hAnsi="標楷體" w:hint="eastAsia"/>
              </w:rPr>
              <w:t>─故事小書。</w:t>
            </w:r>
          </w:p>
        </w:tc>
      </w:tr>
    </w:tbl>
    <w:p w:rsidR="004D26D4" w:rsidRPr="004D26D4" w:rsidRDefault="004D26D4" w:rsidP="004D26D4">
      <w:pPr>
        <w:spacing w:line="320" w:lineRule="exact"/>
        <w:ind w:firstLineChars="100" w:firstLine="240"/>
        <w:jc w:val="both"/>
        <w:rPr>
          <w:rFonts w:ascii="標楷體" w:eastAsia="標楷體" w:hAnsi="標楷體"/>
          <w:b/>
        </w:rPr>
      </w:pPr>
    </w:p>
    <w:p w:rsidR="004D26D4" w:rsidRDefault="004D26D4" w:rsidP="004D26D4">
      <w:pPr>
        <w:spacing w:line="320" w:lineRule="exact"/>
        <w:ind w:firstLineChars="100" w:firstLine="240"/>
        <w:jc w:val="both"/>
        <w:rPr>
          <w:rFonts w:ascii="標楷體" w:eastAsia="標楷體" w:hAnsi="標楷體"/>
          <w:b/>
        </w:rPr>
      </w:pPr>
      <w:r>
        <w:rPr>
          <w:rFonts w:ascii="標楷體" w:eastAsia="標楷體" w:hAnsi="標楷體"/>
          <w:b/>
        </w:rPr>
        <w:t>(</w:t>
      </w:r>
      <w:r w:rsidR="00781E95">
        <w:rPr>
          <w:rFonts w:ascii="標楷體" w:eastAsia="標楷體" w:hAnsi="標楷體"/>
          <w:b/>
        </w:rPr>
        <w:t>39</w:t>
      </w:r>
      <w:r>
        <w:rPr>
          <w:rFonts w:ascii="標楷體" w:eastAsia="標楷體" w:hAnsi="標楷體"/>
          <w:b/>
        </w:rPr>
        <w:t xml:space="preserve">) </w:t>
      </w:r>
      <w:r w:rsidRPr="004D26D4">
        <w:rPr>
          <w:rFonts w:ascii="標楷體" w:eastAsia="標楷體" w:hAnsi="標楷體" w:hint="eastAsia"/>
          <w:b/>
        </w:rPr>
        <w:t>當生命書寫遇到魯迅</w:t>
      </w:r>
      <w:proofErr w:type="gramStart"/>
      <w:r w:rsidRPr="004D26D4">
        <w:rPr>
          <w:rFonts w:ascii="標楷體" w:eastAsia="標楷體" w:hAnsi="標楷體"/>
          <w:b/>
        </w:rPr>
        <w:t>——</w:t>
      </w:r>
      <w:proofErr w:type="gramEnd"/>
      <w:r w:rsidRPr="004D26D4">
        <w:rPr>
          <w:rFonts w:ascii="標楷體" w:eastAsia="標楷體" w:hAnsi="標楷體" w:hint="eastAsia"/>
          <w:b/>
        </w:rPr>
        <w:t>解析《祝福》中的文學批評理論</w:t>
      </w:r>
    </w:p>
    <w:tbl>
      <w:tblPr>
        <w:tblStyle w:val="af3"/>
        <w:tblW w:w="0" w:type="auto"/>
        <w:tblLook w:val="04A0" w:firstRow="1" w:lastRow="0" w:firstColumn="1" w:lastColumn="0" w:noHBand="0" w:noVBand="1"/>
      </w:tblPr>
      <w:tblGrid>
        <w:gridCol w:w="9628"/>
      </w:tblGrid>
      <w:tr w:rsidR="004D26D4" w:rsidTr="004D26D4">
        <w:tc>
          <w:tcPr>
            <w:tcW w:w="9628" w:type="dxa"/>
          </w:tcPr>
          <w:p w:rsidR="004D26D4" w:rsidRDefault="00935D8B" w:rsidP="00935D8B">
            <w:pPr>
              <w:widowControl/>
              <w:shd w:val="clear" w:color="auto" w:fill="FFFFFF"/>
              <w:spacing w:beforeLines="50" w:before="180"/>
              <w:ind w:firstLine="482"/>
              <w:jc w:val="both"/>
              <w:rPr>
                <w:rFonts w:ascii="標楷體" w:eastAsia="標楷體" w:hAnsi="標楷體"/>
                <w:b/>
              </w:rPr>
            </w:pPr>
            <w:r w:rsidRPr="00935D8B">
              <w:rPr>
                <w:rFonts w:ascii="標楷體" w:eastAsia="標楷體" w:hAnsi="標楷體" w:hint="eastAsia"/>
              </w:rPr>
              <w:t>現在的學生，接收外界的訊息方便、大量且快速，卻普遍缺乏批判思考的能力及關照生命情感的機會。課堂上先結合學生熟悉的影音媒體資源做為引導，再應用教學策略，教導學生認識及應用文學批評理論。在具備文學批評理論的基本概念下，加入小說文本，讓學生進行探究分析。在探究分析小說文本中的人物及事件時，教師再加入學習活動或是學習單，引導學生進行批判思考。有了批判思考的能力，學生才能檢視是非，明辨事理的真相及價值，最後回到原設的目標，關懷生命，理解生命，並增加書寫能量及訓練書寫能力。為加深學生學習印象，文學批評理論的學習部分多</w:t>
            </w:r>
            <w:proofErr w:type="gramStart"/>
            <w:r w:rsidRPr="00935D8B">
              <w:rPr>
                <w:rFonts w:ascii="標楷體" w:eastAsia="標楷體" w:hAnsi="標楷體" w:hint="eastAsia"/>
              </w:rPr>
              <w:t>採</w:t>
            </w:r>
            <w:proofErr w:type="gramEnd"/>
            <w:r w:rsidRPr="00935D8B">
              <w:rPr>
                <w:rFonts w:ascii="標楷體" w:eastAsia="標楷體" w:hAnsi="標楷體" w:hint="eastAsia"/>
              </w:rPr>
              <w:t>影片介紹及舉例說明。另外，課程為增加趣味性，每</w:t>
            </w:r>
            <w:proofErr w:type="gramStart"/>
            <w:r w:rsidRPr="00935D8B">
              <w:rPr>
                <w:rFonts w:ascii="標楷體" w:eastAsia="標楷體" w:hAnsi="標楷體" w:hint="eastAsia"/>
              </w:rPr>
              <w:t>堂課皆嘗試</w:t>
            </w:r>
            <w:proofErr w:type="gramEnd"/>
            <w:r w:rsidRPr="00935D8B">
              <w:rPr>
                <w:rFonts w:ascii="標楷體" w:eastAsia="標楷體" w:hAnsi="標楷體" w:hint="eastAsia"/>
              </w:rPr>
              <w:t>採用一種活動策略進行教學，以訓練學生合作學習及增加學生的學習參與度。</w:t>
            </w:r>
          </w:p>
        </w:tc>
      </w:tr>
    </w:tbl>
    <w:p w:rsidR="004D26D4" w:rsidRPr="004D26D4" w:rsidRDefault="004D26D4" w:rsidP="004D26D4">
      <w:pPr>
        <w:spacing w:line="320" w:lineRule="exact"/>
        <w:ind w:firstLineChars="100" w:firstLine="240"/>
        <w:jc w:val="both"/>
        <w:rPr>
          <w:rFonts w:ascii="標楷體" w:eastAsia="標楷體" w:hAnsi="標楷體"/>
          <w:b/>
        </w:rPr>
      </w:pPr>
    </w:p>
    <w:p w:rsidR="004D26D4" w:rsidRDefault="004D26D4" w:rsidP="004D26D4">
      <w:pPr>
        <w:spacing w:line="320" w:lineRule="exact"/>
        <w:ind w:firstLineChars="100" w:firstLine="240"/>
        <w:jc w:val="both"/>
        <w:rPr>
          <w:rFonts w:ascii="標楷體" w:eastAsia="標楷體" w:hAnsi="標楷體"/>
          <w:b/>
        </w:rPr>
      </w:pPr>
      <w:r>
        <w:rPr>
          <w:rFonts w:ascii="標楷體" w:eastAsia="標楷體" w:hAnsi="標楷體" w:hint="eastAsia"/>
          <w:b/>
        </w:rPr>
        <w:lastRenderedPageBreak/>
        <w:t>(</w:t>
      </w:r>
      <w:r>
        <w:rPr>
          <w:rFonts w:ascii="標楷體" w:eastAsia="標楷體" w:hAnsi="標楷體"/>
          <w:b/>
        </w:rPr>
        <w:t>4</w:t>
      </w:r>
      <w:r w:rsidR="00781E95">
        <w:rPr>
          <w:rFonts w:ascii="標楷體" w:eastAsia="標楷體" w:hAnsi="標楷體"/>
          <w:b/>
        </w:rPr>
        <w:t>0</w:t>
      </w:r>
      <w:r>
        <w:rPr>
          <w:rFonts w:ascii="標楷體" w:eastAsia="標楷體" w:hAnsi="標楷體"/>
          <w:b/>
        </w:rPr>
        <w:t xml:space="preserve">) </w:t>
      </w:r>
      <w:r w:rsidRPr="004D26D4">
        <w:rPr>
          <w:rFonts w:ascii="標楷體" w:eastAsia="標楷體" w:hAnsi="標楷體" w:hint="eastAsia"/>
          <w:b/>
        </w:rPr>
        <w:t>批判思考的說書人</w:t>
      </w:r>
      <w:proofErr w:type="gramStart"/>
      <w:r w:rsidRPr="004D26D4">
        <w:rPr>
          <w:rFonts w:ascii="標楷體" w:eastAsia="標楷體" w:hAnsi="標楷體"/>
          <w:b/>
        </w:rPr>
        <w:t>——</w:t>
      </w:r>
      <w:r w:rsidRPr="004D26D4">
        <w:rPr>
          <w:rFonts w:ascii="標楷體" w:eastAsia="標楷體" w:hAnsi="標楷體" w:hint="eastAsia"/>
          <w:b/>
        </w:rPr>
        <w:t>說個</w:t>
      </w:r>
      <w:proofErr w:type="gramEnd"/>
      <w:r w:rsidRPr="004D26D4">
        <w:rPr>
          <w:rFonts w:ascii="標楷體" w:eastAsia="標楷體" w:hAnsi="標楷體" w:hint="eastAsia"/>
          <w:b/>
        </w:rPr>
        <w:t>「哀傷」的「愛的禮物」「項鍊」故事</w:t>
      </w:r>
    </w:p>
    <w:tbl>
      <w:tblPr>
        <w:tblStyle w:val="af3"/>
        <w:tblW w:w="9628" w:type="dxa"/>
        <w:tblLook w:val="04A0" w:firstRow="1" w:lastRow="0" w:firstColumn="1" w:lastColumn="0" w:noHBand="0" w:noVBand="1"/>
      </w:tblPr>
      <w:tblGrid>
        <w:gridCol w:w="9628"/>
      </w:tblGrid>
      <w:tr w:rsidR="005675EB" w:rsidTr="005675EB">
        <w:tc>
          <w:tcPr>
            <w:tcW w:w="9628" w:type="dxa"/>
          </w:tcPr>
          <w:p w:rsidR="005675EB" w:rsidRPr="005675EB" w:rsidRDefault="005675EB" w:rsidP="005675EB">
            <w:pPr>
              <w:widowControl/>
              <w:shd w:val="clear" w:color="auto" w:fill="FFFFFF"/>
              <w:spacing w:beforeLines="50" w:before="180"/>
              <w:ind w:firstLine="482"/>
              <w:jc w:val="both"/>
              <w:rPr>
                <w:rFonts w:ascii="標楷體" w:eastAsia="標楷體" w:hAnsi="標楷體"/>
              </w:rPr>
            </w:pPr>
            <w:r w:rsidRPr="005675EB">
              <w:rPr>
                <w:rFonts w:ascii="標楷體" w:eastAsia="標楷體" w:hAnsi="標楷體" w:hint="eastAsia"/>
              </w:rPr>
              <w:t>開卷有益，閱讀使人知識廣博，如何引導學生跳</w:t>
            </w:r>
            <w:proofErr w:type="gramStart"/>
            <w:r w:rsidRPr="005675EB">
              <w:rPr>
                <w:rFonts w:ascii="標楷體" w:eastAsia="標楷體" w:hAnsi="標楷體" w:hint="eastAsia"/>
              </w:rPr>
              <w:t>脫淺碟化</w:t>
            </w:r>
            <w:proofErr w:type="gramEnd"/>
            <w:r w:rsidRPr="005675EB">
              <w:rPr>
                <w:rFonts w:ascii="標楷體" w:eastAsia="標楷體" w:hAnsi="標楷體" w:hint="eastAsia"/>
              </w:rPr>
              <w:t>的閱讀模式？讀者如何更貼近作者創作的本心？如何理解文本裡人物的嘻笑怒罵、掌握其情緒轉折，讀出絃外之音？</w:t>
            </w:r>
          </w:p>
          <w:p w:rsidR="005675EB" w:rsidRPr="00367660" w:rsidRDefault="005675EB" w:rsidP="005675EB">
            <w:pPr>
              <w:widowControl/>
              <w:shd w:val="clear" w:color="auto" w:fill="FFFFFF"/>
              <w:ind w:firstLine="482"/>
              <w:jc w:val="both"/>
              <w:rPr>
                <w:rFonts w:ascii="標楷體" w:eastAsia="標楷體" w:hAnsi="標楷體"/>
              </w:rPr>
            </w:pPr>
            <w:r w:rsidRPr="005675EB">
              <w:rPr>
                <w:rFonts w:ascii="標楷體" w:eastAsia="標楷體" w:hAnsi="標楷體" w:hint="eastAsia"/>
              </w:rPr>
              <w:t>本課程以生動有趣的世界經典短篇小說為教材，</w:t>
            </w:r>
            <w:proofErr w:type="gramStart"/>
            <w:r w:rsidRPr="005675EB">
              <w:rPr>
                <w:rFonts w:ascii="標楷體" w:eastAsia="標楷體" w:hAnsi="標楷體" w:hint="eastAsia"/>
              </w:rPr>
              <w:t>深入簡</w:t>
            </w:r>
            <w:proofErr w:type="gramEnd"/>
            <w:r w:rsidRPr="005675EB">
              <w:rPr>
                <w:rFonts w:ascii="標楷體" w:eastAsia="標楷體" w:hAnsi="標楷體" w:hint="eastAsia"/>
              </w:rPr>
              <w:t>出介紹文學批評理論與探究策略，諸如「防衛機制說」、「超感應</w:t>
            </w:r>
            <w:proofErr w:type="gramStart"/>
            <w:r w:rsidRPr="005675EB">
              <w:rPr>
                <w:rFonts w:ascii="標楷體" w:eastAsia="標楷體" w:hAnsi="標楷體" w:hint="eastAsia"/>
              </w:rPr>
              <w:t>同理</w:t>
            </w:r>
            <w:proofErr w:type="gramEnd"/>
            <w:r w:rsidRPr="005675EB">
              <w:rPr>
                <w:rFonts w:ascii="標楷體" w:eastAsia="標楷體" w:hAnsi="標楷體" w:hint="eastAsia"/>
              </w:rPr>
              <w:t>術」等數項思考工具，引導學生學習有脈絡的思辨。示範課程設計以及教學法，例如如何藉助提問與討論，使學習者對文本開展有層次的深度閱讀，以有趣的表現任務，讓學習活動有目標。學生從辨析人物的心理活動、探悉人物價值觀，繼而掌握作家的創作意識，讀得更有興味，學得更有成就感。</w:t>
            </w:r>
          </w:p>
        </w:tc>
      </w:tr>
    </w:tbl>
    <w:p w:rsidR="004D26D4" w:rsidRPr="004D26D4" w:rsidRDefault="004D26D4" w:rsidP="004D26D4">
      <w:pPr>
        <w:spacing w:line="320" w:lineRule="exact"/>
        <w:ind w:firstLineChars="100" w:firstLine="240"/>
        <w:jc w:val="both"/>
        <w:rPr>
          <w:rFonts w:ascii="標楷體" w:eastAsia="標楷體" w:hAnsi="標楷體"/>
          <w:b/>
        </w:rPr>
      </w:pPr>
    </w:p>
    <w:p w:rsidR="004D26D4" w:rsidRDefault="004D26D4" w:rsidP="004D26D4">
      <w:pPr>
        <w:spacing w:line="320" w:lineRule="exact"/>
        <w:ind w:firstLineChars="100" w:firstLine="240"/>
        <w:jc w:val="both"/>
        <w:rPr>
          <w:rFonts w:ascii="標楷體" w:eastAsia="標楷體" w:hAnsi="標楷體"/>
          <w:b/>
        </w:rPr>
      </w:pPr>
      <w:r>
        <w:rPr>
          <w:rFonts w:ascii="標楷體" w:eastAsia="標楷體" w:hAnsi="標楷體" w:hint="eastAsia"/>
          <w:b/>
        </w:rPr>
        <w:t>(</w:t>
      </w:r>
      <w:r>
        <w:rPr>
          <w:rFonts w:ascii="標楷體" w:eastAsia="標楷體" w:hAnsi="標楷體"/>
          <w:b/>
        </w:rPr>
        <w:t>4</w:t>
      </w:r>
      <w:r w:rsidR="00781E95">
        <w:rPr>
          <w:rFonts w:ascii="標楷體" w:eastAsia="標楷體" w:hAnsi="標楷體"/>
          <w:b/>
        </w:rPr>
        <w:t>1</w:t>
      </w:r>
      <w:r>
        <w:rPr>
          <w:rFonts w:ascii="標楷體" w:eastAsia="標楷體" w:hAnsi="標楷體"/>
          <w:b/>
        </w:rPr>
        <w:t xml:space="preserve">) </w:t>
      </w:r>
      <w:r w:rsidRPr="004D26D4">
        <w:rPr>
          <w:rFonts w:ascii="標楷體" w:eastAsia="標楷體" w:hAnsi="標楷體" w:hint="eastAsia"/>
          <w:b/>
        </w:rPr>
        <w:t>從閱讀到評論的實踐</w:t>
      </w:r>
      <w:proofErr w:type="gramStart"/>
      <w:r w:rsidRPr="004D26D4">
        <w:rPr>
          <w:rFonts w:ascii="標楷體" w:eastAsia="標楷體" w:hAnsi="標楷體"/>
          <w:b/>
        </w:rPr>
        <w:t>——</w:t>
      </w:r>
      <w:proofErr w:type="gramEnd"/>
      <w:r w:rsidRPr="004D26D4">
        <w:rPr>
          <w:rFonts w:ascii="標楷體" w:eastAsia="標楷體" w:hAnsi="標楷體" w:hint="eastAsia"/>
          <w:b/>
        </w:rPr>
        <w:t>以小說〈兒子的大玩偶〉出發</w:t>
      </w:r>
    </w:p>
    <w:tbl>
      <w:tblPr>
        <w:tblStyle w:val="af3"/>
        <w:tblW w:w="0" w:type="auto"/>
        <w:tblLook w:val="04A0" w:firstRow="1" w:lastRow="0" w:firstColumn="1" w:lastColumn="0" w:noHBand="0" w:noVBand="1"/>
      </w:tblPr>
      <w:tblGrid>
        <w:gridCol w:w="9628"/>
      </w:tblGrid>
      <w:tr w:rsidR="004D26D4" w:rsidTr="004D26D4">
        <w:tc>
          <w:tcPr>
            <w:tcW w:w="9628" w:type="dxa"/>
          </w:tcPr>
          <w:p w:rsidR="004D26D4" w:rsidRPr="00935D8B" w:rsidRDefault="00935D8B" w:rsidP="00935D8B">
            <w:pPr>
              <w:widowControl/>
              <w:shd w:val="clear" w:color="auto" w:fill="FFFFFF"/>
              <w:spacing w:beforeLines="50" w:before="180"/>
              <w:ind w:firstLine="482"/>
              <w:jc w:val="both"/>
              <w:rPr>
                <w:rFonts w:ascii="標楷體" w:eastAsia="標楷體" w:hAnsi="標楷體"/>
              </w:rPr>
            </w:pPr>
            <w:r w:rsidRPr="00935D8B">
              <w:rPr>
                <w:rFonts w:ascii="標楷體" w:eastAsia="標楷體" w:hAnsi="標楷體" w:hint="eastAsia"/>
              </w:rPr>
              <w:t>文學如何「批評」？詮釋文學作品需要反思、評判才能形成與文本的對話。本教案以黃春明〈兒子的大玩偶〉出發，透過教學過程中的探究提問、閱讀策略、讀寫結合，並借助文批理論來深化閱讀，對文本進行詮釋，以此</w:t>
            </w:r>
            <w:proofErr w:type="gramStart"/>
            <w:r w:rsidRPr="00935D8B">
              <w:rPr>
                <w:rFonts w:ascii="標楷體" w:eastAsia="標楷體" w:hAnsi="標楷體" w:hint="eastAsia"/>
              </w:rPr>
              <w:t>建構解讀</w:t>
            </w:r>
            <w:proofErr w:type="gramEnd"/>
            <w:r w:rsidRPr="00935D8B">
              <w:rPr>
                <w:rFonts w:ascii="標楷體" w:eastAsia="標楷體" w:hAnsi="標楷體" w:hint="eastAsia"/>
              </w:rPr>
              <w:t>文本的模式與方法；最後藉由小說的評論寫作，希望能協助學習者掌握文學批評的要義，進而對作品的社會意涵、內容思想進行論述、判斷與評價。</w:t>
            </w:r>
          </w:p>
        </w:tc>
      </w:tr>
    </w:tbl>
    <w:p w:rsidR="004D26D4" w:rsidRPr="004D26D4" w:rsidRDefault="004D26D4" w:rsidP="004D26D4">
      <w:pPr>
        <w:spacing w:line="320" w:lineRule="exact"/>
        <w:ind w:firstLineChars="100" w:firstLine="240"/>
        <w:jc w:val="both"/>
        <w:rPr>
          <w:rFonts w:ascii="標楷體" w:eastAsia="標楷體" w:hAnsi="標楷體"/>
          <w:b/>
        </w:rPr>
      </w:pPr>
    </w:p>
    <w:p w:rsidR="004D26D4" w:rsidRDefault="004D26D4" w:rsidP="004D26D4">
      <w:pPr>
        <w:spacing w:line="320" w:lineRule="exact"/>
        <w:ind w:firstLineChars="100" w:firstLine="240"/>
        <w:jc w:val="both"/>
        <w:rPr>
          <w:rFonts w:ascii="標楷體" w:eastAsia="標楷體" w:hAnsi="標楷體"/>
          <w:b/>
        </w:rPr>
      </w:pPr>
      <w:r>
        <w:rPr>
          <w:rFonts w:ascii="標楷體" w:eastAsia="標楷體" w:hAnsi="標楷體" w:hint="eastAsia"/>
          <w:b/>
        </w:rPr>
        <w:t>(</w:t>
      </w:r>
      <w:r>
        <w:rPr>
          <w:rFonts w:ascii="標楷體" w:eastAsia="標楷體" w:hAnsi="標楷體"/>
          <w:b/>
        </w:rPr>
        <w:t>4</w:t>
      </w:r>
      <w:r w:rsidR="00781E95">
        <w:rPr>
          <w:rFonts w:ascii="標楷體" w:eastAsia="標楷體" w:hAnsi="標楷體"/>
          <w:b/>
        </w:rPr>
        <w:t>2</w:t>
      </w:r>
      <w:r>
        <w:rPr>
          <w:rFonts w:ascii="標楷體" w:eastAsia="標楷體" w:hAnsi="標楷體"/>
          <w:b/>
        </w:rPr>
        <w:t xml:space="preserve">) </w:t>
      </w:r>
      <w:r w:rsidRPr="004D26D4">
        <w:rPr>
          <w:rFonts w:ascii="標楷體" w:eastAsia="標楷體" w:hAnsi="標楷體" w:hint="eastAsia"/>
          <w:b/>
        </w:rPr>
        <w:t>從敘事視角到辯論視角</w:t>
      </w:r>
      <w:proofErr w:type="gramStart"/>
      <w:r w:rsidRPr="004D26D4">
        <w:rPr>
          <w:rFonts w:ascii="標楷體" w:eastAsia="標楷體" w:hAnsi="標楷體"/>
          <w:b/>
        </w:rPr>
        <w:t>——</w:t>
      </w:r>
      <w:proofErr w:type="gramEnd"/>
      <w:r w:rsidRPr="004D26D4">
        <w:rPr>
          <w:rFonts w:ascii="標楷體" w:eastAsia="標楷體" w:hAnsi="標楷體" w:hint="eastAsia"/>
          <w:b/>
        </w:rPr>
        <w:t>由〈貧賤夫妻〉到〈留情〉</w:t>
      </w:r>
    </w:p>
    <w:tbl>
      <w:tblPr>
        <w:tblStyle w:val="af3"/>
        <w:tblW w:w="9628" w:type="dxa"/>
        <w:tblLook w:val="04A0" w:firstRow="1" w:lastRow="0" w:firstColumn="1" w:lastColumn="0" w:noHBand="0" w:noVBand="1"/>
      </w:tblPr>
      <w:tblGrid>
        <w:gridCol w:w="9628"/>
      </w:tblGrid>
      <w:tr w:rsidR="00F0098C" w:rsidTr="00F0098C">
        <w:tc>
          <w:tcPr>
            <w:tcW w:w="9628" w:type="dxa"/>
          </w:tcPr>
          <w:p w:rsidR="00F0098C" w:rsidRPr="00367660" w:rsidRDefault="00F0098C" w:rsidP="00F0098C">
            <w:pPr>
              <w:widowControl/>
              <w:shd w:val="clear" w:color="auto" w:fill="FFFFFF"/>
              <w:spacing w:beforeLines="50" w:before="180"/>
              <w:ind w:firstLine="482"/>
              <w:jc w:val="both"/>
              <w:rPr>
                <w:rFonts w:ascii="標楷體" w:eastAsia="標楷體" w:hAnsi="標楷體"/>
              </w:rPr>
            </w:pPr>
            <w:r w:rsidRPr="00F0098C">
              <w:rPr>
                <w:rFonts w:ascii="標楷體" w:eastAsia="標楷體" w:hAnsi="標楷體" w:hint="eastAsia"/>
              </w:rPr>
              <w:t>本課程由三民版高一範文〈貧賤夫妻〉出發，範文教學後讓學生操作</w:t>
            </w:r>
            <w:proofErr w:type="gramStart"/>
            <w:r w:rsidRPr="00F0098C">
              <w:rPr>
                <w:rFonts w:ascii="標楷體" w:eastAsia="標楷體" w:hAnsi="標楷體" w:hint="eastAsia"/>
              </w:rPr>
              <w:t>弗</w:t>
            </w:r>
            <w:proofErr w:type="gramEnd"/>
            <w:r w:rsidRPr="00F0098C">
              <w:rPr>
                <w:rFonts w:ascii="標楷體" w:eastAsia="標楷體" w:hAnsi="標楷體" w:hint="eastAsia"/>
              </w:rPr>
              <w:t>萊爾模型，瞭解小說的定義、組成元素、例子與非例子，結合前一課〈髻〉，使學生認識小說與散文的區別。接著讓學生操作故事山，讓他們對範文有更進一步的認識。然後發放敘事學講義，介紹不同的視角觀點，並讓學生抽籤以不同視角切入改寫〈貧賤夫妻〉，作業完成後則讓負責相同視角的學生互相觀摩作品並記錄。再來發放張愛玲〈留情〉文本，一樣讓學生先操作故事山與完成學習單，以對文本有更深入的瞭解，接著以「</w:t>
            </w:r>
            <w:proofErr w:type="gramStart"/>
            <w:r w:rsidRPr="00F0098C">
              <w:rPr>
                <w:rFonts w:ascii="標楷體" w:eastAsia="標楷體" w:hAnsi="標楷體" w:hint="eastAsia"/>
              </w:rPr>
              <w:t>敦</w:t>
            </w:r>
            <w:proofErr w:type="gramEnd"/>
            <w:r w:rsidRPr="00F0098C">
              <w:rPr>
                <w:rFonts w:ascii="標楷體" w:eastAsia="標楷體" w:hAnsi="標楷體" w:hint="eastAsia"/>
              </w:rPr>
              <w:t>鳳與米先生是否真的相愛」為題，讓學生用自己的視角重新解讀文本中人物的心態，並進行辯論比賽。辯論賽後由三名國文教師輪流講評，並與學生共同投票選擇勝方及最佳辯士，最後發予參與者活動證明。張愛玲善寫情感與人性，從標題的〈留情〉到內文中</w:t>
            </w:r>
            <w:proofErr w:type="gramStart"/>
            <w:r w:rsidRPr="00F0098C">
              <w:rPr>
                <w:rFonts w:ascii="標楷體" w:eastAsia="標楷體" w:hAnsi="標楷體" w:hint="eastAsia"/>
              </w:rPr>
              <w:t>敦</w:t>
            </w:r>
            <w:proofErr w:type="gramEnd"/>
            <w:r w:rsidRPr="00F0098C">
              <w:rPr>
                <w:rFonts w:ascii="標楷體" w:eastAsia="標楷體" w:hAnsi="標楷體" w:hint="eastAsia"/>
              </w:rPr>
              <w:t>鳳與米先生的互動都有多重</w:t>
            </w:r>
            <w:proofErr w:type="gramStart"/>
            <w:r w:rsidRPr="00F0098C">
              <w:rPr>
                <w:rFonts w:ascii="標楷體" w:eastAsia="標楷體" w:hAnsi="標楷體" w:hint="eastAsia"/>
              </w:rPr>
              <w:t>解讀</w:t>
            </w:r>
            <w:proofErr w:type="gramEnd"/>
            <w:r w:rsidRPr="00F0098C">
              <w:rPr>
                <w:rFonts w:ascii="標楷體" w:eastAsia="標楷體" w:hAnsi="標楷體" w:hint="eastAsia"/>
              </w:rPr>
              <w:t>性，恰好可做為學生的進階教材，使他們從不同視角去切入文本人物的行為與內心，並藉著辯論賽使他們更進一步用自己的視角重新解讀文中的人物，理解更複雜的視角交錯，為之後的小說詮釋建立基礎，</w:t>
            </w:r>
            <w:proofErr w:type="gramStart"/>
            <w:r w:rsidRPr="00F0098C">
              <w:rPr>
                <w:rFonts w:ascii="標楷體" w:eastAsia="標楷體" w:hAnsi="標楷體" w:hint="eastAsia"/>
              </w:rPr>
              <w:t>可以說是</w:t>
            </w:r>
            <w:proofErr w:type="gramEnd"/>
            <w:r w:rsidRPr="00F0098C">
              <w:rPr>
                <w:rFonts w:ascii="標楷體" w:eastAsia="標楷體" w:hAnsi="標楷體" w:hint="eastAsia"/>
              </w:rPr>
              <w:t>從文本視角轉換到學生的個人視角，故將教案題目命名為從敘事視角到辯論視角。</w:t>
            </w:r>
          </w:p>
        </w:tc>
      </w:tr>
    </w:tbl>
    <w:p w:rsidR="004D26D4" w:rsidRPr="004D26D4" w:rsidRDefault="004D26D4" w:rsidP="004D26D4">
      <w:pPr>
        <w:spacing w:line="320" w:lineRule="exact"/>
        <w:ind w:firstLineChars="100" w:firstLine="240"/>
        <w:jc w:val="both"/>
        <w:rPr>
          <w:rFonts w:ascii="標楷體" w:eastAsia="標楷體" w:hAnsi="標楷體"/>
          <w:b/>
        </w:rPr>
      </w:pPr>
    </w:p>
    <w:p w:rsidR="004D26D4" w:rsidRDefault="004D26D4" w:rsidP="004D26D4">
      <w:pPr>
        <w:spacing w:line="320" w:lineRule="exact"/>
        <w:ind w:firstLineChars="100" w:firstLine="240"/>
        <w:jc w:val="both"/>
        <w:rPr>
          <w:rFonts w:ascii="標楷體" w:eastAsia="標楷體" w:hAnsi="標楷體"/>
          <w:b/>
        </w:rPr>
      </w:pPr>
      <w:r>
        <w:rPr>
          <w:rFonts w:ascii="標楷體" w:eastAsia="標楷體" w:hAnsi="標楷體" w:hint="eastAsia"/>
          <w:b/>
        </w:rPr>
        <w:t>(</w:t>
      </w:r>
      <w:r>
        <w:rPr>
          <w:rFonts w:ascii="標楷體" w:eastAsia="標楷體" w:hAnsi="標楷體"/>
          <w:b/>
        </w:rPr>
        <w:t>4</w:t>
      </w:r>
      <w:r w:rsidR="00781E95">
        <w:rPr>
          <w:rFonts w:ascii="標楷體" w:eastAsia="標楷體" w:hAnsi="標楷體"/>
          <w:b/>
        </w:rPr>
        <w:t>3</w:t>
      </w:r>
      <w:r>
        <w:rPr>
          <w:rFonts w:ascii="標楷體" w:eastAsia="標楷體" w:hAnsi="標楷體"/>
          <w:b/>
        </w:rPr>
        <w:t xml:space="preserve">) </w:t>
      </w:r>
      <w:r w:rsidRPr="004D26D4">
        <w:rPr>
          <w:rFonts w:ascii="標楷體" w:eastAsia="標楷體" w:hAnsi="標楷體" w:hint="eastAsia"/>
          <w:b/>
        </w:rPr>
        <w:t>走出邊緣，勇敢耍酷</w:t>
      </w:r>
      <w:proofErr w:type="gramStart"/>
      <w:r w:rsidRPr="004D26D4">
        <w:rPr>
          <w:rFonts w:ascii="標楷體" w:eastAsia="標楷體" w:hAnsi="標楷體"/>
          <w:b/>
        </w:rPr>
        <w:t>——</w:t>
      </w:r>
      <w:proofErr w:type="gramEnd"/>
      <w:r w:rsidRPr="004D26D4">
        <w:rPr>
          <w:rFonts w:ascii="標楷體" w:eastAsia="標楷體" w:hAnsi="標楷體" w:hint="eastAsia"/>
          <w:b/>
        </w:rPr>
        <w:t>酷兒詩選</w:t>
      </w:r>
    </w:p>
    <w:tbl>
      <w:tblPr>
        <w:tblStyle w:val="af3"/>
        <w:tblW w:w="0" w:type="auto"/>
        <w:tblLook w:val="04A0" w:firstRow="1" w:lastRow="0" w:firstColumn="1" w:lastColumn="0" w:noHBand="0" w:noVBand="1"/>
      </w:tblPr>
      <w:tblGrid>
        <w:gridCol w:w="9628"/>
      </w:tblGrid>
      <w:tr w:rsidR="004D26D4" w:rsidRPr="00935D8B" w:rsidTr="004D26D4">
        <w:tc>
          <w:tcPr>
            <w:tcW w:w="9628" w:type="dxa"/>
          </w:tcPr>
          <w:p w:rsidR="00935D8B" w:rsidRPr="00935D8B" w:rsidRDefault="00935D8B" w:rsidP="00935D8B">
            <w:pPr>
              <w:widowControl/>
              <w:shd w:val="clear" w:color="auto" w:fill="FFFFFF"/>
              <w:spacing w:beforeLines="50" w:before="180"/>
              <w:ind w:firstLine="482"/>
              <w:jc w:val="both"/>
              <w:rPr>
                <w:rFonts w:ascii="標楷體" w:eastAsia="標楷體" w:hAnsi="標楷體"/>
              </w:rPr>
            </w:pPr>
            <w:r w:rsidRPr="00935D8B">
              <w:rPr>
                <w:rFonts w:ascii="標楷體" w:eastAsia="標楷體" w:hAnsi="標楷體" w:hint="eastAsia"/>
              </w:rPr>
              <w:t>本教案挑選年輕詩人簡妤安的&lt;交換&gt;、柴松柏的&lt;藍色的裙子&gt;，前者書寫女同志成長過程的煎熬與壓力，後者呈現跨性別者內心的掙扎與痛苦，學生在小組討論中，運用新詩閱讀策略：找出關鍵字、玩味象徵、深化詮釋，掌握並能欣賞詩人的寫作手法、意象與語言風格。</w:t>
            </w:r>
          </w:p>
          <w:p w:rsidR="00935D8B" w:rsidRPr="00935D8B" w:rsidRDefault="00935D8B" w:rsidP="00935D8B">
            <w:pPr>
              <w:widowControl/>
              <w:shd w:val="clear" w:color="auto" w:fill="FFFFFF"/>
              <w:ind w:firstLine="482"/>
              <w:jc w:val="both"/>
              <w:rPr>
                <w:rFonts w:ascii="標楷體" w:eastAsia="標楷體" w:hAnsi="標楷體"/>
              </w:rPr>
            </w:pPr>
            <w:r w:rsidRPr="00935D8B">
              <w:rPr>
                <w:rFonts w:ascii="標楷體" w:eastAsia="標楷體" w:hAnsi="標楷體" w:hint="eastAsia"/>
              </w:rPr>
              <w:t>教學過程中也融入酷兒理論，帶領學生揭露兩首詩中被壓迫的成長經歷，詩人如何探索自我，拒絕向主流文化靠攏，找到力量。並透過影音教材，聆聽幾位酷兒的生命故事，學</w:t>
            </w:r>
            <w:r w:rsidRPr="00935D8B">
              <w:rPr>
                <w:rFonts w:ascii="標楷體" w:eastAsia="標楷體" w:hAnsi="標楷體" w:hint="eastAsia"/>
              </w:rPr>
              <w:lastRenderedPageBreak/>
              <w:t>習與之相處尊重得體的對應之道。期待學生透過文學閱讀差異、經驗他人的苦痛，能培養同理心、建立更美好的連結。</w:t>
            </w:r>
          </w:p>
          <w:p w:rsidR="004D26D4" w:rsidRPr="00935D8B" w:rsidRDefault="00935D8B" w:rsidP="00935D8B">
            <w:pPr>
              <w:widowControl/>
              <w:shd w:val="clear" w:color="auto" w:fill="FFFFFF"/>
              <w:ind w:firstLine="482"/>
              <w:jc w:val="both"/>
              <w:rPr>
                <w:rFonts w:ascii="標楷體" w:eastAsia="標楷體" w:hAnsi="標楷體"/>
              </w:rPr>
            </w:pPr>
            <w:r w:rsidRPr="00935D8B">
              <w:rPr>
                <w:rFonts w:ascii="標楷體" w:eastAsia="標楷體" w:hAnsi="標楷體" w:hint="eastAsia"/>
              </w:rPr>
              <w:t>最後再以「酷兒心情日記」為形成性評量，依照詩意，想像酷兒一天的生活，化為一篇</w:t>
            </w:r>
            <w:proofErr w:type="gramStart"/>
            <w:r w:rsidRPr="00935D8B">
              <w:rPr>
                <w:rFonts w:ascii="標楷體" w:eastAsia="標楷體" w:hAnsi="標楷體" w:hint="eastAsia"/>
              </w:rPr>
              <w:t>篇</w:t>
            </w:r>
            <w:proofErr w:type="gramEnd"/>
            <w:r w:rsidRPr="00935D8B">
              <w:rPr>
                <w:rFonts w:ascii="標楷體" w:eastAsia="標楷體" w:hAnsi="標楷體" w:hint="eastAsia"/>
              </w:rPr>
              <w:t>深刻的日記。並在同學的分享與發表當中，體會性少數族群追求主體意識的艱辛，期待這樣的感同身受，能使學生對生活周遭不同性向的同學有更多元的包容與尊重，減少</w:t>
            </w:r>
            <w:proofErr w:type="gramStart"/>
            <w:r w:rsidRPr="00935D8B">
              <w:rPr>
                <w:rFonts w:ascii="標楷體" w:eastAsia="標楷體" w:hAnsi="標楷體" w:hint="eastAsia"/>
              </w:rPr>
              <w:t>霸凌，</w:t>
            </w:r>
            <w:proofErr w:type="gramEnd"/>
            <w:r w:rsidRPr="00935D8B">
              <w:rPr>
                <w:rFonts w:ascii="標楷體" w:eastAsia="標楷體" w:hAnsi="標楷體" w:hint="eastAsia"/>
              </w:rPr>
              <w:t>擁抱各種美麗。</w:t>
            </w:r>
          </w:p>
        </w:tc>
      </w:tr>
    </w:tbl>
    <w:p w:rsidR="004D26D4" w:rsidRPr="004D26D4" w:rsidRDefault="004D26D4" w:rsidP="004D26D4">
      <w:pPr>
        <w:spacing w:line="320" w:lineRule="exact"/>
        <w:ind w:firstLineChars="100" w:firstLine="240"/>
        <w:jc w:val="both"/>
        <w:rPr>
          <w:rFonts w:ascii="標楷體" w:eastAsia="標楷體" w:hAnsi="標楷體"/>
          <w:b/>
        </w:rPr>
      </w:pPr>
    </w:p>
    <w:p w:rsidR="004D26D4" w:rsidRDefault="004D26D4" w:rsidP="004D26D4">
      <w:pPr>
        <w:spacing w:line="320" w:lineRule="exact"/>
        <w:ind w:firstLineChars="100" w:firstLine="240"/>
        <w:jc w:val="both"/>
        <w:rPr>
          <w:rFonts w:ascii="標楷體" w:eastAsia="標楷體" w:hAnsi="標楷體"/>
          <w:b/>
        </w:rPr>
      </w:pPr>
      <w:r>
        <w:rPr>
          <w:rFonts w:ascii="標楷體" w:eastAsia="標楷體" w:hAnsi="標楷體" w:hint="eastAsia"/>
          <w:b/>
        </w:rPr>
        <w:t>(</w:t>
      </w:r>
      <w:r>
        <w:rPr>
          <w:rFonts w:ascii="標楷體" w:eastAsia="標楷體" w:hAnsi="標楷體"/>
          <w:b/>
        </w:rPr>
        <w:t>4</w:t>
      </w:r>
      <w:r w:rsidR="00781E95">
        <w:rPr>
          <w:rFonts w:ascii="標楷體" w:eastAsia="標楷體" w:hAnsi="標楷體"/>
          <w:b/>
        </w:rPr>
        <w:t>4</w:t>
      </w:r>
      <w:r>
        <w:rPr>
          <w:rFonts w:ascii="標楷體" w:eastAsia="標楷體" w:hAnsi="標楷體"/>
          <w:b/>
        </w:rPr>
        <w:t xml:space="preserve">) </w:t>
      </w:r>
      <w:proofErr w:type="gramStart"/>
      <w:r w:rsidRPr="004D26D4">
        <w:rPr>
          <w:rFonts w:ascii="標楷體" w:eastAsia="標楷體" w:hAnsi="標楷體" w:hint="eastAsia"/>
          <w:b/>
        </w:rPr>
        <w:t>走讀中壢</w:t>
      </w:r>
      <w:proofErr w:type="gramEnd"/>
      <w:r w:rsidRPr="004D26D4">
        <w:rPr>
          <w:rFonts w:ascii="標楷體" w:eastAsia="標楷體" w:hAnsi="標楷體" w:hint="eastAsia"/>
          <w:b/>
        </w:rPr>
        <w:t>：由《文心雕龍》出發的在地書寫</w:t>
      </w:r>
    </w:p>
    <w:tbl>
      <w:tblPr>
        <w:tblStyle w:val="af3"/>
        <w:tblW w:w="0" w:type="auto"/>
        <w:tblLook w:val="04A0" w:firstRow="1" w:lastRow="0" w:firstColumn="1" w:lastColumn="0" w:noHBand="0" w:noVBand="1"/>
      </w:tblPr>
      <w:tblGrid>
        <w:gridCol w:w="9628"/>
      </w:tblGrid>
      <w:tr w:rsidR="004D26D4" w:rsidRPr="00935D8B" w:rsidTr="004D26D4">
        <w:tc>
          <w:tcPr>
            <w:tcW w:w="9628" w:type="dxa"/>
          </w:tcPr>
          <w:p w:rsidR="00935D8B" w:rsidRPr="00935D8B" w:rsidRDefault="00935D8B" w:rsidP="00935D8B">
            <w:pPr>
              <w:widowControl/>
              <w:shd w:val="clear" w:color="auto" w:fill="FFFFFF"/>
              <w:spacing w:beforeLines="50" w:before="180"/>
              <w:ind w:firstLine="482"/>
              <w:jc w:val="both"/>
              <w:rPr>
                <w:rFonts w:ascii="標楷體" w:eastAsia="標楷體" w:hAnsi="標楷體"/>
              </w:rPr>
            </w:pPr>
            <w:r w:rsidRPr="00935D8B">
              <w:rPr>
                <w:rFonts w:ascii="標楷體" w:eastAsia="標楷體" w:hAnsi="標楷體" w:hint="eastAsia"/>
              </w:rPr>
              <w:t>國文老師可否設計一門不想再當「語文教練」的選修課？想要開展出更有國文本質的課程，希望情意教學可以內化到生活中，種植在食衣住行裡。</w:t>
            </w:r>
          </w:p>
          <w:p w:rsidR="00935D8B" w:rsidRPr="00935D8B" w:rsidRDefault="00935D8B" w:rsidP="00935D8B">
            <w:pPr>
              <w:widowControl/>
              <w:shd w:val="clear" w:color="auto" w:fill="FFFFFF"/>
              <w:ind w:firstLine="482"/>
              <w:jc w:val="both"/>
              <w:rPr>
                <w:rFonts w:ascii="標楷體" w:eastAsia="標楷體" w:hAnsi="標楷體"/>
              </w:rPr>
            </w:pPr>
            <w:r w:rsidRPr="00935D8B">
              <w:rPr>
                <w:rFonts w:ascii="標楷體" w:eastAsia="標楷體" w:hAnsi="標楷體" w:hint="eastAsia"/>
              </w:rPr>
              <w:t>我借鑒於古典文學批評中的「印象式」批評，想證明「印象式」其實很有「創造力」。我也想結合</w:t>
            </w:r>
            <w:proofErr w:type="gramStart"/>
            <w:r w:rsidRPr="00935D8B">
              <w:rPr>
                <w:rFonts w:ascii="標楷體" w:eastAsia="標楷體" w:hAnsi="標楷體" w:hint="eastAsia"/>
              </w:rPr>
              <w:t>作家走讀</w:t>
            </w:r>
            <w:proofErr w:type="gramEnd"/>
            <w:r w:rsidRPr="00935D8B">
              <w:rPr>
                <w:rFonts w:ascii="標楷體" w:eastAsia="標楷體" w:hAnsi="標楷體" w:hint="eastAsia"/>
              </w:rPr>
              <w:t>，藉由喜歡的</w:t>
            </w:r>
            <w:proofErr w:type="gramStart"/>
            <w:r w:rsidRPr="00935D8B">
              <w:rPr>
                <w:rFonts w:ascii="標楷體" w:eastAsia="標楷體" w:hAnsi="標楷體" w:hint="eastAsia"/>
              </w:rPr>
              <w:t>作家帶讀</w:t>
            </w:r>
            <w:proofErr w:type="gramEnd"/>
            <w:r w:rsidRPr="00935D8B">
              <w:rPr>
                <w:rFonts w:ascii="標楷體" w:eastAsia="標楷體" w:hAnsi="標楷體" w:hint="eastAsia"/>
              </w:rPr>
              <w:t>和討論，讓學生也能親近作家，親近文學，還能培養學生對於鄉土的情懷，重新審視看地景文學的眼光。</w:t>
            </w:r>
          </w:p>
          <w:p w:rsidR="00935D8B" w:rsidRPr="00935D8B" w:rsidRDefault="00935D8B" w:rsidP="00935D8B">
            <w:pPr>
              <w:widowControl/>
              <w:shd w:val="clear" w:color="auto" w:fill="FFFFFF"/>
              <w:ind w:firstLine="482"/>
              <w:jc w:val="both"/>
              <w:rPr>
                <w:rFonts w:ascii="標楷體" w:eastAsia="標楷體" w:hAnsi="標楷體"/>
              </w:rPr>
            </w:pPr>
            <w:r w:rsidRPr="00935D8B">
              <w:rPr>
                <w:rFonts w:ascii="標楷體" w:eastAsia="標楷體" w:hAnsi="標楷體" w:hint="eastAsia"/>
              </w:rPr>
              <w:t>本課程分兩部分：</w:t>
            </w:r>
          </w:p>
          <w:p w:rsidR="00935D8B" w:rsidRPr="00935D8B" w:rsidRDefault="00935D8B" w:rsidP="00935D8B">
            <w:pPr>
              <w:widowControl/>
              <w:shd w:val="clear" w:color="auto" w:fill="FFFFFF"/>
              <w:ind w:firstLine="482"/>
              <w:jc w:val="both"/>
              <w:rPr>
                <w:rFonts w:ascii="標楷體" w:eastAsia="標楷體" w:hAnsi="標楷體"/>
              </w:rPr>
            </w:pPr>
            <w:r w:rsidRPr="00935D8B">
              <w:rPr>
                <w:rFonts w:ascii="標楷體" w:eastAsia="標楷體" w:hAnsi="標楷體" w:hint="eastAsia"/>
              </w:rPr>
              <w:t>一、古典文學批評應用：嘗試由《文心雕龍》的六觀法，開展余秋雨的〈洞庭一角〉與李欣倫的〈夢中足跡〉兩篇文章的比較。期望學生能通過課活動學會：解讀文本涵義、摘要主旨，到梳理文本結構，進而比較文本，培養閱讀的「鑑賞力」，以及表述意見的「</w:t>
            </w:r>
            <w:proofErr w:type="gramStart"/>
            <w:r w:rsidRPr="00935D8B">
              <w:rPr>
                <w:rFonts w:ascii="標楷體" w:eastAsia="標楷體" w:hAnsi="標楷體" w:hint="eastAsia"/>
              </w:rPr>
              <w:t>解讀力</w:t>
            </w:r>
            <w:proofErr w:type="gramEnd"/>
            <w:r w:rsidRPr="00935D8B">
              <w:rPr>
                <w:rFonts w:ascii="標楷體" w:eastAsia="標楷體" w:hAnsi="標楷體" w:hint="eastAsia"/>
              </w:rPr>
              <w:t>」。</w:t>
            </w:r>
          </w:p>
          <w:p w:rsidR="00935D8B" w:rsidRPr="00935D8B" w:rsidRDefault="00935D8B" w:rsidP="00935D8B">
            <w:pPr>
              <w:widowControl/>
              <w:shd w:val="clear" w:color="auto" w:fill="FFFFFF"/>
              <w:ind w:firstLine="482"/>
              <w:jc w:val="both"/>
              <w:rPr>
                <w:rFonts w:ascii="標楷體" w:eastAsia="標楷體" w:hAnsi="標楷體"/>
              </w:rPr>
            </w:pPr>
            <w:r w:rsidRPr="00935D8B">
              <w:rPr>
                <w:rFonts w:ascii="標楷體" w:eastAsia="標楷體" w:hAnsi="標楷體" w:hint="eastAsia"/>
              </w:rPr>
              <w:t>二、</w:t>
            </w:r>
            <w:proofErr w:type="gramStart"/>
            <w:r w:rsidRPr="00935D8B">
              <w:rPr>
                <w:rFonts w:ascii="標楷體" w:eastAsia="標楷體" w:hAnsi="標楷體" w:hint="eastAsia"/>
              </w:rPr>
              <w:t>作家走讀</w:t>
            </w:r>
            <w:proofErr w:type="gramEnd"/>
            <w:r w:rsidRPr="00935D8B">
              <w:rPr>
                <w:rFonts w:ascii="標楷體" w:eastAsia="標楷體" w:hAnsi="標楷體" w:hint="eastAsia"/>
              </w:rPr>
              <w:t>：中壢作家李欣倫老師帶選修課學生，</w:t>
            </w:r>
            <w:proofErr w:type="gramStart"/>
            <w:r w:rsidRPr="00935D8B">
              <w:rPr>
                <w:rFonts w:ascii="標楷體" w:eastAsia="標楷體" w:hAnsi="標楷體" w:hint="eastAsia"/>
              </w:rPr>
              <w:t>走讀中壢</w:t>
            </w:r>
            <w:proofErr w:type="gramEnd"/>
            <w:r w:rsidRPr="00935D8B">
              <w:rPr>
                <w:rFonts w:ascii="標楷體" w:eastAsia="標楷體" w:hAnsi="標楷體" w:hint="eastAsia"/>
              </w:rPr>
              <w:t>，在高三即將離開學校的時候，用一種更文學的眼光，重新看待中壢，看待自己的鄉土文學。</w:t>
            </w:r>
          </w:p>
          <w:p w:rsidR="004D26D4" w:rsidRPr="00935D8B" w:rsidRDefault="00935D8B" w:rsidP="00935D8B">
            <w:pPr>
              <w:widowControl/>
              <w:shd w:val="clear" w:color="auto" w:fill="FFFFFF"/>
              <w:ind w:firstLine="482"/>
              <w:jc w:val="both"/>
              <w:rPr>
                <w:rFonts w:ascii="標楷體" w:eastAsia="標楷體" w:hAnsi="標楷體"/>
              </w:rPr>
            </w:pPr>
            <w:r w:rsidRPr="00935D8B">
              <w:rPr>
                <w:rFonts w:ascii="標楷體" w:eastAsia="標楷體" w:hAnsi="標楷體" w:hint="eastAsia"/>
              </w:rPr>
              <w:t>期待學生上完課之後，除了文章聽說讀寫的訓練外，還能真正的習得一種詩意的方法，來看待自己生活中的美好轉化。</w:t>
            </w:r>
          </w:p>
        </w:tc>
      </w:tr>
    </w:tbl>
    <w:p w:rsidR="004D26D4" w:rsidRPr="004D26D4" w:rsidRDefault="004D26D4" w:rsidP="004D26D4">
      <w:pPr>
        <w:spacing w:line="320" w:lineRule="exact"/>
        <w:ind w:firstLineChars="100" w:firstLine="240"/>
        <w:jc w:val="both"/>
        <w:rPr>
          <w:rFonts w:ascii="標楷體" w:eastAsia="標楷體" w:hAnsi="標楷體"/>
          <w:b/>
        </w:rPr>
      </w:pPr>
    </w:p>
    <w:p w:rsidR="004D26D4" w:rsidRDefault="004D26D4" w:rsidP="004D26D4">
      <w:pPr>
        <w:spacing w:line="320" w:lineRule="exact"/>
        <w:ind w:firstLineChars="100" w:firstLine="240"/>
        <w:jc w:val="both"/>
        <w:rPr>
          <w:rFonts w:ascii="標楷體" w:eastAsia="標楷體" w:hAnsi="標楷體"/>
          <w:b/>
        </w:rPr>
      </w:pPr>
      <w:r>
        <w:rPr>
          <w:rFonts w:ascii="標楷體" w:eastAsia="標楷體" w:hAnsi="標楷體" w:hint="eastAsia"/>
          <w:b/>
        </w:rPr>
        <w:t>(</w:t>
      </w:r>
      <w:r>
        <w:rPr>
          <w:rFonts w:ascii="標楷體" w:eastAsia="標楷體" w:hAnsi="標楷體"/>
          <w:b/>
        </w:rPr>
        <w:t>4</w:t>
      </w:r>
      <w:r w:rsidR="00781E95">
        <w:rPr>
          <w:rFonts w:ascii="標楷體" w:eastAsia="標楷體" w:hAnsi="標楷體"/>
          <w:b/>
        </w:rPr>
        <w:t>5</w:t>
      </w:r>
      <w:r>
        <w:rPr>
          <w:rFonts w:ascii="標楷體" w:eastAsia="標楷體" w:hAnsi="標楷體"/>
          <w:b/>
        </w:rPr>
        <w:t xml:space="preserve">) </w:t>
      </w:r>
      <w:r w:rsidRPr="004D26D4">
        <w:rPr>
          <w:rFonts w:ascii="標楷體" w:eastAsia="標楷體" w:hAnsi="標楷體" w:hint="eastAsia"/>
          <w:b/>
        </w:rPr>
        <w:t>青年文學評論家：俠女之細讀、評析與再創作</w:t>
      </w:r>
    </w:p>
    <w:tbl>
      <w:tblPr>
        <w:tblStyle w:val="af3"/>
        <w:tblW w:w="0" w:type="auto"/>
        <w:tblLook w:val="04A0" w:firstRow="1" w:lastRow="0" w:firstColumn="1" w:lastColumn="0" w:noHBand="0" w:noVBand="1"/>
      </w:tblPr>
      <w:tblGrid>
        <w:gridCol w:w="9628"/>
      </w:tblGrid>
      <w:tr w:rsidR="004D26D4" w:rsidTr="004D26D4">
        <w:tc>
          <w:tcPr>
            <w:tcW w:w="9628" w:type="dxa"/>
          </w:tcPr>
          <w:p w:rsidR="004D26D4" w:rsidRDefault="00DE220B" w:rsidP="00DE220B">
            <w:pPr>
              <w:widowControl/>
              <w:shd w:val="clear" w:color="auto" w:fill="FFFFFF"/>
              <w:spacing w:beforeLines="50" w:before="180"/>
              <w:ind w:firstLine="482"/>
              <w:jc w:val="both"/>
              <w:rPr>
                <w:rFonts w:ascii="標楷體" w:eastAsia="標楷體" w:hAnsi="標楷體"/>
                <w:b/>
              </w:rPr>
            </w:pPr>
            <w:r>
              <w:rPr>
                <w:rFonts w:ascii="標楷體" w:eastAsia="標楷體" w:hAnsi="標楷體" w:hint="eastAsia"/>
                <w:color w:val="222222"/>
                <w:shd w:val="clear" w:color="auto" w:fill="FFFFFF"/>
              </w:rPr>
              <w:t>本教案以</w:t>
            </w:r>
            <w:proofErr w:type="gramStart"/>
            <w:r>
              <w:rPr>
                <w:rFonts w:ascii="標楷體" w:eastAsia="標楷體" w:hAnsi="標楷體" w:hint="eastAsia"/>
                <w:color w:val="222222"/>
                <w:shd w:val="clear" w:color="auto" w:fill="FFFFFF"/>
              </w:rPr>
              <w:t>《</w:t>
            </w:r>
            <w:proofErr w:type="gramEnd"/>
            <w:r>
              <w:rPr>
                <w:rFonts w:ascii="標楷體" w:eastAsia="標楷體" w:hAnsi="標楷體" w:hint="eastAsia"/>
                <w:color w:val="222222"/>
                <w:shd w:val="clear" w:color="auto" w:fill="FFFFFF"/>
              </w:rPr>
              <w:t>聊齋誌異．俠女</w:t>
            </w:r>
            <w:proofErr w:type="gramStart"/>
            <w:r>
              <w:rPr>
                <w:rFonts w:ascii="標楷體" w:eastAsia="標楷體" w:hAnsi="標楷體" w:hint="eastAsia"/>
                <w:color w:val="222222"/>
                <w:shd w:val="clear" w:color="auto" w:fill="FFFFFF"/>
              </w:rPr>
              <w:t>》</w:t>
            </w:r>
            <w:proofErr w:type="gramEnd"/>
            <w:r>
              <w:rPr>
                <w:rFonts w:ascii="標楷體" w:eastAsia="標楷體" w:hAnsi="標楷體" w:hint="eastAsia"/>
                <w:color w:val="222222"/>
                <w:shd w:val="clear" w:color="auto" w:fill="FFFFFF"/>
              </w:rPr>
              <w:t>為文本，透過提問設計與教學策略使教學活動更加有脈絡，學生以小組</w:t>
            </w:r>
            <w:r w:rsidRPr="00DE220B">
              <w:rPr>
                <w:rFonts w:ascii="標楷體" w:eastAsia="標楷體" w:hAnsi="標楷體" w:hint="eastAsia"/>
              </w:rPr>
              <w:t>合作</w:t>
            </w:r>
            <w:r>
              <w:rPr>
                <w:rFonts w:ascii="標楷體" w:eastAsia="標楷體" w:hAnsi="標楷體" w:hint="eastAsia"/>
                <w:color w:val="222222"/>
                <w:shd w:val="clear" w:color="auto" w:fill="FFFFFF"/>
              </w:rPr>
              <w:t>學習細讀文本、討論文本內容，並完成各項學習任務，期許學生能以「敘事學」、「馬克思主義」分析〈俠女〉小說的人物形象、探究內涵與主旨，評析文本的文學表現技法，辨別文本呈現之性別、權力之文化符碼，並能推知文本中人物所呈現之價值觀、作者創作意識、時代背景與文化脈絡。完成文本探究後，學生從提問問題中選擇自己有興趣的問題，結合文學理論撰寫〈俠女〉評論，而後再將小說改編為「朗讀劇場」劇本，撰寫臺詞，對文本再詮釋，展現多元類型創作能力與藝術欣賞力。</w:t>
            </w:r>
          </w:p>
        </w:tc>
      </w:tr>
    </w:tbl>
    <w:p w:rsidR="004D26D4" w:rsidRPr="004D26D4" w:rsidRDefault="004D26D4" w:rsidP="004D26D4">
      <w:pPr>
        <w:spacing w:line="320" w:lineRule="exact"/>
        <w:ind w:firstLineChars="100" w:firstLine="240"/>
        <w:jc w:val="both"/>
        <w:rPr>
          <w:rFonts w:ascii="標楷體" w:eastAsia="標楷體" w:hAnsi="標楷體"/>
          <w:b/>
        </w:rPr>
      </w:pPr>
    </w:p>
    <w:p w:rsidR="004D26D4" w:rsidRDefault="004D26D4" w:rsidP="004D26D4">
      <w:pPr>
        <w:spacing w:line="320" w:lineRule="exact"/>
        <w:ind w:firstLineChars="100" w:firstLine="240"/>
        <w:jc w:val="both"/>
        <w:rPr>
          <w:rFonts w:ascii="標楷體" w:eastAsia="標楷體" w:hAnsi="標楷體"/>
          <w:b/>
        </w:rPr>
      </w:pPr>
      <w:r>
        <w:rPr>
          <w:rFonts w:ascii="標楷體" w:eastAsia="標楷體" w:hAnsi="標楷體" w:hint="eastAsia"/>
          <w:b/>
        </w:rPr>
        <w:t>(</w:t>
      </w:r>
      <w:r w:rsidR="00CB7E68">
        <w:rPr>
          <w:rFonts w:ascii="標楷體" w:eastAsia="標楷體" w:hAnsi="標楷體"/>
          <w:b/>
        </w:rPr>
        <w:t>4</w:t>
      </w:r>
      <w:r w:rsidR="00781E95">
        <w:rPr>
          <w:rFonts w:ascii="標楷體" w:eastAsia="標楷體" w:hAnsi="標楷體"/>
          <w:b/>
        </w:rPr>
        <w:t>6</w:t>
      </w:r>
      <w:r>
        <w:rPr>
          <w:rFonts w:ascii="標楷體" w:eastAsia="標楷體" w:hAnsi="標楷體"/>
          <w:b/>
        </w:rPr>
        <w:t xml:space="preserve">) </w:t>
      </w:r>
      <w:r w:rsidRPr="004D26D4">
        <w:rPr>
          <w:rFonts w:ascii="標楷體" w:eastAsia="標楷體" w:hAnsi="標楷體" w:hint="eastAsia"/>
          <w:b/>
        </w:rPr>
        <w:t>解開命運與黃金的枷鎖</w:t>
      </w:r>
      <w:proofErr w:type="gramStart"/>
      <w:r w:rsidRPr="004D26D4">
        <w:rPr>
          <w:rFonts w:ascii="標楷體" w:eastAsia="標楷體" w:hAnsi="標楷體"/>
          <w:b/>
        </w:rPr>
        <w:t>——</w:t>
      </w:r>
      <w:proofErr w:type="gramEnd"/>
      <w:r w:rsidRPr="004D26D4">
        <w:rPr>
          <w:rFonts w:ascii="標楷體" w:eastAsia="標楷體" w:hAnsi="標楷體" w:hint="eastAsia"/>
          <w:b/>
        </w:rPr>
        <w:t>以文批</w:t>
      </w:r>
      <w:proofErr w:type="gramStart"/>
      <w:r w:rsidRPr="004D26D4">
        <w:rPr>
          <w:rFonts w:ascii="標楷體" w:eastAsia="標楷體" w:hAnsi="標楷體" w:hint="eastAsia"/>
          <w:b/>
        </w:rPr>
        <w:t>理論淺析張愛玲</w:t>
      </w:r>
      <w:proofErr w:type="gramEnd"/>
      <w:r w:rsidRPr="004D26D4">
        <w:rPr>
          <w:rFonts w:ascii="標楷體" w:eastAsia="標楷體" w:hAnsi="標楷體" w:hint="eastAsia"/>
          <w:b/>
        </w:rPr>
        <w:t>〈金鎖記〉</w:t>
      </w:r>
    </w:p>
    <w:tbl>
      <w:tblPr>
        <w:tblStyle w:val="af3"/>
        <w:tblW w:w="0" w:type="auto"/>
        <w:tblLook w:val="04A0" w:firstRow="1" w:lastRow="0" w:firstColumn="1" w:lastColumn="0" w:noHBand="0" w:noVBand="1"/>
      </w:tblPr>
      <w:tblGrid>
        <w:gridCol w:w="9628"/>
      </w:tblGrid>
      <w:tr w:rsidR="004D26D4" w:rsidRPr="00935D8B" w:rsidTr="004D26D4">
        <w:tc>
          <w:tcPr>
            <w:tcW w:w="9628" w:type="dxa"/>
          </w:tcPr>
          <w:p w:rsidR="00935D8B" w:rsidRPr="00935D8B" w:rsidRDefault="00935D8B" w:rsidP="00935D8B">
            <w:pPr>
              <w:widowControl/>
              <w:shd w:val="clear" w:color="auto" w:fill="FFFFFF"/>
              <w:spacing w:beforeLines="50" w:before="180"/>
              <w:ind w:firstLine="482"/>
              <w:jc w:val="both"/>
              <w:rPr>
                <w:rFonts w:ascii="標楷體" w:eastAsia="標楷體" w:hAnsi="標楷體"/>
              </w:rPr>
            </w:pPr>
            <w:r w:rsidRPr="00935D8B">
              <w:rPr>
                <w:rFonts w:ascii="標楷體" w:eastAsia="標楷體" w:hAnsi="標楷體" w:hint="eastAsia"/>
              </w:rPr>
              <w:t>學生在面對文本時，常常會有讀不出文本內涵；面對寫作，則會有寫作沒有方向的問題。因為閱讀不夠</w:t>
            </w:r>
            <w:proofErr w:type="gramStart"/>
            <w:r w:rsidRPr="00935D8B">
              <w:rPr>
                <w:rFonts w:ascii="標楷體" w:eastAsia="標楷體" w:hAnsi="標楷體" w:hint="eastAsia"/>
              </w:rPr>
              <w:t>深入，</w:t>
            </w:r>
            <w:proofErr w:type="gramEnd"/>
            <w:r w:rsidRPr="00935D8B">
              <w:rPr>
                <w:rFonts w:ascii="標楷體" w:eastAsia="標楷體" w:hAnsi="標楷體" w:hint="eastAsia"/>
              </w:rPr>
              <w:t>寫作就常落入空泛而缺乏見解的情況。因此如何加深學生對閱讀文本的理解能力，是加強寫作能力的一個好方法。在進行閱讀教學與分析文本時，如果能夠帶入適當的文學批評理論，可以提供深究文本的方向與理論基礎，可以讓我們以理論為基礎，從不同的角度、面向去深究文本，能更透徹的看到作者想要表達的深層意義。</w:t>
            </w:r>
          </w:p>
          <w:p w:rsidR="004D26D4" w:rsidRPr="00935D8B" w:rsidRDefault="00935D8B" w:rsidP="00935D8B">
            <w:pPr>
              <w:widowControl/>
              <w:shd w:val="clear" w:color="auto" w:fill="FFFFFF"/>
              <w:ind w:firstLine="482"/>
              <w:jc w:val="both"/>
              <w:rPr>
                <w:rFonts w:ascii="標楷體" w:eastAsia="標楷體" w:hAnsi="標楷體"/>
              </w:rPr>
            </w:pPr>
            <w:r w:rsidRPr="00935D8B">
              <w:rPr>
                <w:rFonts w:ascii="標楷體" w:eastAsia="標楷體" w:hAnsi="標楷體" w:hint="eastAsia"/>
              </w:rPr>
              <w:t>本次課程設計以文學批評理論深入剖析張愛玲的〈金鎖記〉為主軸，希望透過範文教學提升學生的寫作能力。課程分為四個脈絡進行：從「張愛玲小說的背景認識」、「文本形式與內容的梳理與分析」、「以文批理論分析文本人物的內心想法」到「換位思考寫作」，透</w:t>
            </w:r>
            <w:r w:rsidRPr="00935D8B">
              <w:rPr>
                <w:rFonts w:ascii="標楷體" w:eastAsia="標楷體" w:hAnsi="標楷體" w:hint="eastAsia"/>
              </w:rPr>
              <w:lastRenderedPageBreak/>
              <w:t>過探究策略</w:t>
            </w:r>
            <w:proofErr w:type="gramStart"/>
            <w:r w:rsidRPr="00935D8B">
              <w:rPr>
                <w:rFonts w:ascii="標楷體" w:eastAsia="標楷體" w:hAnsi="標楷體" w:hint="eastAsia"/>
              </w:rPr>
              <w:t>如故事山</w:t>
            </w:r>
            <w:proofErr w:type="gramEnd"/>
            <w:r w:rsidRPr="00935D8B">
              <w:rPr>
                <w:rFonts w:ascii="標楷體" w:eastAsia="標楷體" w:hAnsi="標楷體" w:hint="eastAsia"/>
              </w:rPr>
              <w:t>、</w:t>
            </w:r>
            <w:r w:rsidRPr="00935D8B">
              <w:rPr>
                <w:rFonts w:ascii="標楷體" w:eastAsia="標楷體" w:hAnsi="標楷體"/>
              </w:rPr>
              <w:t>ORID</w:t>
            </w:r>
            <w:r w:rsidRPr="00935D8B">
              <w:rPr>
                <w:rFonts w:ascii="標楷體" w:eastAsia="標楷體" w:hAnsi="標楷體" w:hint="eastAsia"/>
              </w:rPr>
              <w:t>、及</w:t>
            </w:r>
            <w:proofErr w:type="gramStart"/>
            <w:r w:rsidRPr="00935D8B">
              <w:rPr>
                <w:rFonts w:ascii="標楷體" w:eastAsia="標楷體" w:hAnsi="標楷體" w:hint="eastAsia"/>
              </w:rPr>
              <w:t>推拉阻策</w:t>
            </w:r>
            <w:proofErr w:type="gramEnd"/>
            <w:r w:rsidRPr="00935D8B">
              <w:rPr>
                <w:rFonts w:ascii="標楷體" w:eastAsia="標楷體" w:hAnsi="標楷體" w:hint="eastAsia"/>
              </w:rPr>
              <w:t>略加上文學批評理論，希望在深入解讀文本、掌握人物形象及內在心理活動後，進而藉著換位思考寫作引導學生能更深入的瞭解張愛玲文學世界中的人物心理，引導學生從閱讀文本、澄清價值觀、分析心理活動到同理主角處境及想法，最後聚焦在書寫練習上。</w:t>
            </w:r>
          </w:p>
        </w:tc>
      </w:tr>
    </w:tbl>
    <w:p w:rsidR="004D26D4" w:rsidRDefault="004D26D4" w:rsidP="004D26D4">
      <w:pPr>
        <w:spacing w:line="320" w:lineRule="exact"/>
        <w:ind w:firstLineChars="100" w:firstLine="240"/>
        <w:jc w:val="both"/>
        <w:rPr>
          <w:rFonts w:ascii="標楷體" w:eastAsia="標楷體" w:hAnsi="標楷體"/>
          <w:b/>
        </w:rPr>
      </w:pPr>
    </w:p>
    <w:p w:rsidR="00B71826" w:rsidRDefault="00B71826" w:rsidP="00B71826">
      <w:pPr>
        <w:spacing w:line="320" w:lineRule="exact"/>
        <w:ind w:firstLineChars="100" w:firstLine="240"/>
        <w:jc w:val="both"/>
        <w:rPr>
          <w:rFonts w:ascii="標楷體" w:eastAsia="標楷體" w:hAnsi="標楷體"/>
          <w:b/>
        </w:rPr>
      </w:pPr>
      <w:r>
        <w:rPr>
          <w:rFonts w:ascii="標楷體" w:eastAsia="標楷體" w:hAnsi="標楷體" w:hint="eastAsia"/>
          <w:b/>
        </w:rPr>
        <w:t>(</w:t>
      </w:r>
      <w:r>
        <w:rPr>
          <w:rFonts w:ascii="標楷體" w:eastAsia="標楷體" w:hAnsi="標楷體"/>
          <w:b/>
        </w:rPr>
        <w:t>4</w:t>
      </w:r>
      <w:r w:rsidR="00781E95">
        <w:rPr>
          <w:rFonts w:ascii="標楷體" w:eastAsia="標楷體" w:hAnsi="標楷體"/>
          <w:b/>
        </w:rPr>
        <w:t>7</w:t>
      </w:r>
      <w:r>
        <w:rPr>
          <w:rFonts w:ascii="標楷體" w:eastAsia="標楷體" w:hAnsi="標楷體"/>
          <w:b/>
        </w:rPr>
        <w:t xml:space="preserve">) </w:t>
      </w:r>
      <w:r w:rsidRPr="00175110">
        <w:rPr>
          <w:rFonts w:ascii="標楷體" w:eastAsia="標楷體" w:hAnsi="標楷體" w:hint="eastAsia"/>
          <w:b/>
        </w:rPr>
        <w:t>虛構中見真實</w:t>
      </w:r>
      <w:proofErr w:type="gramStart"/>
      <w:r w:rsidRPr="00175110">
        <w:rPr>
          <w:rFonts w:ascii="標楷體" w:eastAsia="標楷體" w:hAnsi="標楷體" w:hint="eastAsia"/>
          <w:b/>
        </w:rPr>
        <w:t>—</w:t>
      </w:r>
      <w:proofErr w:type="gramEnd"/>
      <w:r w:rsidRPr="00175110">
        <w:rPr>
          <w:rFonts w:ascii="標楷體" w:eastAsia="標楷體" w:hAnsi="標楷體" w:hint="eastAsia"/>
          <w:b/>
        </w:rPr>
        <w:t>以〈死去活來〉談探究式閱讀</w:t>
      </w:r>
    </w:p>
    <w:tbl>
      <w:tblPr>
        <w:tblStyle w:val="af3"/>
        <w:tblW w:w="0" w:type="auto"/>
        <w:tblLook w:val="04A0" w:firstRow="1" w:lastRow="0" w:firstColumn="1" w:lastColumn="0" w:noHBand="0" w:noVBand="1"/>
      </w:tblPr>
      <w:tblGrid>
        <w:gridCol w:w="9628"/>
      </w:tblGrid>
      <w:tr w:rsidR="00B71826" w:rsidRPr="00935D8B" w:rsidTr="007B6600">
        <w:tc>
          <w:tcPr>
            <w:tcW w:w="9628" w:type="dxa"/>
          </w:tcPr>
          <w:p w:rsidR="00175110" w:rsidRPr="00DB7A6D" w:rsidRDefault="00175110" w:rsidP="00175110">
            <w:pPr>
              <w:widowControl/>
              <w:shd w:val="clear" w:color="auto" w:fill="FFFFFF"/>
              <w:ind w:firstLine="482"/>
              <w:jc w:val="both"/>
              <w:rPr>
                <w:rFonts w:ascii="標楷體" w:eastAsia="標楷體" w:hAnsi="標楷體"/>
              </w:rPr>
            </w:pPr>
            <w:r w:rsidRPr="00DB7A6D">
              <w:rPr>
                <w:rFonts w:ascii="標楷體" w:eastAsia="標楷體" w:hAnsi="標楷體" w:hint="eastAsia"/>
              </w:rPr>
              <w:t>小說介於虛幻和真實</w:t>
            </w:r>
            <w:proofErr w:type="gramStart"/>
            <w:r w:rsidRPr="00DB7A6D">
              <w:rPr>
                <w:rFonts w:ascii="標楷體" w:eastAsia="標楷體" w:hAnsi="標楷體" w:hint="eastAsia"/>
              </w:rPr>
              <w:t>之間，</w:t>
            </w:r>
            <w:proofErr w:type="gramEnd"/>
            <w:r w:rsidRPr="00DB7A6D">
              <w:rPr>
                <w:rFonts w:ascii="標楷體" w:eastAsia="標楷體" w:hAnsi="標楷體" w:hint="eastAsia"/>
              </w:rPr>
              <w:t>是一種具備時空背景、故事情節、角色及角色對話的文體。而小說中不論是背景或是情節，都可能有虛構的成分存在，但角色的感受或選擇，必定有部分與現實生活相仿，且能與讀者產生連結之處。</w:t>
            </w:r>
          </w:p>
          <w:p w:rsidR="00175110" w:rsidRPr="00DB7A6D" w:rsidRDefault="00175110" w:rsidP="00175110">
            <w:pPr>
              <w:widowControl/>
              <w:shd w:val="clear" w:color="auto" w:fill="FFFFFF"/>
              <w:ind w:firstLine="482"/>
              <w:jc w:val="both"/>
              <w:rPr>
                <w:rFonts w:ascii="標楷體" w:eastAsia="標楷體" w:hAnsi="標楷體"/>
              </w:rPr>
            </w:pPr>
            <w:r w:rsidRPr="00DB7A6D">
              <w:rPr>
                <w:rFonts w:ascii="標楷體" w:eastAsia="標楷體" w:hAnsi="標楷體" w:hint="eastAsia"/>
              </w:rPr>
              <w:t>本課程名為「虛構中見真實」，乃是希望學生能</w:t>
            </w:r>
            <w:proofErr w:type="gramStart"/>
            <w:r w:rsidRPr="00DB7A6D">
              <w:rPr>
                <w:rFonts w:ascii="標楷體" w:eastAsia="標楷體" w:hAnsi="標楷體" w:hint="eastAsia"/>
              </w:rPr>
              <w:t>從小說的字裡行間</w:t>
            </w:r>
            <w:proofErr w:type="gramEnd"/>
            <w:r w:rsidRPr="00DB7A6D">
              <w:rPr>
                <w:rFonts w:ascii="標楷體" w:eastAsia="標楷體" w:hAnsi="標楷體" w:hint="eastAsia"/>
              </w:rPr>
              <w:t>中看見作者的觀點及想法，明白作者想傳達給讀者的主旨。</w:t>
            </w:r>
          </w:p>
          <w:p w:rsidR="00175110" w:rsidRPr="00DB7A6D" w:rsidRDefault="00175110" w:rsidP="00175110">
            <w:pPr>
              <w:widowControl/>
              <w:shd w:val="clear" w:color="auto" w:fill="FFFFFF"/>
              <w:ind w:firstLine="482"/>
              <w:jc w:val="both"/>
              <w:rPr>
                <w:rFonts w:ascii="標楷體" w:eastAsia="標楷體" w:hAnsi="標楷體"/>
              </w:rPr>
            </w:pPr>
            <w:r w:rsidRPr="00DB7A6D">
              <w:rPr>
                <w:rFonts w:ascii="標楷體" w:eastAsia="標楷體" w:hAnsi="標楷體" w:hint="eastAsia"/>
              </w:rPr>
              <w:t>具體教學策略則以「提問練習」為主。在課堂上，學生對於文本的詮釋往往有所謂的「標準答案」，常常是在教師逐步提問下，學生才勉強丟出一個「合於標準」的回答，未能對文本有進一步的詮釋或進行反思，也少了許多進行深度思考的機會。</w:t>
            </w:r>
          </w:p>
          <w:p w:rsidR="00B71826" w:rsidRPr="00935D8B" w:rsidRDefault="00175110" w:rsidP="00175110">
            <w:pPr>
              <w:widowControl/>
              <w:shd w:val="clear" w:color="auto" w:fill="FFFFFF"/>
              <w:ind w:firstLine="482"/>
              <w:jc w:val="both"/>
              <w:rPr>
                <w:rFonts w:ascii="標楷體" w:eastAsia="標楷體" w:hAnsi="標楷體"/>
              </w:rPr>
            </w:pPr>
            <w:r w:rsidRPr="00DB7A6D">
              <w:rPr>
                <w:rFonts w:ascii="標楷體" w:eastAsia="標楷體" w:hAnsi="標楷體" w:hint="eastAsia"/>
              </w:rPr>
              <w:t>因此，在此課程的設計上，希望透過讓學生實際進行提問的方式逐步深入文本。透過具脈絡性的提問設計及有趣的教學活動，引導學生以自學、共學以及組</w:t>
            </w:r>
            <w:proofErr w:type="gramStart"/>
            <w:r w:rsidRPr="00DB7A6D">
              <w:rPr>
                <w:rFonts w:ascii="標楷體" w:eastAsia="標楷體" w:hAnsi="標楷體" w:hint="eastAsia"/>
              </w:rPr>
              <w:t>間互學</w:t>
            </w:r>
            <w:proofErr w:type="gramEnd"/>
            <w:r w:rsidRPr="00DB7A6D">
              <w:rPr>
                <w:rFonts w:ascii="標楷體" w:eastAsia="標楷體" w:hAnsi="標楷體" w:hint="eastAsia"/>
              </w:rPr>
              <w:t>的方式進行深入的思辨討論，進而能賞析文本的深層意涵及價值。</w:t>
            </w:r>
          </w:p>
        </w:tc>
      </w:tr>
    </w:tbl>
    <w:p w:rsidR="00B71826" w:rsidRDefault="00B71826" w:rsidP="004D26D4">
      <w:pPr>
        <w:spacing w:line="320" w:lineRule="exact"/>
        <w:ind w:firstLineChars="100" w:firstLine="240"/>
        <w:jc w:val="both"/>
        <w:rPr>
          <w:rFonts w:ascii="標楷體" w:eastAsia="標楷體" w:hAnsi="標楷體"/>
          <w:b/>
        </w:rPr>
      </w:pPr>
    </w:p>
    <w:p w:rsidR="00B71826" w:rsidRDefault="00B71826" w:rsidP="00B71826">
      <w:pPr>
        <w:spacing w:line="320" w:lineRule="exact"/>
        <w:ind w:firstLineChars="100" w:firstLine="240"/>
        <w:jc w:val="both"/>
        <w:rPr>
          <w:rFonts w:ascii="標楷體" w:eastAsia="標楷體" w:hAnsi="標楷體"/>
          <w:b/>
        </w:rPr>
      </w:pPr>
      <w:r>
        <w:rPr>
          <w:rFonts w:ascii="標楷體" w:eastAsia="標楷體" w:hAnsi="標楷體" w:hint="eastAsia"/>
          <w:b/>
        </w:rPr>
        <w:t>(</w:t>
      </w:r>
      <w:r w:rsidR="00781E95">
        <w:rPr>
          <w:rFonts w:ascii="標楷體" w:eastAsia="標楷體" w:hAnsi="標楷體"/>
          <w:b/>
        </w:rPr>
        <w:t>48</w:t>
      </w:r>
      <w:r>
        <w:rPr>
          <w:rFonts w:ascii="標楷體" w:eastAsia="標楷體" w:hAnsi="標楷體"/>
          <w:b/>
        </w:rPr>
        <w:t xml:space="preserve">) </w:t>
      </w:r>
      <w:r w:rsidR="00175110" w:rsidRPr="00175110">
        <w:rPr>
          <w:rFonts w:ascii="標楷體" w:eastAsia="標楷體" w:hAnsi="標楷體" w:hint="eastAsia"/>
          <w:b/>
        </w:rPr>
        <w:t>走出「蘇軾圈」：情節寫作</w:t>
      </w:r>
      <w:r w:rsidR="00175110" w:rsidRPr="00175110">
        <w:rPr>
          <w:rFonts w:ascii="標楷體" w:eastAsia="標楷體" w:hAnsi="標楷體"/>
          <w:b/>
        </w:rPr>
        <w:t>的3個</w:t>
      </w:r>
      <w:r w:rsidR="00175110" w:rsidRPr="00175110">
        <w:rPr>
          <w:rFonts w:ascii="標楷體" w:eastAsia="標楷體" w:hAnsi="標楷體" w:hint="eastAsia"/>
          <w:b/>
        </w:rPr>
        <w:t>W</w:t>
      </w:r>
    </w:p>
    <w:tbl>
      <w:tblPr>
        <w:tblStyle w:val="af3"/>
        <w:tblW w:w="0" w:type="auto"/>
        <w:tblLook w:val="04A0" w:firstRow="1" w:lastRow="0" w:firstColumn="1" w:lastColumn="0" w:noHBand="0" w:noVBand="1"/>
      </w:tblPr>
      <w:tblGrid>
        <w:gridCol w:w="9628"/>
      </w:tblGrid>
      <w:tr w:rsidR="00B71826" w:rsidRPr="00935D8B" w:rsidTr="007B6600">
        <w:tc>
          <w:tcPr>
            <w:tcW w:w="9628" w:type="dxa"/>
          </w:tcPr>
          <w:p w:rsidR="00175110" w:rsidRPr="00FA3512" w:rsidRDefault="00175110" w:rsidP="00175110">
            <w:pPr>
              <w:widowControl/>
              <w:shd w:val="clear" w:color="auto" w:fill="FFFFFF"/>
              <w:ind w:firstLine="482"/>
              <w:jc w:val="both"/>
              <w:rPr>
                <w:rFonts w:ascii="標楷體" w:eastAsia="標楷體" w:hAnsi="標楷體"/>
              </w:rPr>
            </w:pPr>
            <w:r w:rsidRPr="00FA3512">
              <w:rPr>
                <w:rFonts w:ascii="標楷體" w:eastAsia="標楷體" w:hAnsi="標楷體" w:hint="eastAsia"/>
              </w:rPr>
              <w:t>近來「</w:t>
            </w:r>
            <w:proofErr w:type="gramStart"/>
            <w:r w:rsidRPr="00FA3512">
              <w:rPr>
                <w:rFonts w:ascii="標楷體" w:eastAsia="標楷體" w:hAnsi="標楷體" w:hint="eastAsia"/>
              </w:rPr>
              <w:t>舒適圈</w:t>
            </w:r>
            <w:proofErr w:type="gramEnd"/>
            <w:r w:rsidRPr="00FA3512">
              <w:rPr>
                <w:rFonts w:ascii="標楷體" w:eastAsia="標楷體" w:hAnsi="標楷體" w:hint="eastAsia"/>
              </w:rPr>
              <w:t>」、「同溫層」、「成功學」，以及「斜槓」等詞彙，在心理學與職涯規畫中頻繁出現，而〈赤壁賦〉中，蘇軾不「舒適」的一生正可立為典範，由其人而文，藉由歷史與水月變動現象，揭櫫應對挫敗的人生觀，瞭解面對困境應有的「態度」，建立與生命情境的連結。本課程以〈赤壁賦〉核心思想為延伸，帶領學生撰寫情節及劇本，從懶人包整合文本、劇本形塑、</w:t>
            </w:r>
            <w:proofErr w:type="gramStart"/>
            <w:r w:rsidRPr="00FA3512">
              <w:rPr>
                <w:rFonts w:ascii="標楷體" w:eastAsia="標楷體" w:hAnsi="標楷體" w:hint="eastAsia"/>
              </w:rPr>
              <w:t>讀劇等</w:t>
            </w:r>
            <w:proofErr w:type="gramEnd"/>
            <w:r w:rsidRPr="00FA3512">
              <w:rPr>
                <w:rFonts w:ascii="標楷體" w:eastAsia="標楷體" w:hAnsi="標楷體" w:hint="eastAsia"/>
              </w:rPr>
              <w:t>，搭配不同主題與生命議題，透過資料閱讀、小組討論、情節線撰寫、3W自問自答、人物小傳、潛臺詞等步驟，以創作來「面對困境」，進而以演出來「突破困境」。</w:t>
            </w:r>
          </w:p>
          <w:p w:rsidR="00B71826" w:rsidRPr="00175110" w:rsidRDefault="00175110" w:rsidP="00175110">
            <w:pPr>
              <w:widowControl/>
              <w:shd w:val="clear" w:color="auto" w:fill="FFFFFF"/>
              <w:ind w:firstLine="482"/>
              <w:jc w:val="both"/>
              <w:rPr>
                <w:rFonts w:ascii="標楷體" w:eastAsia="標楷體" w:hAnsi="標楷體"/>
              </w:rPr>
            </w:pPr>
            <w:r w:rsidRPr="00FA3512">
              <w:rPr>
                <w:rFonts w:ascii="標楷體" w:eastAsia="標楷體" w:hAnsi="標楷體" w:hint="eastAsia"/>
              </w:rPr>
              <w:t>本課程所使用的方法</w:t>
            </w:r>
            <w:proofErr w:type="gramStart"/>
            <w:r w:rsidRPr="00FA3512">
              <w:rPr>
                <w:rFonts w:ascii="標楷體" w:eastAsia="標楷體" w:hAnsi="標楷體" w:hint="eastAsia"/>
              </w:rPr>
              <w:t>—</w:t>
            </w:r>
            <w:proofErr w:type="gramEnd"/>
            <w:r w:rsidRPr="00FA3512">
              <w:rPr>
                <w:rFonts w:ascii="標楷體" w:eastAsia="標楷體" w:hAnsi="標楷體" w:hint="eastAsia"/>
              </w:rPr>
              <w:t>—</w:t>
            </w:r>
            <w:r w:rsidRPr="00FA3512">
              <w:rPr>
                <w:rFonts w:ascii="標楷體" w:eastAsia="標楷體" w:hAnsi="標楷體"/>
              </w:rPr>
              <w:t>3W</w:t>
            </w:r>
            <w:r w:rsidRPr="00FA3512">
              <w:rPr>
                <w:rFonts w:ascii="標楷體" w:eastAsia="標楷體" w:hAnsi="標楷體" w:hint="eastAsia"/>
              </w:rPr>
              <w:t>問答操作簡單，既能概括文章意旨，亦可延伸至情節創作，有效的文章統整，並</w:t>
            </w:r>
            <w:r w:rsidRPr="00FA3512">
              <w:rPr>
                <w:rFonts w:ascii="標楷體" w:eastAsia="標楷體" w:hAnsi="標楷體"/>
              </w:rPr>
              <w:t>以創作為哲理思索印證，實地突破眼前衝突困境，完成寫作與人格學習的成長。</w:t>
            </w:r>
          </w:p>
        </w:tc>
      </w:tr>
    </w:tbl>
    <w:p w:rsidR="00B71826" w:rsidRDefault="00B71826" w:rsidP="004D26D4">
      <w:pPr>
        <w:spacing w:line="320" w:lineRule="exact"/>
        <w:ind w:firstLineChars="100" w:firstLine="240"/>
        <w:jc w:val="both"/>
        <w:rPr>
          <w:rFonts w:ascii="標楷體" w:eastAsia="標楷體" w:hAnsi="標楷體"/>
          <w:b/>
        </w:rPr>
      </w:pPr>
    </w:p>
    <w:p w:rsidR="00B71826" w:rsidRDefault="00B71826" w:rsidP="00B71826">
      <w:pPr>
        <w:spacing w:line="320" w:lineRule="exact"/>
        <w:ind w:firstLineChars="100" w:firstLine="240"/>
        <w:jc w:val="both"/>
        <w:rPr>
          <w:rFonts w:ascii="標楷體" w:eastAsia="標楷體" w:hAnsi="標楷體"/>
          <w:b/>
        </w:rPr>
      </w:pPr>
      <w:r>
        <w:rPr>
          <w:rFonts w:ascii="標楷體" w:eastAsia="標楷體" w:hAnsi="標楷體" w:hint="eastAsia"/>
          <w:b/>
        </w:rPr>
        <w:t>(</w:t>
      </w:r>
      <w:r w:rsidR="00781E95">
        <w:rPr>
          <w:rFonts w:ascii="標楷體" w:eastAsia="標楷體" w:hAnsi="標楷體"/>
          <w:b/>
        </w:rPr>
        <w:t>49</w:t>
      </w:r>
      <w:r>
        <w:rPr>
          <w:rFonts w:ascii="標楷體" w:eastAsia="標楷體" w:hAnsi="標楷體"/>
          <w:b/>
        </w:rPr>
        <w:t xml:space="preserve">) </w:t>
      </w:r>
      <w:proofErr w:type="gramStart"/>
      <w:r w:rsidR="00175110" w:rsidRPr="00175110">
        <w:rPr>
          <w:rFonts w:ascii="標楷體" w:eastAsia="標楷體" w:hAnsi="標楷體" w:hint="eastAsia"/>
          <w:b/>
        </w:rPr>
        <w:t>一起來追劇</w:t>
      </w:r>
      <w:proofErr w:type="gramEnd"/>
      <w:r w:rsidR="00175110" w:rsidRPr="00175110">
        <w:rPr>
          <w:rFonts w:ascii="標楷體" w:eastAsia="標楷體" w:hAnsi="標楷體" w:hint="eastAsia"/>
          <w:b/>
        </w:rPr>
        <w:t>！從課文到劇本的華麗變身</w:t>
      </w:r>
      <w:proofErr w:type="gramStart"/>
      <w:r w:rsidR="00175110" w:rsidRPr="00175110">
        <w:rPr>
          <w:rFonts w:ascii="標楷體" w:eastAsia="標楷體" w:hAnsi="標楷體"/>
          <w:b/>
        </w:rPr>
        <w:t>—</w:t>
      </w:r>
      <w:proofErr w:type="gramEnd"/>
      <w:r w:rsidR="00175110" w:rsidRPr="00175110">
        <w:rPr>
          <w:rFonts w:ascii="標楷體" w:eastAsia="標楷體" w:hAnsi="標楷體"/>
          <w:b/>
        </w:rPr>
        <w:t>—</w:t>
      </w:r>
      <w:r w:rsidR="00175110" w:rsidRPr="00175110">
        <w:rPr>
          <w:rFonts w:ascii="標楷體" w:eastAsia="標楷體" w:hAnsi="標楷體" w:hint="eastAsia"/>
          <w:b/>
        </w:rPr>
        <w:t>〈桃花源記</w:t>
      </w:r>
      <w:r w:rsidR="00175110" w:rsidRPr="00175110">
        <w:rPr>
          <w:rFonts w:ascii="標楷體" w:eastAsia="標楷體" w:hAnsi="標楷體"/>
          <w:b/>
        </w:rPr>
        <w:t>〉</w:t>
      </w:r>
      <w:r w:rsidR="00175110" w:rsidRPr="00175110">
        <w:rPr>
          <w:rFonts w:ascii="標楷體" w:eastAsia="標楷體" w:hAnsi="標楷體" w:hint="eastAsia"/>
          <w:b/>
        </w:rPr>
        <w:t>讀者劇場劇本設計實作</w:t>
      </w:r>
    </w:p>
    <w:tbl>
      <w:tblPr>
        <w:tblStyle w:val="af3"/>
        <w:tblW w:w="0" w:type="auto"/>
        <w:tblLook w:val="04A0" w:firstRow="1" w:lastRow="0" w:firstColumn="1" w:lastColumn="0" w:noHBand="0" w:noVBand="1"/>
      </w:tblPr>
      <w:tblGrid>
        <w:gridCol w:w="9628"/>
      </w:tblGrid>
      <w:tr w:rsidR="00B71826" w:rsidRPr="00935D8B" w:rsidTr="007B6600">
        <w:tc>
          <w:tcPr>
            <w:tcW w:w="9628" w:type="dxa"/>
          </w:tcPr>
          <w:p w:rsidR="00B71826" w:rsidRPr="00935D8B" w:rsidRDefault="00175110" w:rsidP="007B6600">
            <w:pPr>
              <w:widowControl/>
              <w:shd w:val="clear" w:color="auto" w:fill="FFFFFF"/>
              <w:ind w:firstLine="482"/>
              <w:jc w:val="both"/>
              <w:rPr>
                <w:rFonts w:ascii="標楷體" w:eastAsia="標楷體" w:hAnsi="標楷體"/>
              </w:rPr>
            </w:pPr>
            <w:r w:rsidRPr="00144CB8">
              <w:rPr>
                <w:rFonts w:ascii="標楷體" w:eastAsia="標楷體" w:hAnsi="標楷體" w:hint="eastAsia"/>
              </w:rPr>
              <w:t>當課文變成劇本，教室轉為舞台，學生化身為故事中的角色，全班就來場即興演出吧！教室小劇場不須有舞台布景，沒有琳琅滿目的道具，不追求表演技巧，更無須背誦台詞，手持劇本，全班一同欣賞</w:t>
            </w:r>
            <w:proofErr w:type="gramStart"/>
            <w:r w:rsidRPr="00144CB8">
              <w:rPr>
                <w:rFonts w:ascii="標楷體" w:eastAsia="標楷體" w:hAnsi="標楷體" w:hint="eastAsia"/>
              </w:rPr>
              <w:t>聲情與想像</w:t>
            </w:r>
            <w:proofErr w:type="gramEnd"/>
            <w:r w:rsidRPr="00144CB8">
              <w:rPr>
                <w:rFonts w:ascii="標楷體" w:eastAsia="標楷體" w:hAnsi="標楷體" w:hint="eastAsia"/>
              </w:rPr>
              <w:t>飛馳的讀者劇場，成為國文課裡動人的風景。〈桃花源記</w:t>
            </w:r>
            <w:r w:rsidRPr="00144CB8">
              <w:rPr>
                <w:rFonts w:ascii="標楷體" w:eastAsia="標楷體" w:hAnsi="標楷體"/>
              </w:rPr>
              <w:t>〉</w:t>
            </w:r>
            <w:r w:rsidRPr="00144CB8">
              <w:rPr>
                <w:rFonts w:ascii="標楷體" w:eastAsia="標楷體" w:hAnsi="標楷體" w:hint="eastAsia"/>
              </w:rPr>
              <w:t>是東晉陶淵明晚期的代表作品，是高中國語文課程必讀經典，「桃花源</w:t>
            </w:r>
            <w:r w:rsidRPr="00144CB8">
              <w:rPr>
                <w:rFonts w:ascii="標楷體" w:eastAsia="標楷體" w:hAnsi="標楷體"/>
              </w:rPr>
              <w:t>」</w:t>
            </w:r>
            <w:r w:rsidRPr="00144CB8">
              <w:rPr>
                <w:rFonts w:ascii="標楷體" w:eastAsia="標楷體" w:hAnsi="標楷體" w:hint="eastAsia"/>
              </w:rPr>
              <w:t>一詞已成為「理想國</w:t>
            </w:r>
            <w:r w:rsidRPr="00144CB8">
              <w:rPr>
                <w:rFonts w:ascii="標楷體" w:eastAsia="標楷體" w:hAnsi="標楷體"/>
              </w:rPr>
              <w:t>」</w:t>
            </w:r>
            <w:r w:rsidRPr="00144CB8">
              <w:rPr>
                <w:rFonts w:ascii="標楷體" w:eastAsia="標楷體" w:hAnsi="標楷體" w:hint="eastAsia"/>
              </w:rPr>
              <w:t>或「烏托邦</w:t>
            </w:r>
            <w:r w:rsidRPr="00144CB8">
              <w:rPr>
                <w:rFonts w:ascii="標楷體" w:eastAsia="標楷體" w:hAnsi="標楷體"/>
              </w:rPr>
              <w:t>」</w:t>
            </w:r>
            <w:r w:rsidRPr="00144CB8">
              <w:rPr>
                <w:rFonts w:ascii="標楷體" w:eastAsia="標楷體" w:hAnsi="標楷體" w:hint="eastAsia"/>
              </w:rPr>
              <w:t>等樂土的代名詞。生活中「桃源</w:t>
            </w:r>
            <w:r w:rsidRPr="00144CB8">
              <w:rPr>
                <w:rFonts w:ascii="標楷體" w:eastAsia="標楷體" w:hAnsi="標楷體"/>
              </w:rPr>
              <w:t>」</w:t>
            </w:r>
            <w:r w:rsidRPr="00144CB8">
              <w:rPr>
                <w:rFonts w:ascii="標楷體" w:eastAsia="標楷體" w:hAnsi="標楷體" w:hint="eastAsia"/>
              </w:rPr>
              <w:t>的意象更被轉化為流行歌曲、戲劇表演和樂活行旅取材的來源，是你我不言而喻的共同符碼。因此</w:t>
            </w:r>
            <w:r w:rsidRPr="00144CB8">
              <w:rPr>
                <w:rFonts w:ascii="標楷體" w:eastAsia="標楷體" w:hAnsi="標楷體"/>
              </w:rPr>
              <w:t>，</w:t>
            </w:r>
            <w:r w:rsidRPr="00144CB8">
              <w:rPr>
                <w:rFonts w:ascii="標楷體" w:eastAsia="標楷體" w:hAnsi="標楷體" w:hint="eastAsia"/>
              </w:rPr>
              <w:t>跟著漁人誤</w:t>
            </w:r>
            <w:r w:rsidRPr="00144CB8">
              <w:rPr>
                <w:rFonts w:ascii="標楷體" w:eastAsia="標楷體" w:hAnsi="標楷體"/>
              </w:rPr>
              <w:t>入桃花源</w:t>
            </w:r>
            <w:r w:rsidRPr="00144CB8">
              <w:rPr>
                <w:rFonts w:ascii="標楷體" w:eastAsia="標楷體" w:hAnsi="標楷體" w:hint="eastAsia"/>
              </w:rPr>
              <w:t>的經典故事</w:t>
            </w:r>
            <w:r w:rsidRPr="00144CB8">
              <w:rPr>
                <w:rFonts w:ascii="標楷體" w:eastAsia="標楷體" w:hAnsi="標楷體"/>
              </w:rPr>
              <w:t>來</w:t>
            </w:r>
            <w:r w:rsidRPr="00144CB8">
              <w:rPr>
                <w:rFonts w:ascii="標楷體" w:eastAsia="標楷體" w:hAnsi="標楷體" w:hint="eastAsia"/>
              </w:rPr>
              <w:t>探尋關於理想與美好的</w:t>
            </w:r>
            <w:r w:rsidRPr="00144CB8">
              <w:rPr>
                <w:rFonts w:ascii="標楷體" w:eastAsia="標楷體" w:hAnsi="標楷體"/>
              </w:rPr>
              <w:t>意義</w:t>
            </w:r>
            <w:r w:rsidRPr="00144CB8">
              <w:rPr>
                <w:rFonts w:ascii="標楷體" w:eastAsia="標楷體" w:hAnsi="標楷體" w:hint="eastAsia"/>
              </w:rPr>
              <w:t>，融入戲劇元素，追一場現代漁夫的奇遇之劇，進行文本到劇本的華麗變身。筆者藉由戲劇教學活動來探究〈桃花源記</w:t>
            </w:r>
            <w:r w:rsidRPr="00144CB8">
              <w:rPr>
                <w:rFonts w:ascii="標楷體" w:eastAsia="標楷體" w:hAnsi="標楷體"/>
              </w:rPr>
              <w:t>〉</w:t>
            </w:r>
            <w:r w:rsidRPr="00144CB8">
              <w:rPr>
                <w:rFonts w:ascii="標楷體" w:eastAsia="標楷體" w:hAnsi="標楷體" w:hint="eastAsia"/>
              </w:rPr>
              <w:t>文本，也同步為劇本創作鋪墊基礎，透過各單元作業逐步搭上劇本創作鷹架。本教案對象為高一學生，演示節次為第三節，銜接第二節敘事情節的脈絡，在本節中採用「提問角色法</w:t>
            </w:r>
            <w:r w:rsidRPr="00144CB8">
              <w:rPr>
                <w:rFonts w:ascii="標楷體" w:eastAsia="標楷體" w:hAnsi="標楷體"/>
              </w:rPr>
              <w:t>」</w:t>
            </w:r>
            <w:r w:rsidRPr="00144CB8">
              <w:rPr>
                <w:rFonts w:ascii="標楷體" w:eastAsia="標楷體" w:hAnsi="標楷體" w:hint="eastAsia"/>
              </w:rPr>
              <w:t>與「</w:t>
            </w:r>
            <w:proofErr w:type="gramStart"/>
            <w:r w:rsidRPr="00144CB8">
              <w:rPr>
                <w:rFonts w:ascii="標楷體" w:eastAsia="標楷體" w:hAnsi="標楷體" w:hint="eastAsia"/>
              </w:rPr>
              <w:t>耳牆</w:t>
            </w:r>
            <w:proofErr w:type="gramEnd"/>
            <w:r w:rsidRPr="00144CB8">
              <w:rPr>
                <w:rFonts w:ascii="標楷體" w:eastAsia="標楷體" w:hAnsi="標楷體"/>
              </w:rPr>
              <w:t>」</w:t>
            </w:r>
            <w:r w:rsidRPr="00144CB8">
              <w:rPr>
                <w:rFonts w:ascii="標楷體" w:eastAsia="標楷體" w:hAnsi="標楷體" w:hint="eastAsia"/>
              </w:rPr>
              <w:t>等戲劇</w:t>
            </w:r>
            <w:r w:rsidRPr="00144CB8">
              <w:rPr>
                <w:rFonts w:ascii="標楷體" w:eastAsia="標楷體" w:hAnsi="標楷體" w:hint="eastAsia"/>
              </w:rPr>
              <w:lastRenderedPageBreak/>
              <w:t>教學活動，讓學生體驗角色代</w:t>
            </w:r>
            <w:proofErr w:type="gramStart"/>
            <w:r w:rsidRPr="00144CB8">
              <w:rPr>
                <w:rFonts w:ascii="標楷體" w:eastAsia="標楷體" w:hAnsi="標楷體" w:hint="eastAsia"/>
              </w:rPr>
              <w:t>入式的思</w:t>
            </w:r>
            <w:proofErr w:type="gramEnd"/>
            <w:r w:rsidRPr="00144CB8">
              <w:rPr>
                <w:rFonts w:ascii="標楷體" w:eastAsia="標楷體" w:hAnsi="標楷體" w:hint="eastAsia"/>
              </w:rPr>
              <w:t>考與感受。預期目標是以入戲的方式，思考人物情境、心理狀態、遭遇的問題和困境，也可以補足文本中的空白情節，抒發想像與感受。期待透過本節次提問和對話的練習，有助學生形塑人物角色，設計情節、對話，為表現任務</w:t>
            </w:r>
            <w:proofErr w:type="gramStart"/>
            <w:r w:rsidRPr="00144CB8">
              <w:rPr>
                <w:rFonts w:ascii="標楷體" w:eastAsia="標楷體" w:hAnsi="標楷體" w:hint="eastAsia"/>
              </w:rPr>
              <w:t>—</w:t>
            </w:r>
            <w:proofErr w:type="gramEnd"/>
            <w:r w:rsidRPr="00144CB8">
              <w:rPr>
                <w:rFonts w:ascii="標楷體" w:eastAsia="標楷體" w:hAnsi="標楷體" w:hint="eastAsia"/>
              </w:rPr>
              <w:t>微劇本創作做好準備。</w:t>
            </w:r>
          </w:p>
        </w:tc>
      </w:tr>
    </w:tbl>
    <w:p w:rsidR="00B71826" w:rsidRDefault="00B71826" w:rsidP="004D26D4">
      <w:pPr>
        <w:spacing w:line="320" w:lineRule="exact"/>
        <w:ind w:firstLineChars="100" w:firstLine="240"/>
        <w:jc w:val="both"/>
        <w:rPr>
          <w:rFonts w:ascii="標楷體" w:eastAsia="標楷體" w:hAnsi="標楷體"/>
          <w:b/>
        </w:rPr>
      </w:pPr>
    </w:p>
    <w:p w:rsidR="00B71826" w:rsidRDefault="00B71826" w:rsidP="00B71826">
      <w:pPr>
        <w:spacing w:line="320" w:lineRule="exact"/>
        <w:ind w:firstLineChars="100" w:firstLine="240"/>
        <w:jc w:val="both"/>
        <w:rPr>
          <w:rFonts w:ascii="標楷體" w:eastAsia="標楷體" w:hAnsi="標楷體"/>
          <w:b/>
        </w:rPr>
      </w:pPr>
      <w:r>
        <w:rPr>
          <w:rFonts w:ascii="標楷體" w:eastAsia="標楷體" w:hAnsi="標楷體" w:hint="eastAsia"/>
          <w:b/>
        </w:rPr>
        <w:t>(</w:t>
      </w:r>
      <w:r w:rsidR="00175110">
        <w:rPr>
          <w:rFonts w:ascii="標楷體" w:eastAsia="標楷體" w:hAnsi="標楷體"/>
          <w:b/>
        </w:rPr>
        <w:t>5</w:t>
      </w:r>
      <w:r w:rsidR="00781E95">
        <w:rPr>
          <w:rFonts w:ascii="標楷體" w:eastAsia="標楷體" w:hAnsi="標楷體"/>
          <w:b/>
        </w:rPr>
        <w:t>0</w:t>
      </w:r>
      <w:r>
        <w:rPr>
          <w:rFonts w:ascii="標楷體" w:eastAsia="標楷體" w:hAnsi="標楷體"/>
          <w:b/>
        </w:rPr>
        <w:t xml:space="preserve">) </w:t>
      </w:r>
      <w:r w:rsidR="00175110" w:rsidRPr="00175110">
        <w:rPr>
          <w:rFonts w:ascii="標楷體" w:eastAsia="標楷體" w:hAnsi="標楷體" w:hint="eastAsia"/>
          <w:b/>
        </w:rPr>
        <w:t>我們都是「肯」老族</w:t>
      </w:r>
      <w:proofErr w:type="gramStart"/>
      <w:r w:rsidR="00175110" w:rsidRPr="00175110">
        <w:rPr>
          <w:rFonts w:ascii="標楷體" w:eastAsia="標楷體" w:hAnsi="標楷體" w:hint="eastAsia"/>
          <w:b/>
        </w:rPr>
        <w:t>──</w:t>
      </w:r>
      <w:proofErr w:type="gramEnd"/>
      <w:r w:rsidR="00175110" w:rsidRPr="00175110">
        <w:rPr>
          <w:rFonts w:ascii="標楷體" w:eastAsia="標楷體" w:hAnsi="標楷體" w:hint="eastAsia"/>
          <w:b/>
        </w:rPr>
        <w:t>以文本〈長照食堂〉建構閱讀力、思辨力、聆聽力及表達力</w:t>
      </w:r>
    </w:p>
    <w:tbl>
      <w:tblPr>
        <w:tblStyle w:val="af3"/>
        <w:tblW w:w="0" w:type="auto"/>
        <w:tblLook w:val="04A0" w:firstRow="1" w:lastRow="0" w:firstColumn="1" w:lastColumn="0" w:noHBand="0" w:noVBand="1"/>
      </w:tblPr>
      <w:tblGrid>
        <w:gridCol w:w="9628"/>
      </w:tblGrid>
      <w:tr w:rsidR="00B71826" w:rsidRPr="00935D8B" w:rsidTr="007B6600">
        <w:tc>
          <w:tcPr>
            <w:tcW w:w="9628" w:type="dxa"/>
          </w:tcPr>
          <w:p w:rsidR="00B71826" w:rsidRPr="00935D8B" w:rsidRDefault="00175110" w:rsidP="007B6600">
            <w:pPr>
              <w:widowControl/>
              <w:shd w:val="clear" w:color="auto" w:fill="FFFFFF"/>
              <w:ind w:firstLine="482"/>
              <w:jc w:val="both"/>
              <w:rPr>
                <w:rFonts w:ascii="標楷體" w:eastAsia="標楷體" w:hAnsi="標楷體"/>
              </w:rPr>
            </w:pPr>
            <w:r w:rsidRPr="00607F1B">
              <w:rPr>
                <w:rFonts w:ascii="標楷體" w:eastAsia="標楷體" w:hAnsi="標楷體" w:hint="eastAsia"/>
              </w:rPr>
              <w:t>本課程設計聚焦於老年議題，演示重點放在第三節課</w:t>
            </w:r>
            <w:proofErr w:type="gramStart"/>
            <w:r w:rsidRPr="00607F1B">
              <w:rPr>
                <w:rFonts w:ascii="標楷體" w:eastAsia="標楷體" w:hAnsi="標楷體" w:hint="eastAsia"/>
              </w:rPr>
              <w:t>─</w:t>
            </w:r>
            <w:proofErr w:type="gramEnd"/>
            <w:r w:rsidRPr="00607F1B">
              <w:rPr>
                <w:rFonts w:ascii="標楷體" w:eastAsia="標楷體" w:hAnsi="標楷體" w:hint="eastAsia"/>
              </w:rPr>
              <w:t>─「在地安老」的主題，以郭強生〈長照食堂〉為出發點，這篇文章的寫作背景是郭強生經歷母親、兄長離世，整個家最後只剩下他跟父親，郭強生說：「人生進行到</w:t>
            </w:r>
            <w:proofErr w:type="gramStart"/>
            <w:r w:rsidRPr="00607F1B">
              <w:rPr>
                <w:rFonts w:ascii="標楷體" w:eastAsia="標楷體" w:hAnsi="標楷體" w:hint="eastAsia"/>
              </w:rPr>
              <w:t>這兒，</w:t>
            </w:r>
            <w:proofErr w:type="gramEnd"/>
            <w:r w:rsidRPr="00607F1B">
              <w:rPr>
                <w:rFonts w:ascii="標楷體" w:eastAsia="標楷體" w:hAnsi="標楷體" w:hint="eastAsia"/>
              </w:rPr>
              <w:t>就是退無可退了。」這已不是選擇要不要的問題，而是無從選擇的生命課題，周旋在父親、醫師和外籍看護三者間，他體悟到生命是一種還原的過程，郭強生在與父親共同擁有的「食堂」中，試著慢慢把家找回來，郭強生終於掌握最後一次「擁有家」的機會，也與自己和解。郭強生筆下有照顧年老父親的細微與焦慮，將父親老去的生理特徵、心理特徵娓娓道來，讓學生容易</w:t>
            </w:r>
            <w:proofErr w:type="gramStart"/>
            <w:r w:rsidRPr="00607F1B">
              <w:rPr>
                <w:rFonts w:ascii="標楷體" w:eastAsia="標楷體" w:hAnsi="標楷體" w:hint="eastAsia"/>
              </w:rPr>
              <w:t>接軌老去</w:t>
            </w:r>
            <w:proofErr w:type="gramEnd"/>
            <w:r w:rsidRPr="00607F1B">
              <w:rPr>
                <w:rFonts w:ascii="標楷體" w:eastAsia="標楷體" w:hAnsi="標楷體" w:hint="eastAsia"/>
              </w:rPr>
              <w:t>的狀態；文本亦將老年議題「在地安老」自然而然帶出，可讓學生作深入探討，在地安老雖是理想概念，實際實行在地安老時仍有許多配套措施須一併考量，學生藉由類似四角辯論的思辨方式，決定自己對在地安老的立場為何，並要提出相對應的論述，藉此訓練學生的思辨力和表達力。本設計另一重要文本為日本翻譯小說《七十歲死亡法案，通過》，小說中日本為了解決社會高齡化的問題，通過將七十歲國民處死的法案，引起國內外軒然大波。課程設計先藉由戲劇教學法中的「謠言圈」，讓學生快速進入小說情節，引起閱讀小說的動機，以為接下來的長照座談會做鋪陳。</w:t>
            </w:r>
          </w:p>
        </w:tc>
      </w:tr>
    </w:tbl>
    <w:p w:rsidR="00B71826" w:rsidRPr="00B71826" w:rsidRDefault="00B71826" w:rsidP="004D26D4">
      <w:pPr>
        <w:spacing w:line="320" w:lineRule="exact"/>
        <w:ind w:firstLineChars="100" w:firstLine="240"/>
        <w:jc w:val="both"/>
        <w:rPr>
          <w:rFonts w:ascii="標楷體" w:eastAsia="標楷體" w:hAnsi="標楷體"/>
          <w:b/>
        </w:rPr>
      </w:pPr>
    </w:p>
    <w:p w:rsidR="00951642" w:rsidRPr="009926DB" w:rsidRDefault="00951642" w:rsidP="00951642">
      <w:pPr>
        <w:widowControl/>
        <w:spacing w:afterLines="25" w:after="90"/>
        <w:rPr>
          <w:rFonts w:ascii="標楷體" w:eastAsia="標楷體" w:hAnsi="標楷體" w:cs="Cordia New"/>
        </w:rPr>
      </w:pPr>
      <w:r w:rsidRPr="009926DB">
        <w:rPr>
          <w:rFonts w:ascii="標楷體" w:eastAsia="標楷體" w:hAnsi="標楷體" w:cs="Cordia New" w:hint="eastAsia"/>
        </w:rPr>
        <w:t>九、各組課程教學示例影片：</w:t>
      </w: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957"/>
        <w:gridCol w:w="4118"/>
      </w:tblGrid>
      <w:tr w:rsidR="00951642" w:rsidRPr="00C06740" w:rsidTr="00781E95">
        <w:trPr>
          <w:trHeight w:val="397"/>
          <w:tblHeader/>
          <w:jc w:val="center"/>
        </w:trPr>
        <w:tc>
          <w:tcPr>
            <w:tcW w:w="295" w:type="pct"/>
            <w:shd w:val="clear" w:color="auto" w:fill="D9D9D9"/>
            <w:vAlign w:val="center"/>
          </w:tcPr>
          <w:p w:rsidR="00951642" w:rsidRPr="008938AF" w:rsidRDefault="00951642" w:rsidP="00951642">
            <w:pPr>
              <w:spacing w:line="300" w:lineRule="exact"/>
              <w:jc w:val="center"/>
              <w:rPr>
                <w:rFonts w:ascii="標楷體" w:eastAsia="標楷體" w:hAnsi="標楷體"/>
                <w:b/>
                <w:szCs w:val="20"/>
              </w:rPr>
            </w:pPr>
          </w:p>
        </w:tc>
        <w:tc>
          <w:tcPr>
            <w:tcW w:w="2570" w:type="pct"/>
            <w:shd w:val="clear" w:color="auto" w:fill="D9D9D9"/>
            <w:vAlign w:val="center"/>
          </w:tcPr>
          <w:p w:rsidR="00951642" w:rsidRPr="00C06740" w:rsidRDefault="00951642" w:rsidP="00951642">
            <w:pPr>
              <w:spacing w:line="300" w:lineRule="exact"/>
              <w:jc w:val="center"/>
              <w:rPr>
                <w:rFonts w:ascii="標楷體" w:eastAsia="標楷體" w:hAnsi="標楷體"/>
                <w:b/>
                <w:szCs w:val="20"/>
              </w:rPr>
            </w:pPr>
            <w:r w:rsidRPr="00C06740">
              <w:rPr>
                <w:rFonts w:ascii="標楷體" w:eastAsia="標楷體" w:hAnsi="標楷體" w:hint="eastAsia"/>
                <w:b/>
                <w:szCs w:val="20"/>
              </w:rPr>
              <w:t>各組主題</w:t>
            </w:r>
          </w:p>
        </w:tc>
        <w:tc>
          <w:tcPr>
            <w:tcW w:w="2135" w:type="pct"/>
            <w:shd w:val="clear" w:color="auto" w:fill="D9D9D9"/>
            <w:vAlign w:val="center"/>
          </w:tcPr>
          <w:p w:rsidR="00951642" w:rsidRPr="00921DB8" w:rsidRDefault="00951642" w:rsidP="00951642">
            <w:pPr>
              <w:spacing w:line="300" w:lineRule="exact"/>
              <w:jc w:val="center"/>
              <w:rPr>
                <w:rFonts w:ascii="標楷體" w:eastAsia="標楷體" w:hAnsi="標楷體"/>
                <w:b/>
                <w:szCs w:val="20"/>
              </w:rPr>
            </w:pPr>
            <w:r w:rsidRPr="00921DB8">
              <w:rPr>
                <w:rFonts w:ascii="標楷體" w:eastAsia="標楷體" w:hAnsi="標楷體" w:hint="eastAsia"/>
                <w:b/>
                <w:szCs w:val="20"/>
              </w:rPr>
              <w:t>網址</w:t>
            </w:r>
          </w:p>
        </w:tc>
      </w:tr>
      <w:tr w:rsidR="00951642" w:rsidRPr="00C06740"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t>1</w:t>
            </w:r>
          </w:p>
        </w:tc>
        <w:tc>
          <w:tcPr>
            <w:tcW w:w="2570" w:type="pct"/>
            <w:shd w:val="clear" w:color="auto" w:fill="auto"/>
            <w:vAlign w:val="center"/>
          </w:tcPr>
          <w:p w:rsidR="00951642" w:rsidRPr="00C06740" w:rsidRDefault="00951642" w:rsidP="00951642">
            <w:pPr>
              <w:spacing w:line="300" w:lineRule="exact"/>
              <w:jc w:val="both"/>
              <w:rPr>
                <w:rFonts w:ascii="標楷體" w:eastAsia="標楷體" w:hAnsi="標楷體"/>
                <w:szCs w:val="20"/>
              </w:rPr>
            </w:pPr>
            <w:r w:rsidRPr="00C06740">
              <w:rPr>
                <w:rFonts w:ascii="標楷體" w:eastAsia="標楷體" w:hAnsi="標楷體" w:hint="eastAsia"/>
                <w:szCs w:val="20"/>
              </w:rPr>
              <w:t>閱讀教學Easy Go</w:t>
            </w:r>
            <w:proofErr w:type="gramStart"/>
            <w:r w:rsidRPr="00C06740">
              <w:rPr>
                <w:rFonts w:ascii="標楷體" w:eastAsia="標楷體" w:hAnsi="標楷體"/>
                <w:szCs w:val="20"/>
              </w:rPr>
              <w:t>─</w:t>
            </w:r>
            <w:proofErr w:type="gramEnd"/>
            <w:r w:rsidRPr="00C06740">
              <w:rPr>
                <w:rFonts w:ascii="標楷體" w:eastAsia="標楷體" w:hAnsi="標楷體"/>
                <w:szCs w:val="20"/>
              </w:rPr>
              <w:t>─</w:t>
            </w:r>
            <w:r w:rsidRPr="00C06740">
              <w:rPr>
                <w:rFonts w:ascii="標楷體" w:eastAsia="標楷體" w:hAnsi="標楷體" w:hint="eastAsia"/>
                <w:szCs w:val="20"/>
              </w:rPr>
              <w:t>以〈桃花</w:t>
            </w:r>
            <w:r w:rsidRPr="00C06740">
              <w:rPr>
                <w:rFonts w:ascii="標楷體" w:eastAsia="標楷體" w:hAnsi="標楷體"/>
                <w:szCs w:val="20"/>
              </w:rPr>
              <w:t>源記</w:t>
            </w:r>
            <w:r w:rsidRPr="00C06740">
              <w:rPr>
                <w:rFonts w:ascii="標楷體" w:eastAsia="標楷體" w:hAnsi="標楷體" w:hint="eastAsia"/>
                <w:szCs w:val="20"/>
              </w:rPr>
              <w:t>〉為例</w:t>
            </w:r>
          </w:p>
        </w:tc>
        <w:tc>
          <w:tcPr>
            <w:tcW w:w="2135" w:type="pct"/>
            <w:shd w:val="clear" w:color="auto" w:fill="auto"/>
            <w:vAlign w:val="center"/>
          </w:tcPr>
          <w:p w:rsidR="00951642" w:rsidRPr="00921DB8" w:rsidRDefault="00F67720" w:rsidP="00951642">
            <w:pPr>
              <w:spacing w:line="300" w:lineRule="exact"/>
              <w:jc w:val="both"/>
              <w:rPr>
                <w:rFonts w:eastAsia="標楷體"/>
                <w:szCs w:val="20"/>
              </w:rPr>
            </w:pPr>
            <w:hyperlink r:id="rId8" w:history="1">
              <w:r w:rsidR="00951642" w:rsidRPr="00921DB8">
                <w:rPr>
                  <w:u w:val="single"/>
                </w:rPr>
                <w:t>https://www.youtube.com/watch?v=jMDgcy7Ngbc</w:t>
              </w:r>
            </w:hyperlink>
          </w:p>
        </w:tc>
      </w:tr>
      <w:tr w:rsidR="00951642" w:rsidRPr="00C06740"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t>2</w:t>
            </w:r>
          </w:p>
        </w:tc>
        <w:tc>
          <w:tcPr>
            <w:tcW w:w="2570" w:type="pct"/>
            <w:shd w:val="clear" w:color="auto" w:fill="auto"/>
            <w:vAlign w:val="center"/>
          </w:tcPr>
          <w:p w:rsidR="00951642" w:rsidRPr="00C06740" w:rsidRDefault="00951642" w:rsidP="00951642">
            <w:pPr>
              <w:spacing w:line="300" w:lineRule="exact"/>
              <w:jc w:val="both"/>
              <w:rPr>
                <w:rFonts w:ascii="標楷體" w:eastAsia="標楷體" w:hAnsi="標楷體"/>
                <w:szCs w:val="20"/>
              </w:rPr>
            </w:pPr>
            <w:r w:rsidRPr="00C06740">
              <w:rPr>
                <w:rFonts w:ascii="標楷體" w:eastAsia="標楷體" w:hAnsi="標楷體" w:hint="eastAsia"/>
                <w:szCs w:val="20"/>
              </w:rPr>
              <w:t>閱讀理解策略（詮釋、推論、摘要）</w:t>
            </w:r>
          </w:p>
          <w:p w:rsidR="00951642" w:rsidRPr="00C06740" w:rsidRDefault="00951642" w:rsidP="00951642">
            <w:pPr>
              <w:spacing w:line="300" w:lineRule="exact"/>
              <w:jc w:val="both"/>
              <w:rPr>
                <w:rFonts w:ascii="標楷體" w:eastAsia="標楷體" w:hAnsi="標楷體"/>
                <w:szCs w:val="20"/>
              </w:rPr>
            </w:pPr>
            <w:proofErr w:type="gramStart"/>
            <w:r w:rsidRPr="00C06740">
              <w:rPr>
                <w:rFonts w:ascii="標楷體" w:eastAsia="標楷體" w:hAnsi="標楷體" w:hint="eastAsia"/>
                <w:szCs w:val="20"/>
              </w:rPr>
              <w:t>─</w:t>
            </w:r>
            <w:proofErr w:type="gramEnd"/>
            <w:r w:rsidRPr="00C06740">
              <w:rPr>
                <w:rFonts w:ascii="標楷體" w:eastAsia="標楷體" w:hAnsi="標楷體" w:hint="eastAsia"/>
                <w:szCs w:val="20"/>
              </w:rPr>
              <w:t>─以〈師說〉為例</w:t>
            </w:r>
          </w:p>
        </w:tc>
        <w:tc>
          <w:tcPr>
            <w:tcW w:w="2135" w:type="pct"/>
            <w:shd w:val="clear" w:color="auto" w:fill="auto"/>
            <w:vAlign w:val="center"/>
          </w:tcPr>
          <w:p w:rsidR="00951642" w:rsidRPr="00921DB8" w:rsidRDefault="00F67720" w:rsidP="00951642">
            <w:pPr>
              <w:spacing w:line="300" w:lineRule="exact"/>
              <w:jc w:val="both"/>
              <w:rPr>
                <w:rFonts w:eastAsia="標楷體"/>
                <w:szCs w:val="20"/>
              </w:rPr>
            </w:pPr>
            <w:hyperlink r:id="rId9" w:history="1">
              <w:r w:rsidR="00951642" w:rsidRPr="00921DB8">
                <w:rPr>
                  <w:rFonts w:eastAsia="標楷體"/>
                  <w:szCs w:val="20"/>
                  <w:u w:val="single"/>
                </w:rPr>
                <w:t>https://www.youtube.com/watch?v=2fkpZZFnJ2s&amp;t=77s</w:t>
              </w:r>
            </w:hyperlink>
          </w:p>
        </w:tc>
      </w:tr>
      <w:tr w:rsidR="00951642" w:rsidRPr="00C06740"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t>3</w:t>
            </w:r>
          </w:p>
        </w:tc>
        <w:tc>
          <w:tcPr>
            <w:tcW w:w="2570" w:type="pct"/>
            <w:shd w:val="clear" w:color="auto" w:fill="auto"/>
            <w:vAlign w:val="center"/>
          </w:tcPr>
          <w:p w:rsidR="00951642" w:rsidRPr="00C06740" w:rsidRDefault="00951642" w:rsidP="00951642">
            <w:pPr>
              <w:spacing w:line="300" w:lineRule="exact"/>
              <w:jc w:val="both"/>
              <w:rPr>
                <w:rFonts w:ascii="標楷體" w:eastAsia="標楷體" w:hAnsi="標楷體"/>
                <w:szCs w:val="20"/>
              </w:rPr>
            </w:pPr>
            <w:r w:rsidRPr="00C06740">
              <w:rPr>
                <w:rFonts w:ascii="標楷體" w:eastAsia="標楷體" w:hAnsi="標楷體" w:hint="eastAsia"/>
                <w:szCs w:val="20"/>
              </w:rPr>
              <w:t>給屈原一個生命的出口</w:t>
            </w:r>
          </w:p>
          <w:p w:rsidR="00951642" w:rsidRPr="00C06740" w:rsidRDefault="00951642" w:rsidP="00951642">
            <w:pPr>
              <w:spacing w:line="300" w:lineRule="exact"/>
              <w:jc w:val="both"/>
              <w:rPr>
                <w:rFonts w:ascii="標楷體" w:eastAsia="標楷體" w:hAnsi="標楷體"/>
                <w:szCs w:val="20"/>
              </w:rPr>
            </w:pPr>
            <w:proofErr w:type="gramStart"/>
            <w:r w:rsidRPr="00C06740">
              <w:rPr>
                <w:rFonts w:ascii="標楷體" w:eastAsia="標楷體" w:hAnsi="標楷體" w:hint="eastAsia"/>
                <w:szCs w:val="20"/>
              </w:rPr>
              <w:t>─</w:t>
            </w:r>
            <w:proofErr w:type="gramEnd"/>
            <w:r w:rsidRPr="00C06740">
              <w:rPr>
                <w:rFonts w:ascii="標楷體" w:eastAsia="標楷體" w:hAnsi="標楷體" w:hint="eastAsia"/>
                <w:szCs w:val="20"/>
              </w:rPr>
              <w:t>─〈漁父〉之思辨與表達</w:t>
            </w:r>
          </w:p>
        </w:tc>
        <w:tc>
          <w:tcPr>
            <w:tcW w:w="2135" w:type="pct"/>
            <w:shd w:val="clear" w:color="auto" w:fill="auto"/>
            <w:vAlign w:val="center"/>
          </w:tcPr>
          <w:p w:rsidR="00951642" w:rsidRPr="00921DB8" w:rsidRDefault="00F67720" w:rsidP="00951642">
            <w:pPr>
              <w:spacing w:line="300" w:lineRule="exact"/>
              <w:jc w:val="both"/>
            </w:pPr>
            <w:hyperlink r:id="rId10" w:history="1">
              <w:r w:rsidR="00951642" w:rsidRPr="00921DB8">
                <w:rPr>
                  <w:rFonts w:eastAsia="標楷體"/>
                  <w:szCs w:val="20"/>
                  <w:u w:val="single"/>
                </w:rPr>
                <w:t>https://www.youtube.com/watch?v=ht0-TRcJPVU</w:t>
              </w:r>
            </w:hyperlink>
          </w:p>
        </w:tc>
      </w:tr>
      <w:tr w:rsidR="00951642" w:rsidRPr="00C06740"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t>4</w:t>
            </w:r>
          </w:p>
        </w:tc>
        <w:tc>
          <w:tcPr>
            <w:tcW w:w="2570" w:type="pct"/>
            <w:shd w:val="clear" w:color="auto" w:fill="auto"/>
            <w:vAlign w:val="center"/>
          </w:tcPr>
          <w:p w:rsidR="00951642" w:rsidRPr="00C06740" w:rsidRDefault="00951642" w:rsidP="00951642">
            <w:pPr>
              <w:spacing w:line="300" w:lineRule="exact"/>
              <w:jc w:val="both"/>
              <w:rPr>
                <w:rFonts w:ascii="標楷體" w:eastAsia="標楷體" w:hAnsi="標楷體"/>
                <w:szCs w:val="20"/>
              </w:rPr>
            </w:pPr>
            <w:r w:rsidRPr="00C06740">
              <w:rPr>
                <w:rFonts w:ascii="標楷體" w:eastAsia="標楷體" w:hAnsi="標楷體" w:hint="eastAsia"/>
                <w:szCs w:val="20"/>
              </w:rPr>
              <w:t>寫作，原來這麼簡單</w:t>
            </w:r>
            <w:proofErr w:type="gramStart"/>
            <w:r w:rsidRPr="00C06740">
              <w:rPr>
                <w:rFonts w:ascii="標楷體" w:eastAsia="標楷體" w:hAnsi="標楷體" w:hint="eastAsia"/>
                <w:szCs w:val="20"/>
              </w:rPr>
              <w:t>─</w:t>
            </w:r>
            <w:proofErr w:type="gramEnd"/>
            <w:r w:rsidRPr="00C06740">
              <w:rPr>
                <w:rFonts w:ascii="標楷體" w:eastAsia="標楷體" w:hAnsi="標楷體" w:hint="eastAsia"/>
                <w:szCs w:val="20"/>
              </w:rPr>
              <w:t>─以空間書寫為例</w:t>
            </w:r>
          </w:p>
        </w:tc>
        <w:tc>
          <w:tcPr>
            <w:tcW w:w="2135" w:type="pct"/>
            <w:shd w:val="clear" w:color="auto" w:fill="auto"/>
            <w:vAlign w:val="center"/>
          </w:tcPr>
          <w:p w:rsidR="00951642" w:rsidRPr="00921DB8" w:rsidRDefault="00F67720" w:rsidP="00951642">
            <w:pPr>
              <w:spacing w:line="300" w:lineRule="exact"/>
              <w:jc w:val="both"/>
              <w:rPr>
                <w:rFonts w:eastAsia="標楷體"/>
                <w:szCs w:val="20"/>
              </w:rPr>
            </w:pPr>
            <w:hyperlink r:id="rId11" w:history="1">
              <w:r w:rsidR="00951642" w:rsidRPr="00921DB8">
                <w:rPr>
                  <w:rFonts w:eastAsia="標楷體"/>
                  <w:szCs w:val="20"/>
                  <w:u w:val="single"/>
                </w:rPr>
                <w:t>https://www.youtube.com/watch?v=vkiX57QZGgY</w:t>
              </w:r>
            </w:hyperlink>
          </w:p>
        </w:tc>
      </w:tr>
      <w:tr w:rsidR="00951642" w:rsidRPr="00C06740"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t>5</w:t>
            </w:r>
          </w:p>
        </w:tc>
        <w:tc>
          <w:tcPr>
            <w:tcW w:w="2570" w:type="pct"/>
            <w:shd w:val="clear" w:color="auto" w:fill="auto"/>
            <w:vAlign w:val="center"/>
          </w:tcPr>
          <w:p w:rsidR="00951642" w:rsidRPr="00C06740" w:rsidRDefault="00951642" w:rsidP="00951642">
            <w:pPr>
              <w:spacing w:line="300" w:lineRule="exact"/>
              <w:jc w:val="both"/>
              <w:rPr>
                <w:rFonts w:ascii="標楷體" w:eastAsia="標楷體" w:hAnsi="標楷體"/>
                <w:szCs w:val="20"/>
              </w:rPr>
            </w:pPr>
            <w:r w:rsidRPr="00C06740">
              <w:rPr>
                <w:rFonts w:ascii="標楷體" w:eastAsia="標楷體" w:hAnsi="標楷體" w:hint="eastAsia"/>
                <w:szCs w:val="20"/>
              </w:rPr>
              <w:t>新詩創作教學</w:t>
            </w:r>
            <w:proofErr w:type="gramStart"/>
            <w:r w:rsidRPr="00C06740">
              <w:rPr>
                <w:rFonts w:ascii="標楷體" w:eastAsia="標楷體" w:hAnsi="標楷體" w:hint="eastAsia"/>
                <w:szCs w:val="20"/>
              </w:rPr>
              <w:t>─</w:t>
            </w:r>
            <w:proofErr w:type="gramEnd"/>
            <w:r w:rsidRPr="00C06740">
              <w:rPr>
                <w:rFonts w:ascii="標楷體" w:eastAsia="標楷體" w:hAnsi="標楷體" w:hint="eastAsia"/>
                <w:szCs w:val="20"/>
              </w:rPr>
              <w:t>─從〈錯誤〉出發</w:t>
            </w:r>
          </w:p>
        </w:tc>
        <w:tc>
          <w:tcPr>
            <w:tcW w:w="2135" w:type="pct"/>
            <w:shd w:val="clear" w:color="auto" w:fill="auto"/>
            <w:vAlign w:val="center"/>
          </w:tcPr>
          <w:p w:rsidR="00951642" w:rsidRPr="00921DB8" w:rsidRDefault="00F67720" w:rsidP="00951642">
            <w:pPr>
              <w:spacing w:line="300" w:lineRule="exact"/>
              <w:jc w:val="both"/>
              <w:rPr>
                <w:rFonts w:eastAsia="標楷體"/>
                <w:szCs w:val="20"/>
              </w:rPr>
            </w:pPr>
            <w:hyperlink r:id="rId12" w:history="1">
              <w:r w:rsidR="00951642" w:rsidRPr="00921DB8">
                <w:rPr>
                  <w:rFonts w:eastAsia="標楷體"/>
                  <w:szCs w:val="20"/>
                  <w:u w:val="single"/>
                </w:rPr>
                <w:t>https://www.youtube.com/watch?v=0SZ91eL09wc</w:t>
              </w:r>
            </w:hyperlink>
          </w:p>
        </w:tc>
      </w:tr>
      <w:tr w:rsidR="00951642" w:rsidRPr="00C06740"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t>6</w:t>
            </w:r>
          </w:p>
        </w:tc>
        <w:tc>
          <w:tcPr>
            <w:tcW w:w="2570" w:type="pct"/>
            <w:shd w:val="clear" w:color="auto" w:fill="auto"/>
            <w:vAlign w:val="center"/>
          </w:tcPr>
          <w:p w:rsidR="00951642" w:rsidRPr="00C06740" w:rsidRDefault="00951642" w:rsidP="00951642">
            <w:pPr>
              <w:spacing w:line="300" w:lineRule="exact"/>
              <w:jc w:val="both"/>
              <w:rPr>
                <w:rFonts w:ascii="標楷體" w:eastAsia="標楷體" w:hAnsi="標楷體"/>
                <w:szCs w:val="20"/>
              </w:rPr>
            </w:pPr>
            <w:r w:rsidRPr="00C06740">
              <w:rPr>
                <w:rFonts w:ascii="標楷體" w:eastAsia="標楷體" w:hAnsi="標楷體" w:hint="eastAsia"/>
                <w:szCs w:val="20"/>
              </w:rPr>
              <w:t>魔術方塊旋轉詩</w:t>
            </w:r>
            <w:proofErr w:type="gramStart"/>
            <w:r w:rsidRPr="00C06740">
              <w:rPr>
                <w:rFonts w:ascii="標楷體" w:eastAsia="標楷體" w:hAnsi="標楷體" w:hint="eastAsia"/>
                <w:szCs w:val="20"/>
              </w:rPr>
              <w:t>─</w:t>
            </w:r>
            <w:proofErr w:type="gramEnd"/>
            <w:r w:rsidRPr="00C06740">
              <w:rPr>
                <w:rFonts w:ascii="標楷體" w:eastAsia="標楷體" w:hAnsi="標楷體" w:hint="eastAsia"/>
                <w:szCs w:val="20"/>
              </w:rPr>
              <w:t>─真善美的交集</w:t>
            </w:r>
          </w:p>
        </w:tc>
        <w:tc>
          <w:tcPr>
            <w:tcW w:w="2135" w:type="pct"/>
            <w:shd w:val="clear" w:color="auto" w:fill="auto"/>
            <w:vAlign w:val="center"/>
          </w:tcPr>
          <w:p w:rsidR="00951642" w:rsidRPr="00921DB8" w:rsidRDefault="00F67720" w:rsidP="00951642">
            <w:pPr>
              <w:spacing w:line="300" w:lineRule="exact"/>
              <w:jc w:val="both"/>
              <w:rPr>
                <w:rFonts w:eastAsia="標楷體"/>
                <w:szCs w:val="20"/>
              </w:rPr>
            </w:pPr>
            <w:hyperlink r:id="rId13" w:history="1">
              <w:r w:rsidR="00951642" w:rsidRPr="00921DB8">
                <w:rPr>
                  <w:rFonts w:eastAsia="標楷體"/>
                  <w:szCs w:val="20"/>
                  <w:u w:val="single"/>
                </w:rPr>
                <w:t>https://www.youtube.com/watch?v=TBVLSHQ7qPM</w:t>
              </w:r>
            </w:hyperlink>
          </w:p>
        </w:tc>
      </w:tr>
      <w:tr w:rsidR="00951642" w:rsidRPr="00C06740"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t>7</w:t>
            </w:r>
          </w:p>
        </w:tc>
        <w:tc>
          <w:tcPr>
            <w:tcW w:w="2570" w:type="pct"/>
            <w:shd w:val="clear" w:color="auto" w:fill="auto"/>
            <w:vAlign w:val="center"/>
          </w:tcPr>
          <w:p w:rsidR="00951642" w:rsidRPr="00C06740" w:rsidRDefault="00951642" w:rsidP="00951642">
            <w:pPr>
              <w:spacing w:line="300" w:lineRule="exact"/>
              <w:jc w:val="both"/>
              <w:rPr>
                <w:rFonts w:ascii="標楷體" w:eastAsia="標楷體" w:hAnsi="標楷體"/>
                <w:szCs w:val="20"/>
              </w:rPr>
            </w:pPr>
            <w:r w:rsidRPr="00C06740">
              <w:rPr>
                <w:rFonts w:ascii="標楷體" w:eastAsia="標楷體" w:hAnsi="標楷體" w:hint="eastAsia"/>
                <w:szCs w:val="20"/>
              </w:rPr>
              <w:t>老師，什麼時候還有作文課</w:t>
            </w:r>
            <w:proofErr w:type="gramStart"/>
            <w:r w:rsidRPr="00C06740">
              <w:rPr>
                <w:rFonts w:ascii="標楷體" w:eastAsia="標楷體" w:hAnsi="標楷體" w:hint="eastAsia"/>
                <w:szCs w:val="20"/>
              </w:rPr>
              <w:t>─</w:t>
            </w:r>
            <w:proofErr w:type="gramEnd"/>
            <w:r w:rsidRPr="00C06740">
              <w:rPr>
                <w:rFonts w:ascii="標楷體" w:eastAsia="標楷體" w:hAnsi="標楷體" w:hint="eastAsia"/>
                <w:szCs w:val="20"/>
              </w:rPr>
              <w:t>─學習共同體在高中寫作教學上的運用（意象經營篇）</w:t>
            </w:r>
          </w:p>
        </w:tc>
        <w:tc>
          <w:tcPr>
            <w:tcW w:w="2135" w:type="pct"/>
            <w:shd w:val="clear" w:color="auto" w:fill="auto"/>
            <w:vAlign w:val="center"/>
          </w:tcPr>
          <w:p w:rsidR="00951642" w:rsidRPr="00921DB8" w:rsidRDefault="00F67720" w:rsidP="00951642">
            <w:pPr>
              <w:spacing w:line="300" w:lineRule="exact"/>
              <w:jc w:val="both"/>
              <w:rPr>
                <w:rFonts w:eastAsia="標楷體"/>
                <w:szCs w:val="20"/>
              </w:rPr>
            </w:pPr>
            <w:hyperlink r:id="rId14" w:history="1">
              <w:r w:rsidR="00951642" w:rsidRPr="00921DB8">
                <w:rPr>
                  <w:rFonts w:eastAsia="標楷體"/>
                  <w:szCs w:val="20"/>
                  <w:u w:val="single"/>
                </w:rPr>
                <w:t>https://www.youtube.com/watch?v=KPkL2BGKNls</w:t>
              </w:r>
            </w:hyperlink>
          </w:p>
        </w:tc>
      </w:tr>
      <w:tr w:rsidR="00951642" w:rsidRPr="00C06740"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lastRenderedPageBreak/>
              <w:t>8</w:t>
            </w:r>
          </w:p>
        </w:tc>
        <w:tc>
          <w:tcPr>
            <w:tcW w:w="2570" w:type="pct"/>
            <w:shd w:val="clear" w:color="auto" w:fill="auto"/>
            <w:vAlign w:val="center"/>
          </w:tcPr>
          <w:p w:rsidR="00951642" w:rsidRPr="00C06740" w:rsidRDefault="00951642" w:rsidP="00951642">
            <w:pPr>
              <w:spacing w:line="300" w:lineRule="exact"/>
              <w:jc w:val="both"/>
              <w:rPr>
                <w:rFonts w:ascii="標楷體" w:eastAsia="標楷體" w:hAnsi="標楷體"/>
                <w:szCs w:val="20"/>
              </w:rPr>
            </w:pPr>
            <w:r w:rsidRPr="00C06740">
              <w:rPr>
                <w:rFonts w:ascii="標楷體" w:eastAsia="標楷體" w:hAnsi="標楷體" w:hint="eastAsia"/>
                <w:szCs w:val="20"/>
              </w:rPr>
              <w:t>不只是「聽</w:t>
            </w:r>
            <w:proofErr w:type="gramStart"/>
            <w:r w:rsidRPr="00C06740">
              <w:rPr>
                <w:rFonts w:ascii="標楷體" w:eastAsia="標楷體" w:hAnsi="標楷體" w:hint="eastAsia"/>
                <w:szCs w:val="20"/>
              </w:rPr>
              <w:t>‧</w:t>
            </w:r>
            <w:proofErr w:type="gramEnd"/>
            <w:r w:rsidRPr="00C06740">
              <w:rPr>
                <w:rFonts w:ascii="標楷體" w:eastAsia="標楷體" w:hAnsi="標楷體" w:hint="eastAsia"/>
                <w:szCs w:val="20"/>
              </w:rPr>
              <w:t>說」</w:t>
            </w:r>
          </w:p>
          <w:p w:rsidR="00951642" w:rsidRPr="00C06740" w:rsidRDefault="00951642" w:rsidP="00951642">
            <w:pPr>
              <w:spacing w:line="300" w:lineRule="exact"/>
              <w:jc w:val="both"/>
              <w:rPr>
                <w:rFonts w:ascii="標楷體" w:eastAsia="標楷體" w:hAnsi="標楷體"/>
                <w:szCs w:val="20"/>
              </w:rPr>
            </w:pPr>
            <w:proofErr w:type="gramStart"/>
            <w:r w:rsidRPr="00C06740">
              <w:rPr>
                <w:rFonts w:ascii="標楷體" w:eastAsia="標楷體" w:hAnsi="標楷體" w:hint="eastAsia"/>
                <w:szCs w:val="20"/>
              </w:rPr>
              <w:t>─</w:t>
            </w:r>
            <w:proofErr w:type="gramEnd"/>
            <w:r w:rsidRPr="00C06740">
              <w:rPr>
                <w:rFonts w:ascii="標楷體" w:eastAsia="標楷體" w:hAnsi="標楷體" w:hint="eastAsia"/>
                <w:szCs w:val="20"/>
              </w:rPr>
              <w:t>─從主題式報告的補救教學出發</w:t>
            </w:r>
          </w:p>
        </w:tc>
        <w:tc>
          <w:tcPr>
            <w:tcW w:w="2135" w:type="pct"/>
            <w:shd w:val="clear" w:color="auto" w:fill="auto"/>
            <w:vAlign w:val="center"/>
          </w:tcPr>
          <w:p w:rsidR="00951642" w:rsidRPr="00921DB8" w:rsidRDefault="00F67720" w:rsidP="00951642">
            <w:pPr>
              <w:spacing w:line="300" w:lineRule="exact"/>
              <w:rPr>
                <w:rFonts w:eastAsia="標楷體"/>
                <w:szCs w:val="20"/>
              </w:rPr>
            </w:pPr>
            <w:hyperlink r:id="rId15" w:history="1">
              <w:r w:rsidR="00951642" w:rsidRPr="00921DB8">
                <w:rPr>
                  <w:u w:val="single"/>
                </w:rPr>
                <w:t>https://www.youtube.com/watch?v=mmrxzTKt5gw</w:t>
              </w:r>
            </w:hyperlink>
          </w:p>
        </w:tc>
      </w:tr>
      <w:tr w:rsidR="00951642" w:rsidRPr="00C06740"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t>9</w:t>
            </w:r>
          </w:p>
        </w:tc>
        <w:tc>
          <w:tcPr>
            <w:tcW w:w="2570" w:type="pct"/>
            <w:shd w:val="clear" w:color="auto" w:fill="auto"/>
            <w:vAlign w:val="center"/>
          </w:tcPr>
          <w:p w:rsidR="00951642" w:rsidRPr="00C06740" w:rsidRDefault="00951642" w:rsidP="00951642">
            <w:pPr>
              <w:spacing w:line="300" w:lineRule="exact"/>
              <w:jc w:val="both"/>
              <w:rPr>
                <w:rFonts w:ascii="標楷體" w:eastAsia="標楷體" w:hAnsi="標楷體"/>
                <w:szCs w:val="20"/>
              </w:rPr>
            </w:pPr>
            <w:r w:rsidRPr="00C06740">
              <w:rPr>
                <w:rFonts w:ascii="標楷體" w:eastAsia="標楷體" w:hAnsi="標楷體" w:hint="eastAsia"/>
                <w:szCs w:val="20"/>
              </w:rPr>
              <w:t>敘事工場</w:t>
            </w:r>
            <w:proofErr w:type="gramStart"/>
            <w:r w:rsidRPr="00C06740">
              <w:rPr>
                <w:rFonts w:ascii="標楷體" w:eastAsia="標楷體" w:hAnsi="標楷體" w:hint="eastAsia"/>
                <w:szCs w:val="20"/>
              </w:rPr>
              <w:t>─</w:t>
            </w:r>
            <w:proofErr w:type="gramEnd"/>
            <w:r w:rsidRPr="00C06740">
              <w:rPr>
                <w:rFonts w:ascii="標楷體" w:eastAsia="標楷體" w:hAnsi="標楷體" w:hint="eastAsia"/>
                <w:szCs w:val="20"/>
              </w:rPr>
              <w:t>─小說創作與戲劇入門</w:t>
            </w:r>
          </w:p>
        </w:tc>
        <w:tc>
          <w:tcPr>
            <w:tcW w:w="2135" w:type="pct"/>
            <w:shd w:val="clear" w:color="auto" w:fill="auto"/>
            <w:vAlign w:val="center"/>
          </w:tcPr>
          <w:p w:rsidR="00951642" w:rsidRPr="00921DB8" w:rsidRDefault="00F67720" w:rsidP="00951642">
            <w:pPr>
              <w:spacing w:line="300" w:lineRule="exact"/>
              <w:jc w:val="both"/>
            </w:pPr>
            <w:hyperlink r:id="rId16" w:history="1">
              <w:r w:rsidR="00951642" w:rsidRPr="00921DB8">
                <w:rPr>
                  <w:u w:val="single"/>
                </w:rPr>
                <w:t>https://www.youtube.com/watch?v=hwGtzOHnhhE&amp;t=19s</w:t>
              </w:r>
            </w:hyperlink>
          </w:p>
        </w:tc>
      </w:tr>
      <w:tr w:rsidR="00951642" w:rsidRPr="00C06740"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t>1</w:t>
            </w:r>
            <w:r w:rsidRPr="008938AF">
              <w:rPr>
                <w:rFonts w:ascii="標楷體" w:eastAsia="標楷體" w:hAnsi="標楷體"/>
                <w:sz w:val="22"/>
              </w:rPr>
              <w:t>0</w:t>
            </w:r>
          </w:p>
        </w:tc>
        <w:tc>
          <w:tcPr>
            <w:tcW w:w="2570" w:type="pct"/>
            <w:shd w:val="clear" w:color="auto" w:fill="auto"/>
            <w:vAlign w:val="center"/>
          </w:tcPr>
          <w:p w:rsidR="00951642" w:rsidRPr="00C06740" w:rsidRDefault="00951642" w:rsidP="00951642">
            <w:pPr>
              <w:spacing w:line="300" w:lineRule="exact"/>
              <w:jc w:val="both"/>
              <w:rPr>
                <w:rFonts w:ascii="標楷體" w:eastAsia="標楷體" w:hAnsi="標楷體"/>
                <w:szCs w:val="20"/>
              </w:rPr>
            </w:pPr>
            <w:r w:rsidRPr="00C06740">
              <w:rPr>
                <w:rFonts w:ascii="標楷體" w:eastAsia="標楷體" w:hAnsi="標楷體" w:hint="eastAsia"/>
                <w:szCs w:val="20"/>
              </w:rPr>
              <w:t>我讀</w:t>
            </w:r>
            <w:proofErr w:type="gramStart"/>
            <w:r w:rsidRPr="00C06740">
              <w:rPr>
                <w:rFonts w:ascii="標楷體" w:eastAsia="標楷體" w:hAnsi="標楷體" w:hint="eastAsia"/>
                <w:szCs w:val="20"/>
              </w:rPr>
              <w:t>‧</w:t>
            </w:r>
            <w:proofErr w:type="gramEnd"/>
            <w:r w:rsidRPr="00C06740">
              <w:rPr>
                <w:rFonts w:ascii="標楷體" w:eastAsia="標楷體" w:hAnsi="標楷體" w:hint="eastAsia"/>
                <w:szCs w:val="20"/>
              </w:rPr>
              <w:t>我寫‧我演  戲（繫）在一起</w:t>
            </w:r>
          </w:p>
        </w:tc>
        <w:tc>
          <w:tcPr>
            <w:tcW w:w="2135" w:type="pct"/>
            <w:shd w:val="clear" w:color="auto" w:fill="auto"/>
            <w:vAlign w:val="center"/>
          </w:tcPr>
          <w:p w:rsidR="00951642" w:rsidRPr="00921DB8" w:rsidRDefault="00F67720" w:rsidP="00951642">
            <w:pPr>
              <w:spacing w:line="300" w:lineRule="exact"/>
              <w:jc w:val="both"/>
            </w:pPr>
            <w:hyperlink r:id="rId17" w:history="1">
              <w:r w:rsidR="00951642" w:rsidRPr="00921DB8">
                <w:rPr>
                  <w:u w:val="single"/>
                </w:rPr>
                <w:t>https://www.youtube.com/watch?v=X0TCZXkq8oc</w:t>
              </w:r>
            </w:hyperlink>
          </w:p>
        </w:tc>
      </w:tr>
      <w:tr w:rsidR="00951642" w:rsidRPr="00C06740"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t>1</w:t>
            </w:r>
            <w:r w:rsidRPr="008938AF">
              <w:rPr>
                <w:rFonts w:ascii="標楷體" w:eastAsia="標楷體" w:hAnsi="標楷體"/>
                <w:sz w:val="22"/>
              </w:rPr>
              <w:t>1</w:t>
            </w:r>
          </w:p>
        </w:tc>
        <w:tc>
          <w:tcPr>
            <w:tcW w:w="2570" w:type="pct"/>
            <w:shd w:val="clear" w:color="auto" w:fill="auto"/>
            <w:vAlign w:val="center"/>
          </w:tcPr>
          <w:p w:rsidR="00951642" w:rsidRPr="00C06740" w:rsidRDefault="00951642" w:rsidP="00951642">
            <w:pPr>
              <w:spacing w:line="300" w:lineRule="exact"/>
              <w:jc w:val="both"/>
              <w:rPr>
                <w:rFonts w:ascii="標楷體" w:eastAsia="標楷體" w:hAnsi="標楷體"/>
                <w:szCs w:val="20"/>
              </w:rPr>
            </w:pPr>
            <w:proofErr w:type="gramStart"/>
            <w:r w:rsidRPr="00C06740">
              <w:rPr>
                <w:rFonts w:ascii="標楷體" w:eastAsia="標楷體" w:hAnsi="標楷體" w:hint="eastAsia"/>
              </w:rPr>
              <w:t>閱視界</w:t>
            </w:r>
            <w:proofErr w:type="gramEnd"/>
            <w:r w:rsidRPr="00C06740">
              <w:rPr>
                <w:rFonts w:ascii="標楷體" w:eastAsia="標楷體" w:hAnsi="標楷體" w:hint="eastAsia"/>
              </w:rPr>
              <w:t>：</w:t>
            </w:r>
            <w:proofErr w:type="gramStart"/>
            <w:r w:rsidRPr="00C06740">
              <w:rPr>
                <w:rFonts w:ascii="標楷體" w:eastAsia="標楷體" w:hAnsi="標楷體" w:hint="eastAsia"/>
              </w:rPr>
              <w:t>從小說到非</w:t>
            </w:r>
            <w:proofErr w:type="gramEnd"/>
            <w:r w:rsidRPr="00C06740">
              <w:rPr>
                <w:rFonts w:ascii="標楷體" w:eastAsia="標楷體" w:hAnsi="標楷體" w:hint="eastAsia"/>
              </w:rPr>
              <w:t>連續文本的閱讀教學</w:t>
            </w:r>
          </w:p>
        </w:tc>
        <w:tc>
          <w:tcPr>
            <w:tcW w:w="2135" w:type="pct"/>
            <w:shd w:val="clear" w:color="auto" w:fill="auto"/>
            <w:vAlign w:val="center"/>
          </w:tcPr>
          <w:p w:rsidR="00951642" w:rsidRPr="00921DB8" w:rsidRDefault="00F67720" w:rsidP="00951642">
            <w:pPr>
              <w:spacing w:line="300" w:lineRule="exact"/>
              <w:jc w:val="both"/>
              <w:rPr>
                <w:u w:val="single"/>
              </w:rPr>
            </w:pPr>
            <w:hyperlink r:id="rId18" w:tgtFrame="_blank" w:tooltip="分享連結" w:history="1">
              <w:r w:rsidR="00951642" w:rsidRPr="00921DB8">
                <w:rPr>
                  <w:u w:val="single"/>
                </w:rPr>
                <w:t>https://youtu.be/UEQsahqxwUI</w:t>
              </w:r>
            </w:hyperlink>
          </w:p>
        </w:tc>
      </w:tr>
      <w:tr w:rsidR="00951642" w:rsidRPr="00C06740"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sz w:val="22"/>
              </w:rPr>
              <w:t>12</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C06740" w:rsidRDefault="00951642" w:rsidP="00951642">
            <w:pPr>
              <w:spacing w:line="300" w:lineRule="exact"/>
              <w:jc w:val="both"/>
              <w:rPr>
                <w:rFonts w:ascii="標楷體" w:eastAsia="標楷體" w:hAnsi="標楷體"/>
              </w:rPr>
            </w:pPr>
            <w:r w:rsidRPr="00C06740">
              <w:rPr>
                <w:rFonts w:ascii="標楷體" w:eastAsia="標楷體" w:hAnsi="標楷體" w:hint="eastAsia"/>
              </w:rPr>
              <w:t>表達力</w:t>
            </w:r>
            <w:proofErr w:type="gramStart"/>
            <w:r w:rsidRPr="00C06740">
              <w:rPr>
                <w:rFonts w:ascii="標楷體" w:eastAsia="標楷體" w:hAnsi="標楷體" w:hint="eastAsia"/>
              </w:rPr>
              <w:t>──短</w:t>
            </w:r>
            <w:proofErr w:type="gramEnd"/>
            <w:r w:rsidRPr="00C06740">
              <w:rPr>
                <w:rFonts w:ascii="標楷體" w:eastAsia="標楷體" w:hAnsi="標楷體" w:hint="eastAsia"/>
              </w:rPr>
              <w:t>講7，</w:t>
            </w:r>
            <w:proofErr w:type="gramStart"/>
            <w:r w:rsidRPr="00C06740">
              <w:rPr>
                <w:rFonts w:ascii="標楷體" w:eastAsia="標楷體" w:hAnsi="標楷體" w:hint="eastAsia"/>
              </w:rPr>
              <w:t>這樣說很</w:t>
            </w:r>
            <w:proofErr w:type="gramEnd"/>
            <w:r w:rsidRPr="00C06740">
              <w:rPr>
                <w:rFonts w:ascii="標楷體" w:eastAsia="標楷體" w:hAnsi="標楷體" w:hint="eastAsia"/>
              </w:rPr>
              <w:t>快就上手</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921DB8" w:rsidRDefault="00F67720" w:rsidP="00951642">
            <w:pPr>
              <w:spacing w:line="300" w:lineRule="exact"/>
              <w:jc w:val="both"/>
              <w:rPr>
                <w:rFonts w:eastAsia="標楷體"/>
              </w:rPr>
            </w:pPr>
            <w:hyperlink r:id="rId19" w:history="1">
              <w:r w:rsidR="00951642" w:rsidRPr="00921DB8">
                <w:rPr>
                  <w:u w:val="single"/>
                </w:rPr>
                <w:t>https://youtu.be/OgfcIyCPR7c</w:t>
              </w:r>
            </w:hyperlink>
          </w:p>
        </w:tc>
      </w:tr>
      <w:tr w:rsidR="00951642" w:rsidRPr="00C06740"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t>1</w:t>
            </w:r>
            <w:r w:rsidRPr="008938AF">
              <w:rPr>
                <w:rFonts w:ascii="標楷體" w:eastAsia="標楷體" w:hAnsi="標楷體"/>
                <w:sz w:val="22"/>
              </w:rPr>
              <w:t>3</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C06740" w:rsidRDefault="00951642" w:rsidP="00951642">
            <w:pPr>
              <w:spacing w:line="300" w:lineRule="exact"/>
              <w:jc w:val="both"/>
              <w:rPr>
                <w:rFonts w:ascii="標楷體" w:eastAsia="標楷體" w:hAnsi="標楷體"/>
              </w:rPr>
            </w:pPr>
            <w:r w:rsidRPr="00C06740">
              <w:rPr>
                <w:rFonts w:ascii="標楷體" w:eastAsia="標楷體" w:hAnsi="標楷體" w:hint="eastAsia"/>
              </w:rPr>
              <w:t>〈出師表〉之說帖ABC</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921DB8" w:rsidRDefault="00F67720" w:rsidP="00951642">
            <w:pPr>
              <w:spacing w:line="300" w:lineRule="exact"/>
              <w:jc w:val="both"/>
            </w:pPr>
            <w:hyperlink r:id="rId20" w:history="1">
              <w:r w:rsidR="00951642" w:rsidRPr="00921DB8">
                <w:rPr>
                  <w:u w:val="single"/>
                </w:rPr>
                <w:t>https://youtu.be/x_v7lafmOvg</w:t>
              </w:r>
            </w:hyperlink>
          </w:p>
          <w:p w:rsidR="00951642" w:rsidRPr="00921DB8" w:rsidRDefault="00F67720" w:rsidP="00951642">
            <w:pPr>
              <w:spacing w:line="300" w:lineRule="exact"/>
              <w:jc w:val="both"/>
              <w:rPr>
                <w:rFonts w:eastAsia="標楷體"/>
              </w:rPr>
            </w:pPr>
            <w:hyperlink r:id="rId21" w:history="1">
              <w:r w:rsidR="00951642" w:rsidRPr="00921DB8">
                <w:rPr>
                  <w:u w:val="single"/>
                </w:rPr>
                <w:t>https://youtu.be/k0DqFLbIz6E</w:t>
              </w:r>
            </w:hyperlink>
          </w:p>
        </w:tc>
      </w:tr>
      <w:tr w:rsidR="00951642" w:rsidRPr="00C06740"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t>1</w:t>
            </w:r>
            <w:r w:rsidRPr="008938AF">
              <w:rPr>
                <w:rFonts w:ascii="標楷體" w:eastAsia="標楷體" w:hAnsi="標楷體"/>
                <w:sz w:val="22"/>
              </w:rPr>
              <w:t>4</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C06740" w:rsidRDefault="00951642" w:rsidP="00951642">
            <w:pPr>
              <w:spacing w:line="300" w:lineRule="exact"/>
              <w:jc w:val="both"/>
              <w:rPr>
                <w:rFonts w:ascii="標楷體" w:eastAsia="標楷體" w:hAnsi="標楷體"/>
              </w:rPr>
            </w:pPr>
            <w:r w:rsidRPr="00C06740">
              <w:rPr>
                <w:rFonts w:ascii="標楷體" w:eastAsia="標楷體" w:hAnsi="標楷體" w:hint="eastAsia"/>
              </w:rPr>
              <w:t>西方哲學與理性思辨</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921DB8" w:rsidRDefault="00F67720" w:rsidP="00951642">
            <w:pPr>
              <w:spacing w:line="300" w:lineRule="exact"/>
              <w:jc w:val="both"/>
              <w:rPr>
                <w:rFonts w:eastAsia="標楷體"/>
              </w:rPr>
            </w:pPr>
            <w:hyperlink r:id="rId22" w:history="1">
              <w:r w:rsidR="00951642" w:rsidRPr="00921DB8">
                <w:rPr>
                  <w:u w:val="single"/>
                </w:rPr>
                <w:t>https://youtu.be/EKo6O7hjNeY</w:t>
              </w:r>
            </w:hyperlink>
          </w:p>
        </w:tc>
      </w:tr>
      <w:tr w:rsidR="00951642" w:rsidRPr="00C06740"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t>1</w:t>
            </w:r>
            <w:r w:rsidRPr="008938AF">
              <w:rPr>
                <w:rFonts w:ascii="標楷體" w:eastAsia="標楷體" w:hAnsi="標楷體"/>
                <w:sz w:val="22"/>
              </w:rPr>
              <w:t>5</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C06740" w:rsidRDefault="00951642" w:rsidP="00951642">
            <w:pPr>
              <w:spacing w:line="300" w:lineRule="exact"/>
              <w:jc w:val="both"/>
              <w:rPr>
                <w:rFonts w:ascii="標楷體" w:eastAsia="標楷體" w:hAnsi="標楷體"/>
              </w:rPr>
            </w:pPr>
            <w:r w:rsidRPr="00C06740">
              <w:rPr>
                <w:rFonts w:ascii="標楷體" w:eastAsia="標楷體" w:hAnsi="標楷體" w:hint="eastAsia"/>
              </w:rPr>
              <w:t>思辨與表達</w:t>
            </w:r>
            <w:proofErr w:type="gramStart"/>
            <w:r w:rsidRPr="00C06740">
              <w:rPr>
                <w:rFonts w:ascii="標楷體" w:eastAsia="標楷體" w:hAnsi="標楷體" w:hint="eastAsia"/>
              </w:rPr>
              <w:t>─</w:t>
            </w:r>
            <w:proofErr w:type="gramEnd"/>
            <w:r w:rsidRPr="00C06740">
              <w:rPr>
                <w:rFonts w:ascii="標楷體" w:eastAsia="標楷體" w:hAnsi="標楷體" w:hint="eastAsia"/>
              </w:rPr>
              <w:t>─課堂裡的我讀．我寫．我說</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921DB8" w:rsidRDefault="00F67720" w:rsidP="00951642">
            <w:pPr>
              <w:spacing w:line="300" w:lineRule="exact"/>
              <w:jc w:val="both"/>
              <w:rPr>
                <w:rFonts w:eastAsia="標楷體"/>
              </w:rPr>
            </w:pPr>
            <w:hyperlink r:id="rId23" w:history="1">
              <w:r w:rsidR="00951642" w:rsidRPr="00921DB8">
                <w:rPr>
                  <w:rStyle w:val="affe"/>
                  <w:color w:val="auto"/>
                </w:rPr>
                <w:t>https://youtu.be/0omrXoeDpv0</w:t>
              </w:r>
            </w:hyperlink>
          </w:p>
        </w:tc>
      </w:tr>
      <w:tr w:rsidR="00951642" w:rsidRPr="00C06740"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sz w:val="22"/>
              </w:rPr>
              <w:t>16</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C06740" w:rsidRDefault="00951642" w:rsidP="00951642">
            <w:pPr>
              <w:spacing w:line="300" w:lineRule="exact"/>
              <w:jc w:val="both"/>
              <w:rPr>
                <w:rFonts w:ascii="標楷體" w:eastAsia="標楷體" w:hAnsi="標楷體"/>
              </w:rPr>
            </w:pPr>
            <w:r w:rsidRPr="00C06740">
              <w:rPr>
                <w:rFonts w:ascii="標楷體" w:eastAsia="標楷體" w:hAnsi="標楷體" w:hint="eastAsia"/>
              </w:rPr>
              <w:t>說自己的生命故事</w:t>
            </w:r>
            <w:proofErr w:type="gramStart"/>
            <w:r w:rsidRPr="00C06740">
              <w:rPr>
                <w:rFonts w:ascii="標楷體" w:eastAsia="標楷體" w:hAnsi="標楷體" w:hint="eastAsia"/>
              </w:rPr>
              <w:t>─</w:t>
            </w:r>
            <w:proofErr w:type="gramEnd"/>
            <w:r w:rsidRPr="00C06740">
              <w:rPr>
                <w:rFonts w:ascii="標楷體" w:eastAsia="標楷體" w:hAnsi="標楷體" w:hint="eastAsia"/>
              </w:rPr>
              <w:t>─感性溝通術</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921DB8" w:rsidRDefault="00F67720" w:rsidP="00951642">
            <w:pPr>
              <w:spacing w:line="300" w:lineRule="exact"/>
              <w:jc w:val="both"/>
              <w:rPr>
                <w:rFonts w:eastAsia="標楷體"/>
              </w:rPr>
            </w:pPr>
            <w:hyperlink r:id="rId24" w:history="1">
              <w:r w:rsidR="00951642" w:rsidRPr="00921DB8">
                <w:rPr>
                  <w:rFonts w:eastAsia="標楷體"/>
                  <w:u w:val="single"/>
                </w:rPr>
                <w:t>https://youtu.be/5OIJ801hcPA</w:t>
              </w:r>
            </w:hyperlink>
          </w:p>
        </w:tc>
      </w:tr>
      <w:tr w:rsidR="00951642" w:rsidRPr="00C06740"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sz w:val="22"/>
              </w:rPr>
              <w:t>17</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C06740" w:rsidRDefault="00951642" w:rsidP="00951642">
            <w:pPr>
              <w:spacing w:line="300" w:lineRule="exact"/>
              <w:jc w:val="both"/>
              <w:rPr>
                <w:rFonts w:ascii="標楷體" w:eastAsia="標楷體" w:hAnsi="標楷體"/>
              </w:rPr>
            </w:pPr>
            <w:r w:rsidRPr="00C06740">
              <w:rPr>
                <w:rFonts w:ascii="標楷體" w:eastAsia="標楷體" w:hAnsi="標楷體" w:hint="eastAsia"/>
              </w:rPr>
              <w:t>九宮格說話攻略</w:t>
            </w:r>
            <w:proofErr w:type="gramStart"/>
            <w:r w:rsidRPr="00C06740">
              <w:rPr>
                <w:rFonts w:ascii="標楷體" w:eastAsia="標楷體" w:hAnsi="標楷體" w:hint="eastAsia"/>
              </w:rPr>
              <w:t>─</w:t>
            </w:r>
            <w:proofErr w:type="gramEnd"/>
            <w:r w:rsidRPr="00C06740">
              <w:rPr>
                <w:rFonts w:ascii="標楷體" w:eastAsia="標楷體" w:hAnsi="標楷體" w:hint="eastAsia"/>
              </w:rPr>
              <w:t>─從笑話到幽默短文</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921DB8" w:rsidRDefault="00F67720" w:rsidP="00951642">
            <w:pPr>
              <w:spacing w:line="300" w:lineRule="exact"/>
              <w:jc w:val="both"/>
              <w:rPr>
                <w:rFonts w:eastAsia="標楷體"/>
              </w:rPr>
            </w:pPr>
            <w:hyperlink r:id="rId25" w:history="1">
              <w:r w:rsidR="00951642" w:rsidRPr="00921DB8">
                <w:rPr>
                  <w:rFonts w:eastAsia="標楷體"/>
                  <w:u w:val="single"/>
                </w:rPr>
                <w:t>https://youtu.be/Q6cIcZTwLG0</w:t>
              </w:r>
            </w:hyperlink>
          </w:p>
          <w:p w:rsidR="00951642" w:rsidRPr="00921DB8" w:rsidRDefault="00F67720" w:rsidP="00951642">
            <w:pPr>
              <w:spacing w:line="300" w:lineRule="exact"/>
              <w:jc w:val="both"/>
              <w:rPr>
                <w:rFonts w:eastAsia="標楷體"/>
              </w:rPr>
            </w:pPr>
            <w:hyperlink r:id="rId26" w:history="1">
              <w:r w:rsidR="00951642" w:rsidRPr="00921DB8">
                <w:rPr>
                  <w:rFonts w:eastAsia="標楷體"/>
                  <w:u w:val="single"/>
                </w:rPr>
                <w:t>https://youtu.be/qwFrSaMCy_8</w:t>
              </w:r>
            </w:hyperlink>
          </w:p>
        </w:tc>
      </w:tr>
      <w:tr w:rsidR="00951642" w:rsidRPr="00C06740"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sz w:val="22"/>
              </w:rPr>
              <w:t>18</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C06740" w:rsidRDefault="00951642" w:rsidP="00951642">
            <w:pPr>
              <w:spacing w:line="300" w:lineRule="exact"/>
              <w:jc w:val="both"/>
              <w:rPr>
                <w:rFonts w:ascii="標楷體" w:eastAsia="標楷體" w:hAnsi="標楷體"/>
              </w:rPr>
            </w:pPr>
            <w:r w:rsidRPr="00C06740">
              <w:rPr>
                <w:rFonts w:ascii="標楷體" w:eastAsia="標楷體" w:hAnsi="標楷體" w:hint="eastAsia"/>
              </w:rPr>
              <w:t>思辨力x表達力</w:t>
            </w:r>
            <w:proofErr w:type="gramStart"/>
            <w:r w:rsidRPr="00C06740">
              <w:rPr>
                <w:rFonts w:ascii="標楷體" w:eastAsia="標楷體" w:hAnsi="標楷體" w:hint="eastAsia"/>
              </w:rPr>
              <w:t>─</w:t>
            </w:r>
            <w:proofErr w:type="gramEnd"/>
            <w:r w:rsidRPr="00C06740">
              <w:rPr>
                <w:rFonts w:ascii="標楷體" w:eastAsia="標楷體" w:hAnsi="標楷體" w:hint="eastAsia"/>
              </w:rPr>
              <w:t>─議題討論的N種可能</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951642" w:rsidRPr="00921DB8" w:rsidRDefault="00F67720" w:rsidP="00951642">
            <w:pPr>
              <w:spacing w:line="300" w:lineRule="exact"/>
              <w:jc w:val="both"/>
              <w:rPr>
                <w:rFonts w:eastAsia="標楷體"/>
              </w:rPr>
            </w:pPr>
            <w:hyperlink r:id="rId27" w:history="1">
              <w:r w:rsidR="00951642" w:rsidRPr="00921DB8">
                <w:rPr>
                  <w:rFonts w:eastAsia="標楷體"/>
                  <w:u w:val="single"/>
                </w:rPr>
                <w:t>https://youtu.be/vgrfKNpkMv8</w:t>
              </w:r>
            </w:hyperlink>
          </w:p>
        </w:tc>
      </w:tr>
      <w:tr w:rsidR="00951642" w:rsidRPr="00C06740"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sz w:val="22"/>
              </w:rPr>
              <w:t>19</w:t>
            </w:r>
          </w:p>
        </w:tc>
        <w:tc>
          <w:tcPr>
            <w:tcW w:w="2570" w:type="pct"/>
            <w:shd w:val="clear" w:color="auto" w:fill="auto"/>
            <w:vAlign w:val="center"/>
          </w:tcPr>
          <w:p w:rsidR="00951642" w:rsidRPr="00C06740" w:rsidRDefault="00951642" w:rsidP="00951642">
            <w:pPr>
              <w:spacing w:line="300" w:lineRule="exact"/>
              <w:jc w:val="both"/>
              <w:rPr>
                <w:rFonts w:ascii="標楷體" w:eastAsia="標楷體" w:hAnsi="標楷體"/>
                <w:szCs w:val="20"/>
              </w:rPr>
            </w:pPr>
            <w:r w:rsidRPr="00C06740">
              <w:rPr>
                <w:rFonts w:ascii="標楷體" w:eastAsia="標楷體" w:hAnsi="標楷體" w:hint="eastAsia"/>
                <w:szCs w:val="20"/>
              </w:rPr>
              <w:t>文學</w:t>
            </w:r>
            <w:proofErr w:type="gramStart"/>
            <w:r w:rsidRPr="00C06740">
              <w:rPr>
                <w:rFonts w:ascii="標楷體" w:eastAsia="標楷體" w:hAnsi="標楷體" w:hint="eastAsia"/>
                <w:szCs w:val="20"/>
              </w:rPr>
              <w:t>撞</w:t>
            </w:r>
            <w:proofErr w:type="gramEnd"/>
            <w:r w:rsidRPr="00C06740">
              <w:rPr>
                <w:rFonts w:ascii="標楷體" w:eastAsia="標楷體" w:hAnsi="標楷體" w:hint="eastAsia"/>
                <w:szCs w:val="20"/>
              </w:rPr>
              <w:t>歷史‧撞出圖像詩</w:t>
            </w:r>
          </w:p>
        </w:tc>
        <w:tc>
          <w:tcPr>
            <w:tcW w:w="2135" w:type="pct"/>
            <w:shd w:val="clear" w:color="auto" w:fill="auto"/>
            <w:vAlign w:val="center"/>
          </w:tcPr>
          <w:p w:rsidR="00951642" w:rsidRPr="00921DB8" w:rsidRDefault="00F67720" w:rsidP="00951642">
            <w:pPr>
              <w:spacing w:line="300" w:lineRule="exact"/>
              <w:jc w:val="both"/>
            </w:pPr>
            <w:hyperlink r:id="rId28" w:history="1">
              <w:r w:rsidR="00951642" w:rsidRPr="00921DB8">
                <w:rPr>
                  <w:u w:val="single"/>
                </w:rPr>
                <w:t>https://www.youtube.com/watch?v=Zo9G8Pq-fGE</w:t>
              </w:r>
            </w:hyperlink>
          </w:p>
        </w:tc>
      </w:tr>
      <w:tr w:rsidR="00951642" w:rsidRPr="00C06740"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t>2</w:t>
            </w:r>
            <w:r w:rsidRPr="008938AF">
              <w:rPr>
                <w:rFonts w:ascii="標楷體" w:eastAsia="標楷體" w:hAnsi="標楷體"/>
                <w:sz w:val="22"/>
              </w:rPr>
              <w:t>0</w:t>
            </w:r>
          </w:p>
        </w:tc>
        <w:tc>
          <w:tcPr>
            <w:tcW w:w="2570" w:type="pct"/>
            <w:shd w:val="clear" w:color="auto" w:fill="auto"/>
            <w:vAlign w:val="center"/>
          </w:tcPr>
          <w:p w:rsidR="00951642" w:rsidRPr="00C06740" w:rsidRDefault="00951642" w:rsidP="00951642">
            <w:pPr>
              <w:spacing w:line="300" w:lineRule="exact"/>
              <w:jc w:val="both"/>
              <w:rPr>
                <w:rFonts w:ascii="標楷體" w:eastAsia="標楷體" w:hAnsi="標楷體"/>
                <w:szCs w:val="20"/>
              </w:rPr>
            </w:pPr>
            <w:proofErr w:type="gramStart"/>
            <w:r w:rsidRPr="00C06740">
              <w:rPr>
                <w:rFonts w:ascii="標楷體" w:eastAsia="標楷體" w:hAnsi="標楷體" w:hint="eastAsia"/>
                <w:szCs w:val="20"/>
              </w:rPr>
              <w:t>看詩取象──察判</w:t>
            </w:r>
            <w:proofErr w:type="gramEnd"/>
            <w:r>
              <w:rPr>
                <w:rFonts w:ascii="標楷體" w:eastAsia="標楷體" w:hAnsi="標楷體" w:hint="eastAsia"/>
                <w:szCs w:val="20"/>
              </w:rPr>
              <w:t>臺</w:t>
            </w:r>
            <w:r w:rsidRPr="00C06740">
              <w:rPr>
                <w:rFonts w:ascii="標楷體" w:eastAsia="標楷體" w:hAnsi="標楷體" w:hint="eastAsia"/>
                <w:szCs w:val="20"/>
              </w:rPr>
              <w:t>灣古典詩，</w:t>
            </w:r>
            <w:proofErr w:type="gramStart"/>
            <w:r w:rsidRPr="00C06740">
              <w:rPr>
                <w:rFonts w:ascii="標楷體" w:eastAsia="標楷體" w:hAnsi="標楷體" w:hint="eastAsia"/>
                <w:szCs w:val="20"/>
              </w:rPr>
              <w:t>尋解社會現</w:t>
            </w:r>
            <w:proofErr w:type="gramEnd"/>
            <w:r w:rsidRPr="00C06740">
              <w:rPr>
                <w:rFonts w:ascii="標楷體" w:eastAsia="標楷體" w:hAnsi="標楷體" w:hint="eastAsia"/>
                <w:szCs w:val="20"/>
              </w:rPr>
              <w:t>象</w:t>
            </w:r>
          </w:p>
        </w:tc>
        <w:tc>
          <w:tcPr>
            <w:tcW w:w="2135" w:type="pct"/>
            <w:shd w:val="clear" w:color="auto" w:fill="auto"/>
            <w:vAlign w:val="center"/>
          </w:tcPr>
          <w:p w:rsidR="00951642" w:rsidRPr="00921DB8" w:rsidRDefault="00F67720" w:rsidP="00951642">
            <w:pPr>
              <w:spacing w:line="300" w:lineRule="exact"/>
              <w:jc w:val="both"/>
            </w:pPr>
            <w:hyperlink r:id="rId29" w:history="1">
              <w:r w:rsidR="00951642" w:rsidRPr="00921DB8">
                <w:rPr>
                  <w:u w:val="single"/>
                </w:rPr>
                <w:t>https://www.youtube.com/watch?v=yl-aymswDEw</w:t>
              </w:r>
            </w:hyperlink>
          </w:p>
        </w:tc>
      </w:tr>
      <w:tr w:rsidR="00951642"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t>2</w:t>
            </w:r>
            <w:r w:rsidRPr="008938AF">
              <w:rPr>
                <w:rFonts w:ascii="標楷體" w:eastAsia="標楷體" w:hAnsi="標楷體"/>
                <w:sz w:val="22"/>
              </w:rPr>
              <w:t>1</w:t>
            </w:r>
          </w:p>
        </w:tc>
        <w:tc>
          <w:tcPr>
            <w:tcW w:w="2570" w:type="pct"/>
            <w:shd w:val="clear" w:color="auto" w:fill="auto"/>
            <w:vAlign w:val="center"/>
          </w:tcPr>
          <w:p w:rsidR="00951642" w:rsidRPr="00953C15" w:rsidRDefault="00951642" w:rsidP="00951642">
            <w:pPr>
              <w:jc w:val="both"/>
              <w:rPr>
                <w:rFonts w:ascii="標楷體" w:eastAsia="標楷體" w:hAnsi="標楷體"/>
              </w:rPr>
            </w:pPr>
            <w:r w:rsidRPr="005E1D50">
              <w:rPr>
                <w:rFonts w:ascii="標楷體" w:eastAsia="標楷體" w:hAnsi="標楷體" w:hint="eastAsia"/>
              </w:rPr>
              <w:t>詩話臺灣</w:t>
            </w:r>
            <w:proofErr w:type="gramStart"/>
            <w:r w:rsidRPr="005E1D50">
              <w:rPr>
                <w:rFonts w:ascii="標楷體" w:eastAsia="標楷體" w:hAnsi="標楷體" w:hint="eastAsia"/>
              </w:rPr>
              <w:t>——賦比</w:t>
            </w:r>
            <w:proofErr w:type="gramEnd"/>
            <w:r w:rsidRPr="005E1D50">
              <w:rPr>
                <w:rFonts w:ascii="標楷體" w:eastAsia="標楷體" w:hAnsi="標楷體" w:hint="eastAsia"/>
              </w:rPr>
              <w:t>興的現代印象</w:t>
            </w:r>
          </w:p>
        </w:tc>
        <w:tc>
          <w:tcPr>
            <w:tcW w:w="2135" w:type="pct"/>
            <w:shd w:val="clear" w:color="auto" w:fill="auto"/>
            <w:vAlign w:val="center"/>
          </w:tcPr>
          <w:p w:rsidR="00951642" w:rsidRPr="00921DB8" w:rsidRDefault="00F67720" w:rsidP="00951642">
            <w:pPr>
              <w:spacing w:line="300" w:lineRule="exact"/>
              <w:jc w:val="both"/>
            </w:pPr>
            <w:hyperlink r:id="rId30" w:history="1">
              <w:r w:rsidR="00951642" w:rsidRPr="00921DB8">
                <w:rPr>
                  <w:rStyle w:val="affe"/>
                  <w:color w:val="auto"/>
                </w:rPr>
                <w:t>https://youtu.be/fykOPmZumd0</w:t>
              </w:r>
            </w:hyperlink>
          </w:p>
        </w:tc>
      </w:tr>
      <w:tr w:rsidR="00951642"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t>2</w:t>
            </w:r>
            <w:r w:rsidRPr="008938AF">
              <w:rPr>
                <w:rFonts w:ascii="標楷體" w:eastAsia="標楷體" w:hAnsi="標楷體"/>
                <w:sz w:val="22"/>
              </w:rPr>
              <w:t>2</w:t>
            </w:r>
          </w:p>
        </w:tc>
        <w:tc>
          <w:tcPr>
            <w:tcW w:w="2570" w:type="pct"/>
            <w:shd w:val="clear" w:color="auto" w:fill="auto"/>
            <w:vAlign w:val="center"/>
          </w:tcPr>
          <w:p w:rsidR="00951642" w:rsidRPr="00953C15" w:rsidRDefault="00951642" w:rsidP="00951642">
            <w:pPr>
              <w:jc w:val="both"/>
              <w:rPr>
                <w:rFonts w:ascii="標楷體" w:eastAsia="標楷體" w:hAnsi="標楷體"/>
              </w:rPr>
            </w:pPr>
            <w:r w:rsidRPr="005E1D50">
              <w:rPr>
                <w:rFonts w:ascii="標楷體" w:eastAsia="標楷體" w:hAnsi="標楷體" w:hint="eastAsia"/>
              </w:rPr>
              <w:t>從臺灣看世界，</w:t>
            </w:r>
            <w:proofErr w:type="gramStart"/>
            <w:r w:rsidRPr="005E1D50">
              <w:rPr>
                <w:rFonts w:ascii="標楷體" w:eastAsia="標楷體" w:hAnsi="標楷體" w:hint="eastAsia"/>
              </w:rPr>
              <w:t>讀漢詩</w:t>
            </w:r>
            <w:proofErr w:type="gramEnd"/>
            <w:r w:rsidRPr="005E1D50">
              <w:rPr>
                <w:rFonts w:ascii="標楷體" w:eastAsia="標楷體" w:hAnsi="標楷體" w:hint="eastAsia"/>
              </w:rPr>
              <w:t>說故事</w:t>
            </w:r>
          </w:p>
        </w:tc>
        <w:tc>
          <w:tcPr>
            <w:tcW w:w="2135" w:type="pct"/>
            <w:shd w:val="clear" w:color="auto" w:fill="auto"/>
            <w:vAlign w:val="center"/>
          </w:tcPr>
          <w:p w:rsidR="00951642" w:rsidRPr="00921DB8" w:rsidRDefault="00F67720" w:rsidP="00951642">
            <w:pPr>
              <w:spacing w:line="300" w:lineRule="exact"/>
              <w:jc w:val="both"/>
            </w:pPr>
            <w:hyperlink r:id="rId31" w:history="1">
              <w:r w:rsidR="00951642" w:rsidRPr="00921DB8">
                <w:rPr>
                  <w:rStyle w:val="affe"/>
                  <w:color w:val="auto"/>
                </w:rPr>
                <w:t>https://youtu.be/ARvVbrMuITc</w:t>
              </w:r>
            </w:hyperlink>
          </w:p>
        </w:tc>
      </w:tr>
      <w:tr w:rsidR="00951642"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hint="eastAsia"/>
                <w:sz w:val="22"/>
              </w:rPr>
              <w:t>2</w:t>
            </w:r>
            <w:r w:rsidRPr="008938AF">
              <w:rPr>
                <w:rFonts w:ascii="標楷體" w:eastAsia="標楷體" w:hAnsi="標楷體"/>
                <w:sz w:val="22"/>
              </w:rPr>
              <w:t>3</w:t>
            </w:r>
          </w:p>
        </w:tc>
        <w:tc>
          <w:tcPr>
            <w:tcW w:w="2570" w:type="pct"/>
            <w:shd w:val="clear" w:color="auto" w:fill="auto"/>
            <w:vAlign w:val="center"/>
          </w:tcPr>
          <w:p w:rsidR="00951642" w:rsidRPr="00953C15" w:rsidRDefault="00951642" w:rsidP="00951642">
            <w:pPr>
              <w:spacing w:line="320" w:lineRule="exact"/>
              <w:jc w:val="both"/>
              <w:rPr>
                <w:rFonts w:ascii="標楷體" w:eastAsia="標楷體" w:hAnsi="標楷體"/>
              </w:rPr>
            </w:pPr>
            <w:r w:rsidRPr="005E1D50">
              <w:rPr>
                <w:rFonts w:ascii="標楷體" w:eastAsia="標楷體" w:hAnsi="標楷體" w:hint="eastAsia"/>
              </w:rPr>
              <w:t>漢詩新</w:t>
            </w:r>
            <w:proofErr w:type="gramStart"/>
            <w:r w:rsidRPr="005E1D50">
              <w:rPr>
                <w:rFonts w:ascii="標楷體" w:eastAsia="標楷體" w:hAnsi="標楷體" w:hint="eastAsia"/>
              </w:rPr>
              <w:t>詮</w:t>
            </w:r>
            <w:proofErr w:type="gramEnd"/>
            <w:r w:rsidRPr="005E1D50">
              <w:rPr>
                <w:rFonts w:ascii="標楷體" w:eastAsia="標楷體" w:hAnsi="標楷體" w:hint="eastAsia"/>
              </w:rPr>
              <w:t>：我的臺灣詩「</w:t>
            </w:r>
            <w:proofErr w:type="gramStart"/>
            <w:r w:rsidRPr="005E1D50">
              <w:rPr>
                <w:rFonts w:ascii="標楷體" w:eastAsia="標楷體" w:hAnsi="標楷體" w:hint="eastAsia"/>
              </w:rPr>
              <w:t>詮</w:t>
            </w:r>
            <w:proofErr w:type="gramEnd"/>
            <w:r w:rsidRPr="005E1D50">
              <w:rPr>
                <w:rFonts w:ascii="標楷體" w:eastAsia="標楷體" w:hAnsi="標楷體" w:hint="eastAsia"/>
              </w:rPr>
              <w:t>」「圖」</w:t>
            </w:r>
          </w:p>
        </w:tc>
        <w:tc>
          <w:tcPr>
            <w:tcW w:w="2135" w:type="pct"/>
            <w:shd w:val="clear" w:color="auto" w:fill="auto"/>
            <w:vAlign w:val="center"/>
          </w:tcPr>
          <w:p w:rsidR="00951642" w:rsidRPr="00921DB8" w:rsidRDefault="00F67720" w:rsidP="00951642">
            <w:pPr>
              <w:spacing w:line="300" w:lineRule="exact"/>
              <w:jc w:val="both"/>
            </w:pPr>
            <w:hyperlink r:id="rId32" w:history="1">
              <w:r w:rsidR="00951642" w:rsidRPr="00921DB8">
                <w:rPr>
                  <w:rStyle w:val="affe"/>
                  <w:color w:val="auto"/>
                </w:rPr>
                <w:t>https://youtu.be/frBR_qZDZpY</w:t>
              </w:r>
            </w:hyperlink>
          </w:p>
        </w:tc>
      </w:tr>
      <w:tr w:rsidR="00951642" w:rsidRPr="00C06740"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sz w:val="22"/>
              </w:rPr>
              <w:t>24</w:t>
            </w:r>
          </w:p>
        </w:tc>
        <w:tc>
          <w:tcPr>
            <w:tcW w:w="2570" w:type="pct"/>
            <w:shd w:val="clear" w:color="auto" w:fill="auto"/>
            <w:vAlign w:val="center"/>
          </w:tcPr>
          <w:p w:rsidR="00951642" w:rsidRPr="00C06740" w:rsidRDefault="00951642" w:rsidP="00951642">
            <w:pPr>
              <w:spacing w:line="300" w:lineRule="exact"/>
              <w:jc w:val="both"/>
              <w:rPr>
                <w:rFonts w:ascii="標楷體" w:eastAsia="標楷體" w:hAnsi="標楷體"/>
                <w:szCs w:val="20"/>
              </w:rPr>
            </w:pPr>
            <w:proofErr w:type="gramStart"/>
            <w:r w:rsidRPr="00C06740">
              <w:rPr>
                <w:rFonts w:ascii="標楷體" w:eastAsia="標楷體" w:hAnsi="標楷體" w:hint="eastAsia"/>
                <w:szCs w:val="20"/>
              </w:rPr>
              <w:t>從小說到戲劇</w:t>
            </w:r>
            <w:proofErr w:type="gramEnd"/>
            <w:r w:rsidRPr="00C06740">
              <w:rPr>
                <w:rFonts w:ascii="標楷體" w:eastAsia="標楷體" w:hAnsi="標楷體" w:hint="eastAsia"/>
                <w:szCs w:val="20"/>
              </w:rPr>
              <w:t>--「戲說紅樓夢」教學設計</w:t>
            </w:r>
          </w:p>
        </w:tc>
        <w:tc>
          <w:tcPr>
            <w:tcW w:w="2135" w:type="pct"/>
            <w:shd w:val="clear" w:color="auto" w:fill="auto"/>
            <w:vAlign w:val="center"/>
          </w:tcPr>
          <w:p w:rsidR="00951642" w:rsidRPr="00921DB8" w:rsidRDefault="00F67720" w:rsidP="00951642">
            <w:pPr>
              <w:spacing w:line="300" w:lineRule="exact"/>
              <w:jc w:val="both"/>
            </w:pPr>
            <w:hyperlink r:id="rId33" w:history="1">
              <w:r w:rsidR="00951642" w:rsidRPr="00921DB8">
                <w:rPr>
                  <w:u w:val="single"/>
                </w:rPr>
                <w:t>https://www.youtube.com/watch?v=ya50lG5NSvc</w:t>
              </w:r>
            </w:hyperlink>
          </w:p>
        </w:tc>
      </w:tr>
      <w:tr w:rsidR="00951642" w:rsidRPr="00C06740"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sz w:val="22"/>
              </w:rPr>
              <w:lastRenderedPageBreak/>
              <w:t>25</w:t>
            </w:r>
          </w:p>
        </w:tc>
        <w:tc>
          <w:tcPr>
            <w:tcW w:w="2570" w:type="pct"/>
            <w:shd w:val="clear" w:color="auto" w:fill="auto"/>
            <w:vAlign w:val="center"/>
          </w:tcPr>
          <w:p w:rsidR="00951642" w:rsidRPr="00C06740" w:rsidRDefault="00951642" w:rsidP="00951642">
            <w:pPr>
              <w:spacing w:line="300" w:lineRule="exact"/>
              <w:jc w:val="both"/>
              <w:rPr>
                <w:rFonts w:ascii="標楷體" w:eastAsia="標楷體" w:hAnsi="標楷體"/>
                <w:szCs w:val="20"/>
              </w:rPr>
            </w:pPr>
            <w:r w:rsidRPr="00C06740">
              <w:rPr>
                <w:rFonts w:ascii="標楷體" w:eastAsia="標楷體" w:hAnsi="標楷體" w:hint="eastAsia"/>
                <w:szCs w:val="20"/>
              </w:rPr>
              <w:t>迎向多元的藍海</w:t>
            </w:r>
            <w:proofErr w:type="gramStart"/>
            <w:r w:rsidRPr="00C06740">
              <w:rPr>
                <w:rFonts w:ascii="標楷體" w:eastAsia="標楷體" w:hAnsi="標楷體" w:hint="eastAsia"/>
                <w:szCs w:val="20"/>
              </w:rPr>
              <w:t>─</w:t>
            </w:r>
            <w:proofErr w:type="gramEnd"/>
            <w:r w:rsidRPr="00C06740">
              <w:rPr>
                <w:rFonts w:ascii="標楷體" w:eastAsia="標楷體" w:hAnsi="標楷體" w:hint="eastAsia"/>
                <w:szCs w:val="20"/>
              </w:rPr>
              <w:t>─從張愛玲出發</w:t>
            </w:r>
          </w:p>
        </w:tc>
        <w:tc>
          <w:tcPr>
            <w:tcW w:w="2135" w:type="pct"/>
            <w:shd w:val="clear" w:color="auto" w:fill="auto"/>
            <w:vAlign w:val="center"/>
          </w:tcPr>
          <w:p w:rsidR="00951642" w:rsidRPr="00921DB8" w:rsidRDefault="00F67720" w:rsidP="00951642">
            <w:pPr>
              <w:spacing w:line="300" w:lineRule="exact"/>
              <w:jc w:val="both"/>
            </w:pPr>
            <w:hyperlink r:id="rId34" w:history="1">
              <w:r w:rsidR="00951642" w:rsidRPr="00921DB8">
                <w:rPr>
                  <w:u w:val="single"/>
                </w:rPr>
                <w:t>https://www.youtube.com/watch?v=QtfgwwVrOVk&amp;t=33s</w:t>
              </w:r>
            </w:hyperlink>
          </w:p>
        </w:tc>
      </w:tr>
      <w:tr w:rsidR="00951642" w:rsidRPr="00C06740"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sz w:val="22"/>
              </w:rPr>
              <w:t>26</w:t>
            </w:r>
          </w:p>
        </w:tc>
        <w:tc>
          <w:tcPr>
            <w:tcW w:w="2570" w:type="pct"/>
            <w:shd w:val="clear" w:color="auto" w:fill="auto"/>
            <w:vAlign w:val="center"/>
          </w:tcPr>
          <w:p w:rsidR="00951642" w:rsidRPr="00C06740" w:rsidRDefault="00951642" w:rsidP="00951642">
            <w:pPr>
              <w:spacing w:line="300" w:lineRule="exact"/>
              <w:jc w:val="both"/>
              <w:rPr>
                <w:rFonts w:ascii="標楷體" w:eastAsia="標楷體" w:hAnsi="標楷體"/>
                <w:szCs w:val="20"/>
              </w:rPr>
            </w:pPr>
            <w:r w:rsidRPr="00C06740">
              <w:rPr>
                <w:rFonts w:ascii="標楷體" w:eastAsia="標楷體" w:hAnsi="標楷體" w:hint="eastAsia"/>
                <w:szCs w:val="20"/>
              </w:rPr>
              <w:t>從《牡丹亭》出發</w:t>
            </w:r>
            <w:proofErr w:type="gramStart"/>
            <w:r w:rsidRPr="00C06740">
              <w:rPr>
                <w:rFonts w:ascii="標楷體" w:eastAsia="標楷體" w:hAnsi="標楷體" w:hint="eastAsia"/>
                <w:szCs w:val="20"/>
              </w:rPr>
              <w:t>─</w:t>
            </w:r>
            <w:proofErr w:type="gramEnd"/>
            <w:r w:rsidRPr="00C06740">
              <w:rPr>
                <w:rFonts w:ascii="標楷體" w:eastAsia="標楷體" w:hAnsi="標楷體" w:hint="eastAsia"/>
                <w:szCs w:val="20"/>
              </w:rPr>
              <w:t>─戲曲、閱讀與創作</w:t>
            </w:r>
          </w:p>
        </w:tc>
        <w:tc>
          <w:tcPr>
            <w:tcW w:w="2135" w:type="pct"/>
            <w:shd w:val="clear" w:color="auto" w:fill="auto"/>
            <w:vAlign w:val="center"/>
          </w:tcPr>
          <w:p w:rsidR="00951642" w:rsidRPr="00921DB8" w:rsidRDefault="00F67720" w:rsidP="00951642">
            <w:pPr>
              <w:spacing w:line="300" w:lineRule="exact"/>
              <w:jc w:val="both"/>
              <w:rPr>
                <w:rFonts w:eastAsia="標楷體"/>
                <w:szCs w:val="20"/>
              </w:rPr>
            </w:pPr>
            <w:hyperlink r:id="rId35" w:history="1">
              <w:r w:rsidR="00951642" w:rsidRPr="00921DB8">
                <w:rPr>
                  <w:rFonts w:eastAsia="標楷體"/>
                  <w:szCs w:val="20"/>
                  <w:u w:val="single"/>
                </w:rPr>
                <w:t>https://www.youtube.com/watch?v=mWYGxtBC7ck</w:t>
              </w:r>
            </w:hyperlink>
          </w:p>
        </w:tc>
      </w:tr>
      <w:tr w:rsidR="00951642" w:rsidRPr="00C06740" w:rsidTr="00781E95">
        <w:trPr>
          <w:trHeight w:val="834"/>
          <w:jc w:val="center"/>
        </w:trPr>
        <w:tc>
          <w:tcPr>
            <w:tcW w:w="295" w:type="pct"/>
            <w:shd w:val="clear" w:color="auto" w:fill="auto"/>
            <w:vAlign w:val="center"/>
          </w:tcPr>
          <w:p w:rsidR="00951642" w:rsidRPr="008938AF" w:rsidRDefault="00951642" w:rsidP="00951642">
            <w:pPr>
              <w:spacing w:line="320" w:lineRule="exact"/>
              <w:jc w:val="center"/>
              <w:rPr>
                <w:rFonts w:ascii="標楷體" w:eastAsia="標楷體" w:hAnsi="標楷體"/>
                <w:sz w:val="22"/>
              </w:rPr>
            </w:pPr>
            <w:r w:rsidRPr="008938AF">
              <w:rPr>
                <w:rFonts w:ascii="標楷體" w:eastAsia="標楷體" w:hAnsi="標楷體"/>
                <w:sz w:val="22"/>
              </w:rPr>
              <w:t>27</w:t>
            </w:r>
          </w:p>
        </w:tc>
        <w:tc>
          <w:tcPr>
            <w:tcW w:w="2570" w:type="pct"/>
            <w:shd w:val="clear" w:color="auto" w:fill="auto"/>
            <w:vAlign w:val="center"/>
          </w:tcPr>
          <w:p w:rsidR="00951642" w:rsidRPr="00C06740" w:rsidRDefault="00951642" w:rsidP="00951642">
            <w:pPr>
              <w:spacing w:line="300" w:lineRule="exact"/>
              <w:jc w:val="both"/>
              <w:rPr>
                <w:rFonts w:ascii="標楷體" w:eastAsia="標楷體" w:hAnsi="標楷體"/>
                <w:szCs w:val="20"/>
              </w:rPr>
            </w:pPr>
            <w:r w:rsidRPr="00C06740">
              <w:rPr>
                <w:rFonts w:ascii="標楷體" w:eastAsia="標楷體" w:hAnsi="標楷體" w:hint="eastAsia"/>
                <w:color w:val="000000"/>
              </w:rPr>
              <w:t>我的年代我的歌</w:t>
            </w:r>
            <w:proofErr w:type="gramStart"/>
            <w:r w:rsidRPr="00C06740">
              <w:rPr>
                <w:rFonts w:ascii="標楷體" w:eastAsia="標楷體" w:hAnsi="標楷體" w:hint="eastAsia"/>
                <w:color w:val="000000"/>
              </w:rPr>
              <w:t>─</w:t>
            </w:r>
            <w:proofErr w:type="gramEnd"/>
            <w:r w:rsidRPr="00C06740">
              <w:rPr>
                <w:rFonts w:ascii="標楷體" w:eastAsia="標楷體" w:hAnsi="標楷體" w:hint="eastAsia"/>
                <w:color w:val="000000"/>
              </w:rPr>
              <w:t>─以鄭愁予〈錯誤〉為起點</w:t>
            </w:r>
          </w:p>
        </w:tc>
        <w:tc>
          <w:tcPr>
            <w:tcW w:w="2135" w:type="pct"/>
            <w:shd w:val="clear" w:color="auto" w:fill="auto"/>
            <w:vAlign w:val="center"/>
          </w:tcPr>
          <w:p w:rsidR="00951642" w:rsidRPr="00921DB8" w:rsidRDefault="00F67720" w:rsidP="00951642">
            <w:pPr>
              <w:spacing w:line="300" w:lineRule="exact"/>
              <w:jc w:val="both"/>
              <w:rPr>
                <w:u w:val="single"/>
              </w:rPr>
            </w:pPr>
            <w:hyperlink r:id="rId36" w:tgtFrame="_blank" w:tooltip="分享連結" w:history="1">
              <w:r w:rsidR="00951642" w:rsidRPr="00921DB8">
                <w:rPr>
                  <w:u w:val="single"/>
                </w:rPr>
                <w:t>https://youtu.be/h7xcdCoMEHE</w:t>
              </w:r>
            </w:hyperlink>
          </w:p>
        </w:tc>
      </w:tr>
      <w:tr w:rsidR="00965BBD" w:rsidRPr="00C06740" w:rsidTr="00781E95">
        <w:trPr>
          <w:trHeight w:val="834"/>
          <w:jc w:val="center"/>
        </w:trPr>
        <w:tc>
          <w:tcPr>
            <w:tcW w:w="295" w:type="pct"/>
            <w:shd w:val="clear" w:color="auto" w:fill="auto"/>
            <w:vAlign w:val="center"/>
          </w:tcPr>
          <w:p w:rsidR="00965BBD" w:rsidRPr="008938AF" w:rsidRDefault="00965BBD" w:rsidP="00951642">
            <w:pPr>
              <w:spacing w:line="320" w:lineRule="exact"/>
              <w:jc w:val="center"/>
              <w:rPr>
                <w:rFonts w:ascii="標楷體" w:eastAsia="標楷體" w:hAnsi="標楷體"/>
                <w:sz w:val="22"/>
              </w:rPr>
            </w:pPr>
            <w:r w:rsidRPr="008938AF">
              <w:rPr>
                <w:rFonts w:ascii="標楷體" w:eastAsia="標楷體" w:hAnsi="標楷體"/>
                <w:sz w:val="22"/>
              </w:rPr>
              <w:t>28</w:t>
            </w:r>
          </w:p>
        </w:tc>
        <w:tc>
          <w:tcPr>
            <w:tcW w:w="2570" w:type="pct"/>
            <w:shd w:val="clear" w:color="auto" w:fill="auto"/>
            <w:vAlign w:val="center"/>
          </w:tcPr>
          <w:p w:rsidR="00965BBD" w:rsidRPr="00C06740" w:rsidRDefault="00965BBD" w:rsidP="00951642">
            <w:pPr>
              <w:spacing w:line="300" w:lineRule="exact"/>
              <w:jc w:val="both"/>
              <w:rPr>
                <w:rFonts w:ascii="標楷體" w:eastAsia="標楷體" w:hAnsi="標楷體"/>
                <w:szCs w:val="20"/>
              </w:rPr>
            </w:pPr>
            <w:r w:rsidRPr="00C06740">
              <w:rPr>
                <w:rFonts w:ascii="標楷體" w:eastAsia="標楷體" w:hAnsi="標楷體" w:hint="eastAsia"/>
                <w:color w:val="000000"/>
              </w:rPr>
              <w:t>從文字到影像</w:t>
            </w:r>
            <w:proofErr w:type="gramStart"/>
            <w:r w:rsidRPr="00C06740">
              <w:rPr>
                <w:rFonts w:ascii="標楷體" w:eastAsia="標楷體" w:hAnsi="標楷體" w:hint="eastAsia"/>
                <w:color w:val="000000"/>
              </w:rPr>
              <w:t>─</w:t>
            </w:r>
            <w:proofErr w:type="gramEnd"/>
            <w:r w:rsidRPr="00C06740">
              <w:rPr>
                <w:rFonts w:ascii="標楷體" w:eastAsia="標楷體" w:hAnsi="標楷體" w:hint="eastAsia"/>
                <w:color w:val="000000"/>
              </w:rPr>
              <w:t>─談專題報導的寫作密碼</w:t>
            </w:r>
          </w:p>
        </w:tc>
        <w:tc>
          <w:tcPr>
            <w:tcW w:w="2135" w:type="pct"/>
            <w:shd w:val="clear" w:color="auto" w:fill="auto"/>
            <w:vAlign w:val="center"/>
          </w:tcPr>
          <w:p w:rsidR="00965BBD" w:rsidRPr="00921DB8" w:rsidRDefault="00F67720" w:rsidP="00951642">
            <w:pPr>
              <w:spacing w:line="300" w:lineRule="exact"/>
              <w:jc w:val="both"/>
              <w:rPr>
                <w:u w:val="single"/>
              </w:rPr>
            </w:pPr>
            <w:hyperlink r:id="rId37" w:tgtFrame="_blank" w:history="1">
              <w:r w:rsidR="00965BBD" w:rsidRPr="00921DB8">
                <w:rPr>
                  <w:u w:val="single"/>
                </w:rPr>
                <w:t>https://youtu.be/vvtZnaMQWmA</w:t>
              </w:r>
            </w:hyperlink>
          </w:p>
        </w:tc>
      </w:tr>
      <w:tr w:rsidR="00965BBD" w:rsidRPr="00C06740" w:rsidTr="00781E95">
        <w:trPr>
          <w:trHeight w:val="834"/>
          <w:jc w:val="center"/>
        </w:trPr>
        <w:tc>
          <w:tcPr>
            <w:tcW w:w="295" w:type="pct"/>
            <w:shd w:val="clear" w:color="auto" w:fill="auto"/>
            <w:vAlign w:val="center"/>
          </w:tcPr>
          <w:p w:rsidR="00965BBD" w:rsidRPr="008938AF" w:rsidRDefault="00965BBD" w:rsidP="00951642">
            <w:pPr>
              <w:spacing w:line="320" w:lineRule="exact"/>
              <w:jc w:val="center"/>
              <w:rPr>
                <w:rFonts w:ascii="標楷體" w:eastAsia="標楷體" w:hAnsi="標楷體"/>
                <w:sz w:val="22"/>
              </w:rPr>
            </w:pPr>
            <w:r w:rsidRPr="008938AF">
              <w:rPr>
                <w:rFonts w:ascii="標楷體" w:eastAsia="標楷體" w:hAnsi="標楷體"/>
                <w:sz w:val="22"/>
              </w:rPr>
              <w:t>29</w:t>
            </w:r>
          </w:p>
        </w:tc>
        <w:tc>
          <w:tcPr>
            <w:tcW w:w="2570" w:type="pct"/>
            <w:shd w:val="clear" w:color="auto" w:fill="auto"/>
            <w:vAlign w:val="center"/>
          </w:tcPr>
          <w:p w:rsidR="00965BBD" w:rsidRPr="00C06740" w:rsidRDefault="00965BBD" w:rsidP="00951642">
            <w:pPr>
              <w:spacing w:line="300" w:lineRule="exact"/>
              <w:jc w:val="both"/>
              <w:rPr>
                <w:rFonts w:ascii="標楷體" w:eastAsia="標楷體" w:hAnsi="標楷體"/>
                <w:szCs w:val="20"/>
              </w:rPr>
            </w:pPr>
            <w:r w:rsidRPr="00C06740">
              <w:rPr>
                <w:rFonts w:ascii="標楷體" w:eastAsia="標楷體" w:hAnsi="標楷體" w:hint="eastAsia"/>
                <w:color w:val="000000"/>
              </w:rPr>
              <w:t>爭議性議題的專題寫作</w:t>
            </w:r>
          </w:p>
        </w:tc>
        <w:tc>
          <w:tcPr>
            <w:tcW w:w="2135" w:type="pct"/>
            <w:shd w:val="clear" w:color="auto" w:fill="auto"/>
            <w:vAlign w:val="center"/>
          </w:tcPr>
          <w:p w:rsidR="00965BBD" w:rsidRPr="00921DB8" w:rsidRDefault="00F67720" w:rsidP="00951642">
            <w:pPr>
              <w:spacing w:line="300" w:lineRule="exact"/>
              <w:jc w:val="both"/>
              <w:rPr>
                <w:u w:val="single"/>
              </w:rPr>
            </w:pPr>
            <w:hyperlink r:id="rId38" w:tgtFrame="_blank" w:history="1">
              <w:r w:rsidR="00965BBD" w:rsidRPr="00921DB8">
                <w:rPr>
                  <w:u w:val="single"/>
                </w:rPr>
                <w:t>https://youtu.be/gDUKwAo0DHg</w:t>
              </w:r>
            </w:hyperlink>
          </w:p>
        </w:tc>
      </w:tr>
      <w:tr w:rsidR="00965BBD" w:rsidRPr="00C06740" w:rsidTr="00781E95">
        <w:trPr>
          <w:trHeight w:val="834"/>
          <w:jc w:val="center"/>
        </w:trPr>
        <w:tc>
          <w:tcPr>
            <w:tcW w:w="295" w:type="pct"/>
            <w:shd w:val="clear" w:color="auto" w:fill="auto"/>
            <w:vAlign w:val="center"/>
          </w:tcPr>
          <w:p w:rsidR="00965BBD" w:rsidRPr="008938AF" w:rsidRDefault="00965BBD" w:rsidP="00951642">
            <w:pPr>
              <w:spacing w:line="320" w:lineRule="exact"/>
              <w:jc w:val="center"/>
              <w:rPr>
                <w:rFonts w:ascii="標楷體" w:eastAsia="標楷體" w:hAnsi="標楷體"/>
                <w:sz w:val="22"/>
              </w:rPr>
            </w:pPr>
            <w:r w:rsidRPr="008938AF">
              <w:rPr>
                <w:rFonts w:ascii="標楷體" w:eastAsia="標楷體" w:hAnsi="標楷體"/>
                <w:sz w:val="22"/>
              </w:rPr>
              <w:t>30</w:t>
            </w:r>
          </w:p>
        </w:tc>
        <w:tc>
          <w:tcPr>
            <w:tcW w:w="2570" w:type="pct"/>
            <w:shd w:val="clear" w:color="auto" w:fill="auto"/>
            <w:vAlign w:val="center"/>
          </w:tcPr>
          <w:p w:rsidR="00965BBD" w:rsidRPr="00C06740" w:rsidRDefault="00965BBD" w:rsidP="00951642">
            <w:pPr>
              <w:spacing w:line="300" w:lineRule="exact"/>
              <w:jc w:val="both"/>
              <w:rPr>
                <w:rFonts w:ascii="標楷體" w:eastAsia="標楷體" w:hAnsi="標楷體"/>
                <w:color w:val="000000"/>
              </w:rPr>
            </w:pPr>
            <w:r w:rsidRPr="00C06740">
              <w:rPr>
                <w:rFonts w:ascii="標楷體" w:eastAsia="標楷體" w:hAnsi="標楷體" w:cs="Arial"/>
                <w:shd w:val="clear" w:color="auto" w:fill="FFFFFF"/>
              </w:rPr>
              <w:t>愛玲趣</w:t>
            </w:r>
            <w:proofErr w:type="gramStart"/>
            <w:r w:rsidRPr="00C06740">
              <w:rPr>
                <w:rFonts w:ascii="標楷體" w:eastAsia="標楷體" w:hAnsi="標楷體" w:cs="Arial"/>
                <w:shd w:val="clear" w:color="auto" w:fill="FFFFFF"/>
              </w:rPr>
              <w:t>不</w:t>
            </w:r>
            <w:proofErr w:type="gramEnd"/>
            <w:r w:rsidRPr="00C06740">
              <w:rPr>
                <w:rFonts w:ascii="標楷體" w:eastAsia="標楷體" w:hAnsi="標楷體" w:cs="Arial"/>
                <w:shd w:val="clear" w:color="auto" w:fill="FFFFFF"/>
              </w:rPr>
              <w:t>趣</w:t>
            </w:r>
            <w:r w:rsidRPr="00C06740">
              <w:rPr>
                <w:rFonts w:ascii="標楷體" w:eastAsia="標楷體" w:hAnsi="標楷體" w:hint="eastAsia"/>
                <w:color w:val="000000"/>
              </w:rPr>
              <w:t>──</w:t>
            </w:r>
            <w:r w:rsidRPr="00C06740">
              <w:rPr>
                <w:rFonts w:ascii="標楷體" w:eastAsia="標楷體" w:hAnsi="標楷體" w:cs="Arial"/>
                <w:shd w:val="clear" w:color="auto" w:fill="FFFFFF"/>
              </w:rPr>
              <w:t>談高中生眼裡的</w:t>
            </w:r>
            <w:r w:rsidRPr="00C06740">
              <w:rPr>
                <w:rFonts w:ascii="標楷體" w:eastAsia="標楷體" w:hAnsi="標楷體"/>
                <w:szCs w:val="20"/>
              </w:rPr>
              <w:t>張愛玲</w:t>
            </w:r>
            <w:r w:rsidRPr="00C06740">
              <w:rPr>
                <w:rFonts w:ascii="標楷體" w:eastAsia="標楷體" w:hAnsi="標楷體" w:cs="Arial"/>
                <w:shd w:val="clear" w:color="auto" w:fill="FFFFFF"/>
              </w:rPr>
              <w:t>作品</w:t>
            </w:r>
          </w:p>
        </w:tc>
        <w:tc>
          <w:tcPr>
            <w:tcW w:w="2135" w:type="pct"/>
            <w:shd w:val="clear" w:color="auto" w:fill="auto"/>
            <w:vAlign w:val="center"/>
          </w:tcPr>
          <w:p w:rsidR="00965BBD" w:rsidRPr="00921DB8" w:rsidRDefault="00F67720" w:rsidP="00951642">
            <w:pPr>
              <w:spacing w:line="300" w:lineRule="exact"/>
              <w:jc w:val="both"/>
              <w:rPr>
                <w:u w:val="single"/>
              </w:rPr>
            </w:pPr>
            <w:hyperlink r:id="rId39" w:tgtFrame="_blank" w:history="1">
              <w:r w:rsidR="00965BBD" w:rsidRPr="00921DB8">
                <w:rPr>
                  <w:u w:val="single"/>
                </w:rPr>
                <w:t>https://youtu.be/oYj11VoxE0g</w:t>
              </w:r>
            </w:hyperlink>
          </w:p>
        </w:tc>
      </w:tr>
      <w:tr w:rsidR="00965BBD" w:rsidRPr="00C06740" w:rsidTr="00781E95">
        <w:trPr>
          <w:trHeight w:val="834"/>
          <w:jc w:val="center"/>
        </w:trPr>
        <w:tc>
          <w:tcPr>
            <w:tcW w:w="295" w:type="pct"/>
            <w:shd w:val="clear" w:color="auto" w:fill="auto"/>
            <w:vAlign w:val="center"/>
          </w:tcPr>
          <w:p w:rsidR="00965BBD" w:rsidRPr="008938AF" w:rsidRDefault="00965BBD" w:rsidP="00951642">
            <w:pPr>
              <w:spacing w:line="320" w:lineRule="exact"/>
              <w:jc w:val="center"/>
              <w:rPr>
                <w:rFonts w:ascii="標楷體" w:eastAsia="標楷體" w:hAnsi="標楷體"/>
                <w:sz w:val="22"/>
              </w:rPr>
            </w:pPr>
            <w:r w:rsidRPr="008938AF">
              <w:rPr>
                <w:rFonts w:ascii="標楷體" w:eastAsia="標楷體" w:hAnsi="標楷體" w:hint="eastAsia"/>
                <w:sz w:val="22"/>
              </w:rPr>
              <w:t>3</w:t>
            </w:r>
            <w:r w:rsidRPr="008938AF">
              <w:rPr>
                <w:rFonts w:ascii="標楷體" w:eastAsia="標楷體" w:hAnsi="標楷體"/>
                <w:sz w:val="22"/>
              </w:rPr>
              <w:t>1</w:t>
            </w:r>
          </w:p>
        </w:tc>
        <w:tc>
          <w:tcPr>
            <w:tcW w:w="2570" w:type="pct"/>
            <w:shd w:val="clear" w:color="auto" w:fill="auto"/>
            <w:vAlign w:val="center"/>
          </w:tcPr>
          <w:p w:rsidR="00965BBD" w:rsidRPr="00C06740" w:rsidRDefault="00965BBD" w:rsidP="00951642">
            <w:pPr>
              <w:spacing w:line="300" w:lineRule="exact"/>
              <w:jc w:val="both"/>
              <w:rPr>
                <w:rFonts w:ascii="標楷體" w:eastAsia="標楷體" w:hAnsi="標楷體"/>
                <w:szCs w:val="20"/>
              </w:rPr>
            </w:pPr>
            <w:r w:rsidRPr="00C06740">
              <w:rPr>
                <w:rFonts w:ascii="標楷體" w:eastAsia="標楷體" w:hAnsi="標楷體"/>
                <w:color w:val="000000"/>
              </w:rPr>
              <w:t>論文微課程：觀看世界/被世界觀看的多種方式</w:t>
            </w:r>
            <w:proofErr w:type="gramStart"/>
            <w:r w:rsidRPr="00C06740">
              <w:rPr>
                <w:rFonts w:ascii="標楷體" w:eastAsia="標楷體" w:hAnsi="標楷體" w:hint="eastAsia"/>
                <w:color w:val="000000"/>
              </w:rPr>
              <w:t>─</w:t>
            </w:r>
            <w:proofErr w:type="gramEnd"/>
            <w:r w:rsidRPr="00C06740">
              <w:rPr>
                <w:rFonts w:ascii="標楷體" w:eastAsia="標楷體" w:hAnsi="標楷體" w:hint="eastAsia"/>
                <w:color w:val="000000"/>
              </w:rPr>
              <w:t>─</w:t>
            </w:r>
            <w:r w:rsidRPr="00C06740">
              <w:rPr>
                <w:rFonts w:ascii="標楷體" w:eastAsia="標楷體" w:hAnsi="標楷體"/>
                <w:color w:val="000000"/>
              </w:rPr>
              <w:t>以「自媒體」為例</w:t>
            </w:r>
          </w:p>
        </w:tc>
        <w:tc>
          <w:tcPr>
            <w:tcW w:w="2135" w:type="pct"/>
            <w:shd w:val="clear" w:color="auto" w:fill="auto"/>
            <w:vAlign w:val="center"/>
          </w:tcPr>
          <w:p w:rsidR="00965BBD" w:rsidRPr="00921DB8" w:rsidRDefault="00F67720" w:rsidP="00951642">
            <w:pPr>
              <w:spacing w:line="300" w:lineRule="exact"/>
              <w:jc w:val="both"/>
              <w:rPr>
                <w:u w:val="single"/>
              </w:rPr>
            </w:pPr>
            <w:hyperlink r:id="rId40" w:tgtFrame="_blank" w:history="1">
              <w:r w:rsidR="00965BBD" w:rsidRPr="00921DB8">
                <w:rPr>
                  <w:u w:val="single"/>
                </w:rPr>
                <w:t>https://youtu.be/_dpKYLfqcXE</w:t>
              </w:r>
            </w:hyperlink>
          </w:p>
        </w:tc>
      </w:tr>
      <w:tr w:rsidR="00965BBD" w:rsidRPr="00C06740" w:rsidTr="00781E95">
        <w:trPr>
          <w:trHeight w:val="834"/>
          <w:jc w:val="center"/>
        </w:trPr>
        <w:tc>
          <w:tcPr>
            <w:tcW w:w="295" w:type="pct"/>
            <w:shd w:val="clear" w:color="auto" w:fill="auto"/>
            <w:vAlign w:val="center"/>
          </w:tcPr>
          <w:p w:rsidR="00965BBD" w:rsidRPr="008938AF" w:rsidRDefault="00965BBD" w:rsidP="00951642">
            <w:pPr>
              <w:spacing w:line="320" w:lineRule="exact"/>
              <w:jc w:val="center"/>
              <w:rPr>
                <w:rFonts w:ascii="標楷體" w:eastAsia="標楷體" w:hAnsi="標楷體"/>
                <w:sz w:val="22"/>
              </w:rPr>
            </w:pPr>
            <w:r w:rsidRPr="008938AF">
              <w:rPr>
                <w:rFonts w:ascii="標楷體" w:eastAsia="標楷體" w:hAnsi="標楷體" w:hint="eastAsia"/>
                <w:sz w:val="22"/>
              </w:rPr>
              <w:t>3</w:t>
            </w:r>
            <w:r w:rsidRPr="008938AF">
              <w:rPr>
                <w:rFonts w:ascii="標楷體" w:eastAsia="標楷體" w:hAnsi="標楷體"/>
                <w:sz w:val="22"/>
              </w:rPr>
              <w:t>2</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965BBD" w:rsidRPr="00C06740" w:rsidRDefault="00965BBD" w:rsidP="00951642">
            <w:pPr>
              <w:spacing w:line="300" w:lineRule="exact"/>
              <w:jc w:val="both"/>
              <w:rPr>
                <w:rFonts w:ascii="標楷體" w:eastAsia="標楷體" w:hAnsi="標楷體"/>
                <w:color w:val="000000"/>
              </w:rPr>
            </w:pPr>
            <w:r w:rsidRPr="001C4CFA">
              <w:rPr>
                <w:rFonts w:ascii="標楷體" w:eastAsia="標楷體" w:hAnsi="標楷體" w:hint="eastAsia"/>
              </w:rPr>
              <w:t>從感覺到事實的差距</w:t>
            </w:r>
            <w:proofErr w:type="gramStart"/>
            <w:r w:rsidRPr="00941571">
              <w:rPr>
                <w:rFonts w:ascii="標楷體" w:eastAsia="標楷體" w:hAnsi="標楷體"/>
              </w:rPr>
              <w:t>─</w:t>
            </w:r>
            <w:proofErr w:type="gramEnd"/>
            <w:r w:rsidRPr="00941571">
              <w:rPr>
                <w:rFonts w:ascii="標楷體" w:eastAsia="標楷體" w:hAnsi="標楷體"/>
              </w:rPr>
              <w:t>─</w:t>
            </w:r>
            <w:proofErr w:type="gramStart"/>
            <w:r w:rsidRPr="00941571">
              <w:rPr>
                <w:rFonts w:ascii="標楷體" w:eastAsia="標楷體" w:hAnsi="標楷體" w:hint="eastAsia"/>
              </w:rPr>
              <w:t>媒體識讀教</w:t>
            </w:r>
            <w:proofErr w:type="gramEnd"/>
            <w:r w:rsidRPr="00941571">
              <w:rPr>
                <w:rFonts w:ascii="標楷體" w:eastAsia="標楷體" w:hAnsi="標楷體" w:hint="eastAsia"/>
              </w:rPr>
              <w:t>學策略初探</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965BBD" w:rsidRPr="00921DB8" w:rsidRDefault="00F67720" w:rsidP="00951642">
            <w:pPr>
              <w:spacing w:line="300" w:lineRule="exact"/>
              <w:jc w:val="both"/>
              <w:rPr>
                <w:u w:val="single"/>
              </w:rPr>
            </w:pPr>
            <w:hyperlink r:id="rId41" w:history="1">
              <w:r w:rsidR="00965BBD" w:rsidRPr="00921DB8">
                <w:rPr>
                  <w:rStyle w:val="affe"/>
                  <w:color w:val="auto"/>
                </w:rPr>
                <w:t>https://youtu.be/cDPOfwVkeKs</w:t>
              </w:r>
            </w:hyperlink>
          </w:p>
        </w:tc>
      </w:tr>
      <w:tr w:rsidR="00965BBD"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65BBD" w:rsidRPr="008938AF" w:rsidRDefault="00965BBD" w:rsidP="00951642">
            <w:pPr>
              <w:spacing w:line="320" w:lineRule="exact"/>
              <w:jc w:val="center"/>
              <w:rPr>
                <w:rFonts w:ascii="標楷體" w:eastAsia="標楷體" w:hAnsi="標楷體"/>
                <w:sz w:val="22"/>
              </w:rPr>
            </w:pPr>
            <w:r w:rsidRPr="008938AF">
              <w:rPr>
                <w:rFonts w:ascii="標楷體" w:eastAsia="標楷體" w:hAnsi="標楷體"/>
                <w:sz w:val="22"/>
              </w:rPr>
              <w:t>33</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965BBD" w:rsidRPr="00D503F2" w:rsidRDefault="00965BBD" w:rsidP="00951642">
            <w:pPr>
              <w:spacing w:line="300" w:lineRule="exact"/>
              <w:jc w:val="both"/>
              <w:rPr>
                <w:rFonts w:ascii="標楷體" w:eastAsia="標楷體" w:hAnsi="標楷體"/>
              </w:rPr>
            </w:pPr>
            <w:r w:rsidRPr="001C4CFA">
              <w:rPr>
                <w:rFonts w:ascii="標楷體" w:eastAsia="標楷體" w:hAnsi="標楷體" w:hint="eastAsia"/>
              </w:rPr>
              <w:t>媒體素養初探與實作</w:t>
            </w:r>
            <w:proofErr w:type="gramStart"/>
            <w:r w:rsidRPr="001C4CFA">
              <w:rPr>
                <w:rFonts w:ascii="標楷體" w:eastAsia="標楷體" w:hAnsi="標楷體"/>
              </w:rPr>
              <w:t>─</w:t>
            </w:r>
            <w:proofErr w:type="gramEnd"/>
            <w:r w:rsidRPr="001C4CFA">
              <w:rPr>
                <w:rFonts w:ascii="標楷體" w:eastAsia="標楷體" w:hAnsi="標楷體"/>
              </w:rPr>
              <w:t>─</w:t>
            </w:r>
            <w:r w:rsidRPr="001C4CFA">
              <w:rPr>
                <w:rFonts w:ascii="標楷體" w:eastAsia="標楷體" w:hAnsi="標楷體" w:hint="eastAsia"/>
              </w:rPr>
              <w:t>從〈石壕吏〉到新聞故事的書寫策略</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965BBD" w:rsidRPr="00921DB8" w:rsidRDefault="00F67720" w:rsidP="00951642">
            <w:pPr>
              <w:spacing w:line="300" w:lineRule="exact"/>
              <w:jc w:val="both"/>
            </w:pPr>
            <w:hyperlink r:id="rId42" w:history="1">
              <w:r w:rsidR="00965BBD" w:rsidRPr="00921DB8">
                <w:rPr>
                  <w:rStyle w:val="affe"/>
                  <w:color w:val="auto"/>
                </w:rPr>
                <w:t>https://youtu.be/CWE6hCrFuNc</w:t>
              </w:r>
            </w:hyperlink>
          </w:p>
        </w:tc>
      </w:tr>
      <w:tr w:rsidR="00965BBD"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65BBD" w:rsidRPr="008938AF" w:rsidRDefault="00965BBD" w:rsidP="00951642">
            <w:pPr>
              <w:spacing w:line="320" w:lineRule="exact"/>
              <w:jc w:val="center"/>
              <w:rPr>
                <w:rFonts w:ascii="標楷體" w:eastAsia="標楷體" w:hAnsi="標楷體"/>
                <w:sz w:val="22"/>
              </w:rPr>
            </w:pPr>
            <w:r w:rsidRPr="008938AF">
              <w:rPr>
                <w:rFonts w:ascii="標楷體" w:eastAsia="標楷體" w:hAnsi="標楷體"/>
                <w:sz w:val="22"/>
              </w:rPr>
              <w:t>34</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965BBD" w:rsidRPr="00D503F2" w:rsidRDefault="00965BBD" w:rsidP="00951642">
            <w:pPr>
              <w:spacing w:line="300" w:lineRule="exact"/>
              <w:jc w:val="both"/>
              <w:rPr>
                <w:rFonts w:ascii="標楷體" w:eastAsia="標楷體" w:hAnsi="標楷體"/>
              </w:rPr>
            </w:pPr>
            <w:r w:rsidRPr="001C4CFA">
              <w:rPr>
                <w:rFonts w:ascii="標楷體" w:eastAsia="標楷體" w:hAnsi="標楷體" w:hint="eastAsia"/>
              </w:rPr>
              <w:t>心的幾種譬喻</w:t>
            </w:r>
            <w:proofErr w:type="gramStart"/>
            <w:r w:rsidRPr="001C4CFA">
              <w:rPr>
                <w:rFonts w:ascii="標楷體" w:eastAsia="標楷體" w:hAnsi="標楷體"/>
              </w:rPr>
              <w:t>─</w:t>
            </w:r>
            <w:proofErr w:type="gramEnd"/>
            <w:r w:rsidRPr="001C4CFA">
              <w:rPr>
                <w:rFonts w:ascii="標楷體" w:eastAsia="標楷體" w:hAnsi="標楷體"/>
              </w:rPr>
              <w:t>─</w:t>
            </w:r>
            <w:r w:rsidRPr="001C4CFA">
              <w:rPr>
                <w:rFonts w:ascii="標楷體" w:eastAsia="標楷體" w:hAnsi="標楷體" w:hint="eastAsia"/>
              </w:rPr>
              <w:t>自拍有像，</w:t>
            </w:r>
            <w:proofErr w:type="gramStart"/>
            <w:r w:rsidRPr="001C4CFA">
              <w:rPr>
                <w:rFonts w:ascii="標楷體" w:eastAsia="標楷體" w:hAnsi="標楷體" w:hint="eastAsia"/>
              </w:rPr>
              <w:t>因為植</w:t>
            </w:r>
            <w:proofErr w:type="gramEnd"/>
            <w:r w:rsidRPr="001C4CFA">
              <w:rPr>
                <w:rFonts w:ascii="標楷體" w:eastAsia="標楷體" w:hAnsi="標楷體" w:hint="eastAsia"/>
              </w:rPr>
              <w:t>感</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965BBD" w:rsidRPr="00921DB8" w:rsidRDefault="00F67720" w:rsidP="00951642">
            <w:pPr>
              <w:spacing w:line="300" w:lineRule="exact"/>
              <w:jc w:val="both"/>
            </w:pPr>
            <w:hyperlink r:id="rId43" w:history="1">
              <w:r w:rsidR="00965BBD" w:rsidRPr="00921DB8">
                <w:rPr>
                  <w:rStyle w:val="affe"/>
                  <w:color w:val="auto"/>
                </w:rPr>
                <w:t>https://youtu.be/_WM8Cdb8k0g</w:t>
              </w:r>
            </w:hyperlink>
          </w:p>
        </w:tc>
      </w:tr>
      <w:tr w:rsidR="00965BBD"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65BBD" w:rsidRPr="008938AF" w:rsidRDefault="00965BBD" w:rsidP="00951642">
            <w:pPr>
              <w:spacing w:line="320" w:lineRule="exact"/>
              <w:jc w:val="center"/>
              <w:rPr>
                <w:rFonts w:ascii="標楷體" w:eastAsia="標楷體" w:hAnsi="標楷體"/>
                <w:sz w:val="22"/>
              </w:rPr>
            </w:pPr>
            <w:r w:rsidRPr="008938AF">
              <w:rPr>
                <w:rFonts w:ascii="標楷體" w:eastAsia="標楷體" w:hAnsi="標楷體"/>
                <w:sz w:val="22"/>
              </w:rPr>
              <w:t>35</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965BBD" w:rsidRPr="00D503F2" w:rsidRDefault="00965BBD" w:rsidP="00951642">
            <w:pPr>
              <w:spacing w:line="300" w:lineRule="exact"/>
              <w:jc w:val="both"/>
              <w:rPr>
                <w:rFonts w:ascii="標楷體" w:eastAsia="標楷體" w:hAnsi="標楷體"/>
              </w:rPr>
            </w:pPr>
            <w:r w:rsidRPr="00AD6D2D">
              <w:rPr>
                <w:rFonts w:ascii="標楷體" w:eastAsia="標楷體" w:hAnsi="標楷體" w:hint="eastAsia"/>
              </w:rPr>
              <w:t>「</w:t>
            </w:r>
            <w:proofErr w:type="gramStart"/>
            <w:r w:rsidRPr="00AD6D2D">
              <w:rPr>
                <w:rFonts w:ascii="標楷體" w:eastAsia="標楷體" w:hAnsi="標楷體" w:hint="eastAsia"/>
              </w:rPr>
              <w:t>媒識</w:t>
            </w:r>
            <w:proofErr w:type="gramEnd"/>
            <w:r w:rsidRPr="00AD6D2D">
              <w:rPr>
                <w:rFonts w:ascii="標楷體" w:eastAsia="標楷體" w:hAnsi="標楷體" w:hint="eastAsia"/>
              </w:rPr>
              <w:t>」，思辨行‧表達力</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965BBD" w:rsidRPr="00921DB8" w:rsidRDefault="00F67720" w:rsidP="00951642">
            <w:pPr>
              <w:spacing w:line="300" w:lineRule="exact"/>
              <w:jc w:val="both"/>
            </w:pPr>
            <w:hyperlink r:id="rId44" w:history="1">
              <w:r w:rsidR="00965BBD" w:rsidRPr="00921DB8">
                <w:rPr>
                  <w:rStyle w:val="affe"/>
                  <w:color w:val="auto"/>
                </w:rPr>
                <w:t>https://youtu.be/2Lp6dXAmtHc</w:t>
              </w:r>
            </w:hyperlink>
          </w:p>
        </w:tc>
      </w:tr>
      <w:tr w:rsidR="00781E95"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8938AF" w:rsidRDefault="00781E95" w:rsidP="00951642">
            <w:pPr>
              <w:spacing w:line="320" w:lineRule="exact"/>
              <w:jc w:val="center"/>
              <w:rPr>
                <w:rFonts w:ascii="標楷體" w:eastAsia="標楷體" w:hAnsi="標楷體"/>
                <w:sz w:val="22"/>
              </w:rPr>
            </w:pPr>
            <w:r w:rsidRPr="008938AF">
              <w:rPr>
                <w:rFonts w:ascii="標楷體" w:eastAsia="標楷體" w:hAnsi="標楷體"/>
                <w:sz w:val="22"/>
              </w:rPr>
              <w:t>36</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AD6D2D" w:rsidRDefault="00781E95" w:rsidP="00951642">
            <w:pPr>
              <w:spacing w:line="300" w:lineRule="exact"/>
              <w:jc w:val="both"/>
              <w:rPr>
                <w:rFonts w:ascii="標楷體" w:eastAsia="標楷體" w:hAnsi="標楷體"/>
              </w:rPr>
            </w:pPr>
            <w:r w:rsidRPr="001C4CFA">
              <w:rPr>
                <w:rFonts w:ascii="標楷體" w:eastAsia="標楷體" w:hAnsi="標楷體" w:hint="eastAsia"/>
              </w:rPr>
              <w:t>報導文學微課程</w:t>
            </w:r>
            <w:proofErr w:type="gramStart"/>
            <w:r w:rsidRPr="001C4CFA">
              <w:rPr>
                <w:rFonts w:ascii="標楷體" w:eastAsia="標楷體" w:hAnsi="標楷體"/>
              </w:rPr>
              <w:t>──</w:t>
            </w:r>
            <w:proofErr w:type="gramEnd"/>
            <w:r w:rsidRPr="001C4CFA">
              <w:rPr>
                <w:rFonts w:ascii="標楷體" w:eastAsia="標楷體" w:hAnsi="標楷體" w:hint="eastAsia"/>
              </w:rPr>
              <w:t>真善美實踐家</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21DB8" w:rsidRDefault="00781E95" w:rsidP="00951642">
            <w:pPr>
              <w:spacing w:line="300" w:lineRule="exact"/>
              <w:jc w:val="both"/>
            </w:pPr>
            <w:hyperlink r:id="rId45" w:history="1">
              <w:r w:rsidRPr="00921DB8">
                <w:rPr>
                  <w:rStyle w:val="affe"/>
                  <w:color w:val="auto"/>
                </w:rPr>
                <w:t>https://youtu.be/XoF0zIvEEgA</w:t>
              </w:r>
            </w:hyperlink>
          </w:p>
        </w:tc>
      </w:tr>
      <w:tr w:rsidR="00781E95"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8938AF" w:rsidRDefault="00781E95" w:rsidP="00951642">
            <w:pPr>
              <w:spacing w:line="320" w:lineRule="exact"/>
              <w:jc w:val="center"/>
              <w:rPr>
                <w:rFonts w:ascii="標楷體" w:eastAsia="標楷體" w:hAnsi="標楷體"/>
                <w:sz w:val="22"/>
              </w:rPr>
            </w:pPr>
            <w:r w:rsidRPr="008938AF">
              <w:rPr>
                <w:rFonts w:ascii="標楷體" w:eastAsia="標楷體" w:hAnsi="標楷體"/>
                <w:sz w:val="22"/>
              </w:rPr>
              <w:t>37</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D503F2" w:rsidRDefault="00781E95" w:rsidP="00951642">
            <w:pPr>
              <w:spacing w:line="300" w:lineRule="exact"/>
              <w:jc w:val="both"/>
              <w:rPr>
                <w:rFonts w:ascii="標楷體" w:eastAsia="標楷體" w:hAnsi="標楷體"/>
              </w:rPr>
            </w:pPr>
            <w:r w:rsidRPr="001C4CFA">
              <w:rPr>
                <w:rFonts w:ascii="標楷體" w:eastAsia="標楷體" w:hAnsi="標楷體" w:hint="eastAsia"/>
              </w:rPr>
              <w:t>數位敘事策略初探：多媒體書寫</w:t>
            </w:r>
            <w:proofErr w:type="gramStart"/>
            <w:r w:rsidRPr="001C4CFA">
              <w:rPr>
                <w:rFonts w:ascii="標楷體" w:eastAsia="標楷體" w:hAnsi="標楷體" w:hint="eastAsia"/>
              </w:rPr>
              <w:t>的跨域實踐</w:t>
            </w:r>
            <w:proofErr w:type="gramEnd"/>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21DB8" w:rsidRDefault="00781E95" w:rsidP="00951642">
            <w:pPr>
              <w:spacing w:line="300" w:lineRule="exact"/>
              <w:jc w:val="both"/>
            </w:pPr>
            <w:hyperlink r:id="rId46" w:history="1">
              <w:r w:rsidRPr="00921DB8">
                <w:rPr>
                  <w:rStyle w:val="affe"/>
                  <w:color w:val="auto"/>
                </w:rPr>
                <w:t>https://youtu.be/P3yrlW4qfUw</w:t>
              </w:r>
            </w:hyperlink>
          </w:p>
        </w:tc>
      </w:tr>
      <w:tr w:rsidR="00781E95"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8938AF" w:rsidRDefault="00781E95" w:rsidP="00951642">
            <w:pPr>
              <w:spacing w:line="320" w:lineRule="exact"/>
              <w:jc w:val="center"/>
              <w:rPr>
                <w:rFonts w:ascii="標楷體" w:eastAsia="標楷體" w:hAnsi="標楷體"/>
                <w:sz w:val="22"/>
              </w:rPr>
            </w:pPr>
            <w:r>
              <w:rPr>
                <w:rFonts w:ascii="標楷體" w:eastAsia="標楷體" w:hAnsi="標楷體"/>
                <w:sz w:val="22"/>
              </w:rPr>
              <w:t>38</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D503F2" w:rsidRDefault="00781E95" w:rsidP="00951642">
            <w:pPr>
              <w:spacing w:line="300" w:lineRule="exact"/>
              <w:jc w:val="both"/>
              <w:rPr>
                <w:rFonts w:ascii="標楷體" w:eastAsia="標楷體" w:hAnsi="標楷體"/>
              </w:rPr>
            </w:pPr>
            <w:r w:rsidRPr="00965BBD">
              <w:rPr>
                <w:rFonts w:ascii="標楷體" w:eastAsia="標楷體" w:hAnsi="標楷體" w:hint="eastAsia"/>
                <w:color w:val="000000"/>
              </w:rPr>
              <w:t>主體之追尋</w:t>
            </w:r>
            <w:proofErr w:type="gramStart"/>
            <w:r w:rsidRPr="00965BBD">
              <w:rPr>
                <w:rFonts w:eastAsia="標楷體"/>
                <w:color w:val="000000"/>
              </w:rPr>
              <w:t>——</w:t>
            </w:r>
            <w:proofErr w:type="gramEnd"/>
            <w:r w:rsidRPr="00965BBD">
              <w:rPr>
                <w:rFonts w:ascii="標楷體" w:eastAsia="標楷體" w:hAnsi="標楷體" w:hint="eastAsia"/>
                <w:color w:val="000000"/>
              </w:rPr>
              <w:t>從〈非殺人小說〉到非虛構寫作</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21DB8" w:rsidRDefault="00781E95" w:rsidP="00951642">
            <w:pPr>
              <w:spacing w:line="300" w:lineRule="exact"/>
              <w:jc w:val="both"/>
            </w:pPr>
            <w:hyperlink r:id="rId47" w:history="1">
              <w:r w:rsidRPr="00921DB8">
                <w:rPr>
                  <w:rStyle w:val="affe"/>
                  <w:color w:val="auto"/>
                </w:rPr>
                <w:t>https://youtu.be/U4NIhugzqE0</w:t>
              </w:r>
            </w:hyperlink>
          </w:p>
        </w:tc>
      </w:tr>
      <w:tr w:rsidR="00781E95"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8938AF" w:rsidRDefault="00781E95" w:rsidP="00951642">
            <w:pPr>
              <w:spacing w:line="320" w:lineRule="exact"/>
              <w:jc w:val="center"/>
              <w:rPr>
                <w:rFonts w:ascii="標楷體" w:eastAsia="標楷體" w:hAnsi="標楷體"/>
                <w:sz w:val="22"/>
              </w:rPr>
            </w:pPr>
            <w:r>
              <w:rPr>
                <w:rFonts w:ascii="標楷體" w:eastAsia="標楷體" w:hAnsi="標楷體"/>
                <w:sz w:val="22"/>
              </w:rPr>
              <w:t>39</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65BBD" w:rsidRDefault="00781E95" w:rsidP="00951642">
            <w:pPr>
              <w:spacing w:line="300" w:lineRule="exact"/>
              <w:jc w:val="both"/>
              <w:rPr>
                <w:rFonts w:ascii="標楷體" w:eastAsia="標楷體" w:hAnsi="標楷體"/>
              </w:rPr>
            </w:pPr>
            <w:r w:rsidRPr="00965BBD">
              <w:rPr>
                <w:rFonts w:ascii="標楷體" w:eastAsia="標楷體" w:hAnsi="標楷體" w:hint="eastAsia"/>
                <w:color w:val="000000"/>
              </w:rPr>
              <w:t>當生命書寫遇到魯迅</w:t>
            </w:r>
            <w:proofErr w:type="gramStart"/>
            <w:r w:rsidRPr="00965BBD">
              <w:rPr>
                <w:rFonts w:eastAsia="標楷體"/>
                <w:color w:val="000000"/>
              </w:rPr>
              <w:t>——</w:t>
            </w:r>
            <w:proofErr w:type="gramEnd"/>
            <w:r w:rsidRPr="00965BBD">
              <w:rPr>
                <w:rFonts w:ascii="標楷體" w:eastAsia="標楷體" w:hAnsi="標楷體" w:hint="eastAsia"/>
                <w:color w:val="000000"/>
              </w:rPr>
              <w:t>解析《祝福》中的文學批評理論</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21DB8" w:rsidRDefault="00781E95" w:rsidP="00951642">
            <w:pPr>
              <w:spacing w:line="300" w:lineRule="exact"/>
              <w:jc w:val="both"/>
            </w:pPr>
            <w:hyperlink r:id="rId48" w:history="1">
              <w:r w:rsidRPr="00921DB8">
                <w:rPr>
                  <w:rStyle w:val="affe"/>
                  <w:color w:val="auto"/>
                </w:rPr>
                <w:t>https://youtu.be/KjYQszGFQdE</w:t>
              </w:r>
            </w:hyperlink>
          </w:p>
        </w:tc>
      </w:tr>
      <w:tr w:rsidR="00781E95"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8938AF" w:rsidRDefault="00781E95" w:rsidP="00951642">
            <w:pPr>
              <w:spacing w:line="320" w:lineRule="exact"/>
              <w:jc w:val="center"/>
              <w:rPr>
                <w:rFonts w:ascii="標楷體" w:eastAsia="標楷體" w:hAnsi="標楷體"/>
                <w:sz w:val="22"/>
              </w:rPr>
            </w:pPr>
            <w:r>
              <w:rPr>
                <w:rFonts w:ascii="標楷體" w:eastAsia="標楷體" w:hAnsi="標楷體"/>
                <w:sz w:val="22"/>
              </w:rPr>
              <w:t>40</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65BBD" w:rsidRDefault="00781E95" w:rsidP="00951642">
            <w:pPr>
              <w:spacing w:line="300" w:lineRule="exact"/>
              <w:jc w:val="both"/>
              <w:rPr>
                <w:rFonts w:ascii="標楷體" w:eastAsia="標楷體" w:hAnsi="標楷體"/>
              </w:rPr>
            </w:pPr>
            <w:r w:rsidRPr="00965BBD">
              <w:rPr>
                <w:rFonts w:ascii="標楷體" w:eastAsia="標楷體" w:hAnsi="標楷體" w:hint="eastAsia"/>
                <w:color w:val="000000"/>
              </w:rPr>
              <w:t>批判思考的說書人</w:t>
            </w:r>
            <w:proofErr w:type="gramStart"/>
            <w:r w:rsidRPr="00965BBD">
              <w:rPr>
                <w:rFonts w:eastAsia="標楷體"/>
                <w:color w:val="000000"/>
              </w:rPr>
              <w:t>——</w:t>
            </w:r>
            <w:r w:rsidRPr="00965BBD">
              <w:rPr>
                <w:rFonts w:ascii="標楷體" w:eastAsia="標楷體" w:hAnsi="標楷體" w:hint="eastAsia"/>
                <w:color w:val="000000"/>
              </w:rPr>
              <w:t>說個</w:t>
            </w:r>
            <w:proofErr w:type="gramEnd"/>
            <w:r w:rsidRPr="00965BBD">
              <w:rPr>
                <w:rFonts w:ascii="標楷體" w:eastAsia="標楷體" w:hAnsi="標楷體" w:hint="eastAsia"/>
                <w:color w:val="000000"/>
              </w:rPr>
              <w:t>「哀傷」的「愛的禮物」「項鍊」故事</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21DB8" w:rsidRDefault="00781E95" w:rsidP="00921DB8">
            <w:pPr>
              <w:spacing w:line="300" w:lineRule="exact"/>
              <w:jc w:val="both"/>
            </w:pPr>
            <w:hyperlink r:id="rId49" w:history="1">
              <w:r w:rsidRPr="00921DB8">
                <w:rPr>
                  <w:rStyle w:val="affe"/>
                  <w:color w:val="auto"/>
                </w:rPr>
                <w:t>https://youtu.be/vsjl5SDJEmc</w:t>
              </w:r>
            </w:hyperlink>
          </w:p>
        </w:tc>
      </w:tr>
      <w:tr w:rsidR="00781E95"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Default="00781E95" w:rsidP="00FC3F55">
            <w:pPr>
              <w:spacing w:line="320" w:lineRule="exact"/>
              <w:jc w:val="center"/>
              <w:rPr>
                <w:rFonts w:ascii="標楷體" w:eastAsia="標楷體" w:hAnsi="標楷體"/>
                <w:sz w:val="22"/>
              </w:rPr>
            </w:pPr>
            <w:r>
              <w:rPr>
                <w:rFonts w:ascii="標楷體" w:eastAsia="標楷體" w:hAnsi="標楷體" w:hint="eastAsia"/>
                <w:sz w:val="22"/>
              </w:rPr>
              <w:t>4</w:t>
            </w:r>
            <w:r>
              <w:rPr>
                <w:rFonts w:ascii="標楷體" w:eastAsia="標楷體" w:hAnsi="標楷體"/>
                <w:sz w:val="22"/>
              </w:rPr>
              <w:t>1</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65BBD" w:rsidRDefault="00781E95" w:rsidP="00FC3F55">
            <w:pPr>
              <w:spacing w:line="320" w:lineRule="exact"/>
              <w:ind w:leftChars="50" w:left="120" w:rightChars="50" w:right="120"/>
              <w:jc w:val="both"/>
              <w:rPr>
                <w:rFonts w:ascii="標楷體" w:eastAsia="標楷體" w:hAnsi="標楷體"/>
                <w:color w:val="000000"/>
              </w:rPr>
            </w:pPr>
            <w:r w:rsidRPr="00965BBD">
              <w:rPr>
                <w:rFonts w:ascii="標楷體" w:eastAsia="標楷體" w:hAnsi="標楷體" w:hint="eastAsia"/>
              </w:rPr>
              <w:t>從閱讀到評論的實踐</w:t>
            </w:r>
            <w:proofErr w:type="gramStart"/>
            <w:r w:rsidRPr="00965BBD">
              <w:rPr>
                <w:rFonts w:ascii="標楷體" w:eastAsia="標楷體" w:hAnsi="標楷體"/>
              </w:rPr>
              <w:t>——</w:t>
            </w:r>
            <w:proofErr w:type="gramEnd"/>
            <w:r w:rsidRPr="00965BBD">
              <w:rPr>
                <w:rFonts w:ascii="標楷體" w:eastAsia="標楷體" w:hAnsi="標楷體" w:hint="eastAsia"/>
              </w:rPr>
              <w:t>以小說〈兒子的大玩偶〉出發</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21DB8" w:rsidRDefault="00781E95" w:rsidP="00921DB8">
            <w:pPr>
              <w:spacing w:line="300" w:lineRule="exact"/>
              <w:jc w:val="both"/>
            </w:pPr>
            <w:hyperlink r:id="rId50" w:history="1">
              <w:r w:rsidRPr="00921DB8">
                <w:rPr>
                  <w:rStyle w:val="affe"/>
                  <w:color w:val="auto"/>
                </w:rPr>
                <w:t>https://youtu.be/pZowWNDo_Hk</w:t>
              </w:r>
            </w:hyperlink>
          </w:p>
        </w:tc>
      </w:tr>
      <w:tr w:rsidR="00781E95"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Default="00781E95" w:rsidP="00781E95">
            <w:pPr>
              <w:spacing w:line="320" w:lineRule="exact"/>
              <w:jc w:val="center"/>
              <w:rPr>
                <w:rFonts w:ascii="標楷體" w:eastAsia="標楷體" w:hAnsi="標楷體"/>
                <w:sz w:val="22"/>
              </w:rPr>
            </w:pPr>
            <w:r>
              <w:rPr>
                <w:rFonts w:ascii="標楷體" w:eastAsia="標楷體" w:hAnsi="標楷體" w:hint="eastAsia"/>
                <w:sz w:val="22"/>
              </w:rPr>
              <w:lastRenderedPageBreak/>
              <w:t>4</w:t>
            </w:r>
            <w:r>
              <w:rPr>
                <w:rFonts w:ascii="標楷體" w:eastAsia="標楷體" w:hAnsi="標楷體"/>
                <w:sz w:val="22"/>
              </w:rPr>
              <w:t>2</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65BBD" w:rsidRDefault="00781E95" w:rsidP="00FC3F55">
            <w:pPr>
              <w:spacing w:line="320" w:lineRule="exact"/>
              <w:ind w:leftChars="50" w:left="120" w:rightChars="50" w:right="120"/>
              <w:jc w:val="both"/>
              <w:rPr>
                <w:rFonts w:ascii="標楷體" w:eastAsia="標楷體" w:hAnsi="標楷體"/>
                <w:color w:val="000000"/>
              </w:rPr>
            </w:pPr>
            <w:r w:rsidRPr="00965BBD">
              <w:rPr>
                <w:rFonts w:ascii="標楷體" w:eastAsia="標楷體" w:hAnsi="標楷體" w:hint="eastAsia"/>
              </w:rPr>
              <w:t>從敘事視角到辯論視角</w:t>
            </w:r>
            <w:proofErr w:type="gramStart"/>
            <w:r w:rsidRPr="00965BBD">
              <w:rPr>
                <w:rFonts w:ascii="標楷體" w:eastAsia="標楷體" w:hAnsi="標楷體"/>
              </w:rPr>
              <w:t>——</w:t>
            </w:r>
            <w:proofErr w:type="gramEnd"/>
            <w:r w:rsidRPr="00965BBD">
              <w:rPr>
                <w:rFonts w:ascii="標楷體" w:eastAsia="標楷體" w:hAnsi="標楷體" w:hint="eastAsia"/>
              </w:rPr>
              <w:t>由〈貧賤夫妻〉到〈留情〉</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21DB8" w:rsidRDefault="00781E95" w:rsidP="00921DB8">
            <w:pPr>
              <w:spacing w:line="300" w:lineRule="exact"/>
              <w:jc w:val="both"/>
            </w:pPr>
            <w:hyperlink r:id="rId51" w:history="1">
              <w:r w:rsidRPr="00921DB8">
                <w:rPr>
                  <w:rStyle w:val="affe"/>
                  <w:color w:val="auto"/>
                </w:rPr>
                <w:t>https://youtu.be/JEVcH62FIPY</w:t>
              </w:r>
            </w:hyperlink>
          </w:p>
        </w:tc>
      </w:tr>
      <w:tr w:rsidR="00781E95"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Default="00781E95" w:rsidP="00781E95">
            <w:pPr>
              <w:jc w:val="center"/>
              <w:rPr>
                <w:rFonts w:ascii="標楷體" w:eastAsia="標楷體" w:hAnsi="標楷體" w:cs="Cordia New"/>
                <w:color w:val="000000"/>
                <w:szCs w:val="22"/>
              </w:rPr>
            </w:pPr>
            <w:r>
              <w:rPr>
                <w:rFonts w:ascii="標楷體" w:eastAsia="標楷體" w:hAnsi="標楷體" w:cs="Cordia New" w:hint="eastAsia"/>
                <w:color w:val="000000"/>
                <w:szCs w:val="22"/>
              </w:rPr>
              <w:t>4</w:t>
            </w:r>
            <w:r>
              <w:rPr>
                <w:rFonts w:ascii="標楷體" w:eastAsia="標楷體" w:hAnsi="標楷體" w:cs="Cordia New"/>
                <w:color w:val="000000"/>
                <w:szCs w:val="22"/>
              </w:rPr>
              <w:t>3</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65BBD" w:rsidRDefault="00781E95" w:rsidP="004D26D4">
            <w:pPr>
              <w:spacing w:line="320" w:lineRule="exact"/>
              <w:ind w:leftChars="50" w:left="120" w:rightChars="50" w:right="120"/>
              <w:jc w:val="both"/>
              <w:rPr>
                <w:rFonts w:ascii="標楷體" w:eastAsia="標楷體" w:hAnsi="標楷體"/>
                <w:color w:val="000000"/>
              </w:rPr>
            </w:pPr>
            <w:r w:rsidRPr="00965BBD">
              <w:rPr>
                <w:rFonts w:ascii="標楷體" w:eastAsia="標楷體" w:hAnsi="標楷體" w:hint="eastAsia"/>
              </w:rPr>
              <w:t>走出邊緣，勇敢耍酷</w:t>
            </w:r>
            <w:proofErr w:type="gramStart"/>
            <w:r w:rsidRPr="00965BBD">
              <w:rPr>
                <w:rFonts w:ascii="標楷體" w:eastAsia="標楷體" w:hAnsi="標楷體"/>
              </w:rPr>
              <w:t>——</w:t>
            </w:r>
            <w:proofErr w:type="gramEnd"/>
            <w:r w:rsidRPr="00965BBD">
              <w:rPr>
                <w:rFonts w:ascii="標楷體" w:eastAsia="標楷體" w:hAnsi="標楷體" w:hint="eastAsia"/>
              </w:rPr>
              <w:t>酷兒詩選</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21DB8" w:rsidRDefault="00781E95" w:rsidP="00921DB8">
            <w:pPr>
              <w:spacing w:line="300" w:lineRule="exact"/>
              <w:jc w:val="both"/>
            </w:pPr>
            <w:hyperlink r:id="rId52" w:history="1">
              <w:r w:rsidRPr="00921DB8">
                <w:rPr>
                  <w:rStyle w:val="affe"/>
                  <w:color w:val="auto"/>
                </w:rPr>
                <w:t>https://youtu.be/eB_1Rqb0y8Y</w:t>
              </w:r>
            </w:hyperlink>
          </w:p>
        </w:tc>
      </w:tr>
      <w:tr w:rsidR="00781E95"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Default="00781E95" w:rsidP="00781E95">
            <w:pPr>
              <w:jc w:val="center"/>
              <w:rPr>
                <w:rFonts w:ascii="標楷體" w:eastAsia="標楷體" w:hAnsi="標楷體" w:cs="Cordia New"/>
                <w:color w:val="000000"/>
                <w:szCs w:val="22"/>
              </w:rPr>
            </w:pPr>
            <w:r>
              <w:rPr>
                <w:rFonts w:ascii="標楷體" w:eastAsia="標楷體" w:hAnsi="標楷體" w:cs="Cordia New" w:hint="eastAsia"/>
                <w:color w:val="000000"/>
                <w:szCs w:val="22"/>
              </w:rPr>
              <w:t>4</w:t>
            </w:r>
            <w:r>
              <w:rPr>
                <w:rFonts w:ascii="標楷體" w:eastAsia="標楷體" w:hAnsi="標楷體" w:cs="Cordia New"/>
                <w:color w:val="000000"/>
                <w:szCs w:val="22"/>
              </w:rPr>
              <w:t>4</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65BBD" w:rsidRDefault="00781E95" w:rsidP="004D26D4">
            <w:pPr>
              <w:spacing w:line="300" w:lineRule="exact"/>
              <w:rPr>
                <w:rFonts w:ascii="標楷體" w:eastAsia="標楷體" w:hAnsi="標楷體"/>
              </w:rPr>
            </w:pPr>
            <w:proofErr w:type="gramStart"/>
            <w:r w:rsidRPr="00965BBD">
              <w:rPr>
                <w:rFonts w:ascii="標楷體" w:eastAsia="標楷體" w:hAnsi="標楷體" w:hint="eastAsia"/>
              </w:rPr>
              <w:t>走讀中壢</w:t>
            </w:r>
            <w:proofErr w:type="gramEnd"/>
            <w:r w:rsidRPr="00965BBD">
              <w:rPr>
                <w:rFonts w:ascii="標楷體" w:eastAsia="標楷體" w:hAnsi="標楷體" w:hint="eastAsia"/>
              </w:rPr>
              <w:t>：由《文心雕龍》出發的在地書寫</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21DB8" w:rsidRDefault="00781E95" w:rsidP="00921DB8">
            <w:pPr>
              <w:spacing w:line="300" w:lineRule="exact"/>
              <w:jc w:val="both"/>
            </w:pPr>
            <w:hyperlink r:id="rId53" w:history="1">
              <w:r w:rsidRPr="00921DB8">
                <w:rPr>
                  <w:rStyle w:val="affe"/>
                  <w:color w:val="auto"/>
                </w:rPr>
                <w:t>https://youtu.be/16DzSpRtuoQ</w:t>
              </w:r>
            </w:hyperlink>
          </w:p>
        </w:tc>
      </w:tr>
      <w:tr w:rsidR="00781E95"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Default="00781E95" w:rsidP="00781E95">
            <w:pPr>
              <w:jc w:val="center"/>
              <w:rPr>
                <w:rFonts w:ascii="標楷體" w:eastAsia="標楷體" w:hAnsi="標楷體" w:cs="Cordia New"/>
                <w:color w:val="000000"/>
                <w:szCs w:val="22"/>
              </w:rPr>
            </w:pPr>
            <w:r>
              <w:rPr>
                <w:rFonts w:ascii="標楷體" w:eastAsia="標楷體" w:hAnsi="標楷體" w:cs="Cordia New" w:hint="eastAsia"/>
                <w:color w:val="000000"/>
                <w:szCs w:val="22"/>
              </w:rPr>
              <w:t>4</w:t>
            </w:r>
            <w:r>
              <w:rPr>
                <w:rFonts w:ascii="標楷體" w:eastAsia="標楷體" w:hAnsi="標楷體" w:cs="Cordia New"/>
                <w:color w:val="000000"/>
                <w:szCs w:val="22"/>
              </w:rPr>
              <w:t>5</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65BBD" w:rsidRDefault="00781E95" w:rsidP="004D26D4">
            <w:pPr>
              <w:spacing w:line="300" w:lineRule="exact"/>
              <w:rPr>
                <w:rFonts w:ascii="標楷體" w:eastAsia="標楷體" w:hAnsi="標楷體"/>
              </w:rPr>
            </w:pPr>
            <w:r w:rsidRPr="00965BBD">
              <w:rPr>
                <w:rFonts w:ascii="標楷體" w:eastAsia="標楷體" w:hAnsi="標楷體" w:hint="eastAsia"/>
              </w:rPr>
              <w:t>青年文學評論家：俠女之細讀、評析與再創作</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21DB8" w:rsidRDefault="00781E95" w:rsidP="00921DB8">
            <w:pPr>
              <w:spacing w:line="300" w:lineRule="exact"/>
              <w:jc w:val="both"/>
            </w:pPr>
            <w:hyperlink r:id="rId54" w:history="1">
              <w:r w:rsidRPr="00921DB8">
                <w:rPr>
                  <w:rStyle w:val="affe"/>
                  <w:color w:val="auto"/>
                </w:rPr>
                <w:t>https://youtu.be/KDMfzQ8n9xw</w:t>
              </w:r>
            </w:hyperlink>
          </w:p>
        </w:tc>
      </w:tr>
      <w:tr w:rsidR="00781E95"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Default="00781E95" w:rsidP="00781E95">
            <w:pPr>
              <w:jc w:val="center"/>
              <w:rPr>
                <w:rFonts w:ascii="標楷體" w:eastAsia="標楷體" w:hAnsi="標楷體" w:cs="Cordia New"/>
                <w:color w:val="000000"/>
                <w:szCs w:val="22"/>
              </w:rPr>
            </w:pPr>
            <w:r>
              <w:rPr>
                <w:rFonts w:ascii="標楷體" w:eastAsia="標楷體" w:hAnsi="標楷體" w:cs="Cordia New" w:hint="eastAsia"/>
                <w:color w:val="000000"/>
                <w:szCs w:val="22"/>
              </w:rPr>
              <w:t>4</w:t>
            </w:r>
            <w:r>
              <w:rPr>
                <w:rFonts w:ascii="標楷體" w:eastAsia="標楷體" w:hAnsi="標楷體" w:cs="Cordia New"/>
                <w:color w:val="000000"/>
                <w:szCs w:val="22"/>
              </w:rPr>
              <w:t>6</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65BBD" w:rsidRDefault="00781E95" w:rsidP="004D26D4">
            <w:pPr>
              <w:spacing w:line="300" w:lineRule="exact"/>
              <w:rPr>
                <w:rFonts w:ascii="標楷體" w:eastAsia="標楷體" w:hAnsi="標楷體"/>
              </w:rPr>
            </w:pPr>
            <w:r w:rsidRPr="00965BBD">
              <w:rPr>
                <w:rFonts w:ascii="標楷體" w:eastAsia="標楷體" w:hAnsi="標楷體" w:hint="eastAsia"/>
              </w:rPr>
              <w:t>解開命運與黃金的枷鎖</w:t>
            </w:r>
            <w:proofErr w:type="gramStart"/>
            <w:r w:rsidRPr="00965BBD">
              <w:rPr>
                <w:rFonts w:ascii="標楷體" w:eastAsia="標楷體" w:hAnsi="標楷體"/>
              </w:rPr>
              <w:t>——</w:t>
            </w:r>
            <w:proofErr w:type="gramEnd"/>
            <w:r w:rsidRPr="00965BBD">
              <w:rPr>
                <w:rFonts w:ascii="標楷體" w:eastAsia="標楷體" w:hAnsi="標楷體" w:hint="eastAsia"/>
              </w:rPr>
              <w:t>以文批</w:t>
            </w:r>
            <w:proofErr w:type="gramStart"/>
            <w:r w:rsidRPr="00965BBD">
              <w:rPr>
                <w:rFonts w:ascii="標楷體" w:eastAsia="標楷體" w:hAnsi="標楷體" w:hint="eastAsia"/>
              </w:rPr>
              <w:t>理論淺析張愛玲</w:t>
            </w:r>
            <w:proofErr w:type="gramEnd"/>
            <w:r w:rsidRPr="00965BBD">
              <w:rPr>
                <w:rFonts w:ascii="標楷體" w:eastAsia="標楷體" w:hAnsi="標楷體" w:hint="eastAsia"/>
              </w:rPr>
              <w:t>〈金鎖記〉</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21DB8" w:rsidRDefault="00781E95" w:rsidP="00921DB8">
            <w:pPr>
              <w:spacing w:line="300" w:lineRule="exact"/>
              <w:jc w:val="both"/>
            </w:pPr>
            <w:hyperlink r:id="rId55" w:history="1">
              <w:r w:rsidRPr="00921DB8">
                <w:rPr>
                  <w:rStyle w:val="affe"/>
                  <w:color w:val="auto"/>
                </w:rPr>
                <w:t>https://youtu.be/zFoTFV9Rqbk</w:t>
              </w:r>
            </w:hyperlink>
          </w:p>
        </w:tc>
      </w:tr>
      <w:tr w:rsidR="00781E95"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Default="00781E95" w:rsidP="00781E95">
            <w:pPr>
              <w:jc w:val="center"/>
              <w:rPr>
                <w:rFonts w:ascii="標楷體" w:eastAsia="標楷體" w:hAnsi="標楷體" w:cs="Cordia New"/>
                <w:color w:val="000000"/>
                <w:szCs w:val="22"/>
              </w:rPr>
            </w:pPr>
            <w:r>
              <w:rPr>
                <w:rFonts w:ascii="標楷體" w:eastAsia="標楷體" w:hAnsi="標楷體" w:cs="Cordia New" w:hint="eastAsia"/>
                <w:color w:val="000000"/>
                <w:szCs w:val="22"/>
              </w:rPr>
              <w:t>4</w:t>
            </w:r>
            <w:r>
              <w:rPr>
                <w:rFonts w:ascii="標楷體" w:eastAsia="標楷體" w:hAnsi="標楷體" w:cs="Cordia New"/>
                <w:color w:val="000000"/>
                <w:szCs w:val="22"/>
              </w:rPr>
              <w:t>7</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65BBD" w:rsidRDefault="00781E95" w:rsidP="004D26D4">
            <w:pPr>
              <w:spacing w:line="300" w:lineRule="exact"/>
              <w:rPr>
                <w:rFonts w:ascii="標楷體" w:eastAsia="標楷體" w:hAnsi="標楷體"/>
              </w:rPr>
            </w:pPr>
            <w:r w:rsidRPr="001310A3">
              <w:rPr>
                <w:rFonts w:ascii="標楷體" w:eastAsia="標楷體" w:hAnsi="標楷體" w:hint="eastAsia"/>
              </w:rPr>
              <w:t>虛構中見真實</w:t>
            </w:r>
            <w:proofErr w:type="gramStart"/>
            <w:r w:rsidRPr="001310A3">
              <w:rPr>
                <w:rFonts w:ascii="標楷體" w:eastAsia="標楷體" w:hAnsi="標楷體" w:hint="eastAsia"/>
              </w:rPr>
              <w:t>—</w:t>
            </w:r>
            <w:proofErr w:type="gramEnd"/>
            <w:r w:rsidRPr="001310A3">
              <w:rPr>
                <w:rFonts w:ascii="標楷體" w:eastAsia="標楷體" w:hAnsi="標楷體" w:hint="eastAsia"/>
              </w:rPr>
              <w:t>以〈死去活來〉談探究式閱讀</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21DB8" w:rsidRDefault="00781E95" w:rsidP="00921DB8">
            <w:pPr>
              <w:spacing w:line="300" w:lineRule="exact"/>
              <w:jc w:val="both"/>
            </w:pPr>
            <w:hyperlink r:id="rId56" w:history="1">
              <w:r w:rsidRPr="003A6066">
                <w:rPr>
                  <w:rStyle w:val="affe"/>
                </w:rPr>
                <w:t>https://youtu.be/sgCFXXmubJQ?si=drS3f7W_YOXmXuvS</w:t>
              </w:r>
            </w:hyperlink>
          </w:p>
        </w:tc>
      </w:tr>
      <w:tr w:rsidR="00781E95"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Default="00781E95" w:rsidP="00781E95">
            <w:pPr>
              <w:jc w:val="center"/>
              <w:rPr>
                <w:rFonts w:ascii="標楷體" w:eastAsia="標楷體" w:hAnsi="標楷體" w:cs="Cordia New"/>
                <w:color w:val="000000"/>
                <w:szCs w:val="22"/>
              </w:rPr>
            </w:pPr>
            <w:r>
              <w:rPr>
                <w:rFonts w:ascii="標楷體" w:eastAsia="標楷體" w:hAnsi="標楷體" w:cs="Cordia New" w:hint="eastAsia"/>
                <w:color w:val="000000"/>
                <w:szCs w:val="22"/>
              </w:rPr>
              <w:t>4</w:t>
            </w:r>
            <w:r>
              <w:rPr>
                <w:rFonts w:ascii="標楷體" w:eastAsia="標楷體" w:hAnsi="標楷體" w:cs="Cordia New"/>
                <w:color w:val="000000"/>
                <w:szCs w:val="22"/>
              </w:rPr>
              <w:t>8</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65BBD" w:rsidRDefault="00781E95" w:rsidP="004D26D4">
            <w:pPr>
              <w:spacing w:line="300" w:lineRule="exact"/>
              <w:rPr>
                <w:rFonts w:ascii="標楷體" w:eastAsia="標楷體" w:hAnsi="標楷體"/>
              </w:rPr>
            </w:pPr>
            <w:r w:rsidRPr="00B43965">
              <w:rPr>
                <w:rFonts w:ascii="標楷體" w:eastAsia="標楷體" w:hAnsi="標楷體" w:hint="eastAsia"/>
              </w:rPr>
              <w:t>走出「蘇軾圈」：情節寫作</w:t>
            </w:r>
            <w:r w:rsidRPr="00B43965">
              <w:rPr>
                <w:rFonts w:ascii="標楷體" w:eastAsia="標楷體" w:hAnsi="標楷體"/>
              </w:rPr>
              <w:t>的3個</w:t>
            </w:r>
            <w:r w:rsidRPr="00B43965">
              <w:rPr>
                <w:rFonts w:ascii="標楷體" w:eastAsia="標楷體" w:hAnsi="標楷體" w:hint="eastAsia"/>
              </w:rPr>
              <w:t>W</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921DB8" w:rsidRDefault="00781E95" w:rsidP="00921DB8">
            <w:pPr>
              <w:spacing w:line="300" w:lineRule="exact"/>
              <w:jc w:val="both"/>
            </w:pPr>
            <w:hyperlink r:id="rId57" w:history="1">
              <w:r w:rsidRPr="003A6066">
                <w:rPr>
                  <w:rStyle w:val="affe"/>
                </w:rPr>
                <w:t>https://youtu.be/uXJsxGuE3pM?si=yA93GbceK2b6hxVp</w:t>
              </w:r>
            </w:hyperlink>
          </w:p>
        </w:tc>
      </w:tr>
      <w:tr w:rsidR="00781E95"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Default="00781E95" w:rsidP="00781E95">
            <w:pPr>
              <w:jc w:val="center"/>
              <w:rPr>
                <w:rFonts w:ascii="標楷體" w:eastAsia="標楷體" w:hAnsi="標楷體" w:cs="Cordia New"/>
                <w:color w:val="000000"/>
                <w:szCs w:val="22"/>
              </w:rPr>
            </w:pPr>
            <w:r>
              <w:rPr>
                <w:rFonts w:ascii="標楷體" w:eastAsia="標楷體" w:hAnsi="標楷體" w:cs="Cordia New" w:hint="eastAsia"/>
                <w:color w:val="000000"/>
                <w:szCs w:val="22"/>
              </w:rPr>
              <w:t>4</w:t>
            </w:r>
            <w:r>
              <w:rPr>
                <w:rFonts w:ascii="標楷體" w:eastAsia="標楷體" w:hAnsi="標楷體" w:cs="Cordia New"/>
                <w:color w:val="000000"/>
                <w:szCs w:val="22"/>
              </w:rPr>
              <w:t>9</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FC3F55" w:rsidRDefault="00781E95" w:rsidP="00965BBD">
            <w:pPr>
              <w:spacing w:line="300" w:lineRule="exact"/>
              <w:rPr>
                <w:rFonts w:ascii="標楷體" w:eastAsia="標楷體" w:hAnsi="標楷體"/>
                <w:sz w:val="22"/>
              </w:rPr>
            </w:pPr>
            <w:proofErr w:type="gramStart"/>
            <w:r w:rsidRPr="00144CB8">
              <w:rPr>
                <w:rFonts w:ascii="標楷體" w:eastAsia="標楷體" w:hAnsi="標楷體" w:hint="eastAsia"/>
              </w:rPr>
              <w:t>一起來追劇</w:t>
            </w:r>
            <w:proofErr w:type="gramEnd"/>
            <w:r w:rsidRPr="00144CB8">
              <w:rPr>
                <w:rFonts w:ascii="標楷體" w:eastAsia="標楷體" w:hAnsi="標楷體" w:hint="eastAsia"/>
              </w:rPr>
              <w:t>！從課文到劇本的華麗變身</w:t>
            </w:r>
            <w:proofErr w:type="gramStart"/>
            <w:r w:rsidRPr="00144CB8">
              <w:rPr>
                <w:rFonts w:ascii="標楷體" w:eastAsia="標楷體" w:hAnsi="標楷體"/>
              </w:rPr>
              <w:t>——</w:t>
            </w:r>
            <w:proofErr w:type="gramEnd"/>
            <w:r w:rsidRPr="00144CB8">
              <w:rPr>
                <w:rFonts w:ascii="標楷體" w:eastAsia="標楷體" w:hAnsi="標楷體" w:hint="eastAsia"/>
              </w:rPr>
              <w:t>〈桃花源記</w:t>
            </w:r>
            <w:r w:rsidRPr="00144CB8">
              <w:rPr>
                <w:rFonts w:ascii="標楷體" w:eastAsia="標楷體" w:hAnsi="標楷體"/>
              </w:rPr>
              <w:t>〉</w:t>
            </w:r>
            <w:r w:rsidRPr="00144CB8">
              <w:rPr>
                <w:rFonts w:ascii="標楷體" w:eastAsia="標楷體" w:hAnsi="標楷體" w:hint="eastAsia"/>
              </w:rPr>
              <w:t>讀者劇場劇本設計實作</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8A7F10" w:rsidRDefault="00781E95" w:rsidP="00965BBD">
            <w:pPr>
              <w:spacing w:line="300" w:lineRule="exact"/>
              <w:jc w:val="both"/>
            </w:pPr>
            <w:hyperlink r:id="rId58" w:history="1">
              <w:r w:rsidRPr="003A6066">
                <w:rPr>
                  <w:rStyle w:val="affe"/>
                </w:rPr>
                <w:t>https://youtu.be/Sltr4VWm2HM?si=6ZkXTFMoG7SLbrfY</w:t>
              </w:r>
            </w:hyperlink>
          </w:p>
        </w:tc>
      </w:tr>
      <w:tr w:rsidR="00781E95" w:rsidRPr="00D503F2" w:rsidTr="00781E95">
        <w:trPr>
          <w:trHeight w:val="834"/>
          <w:jc w:val="cent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Default="00781E95" w:rsidP="00781E95">
            <w:pPr>
              <w:jc w:val="center"/>
              <w:rPr>
                <w:rFonts w:ascii="標楷體" w:eastAsia="標楷體" w:hAnsi="標楷體" w:cs="Cordia New"/>
                <w:color w:val="000000"/>
                <w:szCs w:val="22"/>
              </w:rPr>
            </w:pPr>
            <w:r>
              <w:rPr>
                <w:rFonts w:ascii="標楷體" w:eastAsia="標楷體" w:hAnsi="標楷體" w:cs="Cordia New" w:hint="eastAsia"/>
                <w:color w:val="000000"/>
                <w:szCs w:val="22"/>
              </w:rPr>
              <w:t>5</w:t>
            </w:r>
            <w:r>
              <w:rPr>
                <w:rFonts w:ascii="標楷體" w:eastAsia="標楷體" w:hAnsi="標楷體" w:cs="Cordia New"/>
                <w:color w:val="000000"/>
                <w:szCs w:val="22"/>
              </w:rPr>
              <w:t>0</w:t>
            </w:r>
          </w:p>
        </w:tc>
        <w:tc>
          <w:tcPr>
            <w:tcW w:w="2570"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B43965" w:rsidRDefault="00781E95" w:rsidP="00965BBD">
            <w:pPr>
              <w:spacing w:line="300" w:lineRule="exact"/>
              <w:rPr>
                <w:rFonts w:ascii="標楷體" w:eastAsia="標楷體" w:hAnsi="標楷體"/>
                <w:sz w:val="22"/>
              </w:rPr>
            </w:pPr>
            <w:r w:rsidRPr="00852AFF">
              <w:rPr>
                <w:rFonts w:ascii="標楷體" w:eastAsia="標楷體" w:hAnsi="標楷體" w:hint="eastAsia"/>
              </w:rPr>
              <w:t>我們都是「肯」老族</w:t>
            </w:r>
            <w:proofErr w:type="gramStart"/>
            <w:r w:rsidRPr="00852AFF">
              <w:rPr>
                <w:rFonts w:ascii="標楷體" w:eastAsia="標楷體" w:hAnsi="標楷體" w:hint="eastAsia"/>
              </w:rPr>
              <w:t>──</w:t>
            </w:r>
            <w:proofErr w:type="gramEnd"/>
            <w:r w:rsidRPr="00852AFF">
              <w:rPr>
                <w:rFonts w:ascii="標楷體" w:eastAsia="標楷體" w:hAnsi="標楷體" w:hint="eastAsia"/>
              </w:rPr>
              <w:t>以文本〈長照食堂〉建構閱讀力、思辨力、聆聽力及表達力</w:t>
            </w:r>
          </w:p>
        </w:tc>
        <w:tc>
          <w:tcPr>
            <w:tcW w:w="2135" w:type="pct"/>
            <w:tcBorders>
              <w:top w:val="single" w:sz="4" w:space="0" w:color="auto"/>
              <w:left w:val="single" w:sz="4" w:space="0" w:color="auto"/>
              <w:bottom w:val="single" w:sz="4" w:space="0" w:color="auto"/>
              <w:right w:val="single" w:sz="4" w:space="0" w:color="auto"/>
            </w:tcBorders>
            <w:shd w:val="clear" w:color="auto" w:fill="auto"/>
            <w:vAlign w:val="center"/>
          </w:tcPr>
          <w:p w:rsidR="00781E95" w:rsidRPr="008A7F10" w:rsidRDefault="00781E95" w:rsidP="00965BBD">
            <w:pPr>
              <w:spacing w:line="300" w:lineRule="exact"/>
              <w:jc w:val="both"/>
            </w:pPr>
            <w:hyperlink r:id="rId59" w:history="1">
              <w:r w:rsidRPr="003A6066">
                <w:rPr>
                  <w:rStyle w:val="affe"/>
                </w:rPr>
                <w:t>https://youtu.be/hNrrOizLcso?si=tN8GQ5pa_CU-e8wL</w:t>
              </w:r>
            </w:hyperlink>
          </w:p>
        </w:tc>
      </w:tr>
    </w:tbl>
    <w:p w:rsidR="003D1D02" w:rsidRDefault="003D1D02" w:rsidP="003D1D02">
      <w:pPr>
        <w:widowControl/>
        <w:spacing w:beforeLines="50" w:before="180"/>
        <w:rPr>
          <w:rFonts w:ascii="標楷體" w:eastAsia="標楷體" w:hAnsi="標楷體"/>
          <w:b/>
          <w:bCs/>
          <w:sz w:val="28"/>
          <w:szCs w:val="28"/>
        </w:rPr>
      </w:pPr>
    </w:p>
    <w:p w:rsidR="003D1D02" w:rsidRDefault="003D1D02">
      <w:pPr>
        <w:widowControl/>
        <w:rPr>
          <w:rFonts w:ascii="標楷體" w:eastAsia="標楷體" w:hAnsi="標楷體"/>
          <w:b/>
          <w:bCs/>
          <w:sz w:val="28"/>
          <w:szCs w:val="28"/>
        </w:rPr>
      </w:pPr>
      <w:r>
        <w:rPr>
          <w:rFonts w:ascii="標楷體" w:eastAsia="標楷體" w:hAnsi="標楷體"/>
          <w:b/>
          <w:bCs/>
          <w:sz w:val="28"/>
          <w:szCs w:val="28"/>
        </w:rPr>
        <w:br w:type="page"/>
      </w:r>
      <w:bookmarkStart w:id="0" w:name="_GoBack"/>
      <w:bookmarkEnd w:id="0"/>
    </w:p>
    <w:p w:rsidR="00951642" w:rsidRPr="00005FB7" w:rsidRDefault="00951642" w:rsidP="003D1D02">
      <w:pPr>
        <w:widowControl/>
        <w:snapToGrid w:val="0"/>
        <w:spacing w:afterLines="50" w:after="180"/>
        <w:rPr>
          <w:rFonts w:ascii="標楷體" w:eastAsia="標楷體" w:hAnsi="標楷體"/>
          <w:b/>
          <w:bCs/>
          <w:sz w:val="28"/>
          <w:szCs w:val="28"/>
        </w:rPr>
      </w:pPr>
      <w:r w:rsidRPr="00005FB7">
        <w:rPr>
          <w:rFonts w:ascii="標楷體" w:eastAsia="標楷體" w:hAnsi="標楷體" w:hint="eastAsia"/>
          <w:b/>
          <w:bCs/>
          <w:sz w:val="28"/>
          <w:szCs w:val="28"/>
        </w:rPr>
        <w:lastRenderedPageBreak/>
        <w:t>伍</w:t>
      </w:r>
      <w:r w:rsidRPr="00005FB7">
        <w:rPr>
          <w:rFonts w:ascii="標楷體" w:eastAsia="標楷體" w:hAnsi="標楷體"/>
          <w:b/>
          <w:bCs/>
          <w:sz w:val="28"/>
          <w:szCs w:val="28"/>
        </w:rPr>
        <w:t>、</w:t>
      </w:r>
      <w:r w:rsidRPr="00005FB7">
        <w:rPr>
          <w:rFonts w:ascii="標楷體" w:eastAsia="標楷體" w:hAnsi="標楷體" w:hint="eastAsia"/>
          <w:b/>
          <w:bCs/>
          <w:sz w:val="28"/>
          <w:szCs w:val="28"/>
        </w:rPr>
        <w:t>申請辦理流程及注意事項</w:t>
      </w:r>
    </w:p>
    <w:tbl>
      <w:tblPr>
        <w:tblStyle w:val="af3"/>
        <w:tblW w:w="9634" w:type="dxa"/>
        <w:tblLook w:val="04A0" w:firstRow="1" w:lastRow="0" w:firstColumn="1" w:lastColumn="0" w:noHBand="0" w:noVBand="1"/>
      </w:tblPr>
      <w:tblGrid>
        <w:gridCol w:w="846"/>
        <w:gridCol w:w="850"/>
        <w:gridCol w:w="7938"/>
      </w:tblGrid>
      <w:tr w:rsidR="00951642" w:rsidRPr="00622C71" w:rsidTr="00965BBD">
        <w:tc>
          <w:tcPr>
            <w:tcW w:w="846" w:type="dxa"/>
            <w:vAlign w:val="center"/>
          </w:tcPr>
          <w:p w:rsidR="00951642" w:rsidRPr="00622C71" w:rsidRDefault="00951642" w:rsidP="003D1D02">
            <w:pPr>
              <w:snapToGrid w:val="0"/>
              <w:spacing w:line="340" w:lineRule="exact"/>
              <w:jc w:val="center"/>
              <w:rPr>
                <w:rFonts w:ascii="標楷體" w:eastAsia="標楷體" w:hAnsi="標楷體"/>
                <w:b/>
              </w:rPr>
            </w:pPr>
            <w:r w:rsidRPr="00622C71">
              <w:rPr>
                <w:rFonts w:ascii="標楷體" w:eastAsia="標楷體" w:hAnsi="標楷體" w:hint="eastAsia"/>
                <w:b/>
              </w:rPr>
              <w:t>申</w:t>
            </w:r>
            <w:r w:rsidRPr="00622C71">
              <w:rPr>
                <w:rFonts w:ascii="標楷體" w:eastAsia="標楷體" w:hAnsi="標楷體"/>
                <w:b/>
              </w:rPr>
              <w:t>請</w:t>
            </w:r>
          </w:p>
        </w:tc>
        <w:tc>
          <w:tcPr>
            <w:tcW w:w="8788" w:type="dxa"/>
            <w:gridSpan w:val="2"/>
          </w:tcPr>
          <w:p w:rsidR="00951642" w:rsidRPr="00622C71" w:rsidRDefault="00951642" w:rsidP="003D1D02">
            <w:pPr>
              <w:pStyle w:val="afb"/>
              <w:numPr>
                <w:ilvl w:val="0"/>
                <w:numId w:val="8"/>
              </w:numPr>
              <w:snapToGrid w:val="0"/>
              <w:spacing w:line="340" w:lineRule="exact"/>
              <w:ind w:leftChars="0"/>
              <w:jc w:val="both"/>
              <w:rPr>
                <w:rFonts w:ascii="標楷體" w:hAnsi="標楷體"/>
              </w:rPr>
            </w:pPr>
            <w:r w:rsidRPr="00622C71">
              <w:rPr>
                <w:rFonts w:ascii="標楷體" w:hAnsi="標楷體" w:hint="eastAsia"/>
              </w:rPr>
              <w:t>申請期限：即日</w:t>
            </w:r>
            <w:r w:rsidRPr="00622C71">
              <w:rPr>
                <w:rFonts w:ascii="標楷體" w:hAnsi="標楷體"/>
              </w:rPr>
              <w:t>起</w:t>
            </w:r>
            <w:r w:rsidRPr="00622C71">
              <w:rPr>
                <w:rFonts w:ascii="標楷體" w:hAnsi="標楷體" w:hint="eastAsia"/>
              </w:rPr>
              <w:t>至1</w:t>
            </w:r>
            <w:r w:rsidRPr="00622C71">
              <w:rPr>
                <w:rFonts w:ascii="標楷體" w:hAnsi="標楷體"/>
              </w:rPr>
              <w:t>1</w:t>
            </w:r>
            <w:r w:rsidR="0040049A">
              <w:rPr>
                <w:rFonts w:ascii="標楷體" w:hAnsi="標楷體"/>
              </w:rPr>
              <w:t>4</w:t>
            </w:r>
            <w:r w:rsidRPr="00622C71">
              <w:rPr>
                <w:rFonts w:ascii="標楷體" w:hAnsi="標楷體" w:hint="eastAsia"/>
              </w:rPr>
              <w:t>年</w:t>
            </w:r>
            <w:r w:rsidR="0040049A">
              <w:rPr>
                <w:rFonts w:ascii="標楷體" w:hAnsi="標楷體"/>
              </w:rPr>
              <w:t>3</w:t>
            </w:r>
            <w:r w:rsidRPr="00622C71">
              <w:rPr>
                <w:rFonts w:ascii="標楷體" w:hAnsi="標楷體" w:hint="eastAsia"/>
              </w:rPr>
              <w:t>月</w:t>
            </w:r>
            <w:r w:rsidR="0040049A">
              <w:rPr>
                <w:rFonts w:ascii="標楷體" w:hAnsi="標楷體"/>
              </w:rPr>
              <w:t>2</w:t>
            </w:r>
            <w:r w:rsidRPr="00622C71">
              <w:rPr>
                <w:rFonts w:ascii="標楷體" w:hAnsi="標楷體" w:hint="eastAsia"/>
              </w:rPr>
              <w:t>日止。</w:t>
            </w:r>
          </w:p>
          <w:p w:rsidR="00951642" w:rsidRPr="00622C71" w:rsidRDefault="00951642" w:rsidP="003D1D02">
            <w:pPr>
              <w:pStyle w:val="afb"/>
              <w:numPr>
                <w:ilvl w:val="0"/>
                <w:numId w:val="8"/>
              </w:numPr>
              <w:snapToGrid w:val="0"/>
              <w:spacing w:line="340" w:lineRule="exact"/>
              <w:ind w:leftChars="0"/>
              <w:jc w:val="both"/>
              <w:rPr>
                <w:rFonts w:ascii="標楷體" w:hAnsi="標楷體"/>
              </w:rPr>
            </w:pPr>
            <w:r w:rsidRPr="00766EB5">
              <w:rPr>
                <w:rFonts w:ascii="標楷體" w:hAnsi="標楷體" w:hint="eastAsia"/>
              </w:rPr>
              <w:t>請上</w:t>
            </w:r>
            <w:r w:rsidRPr="00766EB5">
              <w:rPr>
                <w:rFonts w:ascii="標楷體" w:hAnsi="標楷體"/>
              </w:rPr>
              <w:t>網</w:t>
            </w:r>
            <w:r w:rsidRPr="00766EB5">
              <w:rPr>
                <w:rFonts w:ascii="標楷體" w:hAnsi="標楷體" w:hint="eastAsia"/>
              </w:rPr>
              <w:t>填寫申請表：</w:t>
            </w:r>
            <w:r w:rsidR="00F96DAC" w:rsidRPr="00F96DAC">
              <w:rPr>
                <w:rFonts w:ascii="標楷體" w:hAnsi="標楷體"/>
              </w:rPr>
              <w:t>https://forms.gle/1USfyh18yN8H6NmQ8</w:t>
            </w:r>
            <w:r w:rsidR="00F96DAC">
              <w:rPr>
                <w:rFonts w:ascii="標楷體" w:hAnsi="標楷體"/>
              </w:rPr>
              <w:t xml:space="preserve"> </w:t>
            </w:r>
            <w:r w:rsidR="00965BBD">
              <w:rPr>
                <w:rFonts w:ascii="標楷體" w:hAnsi="標楷體"/>
              </w:rPr>
              <w:br/>
            </w:r>
            <w:r w:rsidRPr="00622C71">
              <w:rPr>
                <w:rFonts w:ascii="標楷體" w:hAnsi="標楷體" w:hint="eastAsia"/>
                <w:color w:val="FF0000"/>
                <w:lang w:eastAsia="zh-HK"/>
              </w:rPr>
              <w:t>媒</w:t>
            </w:r>
            <w:r w:rsidRPr="00622C71">
              <w:rPr>
                <w:rFonts w:ascii="標楷體" w:hAnsi="標楷體"/>
                <w:color w:val="FF0000"/>
                <w:lang w:eastAsia="zh-HK"/>
              </w:rPr>
              <w:t>合結果</w:t>
            </w:r>
            <w:r w:rsidRPr="00622C71">
              <w:rPr>
                <w:rFonts w:ascii="標楷體" w:hAnsi="標楷體" w:hint="eastAsia"/>
                <w:color w:val="FF0000"/>
                <w:lang w:eastAsia="zh-HK"/>
              </w:rPr>
              <w:t>將</w:t>
            </w:r>
            <w:r w:rsidRPr="00622C71">
              <w:rPr>
                <w:rFonts w:ascii="標楷體" w:hAnsi="標楷體"/>
                <w:color w:val="FF0000"/>
                <w:lang w:eastAsia="zh-HK"/>
              </w:rPr>
              <w:t>以</w:t>
            </w:r>
            <w:r w:rsidRPr="00622C71">
              <w:rPr>
                <w:rFonts w:ascii="標楷體" w:hAnsi="標楷體" w:hint="eastAsia"/>
                <w:color w:val="FF0000"/>
                <w:lang w:eastAsia="zh-HK"/>
              </w:rPr>
              <w:t>Email通知錄取學校</w:t>
            </w:r>
            <w:r w:rsidRPr="00137B9E">
              <w:rPr>
                <w:rFonts w:ascii="標楷體" w:hAnsi="標楷體" w:hint="eastAsia"/>
                <w:lang w:eastAsia="zh-HK"/>
              </w:rPr>
              <w:t>，請承</w:t>
            </w:r>
            <w:r w:rsidRPr="00137B9E">
              <w:rPr>
                <w:rFonts w:ascii="標楷體" w:hAnsi="標楷體"/>
                <w:lang w:eastAsia="zh-HK"/>
              </w:rPr>
              <w:t>辦人</w:t>
            </w:r>
            <w:r w:rsidRPr="00137B9E">
              <w:rPr>
                <w:rFonts w:ascii="標楷體" w:hAnsi="標楷體" w:hint="eastAsia"/>
                <w:lang w:eastAsia="zh-HK"/>
              </w:rPr>
              <w:t>留</w:t>
            </w:r>
            <w:r w:rsidRPr="00137B9E">
              <w:rPr>
                <w:rFonts w:ascii="標楷體" w:hAnsi="標楷體"/>
                <w:lang w:eastAsia="zh-HK"/>
              </w:rPr>
              <w:t>意信箱訊息，</w:t>
            </w:r>
            <w:r w:rsidRPr="00622C71">
              <w:rPr>
                <w:rFonts w:ascii="標楷體" w:hAnsi="標楷體"/>
                <w:color w:val="FF0000"/>
                <w:lang w:eastAsia="zh-HK"/>
              </w:rPr>
              <w:t>並請</w:t>
            </w:r>
            <w:r w:rsidRPr="00622C71">
              <w:rPr>
                <w:rFonts w:ascii="標楷體" w:hAnsi="標楷體" w:hint="eastAsia"/>
                <w:color w:val="FF0000"/>
                <w:lang w:eastAsia="zh-HK"/>
              </w:rPr>
              <w:t>學校務必預留辦理研習順位時間</w:t>
            </w:r>
            <w:r w:rsidRPr="004F3F60">
              <w:rPr>
                <w:rFonts w:ascii="標楷體" w:hAnsi="標楷體" w:hint="eastAsia"/>
              </w:rPr>
              <w:t>，</w:t>
            </w:r>
            <w:r w:rsidRPr="004F3F60">
              <w:rPr>
                <w:rFonts w:ascii="標楷體" w:hAnsi="標楷體" w:hint="eastAsia"/>
                <w:lang w:eastAsia="zh-HK"/>
              </w:rPr>
              <w:t>若有其他事宜安排請先來電或來</w:t>
            </w:r>
            <w:r w:rsidRPr="004F3F60">
              <w:rPr>
                <w:rFonts w:ascii="標楷體" w:hAnsi="標楷體"/>
                <w:lang w:eastAsia="zh-HK"/>
              </w:rPr>
              <w:t>信</w:t>
            </w:r>
            <w:r w:rsidRPr="004F3F60">
              <w:rPr>
                <w:rFonts w:ascii="標楷體" w:hAnsi="標楷體" w:hint="eastAsia"/>
                <w:lang w:eastAsia="zh-HK"/>
              </w:rPr>
              <w:t>洽詢確認</w:t>
            </w:r>
            <w:r w:rsidRPr="004F3F60">
              <w:rPr>
                <w:rFonts w:ascii="標楷體" w:hAnsi="標楷體" w:hint="eastAsia"/>
              </w:rPr>
              <w:t>。</w:t>
            </w:r>
          </w:p>
        </w:tc>
      </w:tr>
      <w:tr w:rsidR="00951642" w:rsidRPr="00622C71" w:rsidTr="00965BBD">
        <w:tc>
          <w:tcPr>
            <w:tcW w:w="846" w:type="dxa"/>
            <w:vAlign w:val="center"/>
          </w:tcPr>
          <w:p w:rsidR="00951642" w:rsidRPr="00622C71" w:rsidRDefault="00951642" w:rsidP="003D1D02">
            <w:pPr>
              <w:snapToGrid w:val="0"/>
              <w:spacing w:line="340" w:lineRule="exact"/>
              <w:jc w:val="center"/>
              <w:rPr>
                <w:rFonts w:ascii="標楷體" w:eastAsia="標楷體" w:hAnsi="標楷體"/>
                <w:b/>
              </w:rPr>
            </w:pPr>
            <w:r w:rsidRPr="00622C71">
              <w:rPr>
                <w:rFonts w:ascii="標楷體" w:eastAsia="標楷體" w:hAnsi="標楷體" w:hint="eastAsia"/>
                <w:b/>
              </w:rPr>
              <w:t>經費</w:t>
            </w:r>
          </w:p>
        </w:tc>
        <w:tc>
          <w:tcPr>
            <w:tcW w:w="8788" w:type="dxa"/>
            <w:gridSpan w:val="2"/>
          </w:tcPr>
          <w:p w:rsidR="00951642" w:rsidRPr="004F3F60" w:rsidRDefault="00951642" w:rsidP="003D1D02">
            <w:pPr>
              <w:pStyle w:val="afb"/>
              <w:numPr>
                <w:ilvl w:val="0"/>
                <w:numId w:val="6"/>
              </w:numPr>
              <w:snapToGrid w:val="0"/>
              <w:spacing w:line="340" w:lineRule="exact"/>
              <w:ind w:leftChars="0"/>
              <w:jc w:val="both"/>
              <w:rPr>
                <w:rFonts w:ascii="標楷體" w:hAnsi="標楷體"/>
              </w:rPr>
            </w:pPr>
            <w:r w:rsidRPr="004F3F60">
              <w:rPr>
                <w:rFonts w:ascii="標楷體" w:hAnsi="標楷體" w:hint="eastAsia"/>
              </w:rPr>
              <w:t>講師鐘點費及</w:t>
            </w:r>
            <w:r>
              <w:rPr>
                <w:rFonts w:ascii="標楷體" w:hAnsi="標楷體" w:hint="eastAsia"/>
              </w:rPr>
              <w:t>交通</w:t>
            </w:r>
            <w:r w:rsidRPr="004F3F60">
              <w:rPr>
                <w:rFonts w:ascii="標楷體" w:hAnsi="標楷體" w:hint="eastAsia"/>
              </w:rPr>
              <w:t>費由學科中心支付。</w:t>
            </w:r>
          </w:p>
          <w:p w:rsidR="00951642" w:rsidRPr="00622C71" w:rsidRDefault="00951642" w:rsidP="003D1D02">
            <w:pPr>
              <w:pStyle w:val="afb"/>
              <w:numPr>
                <w:ilvl w:val="0"/>
                <w:numId w:val="6"/>
              </w:numPr>
              <w:snapToGrid w:val="0"/>
              <w:spacing w:line="340" w:lineRule="exact"/>
              <w:ind w:leftChars="0"/>
              <w:jc w:val="both"/>
              <w:rPr>
                <w:rFonts w:ascii="標楷體" w:hAnsi="標楷體"/>
              </w:rPr>
            </w:pPr>
            <w:r w:rsidRPr="004F3F60">
              <w:rPr>
                <w:rFonts w:ascii="標楷體" w:hAnsi="標楷體" w:hint="eastAsia"/>
              </w:rPr>
              <w:t>印刷費、場地費及茶水費由</w:t>
            </w:r>
            <w:r w:rsidRPr="004F3F60">
              <w:rPr>
                <w:rFonts w:ascii="標楷體" w:hAnsi="標楷體"/>
              </w:rPr>
              <w:t>承辦學校</w:t>
            </w:r>
            <w:r w:rsidRPr="004F3F60">
              <w:rPr>
                <w:rFonts w:ascii="標楷體" w:hAnsi="標楷體" w:hint="eastAsia"/>
              </w:rPr>
              <w:t>負擔。</w:t>
            </w:r>
          </w:p>
        </w:tc>
      </w:tr>
      <w:tr w:rsidR="00951642" w:rsidRPr="00622C71" w:rsidTr="00965BBD">
        <w:tc>
          <w:tcPr>
            <w:tcW w:w="846" w:type="dxa"/>
            <w:vAlign w:val="center"/>
          </w:tcPr>
          <w:p w:rsidR="00951642" w:rsidRPr="00622C71" w:rsidRDefault="00951642" w:rsidP="003D1D02">
            <w:pPr>
              <w:snapToGrid w:val="0"/>
              <w:spacing w:line="340" w:lineRule="exact"/>
              <w:jc w:val="center"/>
              <w:rPr>
                <w:rFonts w:ascii="標楷體" w:eastAsia="標楷體" w:hAnsi="標楷體"/>
                <w:b/>
              </w:rPr>
            </w:pPr>
            <w:r w:rsidRPr="00622C71">
              <w:rPr>
                <w:rFonts w:ascii="標楷體" w:eastAsia="標楷體" w:hAnsi="標楷體" w:hint="eastAsia"/>
                <w:b/>
              </w:rPr>
              <w:t>登錄</w:t>
            </w:r>
          </w:p>
        </w:tc>
        <w:tc>
          <w:tcPr>
            <w:tcW w:w="8788" w:type="dxa"/>
            <w:gridSpan w:val="2"/>
          </w:tcPr>
          <w:p w:rsidR="00951642" w:rsidRPr="00622C71" w:rsidRDefault="00951642" w:rsidP="003D1D02">
            <w:pPr>
              <w:pStyle w:val="afb"/>
              <w:numPr>
                <w:ilvl w:val="0"/>
                <w:numId w:val="7"/>
              </w:numPr>
              <w:snapToGrid w:val="0"/>
              <w:spacing w:line="340" w:lineRule="exact"/>
              <w:ind w:leftChars="0"/>
              <w:jc w:val="both"/>
              <w:rPr>
                <w:rFonts w:ascii="標楷體" w:hAnsi="標楷體"/>
              </w:rPr>
            </w:pPr>
            <w:r w:rsidRPr="00622C71">
              <w:rPr>
                <w:rFonts w:ascii="標楷體" w:hAnsi="標楷體" w:hint="eastAsia"/>
              </w:rPr>
              <w:t>本中心將在「全國教師在職進修網」</w:t>
            </w:r>
            <w:r w:rsidRPr="00622C71">
              <w:rPr>
                <w:rFonts w:ascii="標楷體" w:hAnsi="標楷體"/>
              </w:rPr>
              <w:t>登錄</w:t>
            </w:r>
            <w:r w:rsidRPr="00622C71">
              <w:rPr>
                <w:rFonts w:ascii="標楷體" w:hAnsi="標楷體" w:hint="eastAsia"/>
              </w:rPr>
              <w:t>課程，並</w:t>
            </w:r>
            <w:r>
              <w:rPr>
                <w:rFonts w:ascii="標楷體" w:hAnsi="標楷體" w:hint="eastAsia"/>
              </w:rPr>
              <w:t>於</w:t>
            </w:r>
            <w:r w:rsidRPr="00622C71">
              <w:rPr>
                <w:rFonts w:ascii="標楷體" w:hAnsi="標楷體" w:hint="eastAsia"/>
              </w:rPr>
              <w:t>Email中告知</w:t>
            </w:r>
            <w:r w:rsidRPr="00622C71">
              <w:rPr>
                <w:rFonts w:ascii="標楷體" w:hAnsi="標楷體"/>
              </w:rPr>
              <w:t>承辦學校該課程代碼</w:t>
            </w:r>
            <w:r>
              <w:rPr>
                <w:rFonts w:ascii="標楷體" w:hAnsi="標楷體" w:hint="eastAsia"/>
              </w:rPr>
              <w:t>與講師聯繫方式。</w:t>
            </w:r>
          </w:p>
          <w:p w:rsidR="00951642" w:rsidRPr="00622C71" w:rsidRDefault="00951642" w:rsidP="003D1D02">
            <w:pPr>
              <w:pStyle w:val="afb"/>
              <w:numPr>
                <w:ilvl w:val="0"/>
                <w:numId w:val="7"/>
              </w:numPr>
              <w:snapToGrid w:val="0"/>
              <w:spacing w:line="340" w:lineRule="exact"/>
              <w:ind w:leftChars="0"/>
              <w:jc w:val="both"/>
              <w:rPr>
                <w:rFonts w:ascii="標楷體" w:hAnsi="標楷體"/>
              </w:rPr>
            </w:pPr>
            <w:r w:rsidRPr="00622C71">
              <w:rPr>
                <w:rFonts w:ascii="標楷體" w:hAnsi="標楷體" w:hint="eastAsia"/>
              </w:rPr>
              <w:t>基於共享原則、使</w:t>
            </w:r>
            <w:r w:rsidRPr="00622C71">
              <w:rPr>
                <w:rFonts w:ascii="標楷體" w:hAnsi="標楷體"/>
              </w:rPr>
              <w:t>教學資源發揮最大效益</w:t>
            </w:r>
            <w:r w:rsidRPr="00622C71">
              <w:rPr>
                <w:rFonts w:ascii="標楷體" w:hAnsi="標楷體" w:hint="eastAsia"/>
              </w:rPr>
              <w:t>，學科中心會先設定為可開放外校教師報名，總名額先設定為30人。</w:t>
            </w:r>
          </w:p>
          <w:p w:rsidR="00951642" w:rsidRPr="00622C71" w:rsidRDefault="00951642" w:rsidP="003D1D02">
            <w:pPr>
              <w:pStyle w:val="afb"/>
              <w:numPr>
                <w:ilvl w:val="0"/>
                <w:numId w:val="7"/>
              </w:numPr>
              <w:snapToGrid w:val="0"/>
              <w:spacing w:line="340" w:lineRule="exact"/>
              <w:ind w:leftChars="0"/>
              <w:jc w:val="both"/>
              <w:rPr>
                <w:rFonts w:ascii="標楷體" w:hAnsi="標楷體"/>
              </w:rPr>
            </w:pPr>
            <w:r w:rsidRPr="00622C71">
              <w:rPr>
                <w:rFonts w:ascii="標楷體" w:hAnsi="標楷體" w:hint="eastAsia"/>
              </w:rPr>
              <w:t>有意願參加研習的</w:t>
            </w:r>
            <w:r w:rsidRPr="00622C71">
              <w:rPr>
                <w:rFonts w:ascii="標楷體" w:hAnsi="標楷體"/>
              </w:rPr>
              <w:t>教師</w:t>
            </w:r>
            <w:r w:rsidRPr="00622C71">
              <w:rPr>
                <w:rFonts w:ascii="標楷體" w:hAnsi="標楷體" w:hint="eastAsia"/>
              </w:rPr>
              <w:t>請</w:t>
            </w:r>
            <w:r w:rsidRPr="00622C71">
              <w:rPr>
                <w:rFonts w:ascii="標楷體" w:hAnsi="標楷體"/>
              </w:rPr>
              <w:t>上網</w:t>
            </w:r>
            <w:r w:rsidRPr="00622C71">
              <w:rPr>
                <w:rFonts w:ascii="標楷體" w:hAnsi="標楷體" w:hint="eastAsia"/>
              </w:rPr>
              <w:t>詳閱</w:t>
            </w:r>
            <w:r w:rsidRPr="00622C71">
              <w:rPr>
                <w:rFonts w:ascii="標楷體" w:hAnsi="標楷體"/>
              </w:rPr>
              <w:t>課程相關資訊</w:t>
            </w:r>
            <w:r w:rsidRPr="00622C71">
              <w:rPr>
                <w:rFonts w:ascii="標楷體" w:hAnsi="標楷體" w:hint="eastAsia"/>
              </w:rPr>
              <w:t>，並直接</w:t>
            </w:r>
            <w:proofErr w:type="gramStart"/>
            <w:r w:rsidRPr="00622C71">
              <w:rPr>
                <w:rFonts w:ascii="標楷體" w:hAnsi="標楷體" w:hint="eastAsia"/>
              </w:rPr>
              <w:t>於線上報名</w:t>
            </w:r>
            <w:proofErr w:type="gramEnd"/>
            <w:r w:rsidRPr="00622C71">
              <w:rPr>
                <w:rFonts w:ascii="標楷體" w:hAnsi="標楷體"/>
              </w:rPr>
              <w:t>。</w:t>
            </w:r>
          </w:p>
          <w:p w:rsidR="00951642" w:rsidRPr="004F3F60" w:rsidRDefault="00951642" w:rsidP="003D1D02">
            <w:pPr>
              <w:pStyle w:val="afb"/>
              <w:numPr>
                <w:ilvl w:val="0"/>
                <w:numId w:val="7"/>
              </w:numPr>
              <w:snapToGrid w:val="0"/>
              <w:spacing w:line="340" w:lineRule="exact"/>
              <w:ind w:leftChars="0"/>
              <w:jc w:val="both"/>
              <w:rPr>
                <w:rFonts w:ascii="標楷體" w:hAnsi="標楷體"/>
              </w:rPr>
            </w:pPr>
            <w:r w:rsidRPr="004F3F60">
              <w:rPr>
                <w:rFonts w:ascii="標楷體" w:hAnsi="標楷體" w:hint="eastAsia"/>
                <w:color w:val="FF0000"/>
              </w:rPr>
              <w:t>研習辦理完畢隔天，請將</w:t>
            </w:r>
            <w:r w:rsidRPr="004F3F60">
              <w:rPr>
                <w:rFonts w:ascii="標楷體" w:hAnsi="標楷體"/>
                <w:color w:val="FF0000"/>
              </w:rPr>
              <w:t>簽到表</w:t>
            </w:r>
            <w:r>
              <w:rPr>
                <w:rFonts w:ascii="標楷體" w:hAnsi="標楷體" w:hint="eastAsia"/>
                <w:color w:val="FF0000"/>
              </w:rPr>
              <w:t>(附件四)</w:t>
            </w:r>
            <w:r w:rsidRPr="004F3F60">
              <w:rPr>
                <w:rFonts w:ascii="標楷體" w:hAnsi="標楷體"/>
                <w:color w:val="FF0000"/>
              </w:rPr>
              <w:t>傳真或掃描檔案寄至學科中心信箱</w:t>
            </w:r>
            <w:r w:rsidRPr="004F3F60">
              <w:rPr>
                <w:rFonts w:ascii="標楷體" w:hAnsi="標楷體" w:hint="eastAsia"/>
              </w:rPr>
              <w:t>，由學科中心核發研習時數。</w:t>
            </w:r>
          </w:p>
        </w:tc>
      </w:tr>
      <w:tr w:rsidR="00951642" w:rsidRPr="00622C71" w:rsidTr="00965BBD">
        <w:tc>
          <w:tcPr>
            <w:tcW w:w="846" w:type="dxa"/>
            <w:vAlign w:val="center"/>
          </w:tcPr>
          <w:p w:rsidR="00951642" w:rsidRPr="00622C71" w:rsidRDefault="00951642" w:rsidP="003D1D02">
            <w:pPr>
              <w:snapToGrid w:val="0"/>
              <w:spacing w:line="340" w:lineRule="exact"/>
              <w:jc w:val="center"/>
              <w:rPr>
                <w:rFonts w:ascii="標楷體" w:eastAsia="標楷體" w:hAnsi="標楷體"/>
                <w:b/>
              </w:rPr>
            </w:pPr>
            <w:r w:rsidRPr="00622C71">
              <w:rPr>
                <w:rFonts w:ascii="標楷體" w:eastAsia="標楷體" w:hAnsi="標楷體" w:hint="eastAsia"/>
                <w:b/>
              </w:rPr>
              <w:t>發文</w:t>
            </w:r>
          </w:p>
        </w:tc>
        <w:tc>
          <w:tcPr>
            <w:tcW w:w="8788" w:type="dxa"/>
            <w:gridSpan w:val="2"/>
          </w:tcPr>
          <w:p w:rsidR="00951642" w:rsidRPr="00622C71" w:rsidRDefault="00393442" w:rsidP="003D1D02">
            <w:pPr>
              <w:snapToGrid w:val="0"/>
              <w:spacing w:line="340" w:lineRule="exact"/>
              <w:jc w:val="both"/>
              <w:rPr>
                <w:rFonts w:ascii="標楷體" w:eastAsia="標楷體" w:hAnsi="標楷體"/>
              </w:rPr>
            </w:pPr>
            <w:r>
              <w:rPr>
                <w:rFonts w:ascii="標楷體" w:eastAsia="標楷體" w:hAnsi="標楷體" w:hint="eastAsia"/>
              </w:rPr>
              <w:t>承辦學校確認</w:t>
            </w:r>
            <w:r w:rsidR="00951642" w:rsidRPr="00622C71">
              <w:rPr>
                <w:rFonts w:ascii="標楷體" w:eastAsia="標楷體" w:hAnsi="標楷體" w:hint="eastAsia"/>
              </w:rPr>
              <w:t>研習時間及講</w:t>
            </w:r>
            <w:r w:rsidR="00951642" w:rsidRPr="00622C71">
              <w:rPr>
                <w:rFonts w:ascii="標楷體" w:eastAsia="標楷體" w:hAnsi="標楷體"/>
              </w:rPr>
              <w:t>師</w:t>
            </w:r>
            <w:r w:rsidR="00951642" w:rsidRPr="00622C71">
              <w:rPr>
                <w:rFonts w:ascii="標楷體" w:eastAsia="標楷體" w:hAnsi="標楷體" w:hint="eastAsia"/>
              </w:rPr>
              <w:t>之後，</w:t>
            </w:r>
            <w:r w:rsidR="00951642" w:rsidRPr="004F3F60">
              <w:rPr>
                <w:rFonts w:ascii="標楷體" w:eastAsia="標楷體" w:hAnsi="標楷體" w:hint="eastAsia"/>
                <w:color w:val="FF0000"/>
              </w:rPr>
              <w:t>請</w:t>
            </w:r>
            <w:r w:rsidR="00951642" w:rsidRPr="004F3F60">
              <w:rPr>
                <w:rFonts w:ascii="標楷體" w:eastAsia="標楷體" w:hAnsi="標楷體"/>
                <w:color w:val="FF0000"/>
              </w:rPr>
              <w:t>回信</w:t>
            </w:r>
            <w:r w:rsidR="00951642" w:rsidRPr="004F3F60">
              <w:rPr>
                <w:rFonts w:ascii="標楷體" w:eastAsia="標楷體" w:hAnsi="標楷體" w:hint="eastAsia"/>
                <w:color w:val="FF0000"/>
              </w:rPr>
              <w:t>通</w:t>
            </w:r>
            <w:r w:rsidR="00951642" w:rsidRPr="004F3F60">
              <w:rPr>
                <w:rFonts w:ascii="標楷體" w:eastAsia="標楷體" w:hAnsi="標楷體"/>
                <w:color w:val="FF0000"/>
              </w:rPr>
              <w:t>知</w:t>
            </w:r>
            <w:r w:rsidR="00951642" w:rsidRPr="004F3F60">
              <w:rPr>
                <w:rFonts w:ascii="標楷體" w:eastAsia="標楷體" w:hAnsi="標楷體" w:hint="eastAsia"/>
                <w:color w:val="FF0000"/>
              </w:rPr>
              <w:t>本中心</w:t>
            </w:r>
            <w:r w:rsidR="00951642">
              <w:rPr>
                <w:rFonts w:ascii="標楷體" w:eastAsia="標楷體" w:hAnsi="標楷體" w:hint="eastAsia"/>
              </w:rPr>
              <w:t>，</w:t>
            </w:r>
            <w:r w:rsidR="00951642" w:rsidRPr="00622C71">
              <w:rPr>
                <w:rFonts w:ascii="標楷體" w:eastAsia="標楷體" w:hAnsi="標楷體" w:hint="eastAsia"/>
              </w:rPr>
              <w:t>本中心</w:t>
            </w:r>
            <w:r w:rsidR="00951642">
              <w:rPr>
                <w:rFonts w:ascii="標楷體" w:eastAsia="標楷體" w:hAnsi="標楷體" w:hint="eastAsia"/>
              </w:rPr>
              <w:t>將</w:t>
            </w:r>
            <w:r w:rsidR="00951642" w:rsidRPr="00622C71">
              <w:rPr>
                <w:rFonts w:ascii="標楷體" w:eastAsia="標楷體" w:hAnsi="標楷體" w:hint="eastAsia"/>
              </w:rPr>
              <w:t>正式發函至承辦學校。該場次研習的區域宣傳公文則由承辦學校負責。</w:t>
            </w:r>
          </w:p>
        </w:tc>
      </w:tr>
      <w:tr w:rsidR="00393442" w:rsidRPr="00622C71" w:rsidTr="00965BBD">
        <w:trPr>
          <w:trHeight w:val="345"/>
        </w:trPr>
        <w:tc>
          <w:tcPr>
            <w:tcW w:w="846" w:type="dxa"/>
            <w:vMerge w:val="restart"/>
            <w:vAlign w:val="center"/>
          </w:tcPr>
          <w:p w:rsidR="00393442" w:rsidRPr="00622C71" w:rsidRDefault="00393442" w:rsidP="003D1D02">
            <w:pPr>
              <w:snapToGrid w:val="0"/>
              <w:spacing w:line="340" w:lineRule="exact"/>
              <w:jc w:val="center"/>
              <w:rPr>
                <w:rFonts w:ascii="標楷體" w:eastAsia="標楷體" w:hAnsi="標楷體"/>
                <w:b/>
              </w:rPr>
            </w:pPr>
            <w:r w:rsidRPr="00622C71">
              <w:rPr>
                <w:rFonts w:ascii="標楷體" w:eastAsia="標楷體" w:hAnsi="標楷體" w:hint="eastAsia"/>
                <w:b/>
              </w:rPr>
              <w:t>辦理</w:t>
            </w:r>
          </w:p>
        </w:tc>
        <w:tc>
          <w:tcPr>
            <w:tcW w:w="8788" w:type="dxa"/>
            <w:gridSpan w:val="2"/>
          </w:tcPr>
          <w:p w:rsidR="00393442" w:rsidRPr="00393442" w:rsidRDefault="00393442" w:rsidP="003D1D02">
            <w:pPr>
              <w:snapToGrid w:val="0"/>
              <w:spacing w:line="340" w:lineRule="exact"/>
              <w:jc w:val="both"/>
              <w:rPr>
                <w:rFonts w:ascii="標楷體" w:eastAsia="標楷體" w:hAnsi="標楷體"/>
              </w:rPr>
            </w:pPr>
            <w:r w:rsidRPr="00393442">
              <w:rPr>
                <w:rFonts w:ascii="標楷體" w:eastAsia="標楷體" w:hAnsi="標楷體" w:hint="eastAsia"/>
                <w:color w:val="FF0000"/>
              </w:rPr>
              <w:t>本</w:t>
            </w:r>
            <w:r w:rsidRPr="00393442">
              <w:rPr>
                <w:rFonts w:ascii="標楷體" w:eastAsia="標楷體" w:hAnsi="標楷體"/>
                <w:color w:val="FF0000"/>
              </w:rPr>
              <w:t>研習</w:t>
            </w:r>
            <w:proofErr w:type="gramStart"/>
            <w:r w:rsidRPr="00393442">
              <w:rPr>
                <w:rFonts w:ascii="標楷體" w:eastAsia="標楷體" w:hAnsi="標楷體"/>
                <w:color w:val="FF0000"/>
              </w:rPr>
              <w:t>採</w:t>
            </w:r>
            <w:proofErr w:type="gramEnd"/>
            <w:r w:rsidRPr="00393442">
              <w:rPr>
                <w:rFonts w:ascii="標楷體" w:eastAsia="標楷體" w:hAnsi="標楷體" w:hint="eastAsia"/>
                <w:color w:val="FF0000"/>
              </w:rPr>
              <w:t>實體</w:t>
            </w:r>
            <w:proofErr w:type="gramStart"/>
            <w:r w:rsidRPr="00393442">
              <w:rPr>
                <w:rFonts w:ascii="標楷體" w:eastAsia="標楷體" w:hAnsi="標楷體" w:hint="eastAsia"/>
                <w:color w:val="FF0000"/>
              </w:rPr>
              <w:t>與線上研</w:t>
            </w:r>
            <w:proofErr w:type="gramEnd"/>
            <w:r w:rsidRPr="00393442">
              <w:rPr>
                <w:rFonts w:ascii="標楷體" w:eastAsia="標楷體" w:hAnsi="標楷體" w:hint="eastAsia"/>
                <w:color w:val="FF0000"/>
              </w:rPr>
              <w:t>習並行</w:t>
            </w:r>
            <w:r w:rsidRPr="00393442">
              <w:rPr>
                <w:rFonts w:ascii="標楷體" w:eastAsia="標楷體" w:hAnsi="標楷體"/>
                <w:color w:val="FF0000"/>
              </w:rPr>
              <w:t>辦理</w:t>
            </w:r>
            <w:r w:rsidRPr="00393442">
              <w:rPr>
                <w:rFonts w:ascii="標楷體" w:eastAsia="標楷體" w:hAnsi="標楷體" w:hint="eastAsia"/>
                <w:color w:val="FF0000"/>
              </w:rPr>
              <w:t>，承辦學校請於報名表中選擇其中一種</w:t>
            </w:r>
            <w:r>
              <w:rPr>
                <w:rFonts w:ascii="標楷體" w:eastAsia="標楷體" w:hAnsi="標楷體" w:hint="eastAsia"/>
                <w:color w:val="FF0000"/>
              </w:rPr>
              <w:t>：</w:t>
            </w:r>
          </w:p>
        </w:tc>
      </w:tr>
      <w:tr w:rsidR="00393442" w:rsidRPr="00622C71" w:rsidTr="00965BBD">
        <w:trPr>
          <w:trHeight w:val="974"/>
        </w:trPr>
        <w:tc>
          <w:tcPr>
            <w:tcW w:w="846" w:type="dxa"/>
            <w:vMerge/>
            <w:vAlign w:val="center"/>
          </w:tcPr>
          <w:p w:rsidR="00393442" w:rsidRPr="00622C71" w:rsidRDefault="00393442" w:rsidP="003D1D02">
            <w:pPr>
              <w:snapToGrid w:val="0"/>
              <w:spacing w:line="340" w:lineRule="exact"/>
              <w:jc w:val="center"/>
              <w:rPr>
                <w:rFonts w:ascii="標楷體" w:eastAsia="標楷體" w:hAnsi="標楷體"/>
                <w:b/>
              </w:rPr>
            </w:pPr>
          </w:p>
        </w:tc>
        <w:tc>
          <w:tcPr>
            <w:tcW w:w="850" w:type="dxa"/>
            <w:vAlign w:val="center"/>
          </w:tcPr>
          <w:p w:rsidR="00393442" w:rsidRPr="00393442" w:rsidRDefault="00393442" w:rsidP="003D1D02">
            <w:pPr>
              <w:snapToGrid w:val="0"/>
              <w:spacing w:line="340" w:lineRule="exact"/>
              <w:jc w:val="center"/>
              <w:rPr>
                <w:rFonts w:ascii="標楷體" w:eastAsia="標楷體" w:hAnsi="標楷體"/>
              </w:rPr>
            </w:pPr>
            <w:r w:rsidRPr="00393442">
              <w:rPr>
                <w:rFonts w:ascii="標楷體" w:eastAsia="標楷體" w:hAnsi="標楷體" w:hint="eastAsia"/>
              </w:rPr>
              <w:t>實體辦理</w:t>
            </w:r>
          </w:p>
        </w:tc>
        <w:tc>
          <w:tcPr>
            <w:tcW w:w="7938" w:type="dxa"/>
          </w:tcPr>
          <w:p w:rsidR="003A7EE8" w:rsidRPr="003A7EE8" w:rsidRDefault="00393442" w:rsidP="003D1D02">
            <w:pPr>
              <w:pStyle w:val="afb"/>
              <w:numPr>
                <w:ilvl w:val="0"/>
                <w:numId w:val="11"/>
              </w:numPr>
              <w:snapToGrid w:val="0"/>
              <w:spacing w:line="340" w:lineRule="exact"/>
              <w:ind w:leftChars="0"/>
              <w:jc w:val="both"/>
              <w:rPr>
                <w:rFonts w:ascii="標楷體" w:hAnsi="標楷體"/>
                <w:color w:val="FF0000"/>
              </w:rPr>
            </w:pPr>
            <w:r w:rsidRPr="003A7EE8">
              <w:rPr>
                <w:rFonts w:ascii="標楷體" w:hAnsi="標楷體" w:hint="eastAsia"/>
              </w:rPr>
              <w:t>研習講義資料或教具等相關問題</w:t>
            </w:r>
            <w:r w:rsidRPr="003A7EE8">
              <w:rPr>
                <w:rFonts w:ascii="標楷體" w:hAnsi="標楷體"/>
              </w:rPr>
              <w:t>，</w:t>
            </w:r>
            <w:r w:rsidRPr="003A7EE8">
              <w:rPr>
                <w:rFonts w:ascii="標楷體" w:hAnsi="標楷體" w:hint="eastAsia"/>
              </w:rPr>
              <w:t>請</w:t>
            </w:r>
            <w:r w:rsidRPr="003A7EE8">
              <w:rPr>
                <w:rFonts w:ascii="標楷體" w:hAnsi="標楷體"/>
              </w:rPr>
              <w:t>承</w:t>
            </w:r>
            <w:r w:rsidRPr="003A7EE8">
              <w:rPr>
                <w:rFonts w:ascii="標楷體" w:hAnsi="標楷體" w:hint="eastAsia"/>
              </w:rPr>
              <w:t>辦</w:t>
            </w:r>
            <w:r w:rsidRPr="003A7EE8">
              <w:rPr>
                <w:rFonts w:ascii="標楷體" w:hAnsi="標楷體"/>
              </w:rPr>
              <w:t>學校</w:t>
            </w:r>
            <w:r w:rsidRPr="003A7EE8">
              <w:rPr>
                <w:rFonts w:ascii="標楷體" w:hAnsi="標楷體" w:hint="eastAsia"/>
              </w:rPr>
              <w:t>直接聯繫</w:t>
            </w:r>
            <w:r w:rsidRPr="003A7EE8">
              <w:rPr>
                <w:rFonts w:ascii="標楷體" w:hAnsi="標楷體"/>
              </w:rPr>
              <w:t>講師</w:t>
            </w:r>
            <w:r w:rsidR="003A7EE8">
              <w:rPr>
                <w:rFonts w:ascii="標楷體" w:hAnsi="標楷體" w:hint="eastAsia"/>
              </w:rPr>
              <w:t>，</w:t>
            </w:r>
            <w:r w:rsidRPr="003A7EE8">
              <w:rPr>
                <w:rFonts w:ascii="標楷體" w:hAnsi="標楷體" w:hint="eastAsia"/>
              </w:rPr>
              <w:t>由講師事先提供給承辦學校印製</w:t>
            </w:r>
            <w:r w:rsidR="003A7EE8">
              <w:rPr>
                <w:rFonts w:ascii="標楷體" w:hAnsi="標楷體" w:hint="eastAsia"/>
              </w:rPr>
              <w:t>。</w:t>
            </w:r>
          </w:p>
          <w:p w:rsidR="00393442" w:rsidRPr="003A7EE8" w:rsidRDefault="00393442" w:rsidP="003D1D02">
            <w:pPr>
              <w:pStyle w:val="afb"/>
              <w:numPr>
                <w:ilvl w:val="0"/>
                <w:numId w:val="11"/>
              </w:numPr>
              <w:snapToGrid w:val="0"/>
              <w:spacing w:line="340" w:lineRule="exact"/>
              <w:ind w:leftChars="0"/>
              <w:jc w:val="both"/>
              <w:rPr>
                <w:rFonts w:ascii="標楷體" w:hAnsi="標楷體"/>
                <w:color w:val="FF0000"/>
              </w:rPr>
            </w:pPr>
            <w:r w:rsidRPr="00D11C88">
              <w:rPr>
                <w:rFonts w:ascii="標楷體" w:hAnsi="標楷體" w:hint="eastAsia"/>
              </w:rPr>
              <w:t>海報印刷、</w:t>
            </w:r>
            <w:r w:rsidRPr="002B300E">
              <w:rPr>
                <w:rFonts w:ascii="標楷體" w:hAnsi="標楷體" w:hint="eastAsia"/>
                <w:bCs/>
                <w:color w:val="FF0000"/>
                <w:u w:val="thick"/>
              </w:rPr>
              <w:t>講師接送(往返高鐵站或火車站</w:t>
            </w:r>
            <w:r w:rsidRPr="002B300E">
              <w:rPr>
                <w:rFonts w:ascii="標楷體" w:hAnsi="標楷體"/>
                <w:bCs/>
                <w:color w:val="FF0000"/>
                <w:u w:val="thick"/>
              </w:rPr>
              <w:t>)</w:t>
            </w:r>
            <w:r w:rsidRPr="00D11C88">
              <w:rPr>
                <w:rFonts w:ascii="標楷體" w:hAnsi="標楷體" w:hint="eastAsia"/>
              </w:rPr>
              <w:t>、</w:t>
            </w:r>
            <w:r>
              <w:rPr>
                <w:rFonts w:ascii="標楷體" w:hAnsi="標楷體" w:hint="eastAsia"/>
              </w:rPr>
              <w:t>場地</w:t>
            </w:r>
            <w:proofErr w:type="gramStart"/>
            <w:r>
              <w:rPr>
                <w:rFonts w:ascii="標楷體" w:hAnsi="標楷體" w:hint="eastAsia"/>
              </w:rPr>
              <w:t>布置</w:t>
            </w:r>
            <w:r w:rsidR="003A7EE8">
              <w:rPr>
                <w:rFonts w:ascii="標楷體" w:hAnsi="標楷體" w:hint="eastAsia"/>
              </w:rPr>
              <w:t>由承辦</w:t>
            </w:r>
            <w:proofErr w:type="gramEnd"/>
            <w:r w:rsidR="003A7EE8">
              <w:rPr>
                <w:rFonts w:ascii="標楷體" w:hAnsi="標楷體" w:hint="eastAsia"/>
              </w:rPr>
              <w:t>學校負責。</w:t>
            </w:r>
          </w:p>
          <w:p w:rsidR="003A7EE8" w:rsidRDefault="003A7EE8" w:rsidP="003D1D02">
            <w:pPr>
              <w:pStyle w:val="afb"/>
              <w:numPr>
                <w:ilvl w:val="0"/>
                <w:numId w:val="11"/>
              </w:numPr>
              <w:snapToGrid w:val="0"/>
              <w:spacing w:line="340" w:lineRule="exact"/>
              <w:ind w:leftChars="0"/>
              <w:jc w:val="both"/>
              <w:rPr>
                <w:rFonts w:ascii="標楷體" w:hAnsi="標楷體"/>
                <w:color w:val="FF0000"/>
              </w:rPr>
            </w:pPr>
            <w:r w:rsidRPr="002B300E">
              <w:rPr>
                <w:rFonts w:ascii="標楷體" w:hAnsi="標楷體" w:hint="eastAsia"/>
              </w:rPr>
              <w:t>承</w:t>
            </w:r>
            <w:r w:rsidRPr="002B300E">
              <w:rPr>
                <w:rFonts w:ascii="標楷體" w:hAnsi="標楷體"/>
              </w:rPr>
              <w:t>辦學校</w:t>
            </w:r>
            <w:r w:rsidRPr="002B300E">
              <w:rPr>
                <w:rFonts w:ascii="標楷體" w:hAnsi="標楷體" w:hint="eastAsia"/>
              </w:rPr>
              <w:t>必</w:t>
            </w:r>
            <w:r w:rsidRPr="002B300E">
              <w:rPr>
                <w:rFonts w:ascii="標楷體" w:hAnsi="標楷體"/>
              </w:rPr>
              <w:t>須提供</w:t>
            </w:r>
            <w:r w:rsidRPr="002B300E">
              <w:rPr>
                <w:rFonts w:ascii="標楷體" w:hAnsi="標楷體" w:hint="eastAsia"/>
              </w:rPr>
              <w:t>簽</w:t>
            </w:r>
            <w:r w:rsidRPr="002B300E">
              <w:rPr>
                <w:rFonts w:ascii="標楷體" w:hAnsi="標楷體"/>
              </w:rPr>
              <w:t>到表</w:t>
            </w:r>
            <w:r w:rsidRPr="002B300E">
              <w:rPr>
                <w:rFonts w:ascii="標楷體" w:hAnsi="標楷體" w:hint="eastAsia"/>
              </w:rPr>
              <w:t>與研習回饋單(附件一)</w:t>
            </w:r>
            <w:r w:rsidRPr="002B300E">
              <w:rPr>
                <w:rFonts w:ascii="標楷體" w:hAnsi="標楷體"/>
              </w:rPr>
              <w:t>給學員</w:t>
            </w:r>
            <w:r w:rsidRPr="002B300E">
              <w:rPr>
                <w:rFonts w:ascii="標楷體" w:hAnsi="標楷體" w:hint="eastAsia"/>
              </w:rPr>
              <w:t>填</w:t>
            </w:r>
            <w:r w:rsidRPr="002B300E">
              <w:rPr>
                <w:rFonts w:ascii="標楷體" w:hAnsi="標楷體"/>
              </w:rPr>
              <w:t>寫</w:t>
            </w:r>
            <w:r w:rsidRPr="002B300E">
              <w:rPr>
                <w:rFonts w:ascii="標楷體" w:hAnsi="標楷體" w:hint="eastAsia"/>
              </w:rPr>
              <w:t>，承辦人</w:t>
            </w:r>
            <w:proofErr w:type="gramStart"/>
            <w:r w:rsidRPr="002B300E">
              <w:rPr>
                <w:rFonts w:ascii="標楷體" w:hAnsi="標楷體" w:hint="eastAsia"/>
              </w:rPr>
              <w:t>或科召請</w:t>
            </w:r>
            <w:proofErr w:type="gramEnd"/>
            <w:r w:rsidRPr="002B300E">
              <w:rPr>
                <w:rFonts w:ascii="標楷體" w:hAnsi="標楷體" w:hint="eastAsia"/>
              </w:rPr>
              <w:t>拍攝實況照片並填寫成</w:t>
            </w:r>
            <w:r w:rsidRPr="002B300E">
              <w:rPr>
                <w:rFonts w:ascii="標楷體" w:hAnsi="標楷體"/>
              </w:rPr>
              <w:t>果表</w:t>
            </w:r>
            <w:r w:rsidRPr="002B300E">
              <w:rPr>
                <w:rFonts w:ascii="標楷體" w:hAnsi="標楷體" w:hint="eastAsia"/>
              </w:rPr>
              <w:t>。</w:t>
            </w:r>
          </w:p>
        </w:tc>
      </w:tr>
      <w:tr w:rsidR="00393442" w:rsidRPr="00622C71" w:rsidTr="00965BBD">
        <w:trPr>
          <w:trHeight w:val="1170"/>
        </w:trPr>
        <w:tc>
          <w:tcPr>
            <w:tcW w:w="846" w:type="dxa"/>
            <w:vMerge/>
            <w:vAlign w:val="center"/>
          </w:tcPr>
          <w:p w:rsidR="00393442" w:rsidRPr="00622C71" w:rsidRDefault="00393442" w:rsidP="003D1D02">
            <w:pPr>
              <w:snapToGrid w:val="0"/>
              <w:spacing w:line="340" w:lineRule="exact"/>
              <w:jc w:val="center"/>
              <w:rPr>
                <w:rFonts w:ascii="標楷體" w:eastAsia="標楷體" w:hAnsi="標楷體"/>
                <w:b/>
              </w:rPr>
            </w:pPr>
          </w:p>
        </w:tc>
        <w:tc>
          <w:tcPr>
            <w:tcW w:w="850" w:type="dxa"/>
            <w:vAlign w:val="center"/>
          </w:tcPr>
          <w:p w:rsidR="00393442" w:rsidRPr="00393442" w:rsidRDefault="00393442" w:rsidP="003D1D02">
            <w:pPr>
              <w:snapToGrid w:val="0"/>
              <w:spacing w:line="340" w:lineRule="exact"/>
              <w:jc w:val="center"/>
              <w:rPr>
                <w:rFonts w:ascii="標楷體" w:eastAsia="標楷體" w:hAnsi="標楷體"/>
              </w:rPr>
            </w:pPr>
            <w:proofErr w:type="gramStart"/>
            <w:r w:rsidRPr="00393442">
              <w:rPr>
                <w:rFonts w:ascii="標楷體" w:eastAsia="標楷體" w:hAnsi="標楷體" w:hint="eastAsia"/>
              </w:rPr>
              <w:t>線上辦理</w:t>
            </w:r>
            <w:proofErr w:type="gramEnd"/>
          </w:p>
        </w:tc>
        <w:tc>
          <w:tcPr>
            <w:tcW w:w="7938" w:type="dxa"/>
          </w:tcPr>
          <w:p w:rsidR="00393442" w:rsidRPr="003A7EE8" w:rsidRDefault="00393442" w:rsidP="003D1D02">
            <w:pPr>
              <w:pStyle w:val="afb"/>
              <w:numPr>
                <w:ilvl w:val="0"/>
                <w:numId w:val="13"/>
              </w:numPr>
              <w:snapToGrid w:val="0"/>
              <w:spacing w:line="340" w:lineRule="exact"/>
              <w:ind w:leftChars="0"/>
              <w:jc w:val="both"/>
              <w:rPr>
                <w:rFonts w:ascii="標楷體" w:hAnsi="標楷體"/>
              </w:rPr>
            </w:pPr>
            <w:r w:rsidRPr="003A7EE8">
              <w:rPr>
                <w:rFonts w:ascii="標楷體" w:hAnsi="標楷體" w:hint="eastAsia"/>
              </w:rPr>
              <w:t>研習講義資料或教具等相關問題</w:t>
            </w:r>
            <w:r w:rsidRPr="003A7EE8">
              <w:rPr>
                <w:rFonts w:ascii="標楷體" w:hAnsi="標楷體"/>
              </w:rPr>
              <w:t>，</w:t>
            </w:r>
            <w:r w:rsidRPr="003A7EE8">
              <w:rPr>
                <w:rFonts w:ascii="標楷體" w:hAnsi="標楷體" w:hint="eastAsia"/>
              </w:rPr>
              <w:t>請</w:t>
            </w:r>
            <w:r w:rsidRPr="003A7EE8">
              <w:rPr>
                <w:rFonts w:ascii="標楷體" w:hAnsi="標楷體"/>
              </w:rPr>
              <w:t>承</w:t>
            </w:r>
            <w:r w:rsidRPr="003A7EE8">
              <w:rPr>
                <w:rFonts w:ascii="標楷體" w:hAnsi="標楷體" w:hint="eastAsia"/>
              </w:rPr>
              <w:t>辦</w:t>
            </w:r>
            <w:r w:rsidRPr="003A7EE8">
              <w:rPr>
                <w:rFonts w:ascii="標楷體" w:hAnsi="標楷體"/>
              </w:rPr>
              <w:t>學校</w:t>
            </w:r>
            <w:r w:rsidRPr="003A7EE8">
              <w:rPr>
                <w:rFonts w:ascii="標楷體" w:hAnsi="標楷體" w:hint="eastAsia"/>
              </w:rPr>
              <w:t>直接聯繫</w:t>
            </w:r>
            <w:r w:rsidRPr="003A7EE8">
              <w:rPr>
                <w:rFonts w:ascii="標楷體" w:hAnsi="標楷體"/>
              </w:rPr>
              <w:t>講師</w:t>
            </w:r>
            <w:r w:rsidR="003A7EE8" w:rsidRPr="003A7EE8">
              <w:rPr>
                <w:rFonts w:ascii="標楷體" w:hAnsi="標楷體" w:hint="eastAsia"/>
              </w:rPr>
              <w:t>，</w:t>
            </w:r>
            <w:r w:rsidR="003A7EE8" w:rsidRPr="003A7EE8">
              <w:rPr>
                <w:rFonts w:ascii="標楷體" w:hAnsi="標楷體"/>
              </w:rPr>
              <w:t>由</w:t>
            </w:r>
            <w:r w:rsidR="003A7EE8" w:rsidRPr="003A7EE8">
              <w:rPr>
                <w:rFonts w:ascii="標楷體" w:hAnsi="標楷體" w:hint="eastAsia"/>
              </w:rPr>
              <w:t>講師於</w:t>
            </w:r>
            <w:r w:rsidR="003A7EE8" w:rsidRPr="003A7EE8">
              <w:rPr>
                <w:rFonts w:ascii="標楷體" w:hAnsi="標楷體"/>
              </w:rPr>
              <w:t>研習時提供連結供學員下載。</w:t>
            </w:r>
          </w:p>
          <w:p w:rsidR="00393442" w:rsidRPr="002B300E" w:rsidRDefault="002B300E" w:rsidP="003D1D02">
            <w:pPr>
              <w:pStyle w:val="afb"/>
              <w:numPr>
                <w:ilvl w:val="0"/>
                <w:numId w:val="13"/>
              </w:numPr>
              <w:snapToGrid w:val="0"/>
              <w:spacing w:line="340" w:lineRule="exact"/>
              <w:ind w:leftChars="0"/>
              <w:jc w:val="both"/>
              <w:rPr>
                <w:rFonts w:ascii="標楷體" w:hAnsi="標楷體"/>
              </w:rPr>
            </w:pPr>
            <w:r w:rsidRPr="002B300E">
              <w:rPr>
                <w:rFonts w:ascii="標楷體" w:hAnsi="標楷體" w:hint="eastAsia"/>
              </w:rPr>
              <w:t>請</w:t>
            </w:r>
            <w:r w:rsidRPr="002B300E">
              <w:rPr>
                <w:rFonts w:ascii="標楷體" w:hAnsi="標楷體"/>
              </w:rPr>
              <w:t>承</w:t>
            </w:r>
            <w:r w:rsidRPr="002B300E">
              <w:rPr>
                <w:rFonts w:ascii="標楷體" w:hAnsi="標楷體" w:hint="eastAsia"/>
              </w:rPr>
              <w:t>辦</w:t>
            </w:r>
            <w:r w:rsidRPr="002B300E">
              <w:rPr>
                <w:rFonts w:ascii="標楷體" w:hAnsi="標楷體"/>
              </w:rPr>
              <w:t>學校</w:t>
            </w:r>
            <w:r w:rsidRPr="002B300E">
              <w:rPr>
                <w:rFonts w:ascii="標楷體" w:hAnsi="標楷體" w:hint="eastAsia"/>
              </w:rPr>
              <w:t>與</w:t>
            </w:r>
            <w:r w:rsidRPr="002B300E">
              <w:rPr>
                <w:rFonts w:ascii="標楷體" w:hAnsi="標楷體"/>
              </w:rPr>
              <w:t>講師</w:t>
            </w:r>
            <w:r w:rsidRPr="002B300E">
              <w:rPr>
                <w:rFonts w:ascii="標楷體" w:hAnsi="標楷體" w:hint="eastAsia"/>
              </w:rPr>
              <w:t>聯繫</w:t>
            </w:r>
            <w:r w:rsidRPr="002B300E">
              <w:rPr>
                <w:rFonts w:ascii="標楷體" w:hAnsi="標楷體"/>
              </w:rPr>
              <w:t>，</w:t>
            </w:r>
            <w:r w:rsidRPr="002B300E">
              <w:rPr>
                <w:rFonts w:ascii="標楷體" w:hAnsi="標楷體" w:hint="eastAsia"/>
                <w:bCs/>
                <w:color w:val="FF0000"/>
              </w:rPr>
              <w:t>確</w:t>
            </w:r>
            <w:r w:rsidRPr="002B300E">
              <w:rPr>
                <w:rFonts w:ascii="標楷體" w:hAnsi="標楷體"/>
                <w:bCs/>
                <w:color w:val="FF0000"/>
              </w:rPr>
              <w:t>定</w:t>
            </w:r>
            <w:r w:rsidRPr="002B300E">
              <w:rPr>
                <w:rFonts w:ascii="標楷體" w:hAnsi="標楷體" w:hint="eastAsia"/>
                <w:bCs/>
                <w:color w:val="FF0000"/>
              </w:rPr>
              <w:t>由兩</w:t>
            </w:r>
            <w:r w:rsidRPr="002B300E">
              <w:rPr>
                <w:rFonts w:ascii="標楷體" w:hAnsi="標楷體"/>
                <w:bCs/>
                <w:color w:val="FF0000"/>
              </w:rPr>
              <w:t>方之一開啟</w:t>
            </w:r>
            <w:r w:rsidRPr="002B300E">
              <w:rPr>
                <w:rFonts w:ascii="標楷體" w:hAnsi="標楷體" w:hint="eastAsia"/>
                <w:bCs/>
                <w:color w:val="FF0000"/>
              </w:rPr>
              <w:t>Google Meet教室</w:t>
            </w:r>
            <w:r w:rsidRPr="002B300E">
              <w:rPr>
                <w:rFonts w:ascii="標楷體" w:hAnsi="標楷體"/>
                <w:bCs/>
                <w:color w:val="FF0000"/>
              </w:rPr>
              <w:t>，並</w:t>
            </w:r>
            <w:r w:rsidRPr="002B300E">
              <w:rPr>
                <w:rFonts w:ascii="標楷體" w:hAnsi="標楷體" w:hint="eastAsia"/>
                <w:bCs/>
                <w:color w:val="FF0000"/>
              </w:rPr>
              <w:t>由</w:t>
            </w:r>
            <w:r w:rsidRPr="002B300E">
              <w:rPr>
                <w:rFonts w:ascii="標楷體" w:hAnsi="標楷體"/>
                <w:bCs/>
                <w:color w:val="FF0000"/>
              </w:rPr>
              <w:t>承辦學校將</w:t>
            </w:r>
            <w:r w:rsidRPr="002B300E">
              <w:rPr>
                <w:rFonts w:ascii="標楷體" w:hAnsi="標楷體" w:hint="eastAsia"/>
                <w:bCs/>
                <w:color w:val="FF0000"/>
              </w:rPr>
              <w:t>教</w:t>
            </w:r>
            <w:r w:rsidRPr="002B300E">
              <w:rPr>
                <w:rFonts w:ascii="標楷體" w:hAnsi="標楷體"/>
                <w:bCs/>
                <w:color w:val="FF0000"/>
              </w:rPr>
              <w:t>室代碼</w:t>
            </w:r>
            <w:r w:rsidRPr="002B300E">
              <w:rPr>
                <w:rFonts w:ascii="標楷體" w:hAnsi="標楷體" w:hint="eastAsia"/>
                <w:bCs/>
                <w:color w:val="FF0000"/>
              </w:rPr>
              <w:t>提</w:t>
            </w:r>
            <w:r w:rsidRPr="002B300E">
              <w:rPr>
                <w:rFonts w:ascii="標楷體" w:hAnsi="標楷體"/>
                <w:bCs/>
                <w:color w:val="FF0000"/>
              </w:rPr>
              <w:t>供</w:t>
            </w:r>
            <w:r w:rsidRPr="002B300E">
              <w:rPr>
                <w:rFonts w:ascii="標楷體" w:hAnsi="標楷體" w:hint="eastAsia"/>
                <w:bCs/>
                <w:color w:val="FF0000"/>
              </w:rPr>
              <w:t>給</w:t>
            </w:r>
            <w:r w:rsidRPr="002B300E">
              <w:rPr>
                <w:rFonts w:ascii="標楷體" w:hAnsi="標楷體"/>
                <w:bCs/>
                <w:color w:val="FF0000"/>
              </w:rPr>
              <w:t>本中心</w:t>
            </w:r>
            <w:r w:rsidRPr="002B300E">
              <w:rPr>
                <w:rFonts w:ascii="標楷體" w:hAnsi="標楷體" w:hint="eastAsia"/>
                <w:bCs/>
                <w:color w:val="FF0000"/>
              </w:rPr>
              <w:t>。</w:t>
            </w:r>
          </w:p>
          <w:p w:rsidR="002B300E" w:rsidRPr="00622C71" w:rsidRDefault="002B300E" w:rsidP="003D1D02">
            <w:pPr>
              <w:pStyle w:val="afb"/>
              <w:numPr>
                <w:ilvl w:val="0"/>
                <w:numId w:val="13"/>
              </w:numPr>
              <w:snapToGrid w:val="0"/>
              <w:spacing w:line="340" w:lineRule="exact"/>
              <w:ind w:leftChars="0"/>
              <w:jc w:val="both"/>
              <w:rPr>
                <w:rFonts w:ascii="標楷體" w:hAnsi="標楷體"/>
              </w:rPr>
            </w:pPr>
            <w:r w:rsidRPr="00B50CB1">
              <w:rPr>
                <w:rFonts w:ascii="標楷體" w:hAnsi="標楷體"/>
              </w:rPr>
              <w:t>該場研習報名截止後，</w:t>
            </w:r>
            <w:r>
              <w:rPr>
                <w:rFonts w:ascii="標楷體" w:hAnsi="標楷體" w:hint="eastAsia"/>
              </w:rPr>
              <w:t>由</w:t>
            </w:r>
            <w:r w:rsidRPr="00B50CB1">
              <w:rPr>
                <w:rFonts w:ascii="標楷體" w:hAnsi="標楷體" w:hint="eastAsia"/>
              </w:rPr>
              <w:t>本中</w:t>
            </w:r>
            <w:r w:rsidRPr="00B50CB1">
              <w:rPr>
                <w:rFonts w:ascii="標楷體" w:hAnsi="標楷體"/>
              </w:rPr>
              <w:t>心</w:t>
            </w:r>
            <w:r w:rsidRPr="002B300E">
              <w:rPr>
                <w:rFonts w:ascii="標楷體" w:hAnsi="標楷體"/>
              </w:rPr>
              <w:t>Email</w:t>
            </w:r>
            <w:r w:rsidRPr="002B300E">
              <w:rPr>
                <w:rFonts w:ascii="標楷體" w:hAnsi="標楷體" w:hint="eastAsia"/>
              </w:rPr>
              <w:t>通</w:t>
            </w:r>
            <w:r w:rsidRPr="002B300E">
              <w:rPr>
                <w:rFonts w:ascii="標楷體" w:hAnsi="標楷體"/>
              </w:rPr>
              <w:t>知</w:t>
            </w:r>
            <w:r w:rsidRPr="002B300E">
              <w:rPr>
                <w:rFonts w:ascii="標楷體" w:hAnsi="標楷體" w:hint="eastAsia"/>
              </w:rPr>
              <w:t>報</w:t>
            </w:r>
            <w:r w:rsidRPr="002B300E">
              <w:rPr>
                <w:rFonts w:ascii="標楷體" w:hAnsi="標楷體"/>
              </w:rPr>
              <w:t>名者</w:t>
            </w:r>
            <w:r w:rsidRPr="002B300E">
              <w:rPr>
                <w:rFonts w:ascii="標楷體" w:hAnsi="標楷體" w:hint="eastAsia"/>
              </w:rPr>
              <w:t>研</w:t>
            </w:r>
            <w:r w:rsidRPr="002B300E">
              <w:rPr>
                <w:rFonts w:ascii="標楷體" w:hAnsi="標楷體"/>
              </w:rPr>
              <w:t>習代碼。</w:t>
            </w:r>
          </w:p>
          <w:p w:rsidR="002B300E" w:rsidRPr="00622C71" w:rsidRDefault="002B300E" w:rsidP="003D1D02">
            <w:pPr>
              <w:pStyle w:val="afb"/>
              <w:numPr>
                <w:ilvl w:val="0"/>
                <w:numId w:val="13"/>
              </w:numPr>
              <w:snapToGrid w:val="0"/>
              <w:spacing w:line="340" w:lineRule="exact"/>
              <w:ind w:leftChars="0"/>
              <w:jc w:val="both"/>
              <w:rPr>
                <w:rFonts w:ascii="標楷體" w:hAnsi="標楷體"/>
              </w:rPr>
            </w:pPr>
            <w:r w:rsidRPr="002B300E">
              <w:rPr>
                <w:rFonts w:ascii="標楷體" w:hAnsi="標楷體" w:hint="eastAsia"/>
              </w:rPr>
              <w:t>承</w:t>
            </w:r>
            <w:r w:rsidRPr="002B300E">
              <w:rPr>
                <w:rFonts w:ascii="標楷體" w:hAnsi="標楷體"/>
              </w:rPr>
              <w:t>辦學校</w:t>
            </w:r>
            <w:r w:rsidRPr="002B300E">
              <w:rPr>
                <w:rFonts w:ascii="標楷體" w:hAnsi="標楷體" w:hint="eastAsia"/>
              </w:rPr>
              <w:t>必</w:t>
            </w:r>
            <w:r w:rsidRPr="002B300E">
              <w:rPr>
                <w:rFonts w:ascii="標楷體" w:hAnsi="標楷體"/>
              </w:rPr>
              <w:t>須提供</w:t>
            </w:r>
            <w:r w:rsidRPr="002B300E">
              <w:rPr>
                <w:rFonts w:ascii="標楷體" w:hAnsi="標楷體" w:hint="eastAsia"/>
              </w:rPr>
              <w:t>簽</w:t>
            </w:r>
            <w:r w:rsidRPr="002B300E">
              <w:rPr>
                <w:rFonts w:ascii="標楷體" w:hAnsi="標楷體"/>
              </w:rPr>
              <w:t>到表</w:t>
            </w:r>
            <w:r w:rsidRPr="002B300E">
              <w:rPr>
                <w:rFonts w:ascii="標楷體" w:hAnsi="標楷體" w:hint="eastAsia"/>
              </w:rPr>
              <w:t>與回饋單</w:t>
            </w:r>
            <w:r w:rsidRPr="00496D17">
              <w:rPr>
                <w:rFonts w:ascii="標楷體" w:hAnsi="標楷體" w:hint="eastAsia"/>
              </w:rPr>
              <w:t>連</w:t>
            </w:r>
            <w:r w:rsidRPr="00496D17">
              <w:rPr>
                <w:rFonts w:ascii="標楷體" w:hAnsi="標楷體"/>
              </w:rPr>
              <w:t>結</w:t>
            </w:r>
            <w:r w:rsidRPr="002B300E">
              <w:rPr>
                <w:rFonts w:ascii="標楷體" w:hAnsi="標楷體"/>
              </w:rPr>
              <w:t>給學員</w:t>
            </w:r>
            <w:r w:rsidRPr="002B300E">
              <w:rPr>
                <w:rFonts w:ascii="標楷體" w:hAnsi="標楷體" w:hint="eastAsia"/>
              </w:rPr>
              <w:t>填</w:t>
            </w:r>
            <w:r w:rsidRPr="002B300E">
              <w:rPr>
                <w:rFonts w:ascii="標楷體" w:hAnsi="標楷體"/>
              </w:rPr>
              <w:t>寫</w:t>
            </w:r>
            <w:r w:rsidRPr="002B300E">
              <w:rPr>
                <w:rFonts w:ascii="標楷體" w:hAnsi="標楷體" w:hint="eastAsia"/>
              </w:rPr>
              <w:t>，</w:t>
            </w:r>
            <w:r w:rsidRPr="002B300E">
              <w:rPr>
                <w:rFonts w:ascii="標楷體" w:hAnsi="標楷體"/>
              </w:rPr>
              <w:t>並提供</w:t>
            </w:r>
            <w:r w:rsidRPr="002B300E">
              <w:rPr>
                <w:rFonts w:ascii="標楷體" w:hAnsi="標楷體" w:hint="eastAsia"/>
              </w:rPr>
              <w:t>上課</w:t>
            </w:r>
            <w:proofErr w:type="gramStart"/>
            <w:r w:rsidRPr="002B300E">
              <w:rPr>
                <w:rFonts w:ascii="標楷體" w:hAnsi="標楷體"/>
              </w:rPr>
              <w:t>實況截圖</w:t>
            </w:r>
            <w:proofErr w:type="gramEnd"/>
            <w:r w:rsidRPr="002B300E">
              <w:rPr>
                <w:rFonts w:ascii="標楷體" w:hAnsi="標楷體" w:hint="eastAsia"/>
              </w:rPr>
              <w:t>、填寫成</w:t>
            </w:r>
            <w:r w:rsidRPr="002B300E">
              <w:rPr>
                <w:rFonts w:ascii="標楷體" w:hAnsi="標楷體"/>
              </w:rPr>
              <w:t>果表</w:t>
            </w:r>
            <w:r w:rsidRPr="002B300E">
              <w:rPr>
                <w:rFonts w:ascii="標楷體" w:hAnsi="標楷體" w:hint="eastAsia"/>
              </w:rPr>
              <w:t>。</w:t>
            </w:r>
            <w:r w:rsidRPr="00B50CB1">
              <w:rPr>
                <w:rFonts w:ascii="標楷體" w:hAnsi="標楷體" w:hint="eastAsia"/>
              </w:rPr>
              <w:t>學科中心將不定時選擇研習場次加</w:t>
            </w:r>
            <w:r w:rsidRPr="00B50CB1">
              <w:rPr>
                <w:rFonts w:ascii="標楷體" w:hAnsi="標楷體"/>
              </w:rPr>
              <w:t>入</w:t>
            </w:r>
            <w:r w:rsidRPr="00B50CB1">
              <w:rPr>
                <w:rFonts w:ascii="標楷體" w:hAnsi="標楷體" w:hint="eastAsia"/>
              </w:rPr>
              <w:t>旁聽。</w:t>
            </w:r>
          </w:p>
          <w:p w:rsidR="002B300E" w:rsidRPr="002B300E" w:rsidRDefault="002B300E" w:rsidP="003D1D02">
            <w:pPr>
              <w:pStyle w:val="afb"/>
              <w:snapToGrid w:val="0"/>
              <w:spacing w:line="340" w:lineRule="exact"/>
              <w:ind w:leftChars="0" w:left="360"/>
              <w:jc w:val="both"/>
              <w:rPr>
                <w:rFonts w:ascii="標楷體" w:hAnsi="標楷體"/>
              </w:rPr>
            </w:pPr>
            <w:proofErr w:type="gramStart"/>
            <w:r w:rsidRPr="002B300E">
              <w:rPr>
                <w:rFonts w:ascii="標楷體" w:hAnsi="標楷體" w:hint="eastAsia"/>
              </w:rPr>
              <w:t>線上</w:t>
            </w:r>
            <w:r w:rsidRPr="002B300E">
              <w:rPr>
                <w:rFonts w:ascii="標楷體" w:hAnsi="標楷體"/>
              </w:rPr>
              <w:t>簽到</w:t>
            </w:r>
            <w:proofErr w:type="gramEnd"/>
            <w:r w:rsidRPr="002B300E">
              <w:rPr>
                <w:rFonts w:ascii="標楷體" w:hAnsi="標楷體"/>
              </w:rPr>
              <w:t>表</w:t>
            </w:r>
            <w:r w:rsidRPr="002B300E">
              <w:rPr>
                <w:rFonts w:ascii="標楷體" w:hAnsi="標楷體" w:hint="eastAsia"/>
              </w:rPr>
              <w:t>：</w:t>
            </w:r>
            <w:r w:rsidR="005C1C4C" w:rsidRPr="005C1C4C">
              <w:rPr>
                <w:rFonts w:ascii="標楷體" w:hAnsi="標楷體"/>
              </w:rPr>
              <w:t>https://forms.gle/xbGRnAvafYW86s4S6</w:t>
            </w:r>
          </w:p>
          <w:p w:rsidR="002B300E" w:rsidRPr="00393442" w:rsidRDefault="002B300E" w:rsidP="003D1D02">
            <w:pPr>
              <w:pStyle w:val="afb"/>
              <w:snapToGrid w:val="0"/>
              <w:spacing w:line="340" w:lineRule="exact"/>
              <w:ind w:leftChars="0" w:left="360"/>
              <w:jc w:val="both"/>
              <w:rPr>
                <w:rFonts w:ascii="標楷體" w:hAnsi="標楷體"/>
              </w:rPr>
            </w:pPr>
            <w:proofErr w:type="gramStart"/>
            <w:r w:rsidRPr="002B300E">
              <w:rPr>
                <w:rFonts w:ascii="標楷體" w:hAnsi="標楷體" w:hint="eastAsia"/>
              </w:rPr>
              <w:t>線</w:t>
            </w:r>
            <w:r w:rsidRPr="002B300E">
              <w:rPr>
                <w:rFonts w:ascii="標楷體" w:hAnsi="標楷體"/>
              </w:rPr>
              <w:t>上回饋</w:t>
            </w:r>
            <w:proofErr w:type="gramEnd"/>
            <w:r w:rsidRPr="002B300E">
              <w:rPr>
                <w:rFonts w:ascii="標楷體" w:hAnsi="標楷體"/>
              </w:rPr>
              <w:t>單</w:t>
            </w:r>
            <w:r w:rsidRPr="002B300E">
              <w:rPr>
                <w:rFonts w:ascii="標楷體" w:hAnsi="標楷體" w:hint="eastAsia"/>
              </w:rPr>
              <w:t>：</w:t>
            </w:r>
            <w:r w:rsidR="005C1C4C" w:rsidRPr="005C1C4C">
              <w:rPr>
                <w:rFonts w:ascii="標楷體" w:hAnsi="標楷體"/>
              </w:rPr>
              <w:t>https://forms.gle/XLbxg8j3iYu6rcyH8</w:t>
            </w:r>
          </w:p>
        </w:tc>
      </w:tr>
      <w:tr w:rsidR="00951642" w:rsidRPr="00622C71" w:rsidTr="00965BBD">
        <w:tc>
          <w:tcPr>
            <w:tcW w:w="846" w:type="dxa"/>
            <w:vAlign w:val="center"/>
          </w:tcPr>
          <w:p w:rsidR="00951642" w:rsidRPr="00622C71" w:rsidRDefault="00951642" w:rsidP="003D1D02">
            <w:pPr>
              <w:snapToGrid w:val="0"/>
              <w:spacing w:line="340" w:lineRule="exact"/>
              <w:jc w:val="center"/>
              <w:rPr>
                <w:rFonts w:ascii="標楷體" w:eastAsia="標楷體" w:hAnsi="標楷體"/>
                <w:b/>
              </w:rPr>
            </w:pPr>
            <w:r w:rsidRPr="00622C71">
              <w:rPr>
                <w:rFonts w:ascii="標楷體" w:eastAsia="標楷體" w:hAnsi="標楷體" w:hint="eastAsia"/>
                <w:b/>
              </w:rPr>
              <w:t>檢核</w:t>
            </w:r>
          </w:p>
        </w:tc>
        <w:tc>
          <w:tcPr>
            <w:tcW w:w="8788" w:type="dxa"/>
            <w:gridSpan w:val="2"/>
          </w:tcPr>
          <w:p w:rsidR="00951642" w:rsidRPr="00622C71" w:rsidRDefault="00951642" w:rsidP="003D1D02">
            <w:pPr>
              <w:snapToGrid w:val="0"/>
              <w:spacing w:line="340" w:lineRule="exact"/>
              <w:jc w:val="both"/>
              <w:rPr>
                <w:rFonts w:ascii="標楷體" w:eastAsia="標楷體" w:hAnsi="標楷體"/>
              </w:rPr>
            </w:pPr>
            <w:r w:rsidRPr="00622C71">
              <w:rPr>
                <w:rFonts w:ascii="標楷體" w:eastAsia="標楷體" w:hAnsi="標楷體" w:hint="eastAsia"/>
              </w:rPr>
              <w:t>研習活動辦理之後，請承辦學校於</w:t>
            </w:r>
            <w:r w:rsidRPr="00622C71">
              <w:rPr>
                <w:rFonts w:ascii="標楷體" w:eastAsia="標楷體" w:hAnsi="標楷體"/>
              </w:rPr>
              <w:t>1</w:t>
            </w:r>
            <w:proofErr w:type="gramStart"/>
            <w:r w:rsidRPr="00622C71">
              <w:rPr>
                <w:rFonts w:ascii="標楷體" w:eastAsia="標楷體" w:hAnsi="標楷體"/>
              </w:rPr>
              <w:t>週</w:t>
            </w:r>
            <w:proofErr w:type="gramEnd"/>
            <w:r w:rsidRPr="00622C71">
              <w:rPr>
                <w:rFonts w:ascii="標楷體" w:eastAsia="標楷體" w:hAnsi="標楷體"/>
              </w:rPr>
              <w:t>內</w:t>
            </w:r>
            <w:r w:rsidRPr="00622C71">
              <w:rPr>
                <w:rFonts w:ascii="標楷體" w:eastAsia="標楷體" w:hAnsi="標楷體" w:hint="eastAsia"/>
              </w:rPr>
              <w:t>將成果表</w:t>
            </w:r>
            <w:r w:rsidRPr="003E62E0">
              <w:rPr>
                <w:rFonts w:ascii="標楷體" w:eastAsia="標楷體" w:hAnsi="標楷體" w:hint="eastAsia"/>
                <w:bCs/>
              </w:rPr>
              <w:t>（附件三）</w:t>
            </w:r>
            <w:r w:rsidRPr="003E62E0">
              <w:rPr>
                <w:rFonts w:ascii="標楷體" w:eastAsia="標楷體" w:hAnsi="標楷體" w:hint="eastAsia"/>
              </w:rPr>
              <w:t>、研習回饋統計表</w:t>
            </w:r>
            <w:r w:rsidRPr="003E62E0">
              <w:rPr>
                <w:rFonts w:ascii="標楷體" w:eastAsia="標楷體" w:hAnsi="標楷體" w:hint="eastAsia"/>
                <w:bCs/>
              </w:rPr>
              <w:t>（附件二</w:t>
            </w:r>
            <w:r w:rsidR="002B300E">
              <w:rPr>
                <w:rFonts w:ascii="標楷體" w:eastAsia="標楷體" w:hAnsi="標楷體" w:hint="eastAsia"/>
                <w:bCs/>
              </w:rPr>
              <w:t>，</w:t>
            </w:r>
            <w:proofErr w:type="gramStart"/>
            <w:r w:rsidR="002B300E">
              <w:rPr>
                <w:rFonts w:ascii="標楷體" w:eastAsia="標楷體" w:hAnsi="標楷體" w:hint="eastAsia"/>
                <w:bCs/>
              </w:rPr>
              <w:t>線上辦</w:t>
            </w:r>
            <w:proofErr w:type="gramEnd"/>
            <w:r w:rsidR="002B300E">
              <w:rPr>
                <w:rFonts w:ascii="標楷體" w:eastAsia="標楷體" w:hAnsi="標楷體" w:hint="eastAsia"/>
                <w:bCs/>
              </w:rPr>
              <w:t>理</w:t>
            </w:r>
            <w:proofErr w:type="gramStart"/>
            <w:r w:rsidR="002B300E">
              <w:rPr>
                <w:rFonts w:ascii="標楷體" w:eastAsia="標楷體" w:hAnsi="標楷體" w:hint="eastAsia"/>
                <w:bCs/>
              </w:rPr>
              <w:t>者免</w:t>
            </w:r>
            <w:proofErr w:type="gramEnd"/>
            <w:r w:rsidR="002B300E">
              <w:rPr>
                <w:rFonts w:ascii="標楷體" w:eastAsia="標楷體" w:hAnsi="標楷體" w:hint="eastAsia"/>
                <w:bCs/>
              </w:rPr>
              <w:t>填</w:t>
            </w:r>
            <w:r w:rsidRPr="003E62E0">
              <w:rPr>
                <w:rFonts w:ascii="標楷體" w:eastAsia="標楷體" w:hAnsi="標楷體" w:hint="eastAsia"/>
                <w:bCs/>
              </w:rPr>
              <w:t>）</w:t>
            </w:r>
            <w:r w:rsidRPr="003E62E0">
              <w:rPr>
                <w:rFonts w:ascii="標楷體" w:eastAsia="標楷體" w:hAnsi="標楷體" w:hint="eastAsia"/>
              </w:rPr>
              <w:t>之電子檔寄至學科中心信箱。</w:t>
            </w:r>
          </w:p>
        </w:tc>
      </w:tr>
    </w:tbl>
    <w:p w:rsidR="00951642" w:rsidRPr="00951642" w:rsidRDefault="00951642" w:rsidP="00951642">
      <w:pPr>
        <w:pStyle w:val="a4"/>
        <w:spacing w:beforeLines="50" w:before="180" w:after="0" w:line="400" w:lineRule="exact"/>
        <w:jc w:val="both"/>
        <w:rPr>
          <w:rFonts w:eastAsia="標楷體"/>
          <w:b/>
          <w:bCs/>
          <w:sz w:val="28"/>
          <w:szCs w:val="28"/>
        </w:rPr>
      </w:pPr>
      <w:r w:rsidRPr="00951642">
        <w:rPr>
          <w:rFonts w:eastAsia="標楷體" w:hint="eastAsia"/>
          <w:b/>
          <w:bCs/>
          <w:sz w:val="28"/>
          <w:szCs w:val="28"/>
        </w:rPr>
        <w:t>陸、結報注意事項</w:t>
      </w:r>
    </w:p>
    <w:p w:rsidR="00951642" w:rsidRPr="00951642" w:rsidRDefault="00951642" w:rsidP="003D1D02">
      <w:pPr>
        <w:pStyle w:val="a4"/>
        <w:spacing w:after="0" w:line="360" w:lineRule="exact"/>
        <w:ind w:left="480" w:hangingChars="200" w:hanging="480"/>
        <w:jc w:val="both"/>
        <w:rPr>
          <w:rFonts w:eastAsia="標楷體"/>
          <w:bCs/>
        </w:rPr>
      </w:pPr>
      <w:r w:rsidRPr="00951642">
        <w:rPr>
          <w:rFonts w:eastAsia="標楷體" w:hint="eastAsia"/>
          <w:bCs/>
        </w:rPr>
        <w:t>一、結報期限：各場次研習辦理完畢後之</w:t>
      </w:r>
      <w:r w:rsidRPr="00951642">
        <w:rPr>
          <w:rFonts w:eastAsia="標楷體" w:hint="eastAsia"/>
          <w:bCs/>
        </w:rPr>
        <w:t>1</w:t>
      </w:r>
      <w:proofErr w:type="gramStart"/>
      <w:r w:rsidRPr="00951642">
        <w:rPr>
          <w:rFonts w:eastAsia="標楷體" w:hint="eastAsia"/>
          <w:bCs/>
        </w:rPr>
        <w:t>週</w:t>
      </w:r>
      <w:proofErr w:type="gramEnd"/>
      <w:r w:rsidRPr="00951642">
        <w:rPr>
          <w:rFonts w:eastAsia="標楷體" w:hint="eastAsia"/>
          <w:bCs/>
        </w:rPr>
        <w:t>內，例如</w:t>
      </w:r>
      <w:r w:rsidR="008802D4">
        <w:rPr>
          <w:rFonts w:eastAsia="標楷體"/>
          <w:bCs/>
        </w:rPr>
        <w:t>5</w:t>
      </w:r>
      <w:r w:rsidRPr="00951642">
        <w:rPr>
          <w:rFonts w:eastAsia="標楷體" w:hint="eastAsia"/>
          <w:bCs/>
        </w:rPr>
        <w:t>月</w:t>
      </w:r>
      <w:r w:rsidRPr="00951642">
        <w:rPr>
          <w:rFonts w:eastAsia="標楷體" w:hint="eastAsia"/>
          <w:bCs/>
        </w:rPr>
        <w:t>1</w:t>
      </w:r>
      <w:r w:rsidRPr="00951642">
        <w:rPr>
          <w:rFonts w:eastAsia="標楷體" w:hint="eastAsia"/>
          <w:bCs/>
        </w:rPr>
        <w:t>日辦理之研習，須於</w:t>
      </w:r>
      <w:r w:rsidR="008802D4">
        <w:rPr>
          <w:rFonts w:eastAsia="標楷體"/>
          <w:bCs/>
        </w:rPr>
        <w:t>5</w:t>
      </w:r>
      <w:r w:rsidRPr="00951642">
        <w:rPr>
          <w:rFonts w:eastAsia="標楷體" w:hint="eastAsia"/>
          <w:bCs/>
        </w:rPr>
        <w:t>月</w:t>
      </w:r>
      <w:r w:rsidRPr="00951642">
        <w:rPr>
          <w:rFonts w:eastAsia="標楷體" w:hint="eastAsia"/>
          <w:bCs/>
        </w:rPr>
        <w:t>8</w:t>
      </w:r>
      <w:r w:rsidRPr="00951642">
        <w:rPr>
          <w:rFonts w:eastAsia="標楷體" w:hint="eastAsia"/>
          <w:bCs/>
        </w:rPr>
        <w:t>日前將結報文件寄回。</w:t>
      </w:r>
    </w:p>
    <w:p w:rsidR="00951642" w:rsidRPr="00951642" w:rsidRDefault="00951642" w:rsidP="003D1D02">
      <w:pPr>
        <w:pStyle w:val="a4"/>
        <w:spacing w:after="0" w:line="360" w:lineRule="exact"/>
        <w:ind w:left="480" w:hangingChars="200" w:hanging="480"/>
        <w:jc w:val="both"/>
        <w:rPr>
          <w:rFonts w:eastAsia="標楷體"/>
          <w:bCs/>
        </w:rPr>
      </w:pPr>
      <w:r w:rsidRPr="00951642">
        <w:rPr>
          <w:rFonts w:eastAsia="標楷體" w:hint="eastAsia"/>
          <w:bCs/>
        </w:rPr>
        <w:t>二、結報所需文件如下，請將填寫完成之檔案寄至國語文學科中心信箱，未</w:t>
      </w:r>
      <w:r w:rsidRPr="00951642">
        <w:rPr>
          <w:rFonts w:eastAsia="標楷體"/>
          <w:bCs/>
        </w:rPr>
        <w:t>繳交成果表者，將影響貴校下次申請研習的機會。</w:t>
      </w:r>
    </w:p>
    <w:p w:rsidR="00951642" w:rsidRPr="00951642" w:rsidRDefault="00951642" w:rsidP="003D1D02">
      <w:pPr>
        <w:pStyle w:val="a4"/>
        <w:spacing w:after="0" w:line="360" w:lineRule="exact"/>
        <w:jc w:val="both"/>
        <w:rPr>
          <w:rFonts w:eastAsia="標楷體"/>
          <w:bCs/>
        </w:rPr>
      </w:pPr>
      <w:r w:rsidRPr="00951642">
        <w:rPr>
          <w:rFonts w:eastAsia="標楷體" w:hint="eastAsia"/>
          <w:bCs/>
        </w:rPr>
        <w:t xml:space="preserve">    (</w:t>
      </w:r>
      <w:proofErr w:type="gramStart"/>
      <w:r w:rsidRPr="00951642">
        <w:rPr>
          <w:rFonts w:eastAsia="標楷體" w:hint="eastAsia"/>
          <w:bCs/>
        </w:rPr>
        <w:t>一</w:t>
      </w:r>
      <w:proofErr w:type="gramEnd"/>
      <w:r w:rsidRPr="00951642">
        <w:rPr>
          <w:rFonts w:eastAsia="標楷體" w:hint="eastAsia"/>
          <w:bCs/>
        </w:rPr>
        <w:t>)</w:t>
      </w:r>
      <w:r w:rsidRPr="00951642">
        <w:rPr>
          <w:rFonts w:eastAsia="標楷體" w:hint="eastAsia"/>
          <w:bCs/>
        </w:rPr>
        <w:t>研習回饋統計表（附件二</w:t>
      </w:r>
      <w:r w:rsidR="00275D8A">
        <w:rPr>
          <w:rFonts w:ascii="標楷體" w:eastAsia="標楷體" w:hAnsi="標楷體" w:hint="eastAsia"/>
          <w:bCs/>
        </w:rPr>
        <w:t>，</w:t>
      </w:r>
      <w:proofErr w:type="gramStart"/>
      <w:r w:rsidR="00275D8A">
        <w:rPr>
          <w:rFonts w:ascii="標楷體" w:eastAsia="標楷體" w:hAnsi="標楷體" w:hint="eastAsia"/>
          <w:bCs/>
        </w:rPr>
        <w:t>線上辦</w:t>
      </w:r>
      <w:proofErr w:type="gramEnd"/>
      <w:r w:rsidR="00275D8A">
        <w:rPr>
          <w:rFonts w:ascii="標楷體" w:eastAsia="標楷體" w:hAnsi="標楷體" w:hint="eastAsia"/>
          <w:bCs/>
        </w:rPr>
        <w:t>理</w:t>
      </w:r>
      <w:proofErr w:type="gramStart"/>
      <w:r w:rsidR="00275D8A">
        <w:rPr>
          <w:rFonts w:ascii="標楷體" w:eastAsia="標楷體" w:hAnsi="標楷體" w:hint="eastAsia"/>
          <w:bCs/>
        </w:rPr>
        <w:t>者免</w:t>
      </w:r>
      <w:proofErr w:type="gramEnd"/>
      <w:r w:rsidR="00275D8A">
        <w:rPr>
          <w:rFonts w:ascii="標楷體" w:eastAsia="標楷體" w:hAnsi="標楷體" w:hint="eastAsia"/>
          <w:bCs/>
        </w:rPr>
        <w:t>填</w:t>
      </w:r>
      <w:r w:rsidRPr="00951642">
        <w:rPr>
          <w:rFonts w:eastAsia="標楷體" w:hint="eastAsia"/>
          <w:bCs/>
        </w:rPr>
        <w:t>）。</w:t>
      </w:r>
    </w:p>
    <w:p w:rsidR="00951642" w:rsidRPr="00951642" w:rsidRDefault="00951642" w:rsidP="003D1D02">
      <w:pPr>
        <w:pStyle w:val="a4"/>
        <w:spacing w:after="0" w:line="360" w:lineRule="exact"/>
        <w:jc w:val="both"/>
        <w:rPr>
          <w:rFonts w:eastAsia="標楷體"/>
          <w:bCs/>
        </w:rPr>
      </w:pPr>
      <w:r w:rsidRPr="00951642">
        <w:rPr>
          <w:rFonts w:eastAsia="標楷體" w:hint="eastAsia"/>
          <w:bCs/>
        </w:rPr>
        <w:t xml:space="preserve">    (</w:t>
      </w:r>
      <w:r w:rsidRPr="00951642">
        <w:rPr>
          <w:rFonts w:eastAsia="標楷體" w:hint="eastAsia"/>
          <w:bCs/>
        </w:rPr>
        <w:t>二</w:t>
      </w:r>
      <w:r w:rsidRPr="00951642">
        <w:rPr>
          <w:rFonts w:eastAsia="標楷體" w:hint="eastAsia"/>
          <w:bCs/>
        </w:rPr>
        <w:t>)</w:t>
      </w:r>
      <w:r w:rsidRPr="00951642">
        <w:rPr>
          <w:rFonts w:eastAsia="標楷體" w:hint="eastAsia"/>
          <w:bCs/>
        </w:rPr>
        <w:t>教師專業成長研習承辦學校成果表（附件三）。</w:t>
      </w:r>
    </w:p>
    <w:p w:rsidR="00344DFF" w:rsidRDefault="00951642" w:rsidP="003D1D02">
      <w:pPr>
        <w:pStyle w:val="a4"/>
        <w:spacing w:line="360" w:lineRule="exact"/>
        <w:ind w:left="480" w:hangingChars="200" w:hanging="480"/>
        <w:jc w:val="both"/>
      </w:pPr>
      <w:r w:rsidRPr="00951642">
        <w:rPr>
          <w:rFonts w:eastAsia="標楷體" w:hint="eastAsia"/>
          <w:bCs/>
        </w:rPr>
        <w:t>三、附件五為範本，填寫附件二及附件三時，請參考範本之示例。</w:t>
      </w:r>
    </w:p>
    <w:p w:rsidR="00344DFF" w:rsidRPr="004600ED" w:rsidRDefault="00344DFF" w:rsidP="00344DFF">
      <w:pPr>
        <w:rPr>
          <w:rFonts w:ascii="標楷體" w:eastAsia="標楷體" w:hAnsi="標楷體"/>
          <w:b/>
        </w:rPr>
      </w:pPr>
      <w:r w:rsidRPr="00A21402">
        <w:rPr>
          <w:rFonts w:ascii="標楷體" w:eastAsia="標楷體" w:hAnsi="標楷體" w:hint="eastAsia"/>
        </w:rPr>
        <w:lastRenderedPageBreak/>
        <w:t>附</w:t>
      </w:r>
      <w:r>
        <w:rPr>
          <w:rFonts w:ascii="標楷體" w:eastAsia="標楷體" w:hAnsi="標楷體" w:hint="eastAsia"/>
        </w:rPr>
        <w:t>件一</w:t>
      </w:r>
      <w:r w:rsidR="0043081C">
        <w:rPr>
          <w:rFonts w:ascii="標楷體" w:eastAsia="標楷體" w:hAnsi="標楷體" w:hint="eastAsia"/>
        </w:rPr>
        <w:t>(實體辦理</w:t>
      </w:r>
      <w:r w:rsidR="0043081C">
        <w:rPr>
          <w:rFonts w:ascii="標楷體" w:eastAsia="標楷體" w:hAnsi="標楷體"/>
        </w:rPr>
        <w:t>)</w:t>
      </w:r>
    </w:p>
    <w:p w:rsidR="00344DFF" w:rsidRPr="007B0B3D" w:rsidRDefault="00344DFF" w:rsidP="00344DFF">
      <w:pPr>
        <w:snapToGrid w:val="0"/>
        <w:spacing w:afterLines="50" w:after="180"/>
        <w:jc w:val="center"/>
        <w:rPr>
          <w:rFonts w:ascii="微軟正黑體" w:eastAsia="微軟正黑體" w:hAnsi="微軟正黑體"/>
          <w:b/>
          <w:sz w:val="28"/>
          <w:szCs w:val="28"/>
        </w:rPr>
      </w:pPr>
      <w:r w:rsidRPr="007B0B3D">
        <w:rPr>
          <w:rFonts w:ascii="微軟正黑體" w:eastAsia="微軟正黑體" w:hAnsi="微軟正黑體" w:hint="eastAsia"/>
          <w:b/>
          <w:sz w:val="28"/>
          <w:szCs w:val="28"/>
        </w:rPr>
        <w:t>研習回饋表</w:t>
      </w:r>
      <w:r w:rsidRPr="00672A5A">
        <w:rPr>
          <w:rFonts w:ascii="微軟正黑體" w:eastAsia="微軟正黑體" w:hAnsi="微軟正黑體" w:hint="eastAsia"/>
          <w:b/>
          <w:sz w:val="28"/>
          <w:szCs w:val="28"/>
          <w:shd w:val="pct15" w:color="auto" w:fill="FFFFFF"/>
        </w:rPr>
        <w:t>（請與會教師填寫）</w:t>
      </w:r>
    </w:p>
    <w:p w:rsidR="00344DFF" w:rsidRPr="00E05525" w:rsidRDefault="00344DFF" w:rsidP="00344DFF">
      <w:pPr>
        <w:rPr>
          <w:rFonts w:ascii="標楷體" w:eastAsia="標楷體" w:hAnsi="標楷體"/>
        </w:rPr>
      </w:pPr>
      <w:r w:rsidRPr="00E05525">
        <w:rPr>
          <w:rFonts w:ascii="標楷體" w:eastAsia="標楷體" w:hAnsi="標楷體" w:hint="eastAsia"/>
        </w:rPr>
        <w:t>感謝您參加</w:t>
      </w:r>
      <w:r>
        <w:rPr>
          <w:rFonts w:ascii="標楷體" w:eastAsia="標楷體" w:hAnsi="標楷體" w:hint="eastAsia"/>
        </w:rPr>
        <w:t>本次研習課程。為了解您對研習課程的滿意度及需求，特別設計</w:t>
      </w:r>
      <w:r w:rsidRPr="00E05525">
        <w:rPr>
          <w:rFonts w:ascii="標楷體" w:eastAsia="標楷體" w:hAnsi="標楷體" w:hint="eastAsia"/>
        </w:rPr>
        <w:t>此份問卷。每</w:t>
      </w:r>
      <w:proofErr w:type="gramStart"/>
      <w:r w:rsidRPr="00E05525">
        <w:rPr>
          <w:rFonts w:ascii="標楷體" w:eastAsia="標楷體" w:hAnsi="標楷體" w:hint="eastAsia"/>
        </w:rPr>
        <w:t>個</w:t>
      </w:r>
      <w:proofErr w:type="gramEnd"/>
      <w:r w:rsidRPr="00E05525">
        <w:rPr>
          <w:rFonts w:ascii="標楷體" w:eastAsia="標楷體" w:hAnsi="標楷體" w:hint="eastAsia"/>
        </w:rPr>
        <w:t>選項請依據您的感覺勾選，最後請寫下您對本課程的感想，填寫</w:t>
      </w:r>
      <w:proofErr w:type="gramStart"/>
      <w:r w:rsidRPr="00E05525">
        <w:rPr>
          <w:rFonts w:ascii="標楷體" w:eastAsia="標楷體" w:hAnsi="標楷體" w:hint="eastAsia"/>
        </w:rPr>
        <w:t>完畢請交</w:t>
      </w:r>
      <w:proofErr w:type="gramEnd"/>
      <w:r w:rsidRPr="00E05525">
        <w:rPr>
          <w:rFonts w:ascii="標楷體" w:eastAsia="標楷體" w:hAnsi="標楷體" w:hint="eastAsia"/>
        </w:rPr>
        <w:t>予承辦學校，謝謝您的參與！</w:t>
      </w:r>
    </w:p>
    <w:p w:rsidR="00344DFF" w:rsidRPr="00E05525" w:rsidRDefault="00344DFF" w:rsidP="00344DFF">
      <w:pPr>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2336" behindDoc="0" locked="0" layoutInCell="1" allowOverlap="1" wp14:anchorId="26A788DB" wp14:editId="0439EE89">
                <wp:simplePos x="0" y="0"/>
                <wp:positionH relativeFrom="margin">
                  <wp:align>right</wp:align>
                </wp:positionH>
                <wp:positionV relativeFrom="paragraph">
                  <wp:posOffset>15240</wp:posOffset>
                </wp:positionV>
                <wp:extent cx="6210935" cy="635"/>
                <wp:effectExtent l="0" t="0" r="37465" b="37465"/>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3CE2C" id="Line 21"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7.85pt,1.2pt" to="92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" strokeweight="1pt">
                <w10:wrap anchorx="margin"/>
              </v:line>
            </w:pict>
          </mc:Fallback>
        </mc:AlternateContent>
      </w:r>
      <w:r w:rsidRPr="00E05525">
        <w:rPr>
          <w:rFonts w:ascii="標楷體" w:eastAsia="標楷體" w:hAnsi="標楷體" w:hint="eastAsia"/>
          <w:sz w:val="28"/>
          <w:szCs w:val="28"/>
        </w:rPr>
        <w:t xml:space="preserve">研習課程名稱：                           </w:t>
      </w:r>
      <w:r w:rsidR="007B6600">
        <w:rPr>
          <w:rFonts w:ascii="標楷體" w:eastAsia="標楷體" w:hAnsi="標楷體"/>
          <w:sz w:val="28"/>
          <w:szCs w:val="28"/>
        </w:rPr>
        <w:t xml:space="preserve">              </w:t>
      </w:r>
      <w:r w:rsidRPr="00E05525">
        <w:rPr>
          <w:rFonts w:ascii="標楷體" w:eastAsia="標楷體" w:hAnsi="標楷體" w:hint="eastAsia"/>
          <w:sz w:val="28"/>
          <w:szCs w:val="28"/>
        </w:rPr>
        <w:t>日期：</w:t>
      </w:r>
    </w:p>
    <w:p w:rsidR="00344DFF" w:rsidRPr="00E05525" w:rsidRDefault="00344DFF" w:rsidP="00344DFF">
      <w:pPr>
        <w:snapToGrid w:val="0"/>
        <w:rPr>
          <w:rFonts w:ascii="標楷體" w:eastAsia="標楷體" w:hAnsi="標楷體"/>
        </w:rPr>
      </w:pPr>
      <w:r>
        <w:rPr>
          <w:rFonts w:ascii="標楷體" w:eastAsia="標楷體" w:hAnsi="標楷體"/>
          <w:noProof/>
        </w:rPr>
        <mc:AlternateContent>
          <mc:Choice Requires="wps">
            <w:drawing>
              <wp:anchor distT="4294967295" distB="4294967295" distL="114300" distR="114300" simplePos="0" relativeHeight="251661312" behindDoc="0" locked="0" layoutInCell="1" allowOverlap="1" wp14:anchorId="3D80C15B" wp14:editId="0F8693C2">
                <wp:simplePos x="0" y="0"/>
                <wp:positionH relativeFrom="column">
                  <wp:posOffset>-69850</wp:posOffset>
                </wp:positionH>
                <wp:positionV relativeFrom="paragraph">
                  <wp:posOffset>222884</wp:posOffset>
                </wp:positionV>
                <wp:extent cx="5791200" cy="0"/>
                <wp:effectExtent l="0" t="0" r="19050" b="1905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15607" id="Line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7.55pt" to="45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" strokeweight="1pt"/>
            </w:pict>
          </mc:Fallback>
        </mc:AlternateContent>
      </w:r>
    </w:p>
    <w:tbl>
      <w:tblPr>
        <w:tblW w:w="8788" w:type="dxa"/>
        <w:tblLayout w:type="fixed"/>
        <w:tblCellMar>
          <w:left w:w="28" w:type="dxa"/>
          <w:right w:w="28" w:type="dxa"/>
        </w:tblCellMar>
        <w:tblLook w:val="0000" w:firstRow="0" w:lastRow="0" w:firstColumn="0" w:lastColumn="0" w:noHBand="0" w:noVBand="0"/>
      </w:tblPr>
      <w:tblGrid>
        <w:gridCol w:w="6988"/>
        <w:gridCol w:w="360"/>
        <w:gridCol w:w="360"/>
        <w:gridCol w:w="360"/>
        <w:gridCol w:w="360"/>
        <w:gridCol w:w="360"/>
      </w:tblGrid>
      <w:tr w:rsidR="00344DFF" w:rsidRPr="00F13CBD" w:rsidTr="000E7858">
        <w:trPr>
          <w:cantSplit/>
          <w:trHeight w:val="1433"/>
        </w:trPr>
        <w:tc>
          <w:tcPr>
            <w:tcW w:w="6988" w:type="dxa"/>
            <w:tcBorders>
              <w:bottom w:val="single" w:sz="4" w:space="0" w:color="auto"/>
            </w:tcBorders>
            <w:vAlign w:val="center"/>
          </w:tcPr>
          <w:p w:rsidR="00344DFF" w:rsidRPr="00A7618A" w:rsidRDefault="00344DFF" w:rsidP="000E7858">
            <w:pPr>
              <w:rPr>
                <w:rFonts w:ascii="標楷體" w:eastAsia="標楷體" w:hAnsi="標楷體"/>
              </w:rPr>
            </w:pPr>
            <w:r w:rsidRPr="00A7618A">
              <w:rPr>
                <w:rFonts w:ascii="標楷體" w:eastAsia="標楷體" w:hAnsi="標楷體" w:hint="eastAsia"/>
              </w:rPr>
              <w:t>下</w:t>
            </w:r>
            <w:proofErr w:type="gramStart"/>
            <w:r w:rsidRPr="00A7618A">
              <w:rPr>
                <w:rFonts w:ascii="標楷體" w:eastAsia="標楷體" w:hAnsi="標楷體" w:hint="eastAsia"/>
              </w:rPr>
              <w:t>列題</w:t>
            </w:r>
            <w:proofErr w:type="gramEnd"/>
            <w:r w:rsidRPr="00A7618A">
              <w:rPr>
                <w:rFonts w:ascii="標楷體" w:eastAsia="標楷體" w:hAnsi="標楷體" w:hint="eastAsia"/>
              </w:rPr>
              <w:t>項的敘述與您的想法符合程度為何？</w:t>
            </w:r>
          </w:p>
          <w:p w:rsidR="00344DFF" w:rsidRPr="00A7618A" w:rsidRDefault="00344DFF" w:rsidP="000E7858">
            <w:pPr>
              <w:rPr>
                <w:rFonts w:ascii="標楷體" w:eastAsia="標楷體" w:hAnsi="標楷體"/>
              </w:rPr>
            </w:pPr>
            <w:r w:rsidRPr="00A7618A">
              <w:rPr>
                <w:rFonts w:ascii="標楷體" w:eastAsia="標楷體" w:hAnsi="標楷體" w:hint="eastAsia"/>
              </w:rPr>
              <w:t>請在</w:t>
            </w:r>
            <w:proofErr w:type="gramStart"/>
            <w:r w:rsidRPr="00A7618A">
              <w:rPr>
                <w:rFonts w:ascii="標楷體" w:eastAsia="標楷體" w:hAnsi="標楷體" w:hint="eastAsia"/>
              </w:rPr>
              <w:t>右方圈</w:t>
            </w:r>
            <w:proofErr w:type="gramEnd"/>
            <w:r w:rsidRPr="00A7618A">
              <w:rPr>
                <w:rFonts w:ascii="標楷體" w:eastAsia="標楷體" w:hAnsi="標楷體" w:hint="eastAsia"/>
              </w:rPr>
              <w:t>選符合您看法的數字</w:t>
            </w:r>
          </w:p>
        </w:tc>
        <w:tc>
          <w:tcPr>
            <w:tcW w:w="360" w:type="dxa"/>
            <w:tcBorders>
              <w:bottom w:val="single" w:sz="4" w:space="0" w:color="auto"/>
            </w:tcBorders>
            <w:textDirection w:val="tbRlV"/>
            <w:vAlign w:val="center"/>
          </w:tcPr>
          <w:p w:rsidR="00344DFF" w:rsidRPr="00F13CBD" w:rsidRDefault="00344DFF" w:rsidP="000E7858">
            <w:pPr>
              <w:jc w:val="center"/>
              <w:rPr>
                <w:rFonts w:ascii="標楷體" w:eastAsia="標楷體" w:hAnsi="標楷體"/>
              </w:rPr>
            </w:pPr>
            <w:r w:rsidRPr="00F13CBD">
              <w:rPr>
                <w:rFonts w:ascii="標楷體" w:eastAsia="標楷體" w:hAnsi="標楷體" w:hint="eastAsia"/>
              </w:rPr>
              <w:t>非常不同意</w:t>
            </w:r>
          </w:p>
        </w:tc>
        <w:tc>
          <w:tcPr>
            <w:tcW w:w="360" w:type="dxa"/>
            <w:tcBorders>
              <w:bottom w:val="single" w:sz="4" w:space="0" w:color="auto"/>
            </w:tcBorders>
            <w:textDirection w:val="tbRlV"/>
            <w:vAlign w:val="center"/>
          </w:tcPr>
          <w:p w:rsidR="00344DFF" w:rsidRPr="00F13CBD" w:rsidRDefault="00344DFF" w:rsidP="000E7858">
            <w:pPr>
              <w:jc w:val="center"/>
              <w:rPr>
                <w:rFonts w:ascii="標楷體" w:eastAsia="標楷體" w:hAnsi="標楷體"/>
              </w:rPr>
            </w:pPr>
            <w:r w:rsidRPr="00F13CBD">
              <w:rPr>
                <w:rFonts w:ascii="標楷體" w:eastAsia="標楷體" w:hAnsi="標楷體" w:hint="eastAsia"/>
              </w:rPr>
              <w:t>不同意</w:t>
            </w:r>
          </w:p>
        </w:tc>
        <w:tc>
          <w:tcPr>
            <w:tcW w:w="360" w:type="dxa"/>
            <w:tcBorders>
              <w:bottom w:val="single" w:sz="4" w:space="0" w:color="auto"/>
            </w:tcBorders>
            <w:textDirection w:val="tbRlV"/>
            <w:vAlign w:val="center"/>
          </w:tcPr>
          <w:p w:rsidR="00344DFF" w:rsidRPr="00F13CBD" w:rsidRDefault="00344DFF" w:rsidP="000E7858">
            <w:pPr>
              <w:jc w:val="center"/>
              <w:rPr>
                <w:rFonts w:ascii="標楷體" w:eastAsia="標楷體" w:hAnsi="標楷體"/>
              </w:rPr>
            </w:pPr>
            <w:r w:rsidRPr="00F13CBD">
              <w:rPr>
                <w:rFonts w:ascii="標楷體" w:eastAsia="標楷體" w:hAnsi="標楷體" w:hint="eastAsia"/>
              </w:rPr>
              <w:t>普通</w:t>
            </w:r>
          </w:p>
        </w:tc>
        <w:tc>
          <w:tcPr>
            <w:tcW w:w="360" w:type="dxa"/>
            <w:tcBorders>
              <w:bottom w:val="single" w:sz="4" w:space="0" w:color="auto"/>
            </w:tcBorders>
            <w:textDirection w:val="tbRlV"/>
            <w:vAlign w:val="center"/>
          </w:tcPr>
          <w:p w:rsidR="00344DFF" w:rsidRPr="00F13CBD" w:rsidRDefault="00344DFF" w:rsidP="000E7858">
            <w:pPr>
              <w:jc w:val="center"/>
              <w:rPr>
                <w:rFonts w:ascii="標楷體" w:eastAsia="標楷體" w:hAnsi="標楷體"/>
              </w:rPr>
            </w:pPr>
            <w:r w:rsidRPr="00F13CBD">
              <w:rPr>
                <w:rFonts w:ascii="標楷體" w:eastAsia="標楷體" w:hAnsi="標楷體" w:hint="eastAsia"/>
              </w:rPr>
              <w:t>同意</w:t>
            </w:r>
          </w:p>
        </w:tc>
        <w:tc>
          <w:tcPr>
            <w:tcW w:w="360" w:type="dxa"/>
            <w:tcBorders>
              <w:bottom w:val="single" w:sz="4" w:space="0" w:color="auto"/>
            </w:tcBorders>
            <w:textDirection w:val="tbRlV"/>
            <w:vAlign w:val="center"/>
          </w:tcPr>
          <w:p w:rsidR="00344DFF" w:rsidRPr="00F13CBD" w:rsidRDefault="00344DFF" w:rsidP="000E7858">
            <w:pPr>
              <w:jc w:val="center"/>
              <w:rPr>
                <w:rFonts w:ascii="標楷體" w:eastAsia="標楷體" w:hAnsi="標楷體"/>
              </w:rPr>
            </w:pPr>
            <w:r w:rsidRPr="00F13CBD">
              <w:rPr>
                <w:rFonts w:ascii="標楷體" w:eastAsia="標楷體" w:hAnsi="標楷體" w:hint="eastAsia"/>
              </w:rPr>
              <w:t>非常同意</w:t>
            </w:r>
          </w:p>
        </w:tc>
      </w:tr>
      <w:tr w:rsidR="00344DFF" w:rsidRPr="00A7618A" w:rsidTr="000E7858">
        <w:trPr>
          <w:cantSplit/>
        </w:trPr>
        <w:tc>
          <w:tcPr>
            <w:tcW w:w="6988" w:type="dxa"/>
            <w:vAlign w:val="center"/>
          </w:tcPr>
          <w:p w:rsidR="00344DFF" w:rsidRPr="00A7618A" w:rsidRDefault="00344DFF" w:rsidP="000E7858">
            <w:pPr>
              <w:spacing w:line="360" w:lineRule="exact"/>
              <w:rPr>
                <w:rFonts w:ascii="標楷體" w:eastAsia="標楷體" w:hAnsi="標楷體"/>
              </w:rPr>
            </w:pPr>
            <w:r w:rsidRPr="00A7618A">
              <w:rPr>
                <w:rFonts w:ascii="標楷體" w:eastAsia="標楷體" w:hAnsi="標楷體" w:hint="eastAsia"/>
              </w:rPr>
              <w:t>1.我覺得講師對於課程的準備相當充足</w:t>
            </w:r>
            <w:r w:rsidRPr="00A7618A">
              <w:rPr>
                <w:rFonts w:ascii="標楷體" w:eastAsia="標楷體" w:hAnsi="標楷體"/>
              </w:rPr>
              <w:t>-</w:t>
            </w:r>
            <w:r w:rsidRPr="00A7618A">
              <w:rPr>
                <w:rFonts w:ascii="標楷體" w:eastAsia="標楷體" w:hAnsi="標楷體" w:hint="eastAsia"/>
              </w:rPr>
              <w:t>----------</w:t>
            </w:r>
            <w:r w:rsidRPr="00A7618A">
              <w:rPr>
                <w:rFonts w:ascii="標楷體" w:eastAsia="標楷體" w:hAnsi="標楷體"/>
              </w:rPr>
              <w:t>-----------</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1</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2</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3</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4</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hint="eastAsia"/>
              </w:rPr>
              <w:t>5</w:t>
            </w:r>
          </w:p>
        </w:tc>
      </w:tr>
      <w:tr w:rsidR="00344DFF" w:rsidRPr="00A7618A" w:rsidTr="000E7858">
        <w:trPr>
          <w:cantSplit/>
        </w:trPr>
        <w:tc>
          <w:tcPr>
            <w:tcW w:w="6988" w:type="dxa"/>
            <w:vAlign w:val="center"/>
          </w:tcPr>
          <w:p w:rsidR="00344DFF" w:rsidRPr="00A7618A" w:rsidRDefault="00344DFF" w:rsidP="000E7858">
            <w:pPr>
              <w:spacing w:line="360" w:lineRule="exact"/>
              <w:rPr>
                <w:rFonts w:ascii="標楷體" w:eastAsia="標楷體" w:hAnsi="標楷體"/>
              </w:rPr>
            </w:pPr>
            <w:r w:rsidRPr="00A7618A">
              <w:rPr>
                <w:rFonts w:ascii="標楷體" w:eastAsia="標楷體" w:hAnsi="標楷體" w:hint="eastAsia"/>
              </w:rPr>
              <w:t>2.我覺得講師對教材內容講解相當豐富</w:t>
            </w:r>
            <w:r w:rsidRPr="00A7618A">
              <w:rPr>
                <w:rFonts w:ascii="標楷體" w:eastAsia="標楷體" w:hAnsi="標楷體"/>
              </w:rPr>
              <w:t>--------</w:t>
            </w:r>
            <w:r w:rsidRPr="00A7618A">
              <w:rPr>
                <w:rFonts w:ascii="標楷體" w:eastAsia="標楷體" w:hAnsi="標楷體" w:hint="eastAsia"/>
              </w:rPr>
              <w:t>------------</w:t>
            </w:r>
            <w:r w:rsidRPr="00A7618A">
              <w:rPr>
                <w:rFonts w:ascii="標楷體" w:eastAsia="標楷體" w:hAnsi="標楷體"/>
              </w:rPr>
              <w:t>--</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1</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2</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3</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4</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hint="eastAsia"/>
              </w:rPr>
              <w:t>5</w:t>
            </w:r>
          </w:p>
        </w:tc>
      </w:tr>
      <w:tr w:rsidR="00344DFF" w:rsidRPr="00A7618A" w:rsidTr="000E7858">
        <w:trPr>
          <w:cantSplit/>
        </w:trPr>
        <w:tc>
          <w:tcPr>
            <w:tcW w:w="6988" w:type="dxa"/>
            <w:vAlign w:val="center"/>
          </w:tcPr>
          <w:p w:rsidR="00344DFF" w:rsidRPr="00A7618A" w:rsidRDefault="00344DFF" w:rsidP="000E7858">
            <w:pPr>
              <w:spacing w:line="360" w:lineRule="exact"/>
              <w:rPr>
                <w:rFonts w:ascii="標楷體" w:eastAsia="標楷體" w:hAnsi="標楷體"/>
              </w:rPr>
            </w:pPr>
            <w:r w:rsidRPr="00A7618A">
              <w:rPr>
                <w:rFonts w:ascii="標楷體" w:eastAsia="標楷體" w:hAnsi="標楷體" w:hint="eastAsia"/>
              </w:rPr>
              <w:t>3.我覺得研習教材選擇與編製相當適宜</w:t>
            </w:r>
            <w:r w:rsidRPr="00A7618A">
              <w:rPr>
                <w:rFonts w:ascii="標楷體" w:eastAsia="標楷體" w:hAnsi="標楷體"/>
              </w:rPr>
              <w:t>---------</w:t>
            </w:r>
            <w:r w:rsidRPr="00A7618A">
              <w:rPr>
                <w:rFonts w:ascii="標楷體" w:eastAsia="標楷體" w:hAnsi="標楷體" w:hint="eastAsia"/>
              </w:rPr>
              <w:t>---------</w:t>
            </w:r>
            <w:r w:rsidRPr="00A7618A">
              <w:rPr>
                <w:rFonts w:ascii="標楷體" w:eastAsia="標楷體" w:hAnsi="標楷體"/>
              </w:rPr>
              <w:t>----</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1</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2</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3</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4</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hint="eastAsia"/>
              </w:rPr>
              <w:t>5</w:t>
            </w:r>
          </w:p>
        </w:tc>
      </w:tr>
      <w:tr w:rsidR="00344DFF" w:rsidRPr="00A7618A" w:rsidTr="000E7858">
        <w:trPr>
          <w:cantSplit/>
        </w:trPr>
        <w:tc>
          <w:tcPr>
            <w:tcW w:w="6988" w:type="dxa"/>
            <w:vAlign w:val="center"/>
          </w:tcPr>
          <w:p w:rsidR="00344DFF" w:rsidRPr="00A7618A" w:rsidRDefault="00344DFF" w:rsidP="000E7858">
            <w:pPr>
              <w:spacing w:line="360" w:lineRule="exact"/>
              <w:rPr>
                <w:rFonts w:ascii="標楷體" w:eastAsia="標楷體" w:hAnsi="標楷體"/>
              </w:rPr>
            </w:pPr>
            <w:r w:rsidRPr="00A7618A">
              <w:rPr>
                <w:rFonts w:ascii="標楷體" w:eastAsia="標楷體" w:hAnsi="標楷體" w:hint="eastAsia"/>
              </w:rPr>
              <w:t>4.我覺得上課形式與流程令我相當滿意----</w:t>
            </w:r>
            <w:r w:rsidRPr="00A7618A">
              <w:rPr>
                <w:rFonts w:ascii="標楷體" w:eastAsia="標楷體" w:hAnsi="標楷體"/>
              </w:rPr>
              <w:t>-</w:t>
            </w:r>
            <w:r w:rsidRPr="00A7618A">
              <w:rPr>
                <w:rFonts w:ascii="標楷體" w:eastAsia="標楷體" w:hAnsi="標楷體" w:hint="eastAsia"/>
              </w:rPr>
              <w:t>-------------</w:t>
            </w:r>
            <w:r w:rsidRPr="00A7618A">
              <w:rPr>
                <w:rFonts w:ascii="標楷體" w:eastAsia="標楷體" w:hAnsi="標楷體"/>
              </w:rPr>
              <w:t>----</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1</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2</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3</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4</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hint="eastAsia"/>
              </w:rPr>
              <w:t>5</w:t>
            </w:r>
          </w:p>
        </w:tc>
      </w:tr>
      <w:tr w:rsidR="00344DFF" w:rsidRPr="00A7618A" w:rsidTr="000E7858">
        <w:trPr>
          <w:cantSplit/>
        </w:trPr>
        <w:tc>
          <w:tcPr>
            <w:tcW w:w="6988" w:type="dxa"/>
            <w:vAlign w:val="center"/>
          </w:tcPr>
          <w:p w:rsidR="00344DFF" w:rsidRPr="00A7618A" w:rsidRDefault="00344DFF" w:rsidP="000E7858">
            <w:pPr>
              <w:spacing w:line="360" w:lineRule="exact"/>
              <w:rPr>
                <w:rFonts w:ascii="標楷體" w:eastAsia="標楷體" w:hAnsi="標楷體"/>
              </w:rPr>
            </w:pPr>
            <w:r w:rsidRPr="00A7618A">
              <w:rPr>
                <w:rFonts w:ascii="標楷體" w:eastAsia="標楷體" w:hAnsi="標楷體" w:hint="eastAsia"/>
              </w:rPr>
              <w:t>5.我覺得研習時間與日期的安排相當得宜</w:t>
            </w:r>
            <w:r w:rsidRPr="00A7618A">
              <w:rPr>
                <w:rFonts w:ascii="標楷體" w:eastAsia="標楷體" w:hAnsi="標楷體"/>
              </w:rPr>
              <w:t>-------</w:t>
            </w:r>
            <w:r w:rsidRPr="00A7618A">
              <w:rPr>
                <w:rFonts w:ascii="標楷體" w:eastAsia="標楷體" w:hAnsi="標楷體" w:hint="eastAsia"/>
              </w:rPr>
              <w:t>---------</w:t>
            </w:r>
            <w:r w:rsidRPr="00A7618A">
              <w:rPr>
                <w:rFonts w:ascii="標楷體" w:eastAsia="標楷體" w:hAnsi="標楷體"/>
              </w:rPr>
              <w:t>----</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1</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2</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3</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4</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hint="eastAsia"/>
              </w:rPr>
              <w:t>5</w:t>
            </w:r>
          </w:p>
        </w:tc>
      </w:tr>
      <w:tr w:rsidR="00344DFF" w:rsidRPr="00A7618A" w:rsidTr="000E7858">
        <w:trPr>
          <w:cantSplit/>
        </w:trPr>
        <w:tc>
          <w:tcPr>
            <w:tcW w:w="6988" w:type="dxa"/>
            <w:vAlign w:val="center"/>
          </w:tcPr>
          <w:p w:rsidR="00344DFF" w:rsidRPr="00A7618A" w:rsidRDefault="00344DFF" w:rsidP="000E7858">
            <w:pPr>
              <w:spacing w:line="360" w:lineRule="exact"/>
              <w:rPr>
                <w:rFonts w:ascii="標楷體" w:eastAsia="標楷體" w:hAnsi="標楷體"/>
              </w:rPr>
            </w:pPr>
            <w:r w:rsidRPr="00A7618A">
              <w:rPr>
                <w:rFonts w:ascii="標楷體" w:eastAsia="標楷體" w:hAnsi="標楷體" w:hint="eastAsia"/>
              </w:rPr>
              <w:t>6.我對研習場地與環境感到相當滿意-</w:t>
            </w:r>
            <w:r w:rsidRPr="00A7618A">
              <w:rPr>
                <w:rFonts w:ascii="標楷體" w:eastAsia="標楷體" w:hAnsi="標楷體"/>
              </w:rPr>
              <w:t>---------</w:t>
            </w:r>
            <w:r w:rsidRPr="00A7618A">
              <w:rPr>
                <w:rFonts w:ascii="標楷體" w:eastAsia="標楷體" w:hAnsi="標楷體" w:hint="eastAsia"/>
              </w:rPr>
              <w:t>----------</w:t>
            </w:r>
            <w:r w:rsidRPr="00A7618A">
              <w:rPr>
                <w:rFonts w:ascii="標楷體" w:eastAsia="標楷體" w:hAnsi="標楷體"/>
              </w:rPr>
              <w:t>----</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1</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2</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3</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4</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hint="eastAsia"/>
              </w:rPr>
              <w:t>5</w:t>
            </w:r>
          </w:p>
        </w:tc>
      </w:tr>
      <w:tr w:rsidR="00344DFF" w:rsidRPr="00A7618A" w:rsidTr="000E7858">
        <w:trPr>
          <w:cantSplit/>
        </w:trPr>
        <w:tc>
          <w:tcPr>
            <w:tcW w:w="6988" w:type="dxa"/>
            <w:vAlign w:val="center"/>
          </w:tcPr>
          <w:p w:rsidR="00344DFF" w:rsidRPr="00A7618A" w:rsidRDefault="00344DFF" w:rsidP="000E7858">
            <w:pPr>
              <w:spacing w:line="360" w:lineRule="exact"/>
              <w:rPr>
                <w:rFonts w:ascii="標楷體" w:eastAsia="標楷體" w:hAnsi="標楷體"/>
              </w:rPr>
            </w:pPr>
            <w:r w:rsidRPr="00A7618A">
              <w:rPr>
                <w:rFonts w:ascii="標楷體" w:eastAsia="標楷體" w:hAnsi="標楷體" w:hint="eastAsia"/>
              </w:rPr>
              <w:t>7.研習內容對於我專業知識的成長相當有幫助----------------</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1</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2</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3</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4</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hint="eastAsia"/>
              </w:rPr>
              <w:t>5</w:t>
            </w:r>
          </w:p>
        </w:tc>
      </w:tr>
      <w:tr w:rsidR="00344DFF" w:rsidRPr="00A7618A" w:rsidTr="000E7858">
        <w:trPr>
          <w:cantSplit/>
        </w:trPr>
        <w:tc>
          <w:tcPr>
            <w:tcW w:w="6988" w:type="dxa"/>
            <w:vAlign w:val="center"/>
          </w:tcPr>
          <w:p w:rsidR="00344DFF" w:rsidRPr="00A7618A" w:rsidRDefault="00344DFF" w:rsidP="000E7858">
            <w:pPr>
              <w:spacing w:line="360" w:lineRule="exact"/>
              <w:rPr>
                <w:rFonts w:ascii="標楷體" w:eastAsia="標楷體" w:hAnsi="標楷體"/>
              </w:rPr>
            </w:pPr>
            <w:r w:rsidRPr="00A7618A">
              <w:rPr>
                <w:rFonts w:ascii="標楷體" w:eastAsia="標楷體" w:hAnsi="標楷體" w:hint="eastAsia"/>
              </w:rPr>
              <w:t>8.研習內容對於我教學現場的應用相當有幫助------</w:t>
            </w:r>
            <w:r w:rsidRPr="00A7618A">
              <w:rPr>
                <w:rFonts w:ascii="標楷體" w:eastAsia="標楷體" w:hAnsi="標楷體"/>
              </w:rPr>
              <w:t>---</w:t>
            </w:r>
            <w:r w:rsidRPr="00A7618A">
              <w:rPr>
                <w:rFonts w:ascii="標楷體" w:eastAsia="標楷體" w:hAnsi="標楷體" w:hint="eastAsia"/>
              </w:rPr>
              <w:t>-------</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1</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2</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3</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4</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hint="eastAsia"/>
              </w:rPr>
              <w:t>5</w:t>
            </w:r>
          </w:p>
        </w:tc>
      </w:tr>
      <w:tr w:rsidR="00344DFF" w:rsidRPr="00A7618A" w:rsidTr="000E7858">
        <w:trPr>
          <w:cantSplit/>
        </w:trPr>
        <w:tc>
          <w:tcPr>
            <w:tcW w:w="6988" w:type="dxa"/>
            <w:vAlign w:val="center"/>
          </w:tcPr>
          <w:p w:rsidR="00344DFF" w:rsidRPr="00A7618A" w:rsidRDefault="00344DFF" w:rsidP="000E7858">
            <w:pPr>
              <w:spacing w:line="360" w:lineRule="exact"/>
              <w:rPr>
                <w:rFonts w:ascii="標楷體" w:eastAsia="標楷體" w:hAnsi="標楷體"/>
              </w:rPr>
            </w:pPr>
            <w:r w:rsidRPr="00A7618A">
              <w:rPr>
                <w:rFonts w:ascii="標楷體" w:eastAsia="標楷體" w:hAnsi="標楷體" w:hint="eastAsia"/>
              </w:rPr>
              <w:t>9.</w:t>
            </w:r>
            <w:r>
              <w:rPr>
                <w:rFonts w:ascii="標楷體" w:eastAsia="標楷體" w:hAnsi="標楷體" w:hint="eastAsia"/>
              </w:rPr>
              <w:t>我會將研習內容</w:t>
            </w:r>
            <w:r w:rsidRPr="00A7618A">
              <w:rPr>
                <w:rFonts w:ascii="標楷體" w:eastAsia="標楷體" w:hAnsi="標楷體" w:hint="eastAsia"/>
              </w:rPr>
              <w:t>推廣或分享給其他老師</w:t>
            </w:r>
            <w:r w:rsidRPr="00A7618A">
              <w:rPr>
                <w:rFonts w:ascii="標楷體" w:eastAsia="標楷體" w:hAnsi="標楷體"/>
              </w:rPr>
              <w:t>----</w:t>
            </w:r>
            <w:r w:rsidRPr="00A7618A">
              <w:rPr>
                <w:rFonts w:ascii="標楷體" w:eastAsia="標楷體" w:hAnsi="標楷體" w:hint="eastAsia"/>
              </w:rPr>
              <w:t>----</w:t>
            </w:r>
            <w:r w:rsidRPr="00A7618A">
              <w:rPr>
                <w:rFonts w:ascii="標楷體" w:eastAsia="標楷體" w:hAnsi="標楷體"/>
              </w:rPr>
              <w:t>-----</w:t>
            </w:r>
            <w:r w:rsidRPr="00A7618A">
              <w:rPr>
                <w:rFonts w:ascii="標楷體" w:eastAsia="標楷體" w:hAnsi="標楷體" w:hint="eastAsia"/>
              </w:rPr>
              <w:t>-----</w:t>
            </w:r>
            <w:r>
              <w:rPr>
                <w:rFonts w:ascii="標楷體" w:eastAsia="標楷體" w:hAnsi="標楷體" w:hint="eastAsia"/>
              </w:rPr>
              <w:t>--</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1</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2</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3</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4</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hint="eastAsia"/>
              </w:rPr>
              <w:t>5</w:t>
            </w:r>
          </w:p>
        </w:tc>
      </w:tr>
      <w:tr w:rsidR="00344DFF" w:rsidRPr="00A7618A" w:rsidTr="000E7858">
        <w:trPr>
          <w:cantSplit/>
        </w:trPr>
        <w:tc>
          <w:tcPr>
            <w:tcW w:w="6988" w:type="dxa"/>
            <w:vAlign w:val="center"/>
          </w:tcPr>
          <w:p w:rsidR="00344DFF" w:rsidRPr="00A7618A" w:rsidRDefault="00344DFF" w:rsidP="000E7858">
            <w:pPr>
              <w:spacing w:line="360" w:lineRule="exact"/>
              <w:rPr>
                <w:rFonts w:ascii="標楷體" w:eastAsia="標楷體" w:hAnsi="標楷體"/>
              </w:rPr>
            </w:pPr>
            <w:r w:rsidRPr="00A7618A">
              <w:rPr>
                <w:rFonts w:ascii="標楷體" w:eastAsia="標楷體" w:hAnsi="標楷體" w:hint="eastAsia"/>
              </w:rPr>
              <w:t>10.我很願意再參與相關的研習課程--------------------------</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1</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2</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3</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4</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hint="eastAsia"/>
              </w:rPr>
              <w:t>5</w:t>
            </w:r>
          </w:p>
        </w:tc>
      </w:tr>
      <w:tr w:rsidR="00344DFF" w:rsidRPr="00A7618A" w:rsidTr="000E7858">
        <w:trPr>
          <w:cantSplit/>
        </w:trPr>
        <w:tc>
          <w:tcPr>
            <w:tcW w:w="6988" w:type="dxa"/>
            <w:vAlign w:val="center"/>
          </w:tcPr>
          <w:p w:rsidR="00344DFF" w:rsidRPr="00A7618A" w:rsidRDefault="00344DFF" w:rsidP="000E7858">
            <w:pPr>
              <w:spacing w:line="360" w:lineRule="exact"/>
              <w:ind w:left="360" w:hangingChars="150" w:hanging="360"/>
              <w:rPr>
                <w:rFonts w:ascii="標楷體" w:eastAsia="標楷體" w:hAnsi="標楷體"/>
              </w:rPr>
            </w:pPr>
            <w:r w:rsidRPr="00A7618A">
              <w:rPr>
                <w:rFonts w:ascii="標楷體" w:eastAsia="標楷體" w:hAnsi="標楷體" w:hint="eastAsia"/>
              </w:rPr>
              <w:t>11.</w:t>
            </w:r>
            <w:r w:rsidRPr="00A7618A">
              <w:rPr>
                <w:rFonts w:ascii="標楷體" w:eastAsia="標楷體" w:hAnsi="標楷體" w:hint="eastAsia"/>
                <w:bCs/>
              </w:rPr>
              <w:t>研習後</w:t>
            </w:r>
            <w:r>
              <w:rPr>
                <w:rFonts w:ascii="標楷體" w:eastAsia="標楷體" w:hAnsi="標楷體" w:hint="eastAsia"/>
                <w:bCs/>
              </w:rPr>
              <w:t>，</w:t>
            </w:r>
            <w:r w:rsidRPr="00A7618A">
              <w:rPr>
                <w:rFonts w:ascii="標楷體" w:eastAsia="標楷體" w:hAnsi="標楷體" w:hint="eastAsia"/>
                <w:bCs/>
              </w:rPr>
              <w:t>我會利用學科中心網站搜尋相關資源</w:t>
            </w:r>
            <w:r>
              <w:rPr>
                <w:rFonts w:ascii="標楷體" w:eastAsia="標楷體" w:hAnsi="標楷體" w:hint="eastAsia"/>
              </w:rPr>
              <w:t>--------------</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1</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2</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3</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rPr>
              <w:t>4</w:t>
            </w:r>
          </w:p>
        </w:tc>
        <w:tc>
          <w:tcPr>
            <w:tcW w:w="360" w:type="dxa"/>
            <w:vAlign w:val="center"/>
          </w:tcPr>
          <w:p w:rsidR="00344DFF" w:rsidRPr="00A7618A" w:rsidRDefault="00344DFF" w:rsidP="000E7858">
            <w:pPr>
              <w:spacing w:line="360" w:lineRule="exact"/>
              <w:jc w:val="center"/>
              <w:rPr>
                <w:rFonts w:ascii="標楷體" w:eastAsia="標楷體" w:hAnsi="標楷體"/>
              </w:rPr>
            </w:pPr>
            <w:r w:rsidRPr="00A7618A">
              <w:rPr>
                <w:rFonts w:ascii="標楷體" w:eastAsia="標楷體" w:hAnsi="標楷體" w:hint="eastAsia"/>
              </w:rPr>
              <w:t>5</w:t>
            </w:r>
          </w:p>
        </w:tc>
      </w:tr>
      <w:tr w:rsidR="007B6600" w:rsidRPr="00A7618A" w:rsidTr="007B6600">
        <w:trPr>
          <w:cantSplit/>
          <w:trHeight w:val="673"/>
        </w:trPr>
        <w:tc>
          <w:tcPr>
            <w:tcW w:w="8788" w:type="dxa"/>
            <w:gridSpan w:val="6"/>
            <w:vAlign w:val="center"/>
          </w:tcPr>
          <w:p w:rsidR="007B6600" w:rsidRPr="00A7618A" w:rsidRDefault="007B6600" w:rsidP="000E7858">
            <w:pPr>
              <w:spacing w:line="360" w:lineRule="exact"/>
              <w:rPr>
                <w:rFonts w:ascii="標楷體" w:eastAsia="標楷體" w:hAnsi="標楷體"/>
              </w:rPr>
            </w:pPr>
            <w:r w:rsidRPr="00A7618A">
              <w:rPr>
                <w:rFonts w:ascii="標楷體" w:eastAsia="標楷體" w:hAnsi="標楷體" w:hint="eastAsia"/>
              </w:rPr>
              <w:t>12.本次研習對我而言最大的收穫在於（請勾選，可複選）</w:t>
            </w:r>
          </w:p>
          <w:p w:rsidR="007B6600" w:rsidRPr="00A7618A" w:rsidRDefault="007B6600" w:rsidP="007B6600">
            <w:pPr>
              <w:spacing w:line="360" w:lineRule="exact"/>
              <w:ind w:leftChars="150" w:left="360"/>
              <w:rPr>
                <w:rFonts w:ascii="標楷體" w:eastAsia="標楷體" w:hAnsi="標楷體"/>
              </w:rPr>
            </w:pPr>
            <w:r w:rsidRPr="00A7618A">
              <w:rPr>
                <w:rFonts w:ascii="標楷體" w:eastAsia="標楷體" w:hAnsi="標楷體" w:hint="eastAsia"/>
              </w:rPr>
              <w:t>□專業知識的成長□現場教學的應用□與他校教師的交流□其他，請說明：_____________</w:t>
            </w:r>
            <w:r>
              <w:rPr>
                <w:rFonts w:ascii="標楷體" w:eastAsia="標楷體" w:hAnsi="標楷體"/>
              </w:rPr>
              <w:t>________________________________________________________</w:t>
            </w:r>
          </w:p>
          <w:p w:rsidR="007B6600" w:rsidRPr="00A7618A" w:rsidRDefault="007B6600" w:rsidP="007B6600">
            <w:pPr>
              <w:spacing w:line="360" w:lineRule="exact"/>
              <w:rPr>
                <w:rFonts w:ascii="標楷體" w:eastAsia="標楷體" w:hAnsi="標楷體"/>
              </w:rPr>
            </w:pPr>
            <w:r w:rsidRPr="00E05525">
              <w:rPr>
                <w:rFonts w:ascii="標楷體" w:eastAsia="標楷體" w:hAnsi="標楷體" w:hint="eastAsia"/>
              </w:rPr>
              <w:t>13.您的性別是：（請勾選）</w:t>
            </w:r>
          </w:p>
        </w:tc>
      </w:tr>
    </w:tbl>
    <w:p w:rsidR="00344DFF" w:rsidRPr="00E05525" w:rsidRDefault="00344DFF" w:rsidP="00344DFF">
      <w:pPr>
        <w:ind w:firstLineChars="150" w:firstLine="360"/>
        <w:rPr>
          <w:rFonts w:ascii="標楷體" w:eastAsia="標楷體" w:hAnsi="標楷體"/>
        </w:rPr>
      </w:pPr>
      <w:r w:rsidRPr="00E05525">
        <w:rPr>
          <w:rFonts w:ascii="標楷體" w:eastAsia="標楷體" w:hAnsi="標楷體" w:hint="eastAsia"/>
        </w:rPr>
        <w:t>□男</w:t>
      </w:r>
      <w:r>
        <w:rPr>
          <w:rFonts w:ascii="標楷體" w:eastAsia="標楷體" w:hAnsi="標楷體" w:hint="eastAsia"/>
        </w:rPr>
        <w:tab/>
      </w:r>
      <w:r>
        <w:rPr>
          <w:rFonts w:ascii="標楷體" w:eastAsia="標楷體" w:hAnsi="標楷體" w:hint="eastAsia"/>
        </w:rPr>
        <w:tab/>
      </w:r>
      <w:r w:rsidRPr="00E05525">
        <w:rPr>
          <w:rFonts w:ascii="標楷體" w:eastAsia="標楷體" w:hAnsi="標楷體" w:hint="eastAsia"/>
        </w:rPr>
        <w:t>□女</w:t>
      </w:r>
    </w:p>
    <w:p w:rsidR="00344DFF" w:rsidRPr="00E05525" w:rsidRDefault="00344DFF" w:rsidP="00344DFF">
      <w:pPr>
        <w:rPr>
          <w:rFonts w:ascii="標楷體" w:eastAsia="標楷體" w:hAnsi="標楷體"/>
        </w:rPr>
      </w:pPr>
      <w:r w:rsidRPr="00E05525">
        <w:rPr>
          <w:rFonts w:ascii="標楷體" w:eastAsia="標楷體" w:hAnsi="標楷體" w:hint="eastAsia"/>
        </w:rPr>
        <w:t>14.您所任教的學校屬性是：（請勾選）</w:t>
      </w:r>
    </w:p>
    <w:p w:rsidR="00344DFF" w:rsidRPr="00E05525" w:rsidRDefault="00344DFF" w:rsidP="00344DFF">
      <w:pPr>
        <w:ind w:firstLineChars="150" w:firstLine="360"/>
        <w:rPr>
          <w:rFonts w:ascii="標楷體" w:eastAsia="標楷體" w:hAnsi="標楷體"/>
        </w:rPr>
      </w:pPr>
      <w:r w:rsidRPr="00E05525">
        <w:rPr>
          <w:rFonts w:ascii="標楷體" w:eastAsia="標楷體" w:hAnsi="標楷體" w:hint="eastAsia"/>
        </w:rPr>
        <w:t>（1）□公立</w:t>
      </w:r>
      <w:r>
        <w:rPr>
          <w:rFonts w:ascii="標楷體" w:eastAsia="標楷體" w:hAnsi="標楷體" w:hint="eastAsia"/>
        </w:rPr>
        <w:tab/>
      </w:r>
      <w:r>
        <w:rPr>
          <w:rFonts w:ascii="標楷體" w:eastAsia="標楷體" w:hAnsi="標楷體" w:hint="eastAsia"/>
        </w:rPr>
        <w:tab/>
      </w:r>
      <w:r w:rsidRPr="00E05525">
        <w:rPr>
          <w:rFonts w:ascii="標楷體" w:eastAsia="標楷體" w:hAnsi="標楷體" w:hint="eastAsia"/>
        </w:rPr>
        <w:t>□私立</w:t>
      </w:r>
    </w:p>
    <w:p w:rsidR="00344DFF" w:rsidRPr="00E05525" w:rsidRDefault="00344DFF" w:rsidP="00344DFF">
      <w:pPr>
        <w:ind w:firstLineChars="150" w:firstLine="360"/>
        <w:rPr>
          <w:rFonts w:ascii="標楷體" w:eastAsia="標楷體" w:hAnsi="標楷體"/>
        </w:rPr>
      </w:pPr>
      <w:r w:rsidRPr="00E05525">
        <w:rPr>
          <w:rFonts w:ascii="標楷體" w:eastAsia="標楷體" w:hAnsi="標楷體" w:hint="eastAsia"/>
        </w:rPr>
        <w:t>（2）□普通高中</w:t>
      </w:r>
      <w:r>
        <w:rPr>
          <w:rFonts w:ascii="標楷體" w:eastAsia="標楷體" w:hAnsi="標楷體" w:hint="eastAsia"/>
        </w:rPr>
        <w:tab/>
      </w:r>
      <w:r w:rsidRPr="00E05525">
        <w:rPr>
          <w:rFonts w:ascii="標楷體" w:eastAsia="標楷體" w:hAnsi="標楷體" w:hint="eastAsia"/>
        </w:rPr>
        <w:t>□綜合高中</w:t>
      </w:r>
      <w:r>
        <w:rPr>
          <w:rFonts w:ascii="標楷體" w:eastAsia="標楷體" w:hAnsi="標楷體" w:hint="eastAsia"/>
        </w:rPr>
        <w:tab/>
      </w:r>
      <w:r w:rsidRPr="00E05525">
        <w:rPr>
          <w:rFonts w:ascii="標楷體" w:eastAsia="標楷體" w:hAnsi="標楷體" w:hint="eastAsia"/>
        </w:rPr>
        <w:t>□完全中學</w:t>
      </w:r>
      <w:r>
        <w:rPr>
          <w:rFonts w:ascii="標楷體" w:eastAsia="標楷體" w:hAnsi="標楷體" w:hint="eastAsia"/>
        </w:rPr>
        <w:tab/>
      </w:r>
      <w:r w:rsidRPr="00E05525">
        <w:rPr>
          <w:rFonts w:ascii="標楷體" w:eastAsia="標楷體" w:hAnsi="標楷體" w:hint="eastAsia"/>
        </w:rPr>
        <w:t>□職業學校</w:t>
      </w:r>
    </w:p>
    <w:p w:rsidR="00344DFF" w:rsidRPr="00E05525" w:rsidRDefault="00344DFF" w:rsidP="00344DFF">
      <w:pPr>
        <w:rPr>
          <w:rFonts w:ascii="標楷體" w:eastAsia="標楷體" w:hAnsi="標楷體"/>
        </w:rPr>
      </w:pPr>
      <w:r w:rsidRPr="00E05525">
        <w:rPr>
          <w:rFonts w:ascii="標楷體" w:eastAsia="標楷體" w:hAnsi="標楷體"/>
        </w:rPr>
        <w:t>1</w:t>
      </w:r>
      <w:r w:rsidRPr="00E05525">
        <w:rPr>
          <w:rFonts w:ascii="標楷體" w:eastAsia="標楷體" w:hAnsi="標楷體" w:hint="eastAsia"/>
        </w:rPr>
        <w:t>5</w:t>
      </w:r>
      <w:r w:rsidRPr="00E05525">
        <w:rPr>
          <w:rFonts w:ascii="標楷體" w:eastAsia="標楷體" w:hAnsi="標楷體"/>
        </w:rPr>
        <w:t>.</w:t>
      </w:r>
      <w:r w:rsidRPr="00E05525">
        <w:rPr>
          <w:rFonts w:ascii="標楷體" w:eastAsia="標楷體" w:hAnsi="標楷體" w:hint="eastAsia"/>
        </w:rPr>
        <w:t>我對下次辦理研習之相關意見：</w:t>
      </w:r>
    </w:p>
    <w:p w:rsidR="00344DFF" w:rsidRPr="00E05525" w:rsidRDefault="00344DFF" w:rsidP="00344DFF">
      <w:pPr>
        <w:spacing w:line="400" w:lineRule="exact"/>
        <w:rPr>
          <w:rFonts w:ascii="標楷體" w:eastAsia="標楷體" w:hAnsi="標楷體"/>
        </w:rPr>
      </w:pPr>
      <w:bookmarkStart w:id="1" w:name="_Hlk176257894"/>
      <w:r w:rsidRPr="00E05525">
        <w:rPr>
          <w:rFonts w:ascii="標楷體" w:eastAsia="標楷體" w:hAnsi="標楷體" w:hint="eastAsia"/>
        </w:rPr>
        <w:t xml:space="preserve">________________________________________________________________________________________________________________________________________________________________                                                                                   </w:t>
      </w:r>
    </w:p>
    <w:p w:rsidR="007B6600" w:rsidRDefault="007B6600" w:rsidP="007B6600">
      <w:pPr>
        <w:rPr>
          <w:rFonts w:ascii="標楷體" w:eastAsia="標楷體" w:hAnsi="標楷體"/>
          <w:bCs/>
        </w:rPr>
      </w:pPr>
      <w:r w:rsidRPr="007B6600">
        <w:rPr>
          <w:rFonts w:ascii="標楷體" w:eastAsia="標楷體" w:hAnsi="標楷體" w:hint="eastAsia"/>
          <w:bCs/>
        </w:rPr>
        <w:t>1</w:t>
      </w:r>
      <w:r w:rsidRPr="007B6600">
        <w:rPr>
          <w:rFonts w:ascii="標楷體" w:eastAsia="標楷體" w:hAnsi="標楷體"/>
          <w:bCs/>
        </w:rPr>
        <w:t>6.</w:t>
      </w:r>
      <w:r>
        <w:rPr>
          <w:rFonts w:ascii="標楷體" w:eastAsia="標楷體" w:hAnsi="標楷體" w:hint="eastAsia"/>
          <w:bCs/>
        </w:rPr>
        <w:t>我對1</w:t>
      </w:r>
      <w:r>
        <w:rPr>
          <w:rFonts w:ascii="標楷體" w:eastAsia="標楷體" w:hAnsi="標楷體"/>
          <w:bCs/>
        </w:rPr>
        <w:t>08</w:t>
      </w:r>
      <w:proofErr w:type="gramStart"/>
      <w:r w:rsidRPr="007B6600">
        <w:rPr>
          <w:rFonts w:ascii="標楷體" w:eastAsia="標楷體" w:hAnsi="標楷體" w:hint="eastAsia"/>
        </w:rPr>
        <w:t>課綱</w:t>
      </w:r>
      <w:r>
        <w:rPr>
          <w:rFonts w:ascii="標楷體" w:eastAsia="標楷體" w:hAnsi="標楷體" w:hint="eastAsia"/>
          <w:bCs/>
        </w:rPr>
        <w:t>的</w:t>
      </w:r>
      <w:proofErr w:type="gramEnd"/>
      <w:r>
        <w:rPr>
          <w:rFonts w:ascii="標楷體" w:eastAsia="標楷體" w:hAnsi="標楷體" w:hint="eastAsia"/>
          <w:bCs/>
        </w:rPr>
        <w:t>執行有如下意見：</w:t>
      </w:r>
    </w:p>
    <w:p w:rsidR="007B6600" w:rsidRPr="00AA6179" w:rsidRDefault="007B6600" w:rsidP="007B6600">
      <w:pPr>
        <w:spacing w:line="440" w:lineRule="exact"/>
        <w:rPr>
          <w:rFonts w:ascii="標楷體" w:eastAsia="標楷體" w:hAnsi="標楷體"/>
          <w:color w:val="000000" w:themeColor="text1"/>
        </w:rPr>
      </w:pPr>
      <w:r w:rsidRPr="00AA6179">
        <w:rPr>
          <w:rFonts w:ascii="標楷體" w:eastAsia="標楷體" w:hAnsi="標楷體" w:hint="eastAsia"/>
          <w:color w:val="000000" w:themeColor="text1"/>
        </w:rPr>
        <w:t xml:space="preserve">________________________________________________________________________________________________________________________________________________________________ </w:t>
      </w:r>
    </w:p>
    <w:bookmarkEnd w:id="1"/>
    <w:p w:rsidR="00344DFF" w:rsidRDefault="00344DFF" w:rsidP="00D67D21">
      <w:pPr>
        <w:spacing w:beforeLines="50" w:before="180"/>
        <w:rPr>
          <w:rFonts w:ascii="標楷體" w:eastAsia="標楷體" w:hAnsi="標楷體"/>
        </w:rPr>
      </w:pPr>
      <w:r w:rsidRPr="00E05525">
        <w:rPr>
          <w:rFonts w:ascii="標楷體" w:eastAsia="標楷體" w:hAnsi="標楷體" w:hint="eastAsia"/>
        </w:rPr>
        <w:t>感謝您的參與及填寫，在此致上最誠摯的感謝</w:t>
      </w:r>
      <w:r>
        <w:rPr>
          <w:rFonts w:ascii="標楷體" w:eastAsia="標楷體" w:hAnsi="標楷體" w:hint="eastAsia"/>
        </w:rPr>
        <w:t>，</w:t>
      </w:r>
      <w:r w:rsidRPr="00E05525">
        <w:rPr>
          <w:rFonts w:ascii="標楷體" w:eastAsia="標楷體" w:hAnsi="標楷體" w:hint="eastAsia"/>
        </w:rPr>
        <w:t>祝福您順心如意！</w:t>
      </w:r>
    </w:p>
    <w:p w:rsidR="007B6600" w:rsidRDefault="007B6600" w:rsidP="00344DFF">
      <w:pPr>
        <w:rPr>
          <w:rFonts w:ascii="標楷體" w:eastAsia="標楷體" w:hAnsi="標楷體"/>
        </w:rPr>
      </w:pPr>
    </w:p>
    <w:p w:rsidR="00344DFF" w:rsidRPr="004600ED" w:rsidRDefault="00344DFF" w:rsidP="00344DFF">
      <w:pPr>
        <w:rPr>
          <w:rFonts w:ascii="標楷體" w:eastAsia="標楷體" w:hAnsi="標楷體"/>
          <w:b/>
        </w:rPr>
      </w:pPr>
      <w:r w:rsidRPr="00A21402">
        <w:rPr>
          <w:rFonts w:ascii="標楷體" w:eastAsia="標楷體" w:hAnsi="標楷體" w:hint="eastAsia"/>
        </w:rPr>
        <w:lastRenderedPageBreak/>
        <w:t>附</w:t>
      </w:r>
      <w:r>
        <w:rPr>
          <w:rFonts w:ascii="標楷體" w:eastAsia="標楷體" w:hAnsi="標楷體" w:hint="eastAsia"/>
        </w:rPr>
        <w:t>件二</w:t>
      </w:r>
      <w:r w:rsidR="0043081C">
        <w:rPr>
          <w:rFonts w:ascii="標楷體" w:eastAsia="標楷體" w:hAnsi="標楷體" w:hint="eastAsia"/>
        </w:rPr>
        <w:t>(實體辦理</w:t>
      </w:r>
      <w:r w:rsidR="0043081C">
        <w:rPr>
          <w:rFonts w:ascii="標楷體" w:eastAsia="標楷體" w:hAnsi="標楷體"/>
        </w:rPr>
        <w:t>)</w:t>
      </w:r>
    </w:p>
    <w:p w:rsidR="00344DFF" w:rsidRPr="00C77D76" w:rsidRDefault="00344DFF" w:rsidP="00344DFF">
      <w:pPr>
        <w:widowControl/>
        <w:tabs>
          <w:tab w:val="left" w:pos="1848"/>
        </w:tabs>
        <w:rPr>
          <w:rFonts w:ascii="標楷體" w:eastAsia="標楷體" w:hAnsi="標楷體"/>
          <w:b/>
          <w:bCs/>
          <w:sz w:val="32"/>
        </w:rPr>
      </w:pPr>
      <w:r>
        <w:rPr>
          <w:rFonts w:ascii="標楷體" w:eastAsia="標楷體" w:hAnsi="標楷體"/>
        </w:rPr>
        <w:tab/>
      </w:r>
      <w:r w:rsidRPr="006F388D">
        <w:rPr>
          <w:rFonts w:ascii="微軟正黑體" w:eastAsia="微軟正黑體" w:hAnsi="微軟正黑體" w:hint="eastAsia"/>
          <w:b/>
          <w:bCs/>
          <w:sz w:val="32"/>
        </w:rPr>
        <w:t>研習回饋統計表</w:t>
      </w:r>
      <w:r w:rsidRPr="00672A5A">
        <w:rPr>
          <w:rFonts w:ascii="標楷體" w:eastAsia="標楷體" w:hAnsi="標楷體" w:hint="eastAsia"/>
          <w:b/>
          <w:bCs/>
          <w:sz w:val="28"/>
          <w:szCs w:val="28"/>
          <w:shd w:val="pct15" w:color="auto" w:fill="FFFFFF"/>
        </w:rPr>
        <w:t>（承辦學校</w:t>
      </w:r>
      <w:r>
        <w:rPr>
          <w:rFonts w:ascii="標楷體" w:eastAsia="標楷體" w:hAnsi="標楷體" w:hint="eastAsia"/>
          <w:b/>
          <w:bCs/>
          <w:sz w:val="28"/>
          <w:szCs w:val="28"/>
          <w:shd w:val="pct15" w:color="auto" w:fill="FFFFFF"/>
        </w:rPr>
        <w:t>彙整前頁後</w:t>
      </w:r>
      <w:r w:rsidRPr="00672A5A">
        <w:rPr>
          <w:rFonts w:ascii="標楷體" w:eastAsia="標楷體" w:hAnsi="標楷體" w:hint="eastAsia"/>
          <w:b/>
          <w:bCs/>
          <w:sz w:val="28"/>
          <w:szCs w:val="28"/>
          <w:shd w:val="pct15" w:color="auto" w:fill="FFFFFF"/>
        </w:rPr>
        <w:t>填寫）</w:t>
      </w:r>
    </w:p>
    <w:p w:rsidR="00344DFF" w:rsidRPr="00E05525" w:rsidRDefault="00344DFF" w:rsidP="00344DFF">
      <w:pPr>
        <w:pStyle w:val="afff4"/>
        <w:spacing w:beforeLines="50" w:before="180" w:line="360" w:lineRule="auto"/>
        <w:rPr>
          <w:rFonts w:ascii="標楷體" w:eastAsia="標楷體" w:hAnsi="標楷體"/>
          <w:bCs/>
          <w:sz w:val="32"/>
        </w:rPr>
      </w:pPr>
      <w:r>
        <w:rPr>
          <w:rFonts w:ascii="標楷體" w:eastAsia="標楷體" w:hAnsi="標楷體"/>
          <w:bCs/>
          <w:noProof/>
          <w:sz w:val="20"/>
        </w:rPr>
        <mc:AlternateContent>
          <mc:Choice Requires="wps">
            <w:drawing>
              <wp:anchor distT="0" distB="0" distL="114300" distR="114300" simplePos="0" relativeHeight="251664384" behindDoc="0" locked="0" layoutInCell="1" allowOverlap="1" wp14:anchorId="38DF28D5" wp14:editId="642E456C">
                <wp:simplePos x="0" y="0"/>
                <wp:positionH relativeFrom="column">
                  <wp:posOffset>-24765</wp:posOffset>
                </wp:positionH>
                <wp:positionV relativeFrom="paragraph">
                  <wp:posOffset>49530</wp:posOffset>
                </wp:positionV>
                <wp:extent cx="6210935" cy="635"/>
                <wp:effectExtent l="0" t="0" r="37465" b="37465"/>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1A117"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9pt" to="487.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" strokeweight="1pt"/>
            </w:pict>
          </mc:Fallback>
        </mc:AlternateContent>
      </w:r>
      <w:r w:rsidRPr="00E05525">
        <w:rPr>
          <w:rFonts w:ascii="標楷體" w:eastAsia="標楷體" w:hAnsi="標楷體" w:hint="eastAsia"/>
          <w:bCs/>
          <w:sz w:val="28"/>
        </w:rPr>
        <w:t>研習課程名稱：</w:t>
      </w:r>
      <w:r w:rsidRPr="00E05525">
        <w:rPr>
          <w:rFonts w:ascii="標楷體" w:eastAsia="標楷體" w:hAnsi="標楷體" w:hint="eastAsia"/>
          <w:bCs/>
          <w:sz w:val="28"/>
          <w:szCs w:val="28"/>
        </w:rPr>
        <w:t xml:space="preserve">           日期：</w:t>
      </w:r>
    </w:p>
    <w:p w:rsidR="00344DFF" w:rsidRPr="00E05525" w:rsidRDefault="00344DFF" w:rsidP="00344DFF">
      <w:pPr>
        <w:tabs>
          <w:tab w:val="left" w:pos="6120"/>
        </w:tabs>
        <w:spacing w:line="360" w:lineRule="exact"/>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63360" behindDoc="0" locked="0" layoutInCell="1" allowOverlap="1" wp14:anchorId="5E2A3C77" wp14:editId="155E8137">
                <wp:simplePos x="0" y="0"/>
                <wp:positionH relativeFrom="column">
                  <wp:posOffset>-69850</wp:posOffset>
                </wp:positionH>
                <wp:positionV relativeFrom="paragraph">
                  <wp:posOffset>222885</wp:posOffset>
                </wp:positionV>
                <wp:extent cx="6242050" cy="5715"/>
                <wp:effectExtent l="0" t="0" r="25400" b="32385"/>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57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1A2E8"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55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" strokeweight="1pt"/>
            </w:pict>
          </mc:Fallback>
        </mc:AlternateContent>
      </w:r>
      <w:r w:rsidRPr="00E05525">
        <w:rPr>
          <w:rFonts w:ascii="標楷體" w:eastAsia="標楷體" w:hAnsi="標楷體" w:hint="eastAsia"/>
          <w:bCs/>
          <w:sz w:val="28"/>
          <w:szCs w:val="28"/>
        </w:rPr>
        <w:t>參加人數：</w:t>
      </w:r>
      <w:r w:rsidRPr="00E05525">
        <w:rPr>
          <w:rFonts w:ascii="標楷體" w:eastAsia="標楷體" w:hAnsi="標楷體"/>
          <w:bCs/>
          <w:sz w:val="28"/>
          <w:szCs w:val="28"/>
        </w:rPr>
        <w:tab/>
      </w:r>
      <w:r w:rsidRPr="00E05525">
        <w:rPr>
          <w:rFonts w:ascii="標楷體" w:eastAsia="標楷體" w:hAnsi="標楷體" w:hint="eastAsia"/>
          <w:bCs/>
          <w:sz w:val="28"/>
          <w:szCs w:val="28"/>
        </w:rPr>
        <w:t>回收有效回饋表數</w:t>
      </w:r>
      <w:r>
        <w:rPr>
          <w:rFonts w:ascii="標楷體" w:eastAsia="標楷體" w:hAnsi="標楷體" w:hint="eastAsia"/>
          <w:bCs/>
          <w:sz w:val="28"/>
          <w:szCs w:val="28"/>
        </w:rPr>
        <w:t>量</w:t>
      </w:r>
      <w:r w:rsidRPr="00E05525">
        <w:rPr>
          <w:rFonts w:ascii="標楷體" w:eastAsia="標楷體" w:hAnsi="標楷體" w:hint="eastAsia"/>
          <w:bCs/>
          <w:sz w:val="28"/>
          <w:szCs w:val="28"/>
        </w:rPr>
        <w:t>：</w:t>
      </w:r>
    </w:p>
    <w:tbl>
      <w:tblPr>
        <w:tblW w:w="9748" w:type="dxa"/>
        <w:tblLayout w:type="fixed"/>
        <w:tblCellMar>
          <w:left w:w="28" w:type="dxa"/>
          <w:right w:w="28" w:type="dxa"/>
        </w:tblCellMar>
        <w:tblLook w:val="0000" w:firstRow="0" w:lastRow="0" w:firstColumn="0" w:lastColumn="0" w:noHBand="0" w:noVBand="0"/>
      </w:tblPr>
      <w:tblGrid>
        <w:gridCol w:w="6988"/>
        <w:gridCol w:w="552"/>
        <w:gridCol w:w="552"/>
        <w:gridCol w:w="552"/>
        <w:gridCol w:w="552"/>
        <w:gridCol w:w="552"/>
      </w:tblGrid>
      <w:tr w:rsidR="00344DFF" w:rsidRPr="00A7618A" w:rsidTr="000E7858">
        <w:trPr>
          <w:cantSplit/>
          <w:trHeight w:val="1970"/>
        </w:trPr>
        <w:tc>
          <w:tcPr>
            <w:tcW w:w="6988" w:type="dxa"/>
            <w:tcBorders>
              <w:bottom w:val="single" w:sz="4" w:space="0" w:color="auto"/>
            </w:tcBorders>
            <w:vAlign w:val="center"/>
          </w:tcPr>
          <w:p w:rsidR="00344DFF" w:rsidRPr="00A7618A" w:rsidRDefault="00344DFF" w:rsidP="000E7858">
            <w:pPr>
              <w:tabs>
                <w:tab w:val="right" w:pos="3120"/>
              </w:tabs>
              <w:ind w:left="5760" w:hanging="5760"/>
              <w:jc w:val="both"/>
              <w:rPr>
                <w:rFonts w:ascii="標楷體" w:eastAsia="標楷體" w:hAnsi="標楷體"/>
                <w:bCs/>
              </w:rPr>
            </w:pPr>
            <w:r w:rsidRPr="00A7618A">
              <w:rPr>
                <w:rFonts w:ascii="標楷體" w:eastAsia="標楷體" w:hAnsi="標楷體" w:hint="eastAsia"/>
                <w:bCs/>
              </w:rPr>
              <w:t>請填</w:t>
            </w:r>
            <w:r>
              <w:rPr>
                <w:rFonts w:ascii="標楷體" w:eastAsia="標楷體" w:hAnsi="標楷體" w:hint="eastAsia"/>
                <w:bCs/>
              </w:rPr>
              <w:t>寫</w:t>
            </w:r>
            <w:r w:rsidRPr="00A7618A">
              <w:rPr>
                <w:rFonts w:ascii="標楷體" w:eastAsia="標楷體" w:hAnsi="標楷體" w:hint="eastAsia"/>
                <w:bCs/>
              </w:rPr>
              <w:t>實際計算數量</w:t>
            </w:r>
          </w:p>
        </w:tc>
        <w:tc>
          <w:tcPr>
            <w:tcW w:w="552" w:type="dxa"/>
            <w:tcBorders>
              <w:bottom w:val="single" w:sz="4" w:space="0" w:color="auto"/>
            </w:tcBorders>
            <w:textDirection w:val="tbRlV"/>
            <w:vAlign w:val="center"/>
          </w:tcPr>
          <w:p w:rsidR="00344DFF" w:rsidRPr="00A7618A" w:rsidRDefault="00344DFF" w:rsidP="000E7858">
            <w:pPr>
              <w:ind w:left="113" w:right="113"/>
              <w:jc w:val="center"/>
              <w:rPr>
                <w:rFonts w:ascii="標楷體" w:eastAsia="標楷體" w:hAnsi="標楷體"/>
                <w:bCs/>
              </w:rPr>
            </w:pPr>
            <w:r w:rsidRPr="00A7618A">
              <w:rPr>
                <w:rFonts w:ascii="標楷體" w:eastAsia="標楷體" w:hAnsi="標楷體" w:hint="eastAsia"/>
                <w:bCs/>
              </w:rPr>
              <w:t>非常不同意</w:t>
            </w:r>
          </w:p>
        </w:tc>
        <w:tc>
          <w:tcPr>
            <w:tcW w:w="552" w:type="dxa"/>
            <w:tcBorders>
              <w:bottom w:val="single" w:sz="4" w:space="0" w:color="auto"/>
            </w:tcBorders>
            <w:textDirection w:val="tbRlV"/>
            <w:vAlign w:val="center"/>
          </w:tcPr>
          <w:p w:rsidR="00344DFF" w:rsidRPr="00A7618A" w:rsidRDefault="00344DFF" w:rsidP="000E7858">
            <w:pPr>
              <w:ind w:left="113" w:right="113"/>
              <w:jc w:val="center"/>
              <w:rPr>
                <w:rFonts w:ascii="標楷體" w:eastAsia="標楷體" w:hAnsi="標楷體"/>
                <w:bCs/>
              </w:rPr>
            </w:pPr>
            <w:r w:rsidRPr="00A7618A">
              <w:rPr>
                <w:rFonts w:ascii="標楷體" w:eastAsia="標楷體" w:hAnsi="標楷體" w:hint="eastAsia"/>
                <w:bCs/>
              </w:rPr>
              <w:t>不同意</w:t>
            </w:r>
          </w:p>
        </w:tc>
        <w:tc>
          <w:tcPr>
            <w:tcW w:w="552" w:type="dxa"/>
            <w:tcBorders>
              <w:bottom w:val="single" w:sz="4" w:space="0" w:color="auto"/>
            </w:tcBorders>
            <w:textDirection w:val="tbRlV"/>
            <w:vAlign w:val="center"/>
          </w:tcPr>
          <w:p w:rsidR="00344DFF" w:rsidRPr="00A7618A" w:rsidRDefault="00344DFF" w:rsidP="000E7858">
            <w:pPr>
              <w:ind w:left="113" w:right="113"/>
              <w:jc w:val="center"/>
              <w:rPr>
                <w:rFonts w:ascii="標楷體" w:eastAsia="標楷體" w:hAnsi="標楷體"/>
                <w:bCs/>
              </w:rPr>
            </w:pPr>
            <w:r w:rsidRPr="00A7618A">
              <w:rPr>
                <w:rFonts w:ascii="標楷體" w:eastAsia="標楷體" w:hAnsi="標楷體" w:hint="eastAsia"/>
                <w:bCs/>
              </w:rPr>
              <w:t>普通</w:t>
            </w:r>
          </w:p>
        </w:tc>
        <w:tc>
          <w:tcPr>
            <w:tcW w:w="552" w:type="dxa"/>
            <w:tcBorders>
              <w:bottom w:val="single" w:sz="4" w:space="0" w:color="auto"/>
            </w:tcBorders>
            <w:textDirection w:val="tbRlV"/>
            <w:vAlign w:val="center"/>
          </w:tcPr>
          <w:p w:rsidR="00344DFF" w:rsidRPr="00A7618A" w:rsidRDefault="00344DFF" w:rsidP="000E7858">
            <w:pPr>
              <w:ind w:left="113" w:right="113"/>
              <w:jc w:val="center"/>
              <w:rPr>
                <w:rFonts w:ascii="標楷體" w:eastAsia="標楷體" w:hAnsi="標楷體"/>
                <w:bCs/>
              </w:rPr>
            </w:pPr>
            <w:r w:rsidRPr="00A7618A">
              <w:rPr>
                <w:rFonts w:ascii="標楷體" w:eastAsia="標楷體" w:hAnsi="標楷體" w:hint="eastAsia"/>
                <w:bCs/>
              </w:rPr>
              <w:t>同意</w:t>
            </w:r>
          </w:p>
        </w:tc>
        <w:tc>
          <w:tcPr>
            <w:tcW w:w="552" w:type="dxa"/>
            <w:tcBorders>
              <w:bottom w:val="single" w:sz="4" w:space="0" w:color="auto"/>
            </w:tcBorders>
            <w:textDirection w:val="tbRlV"/>
            <w:vAlign w:val="center"/>
          </w:tcPr>
          <w:p w:rsidR="00344DFF" w:rsidRPr="00A7618A" w:rsidRDefault="00344DFF" w:rsidP="000E7858">
            <w:pPr>
              <w:ind w:left="113" w:right="113"/>
              <w:jc w:val="center"/>
              <w:rPr>
                <w:rFonts w:ascii="標楷體" w:eastAsia="標楷體" w:hAnsi="標楷體"/>
                <w:bCs/>
              </w:rPr>
            </w:pPr>
            <w:r w:rsidRPr="00A7618A">
              <w:rPr>
                <w:rFonts w:ascii="標楷體" w:eastAsia="標楷體" w:hAnsi="標楷體" w:hint="eastAsia"/>
                <w:bCs/>
              </w:rPr>
              <w:t>非常同意</w:t>
            </w:r>
          </w:p>
        </w:tc>
      </w:tr>
      <w:tr w:rsidR="00344DFF" w:rsidRPr="00A7618A" w:rsidTr="000E7858">
        <w:trPr>
          <w:cantSplit/>
        </w:trPr>
        <w:tc>
          <w:tcPr>
            <w:tcW w:w="6988" w:type="dxa"/>
            <w:tcBorders>
              <w:right w:val="single" w:sz="4" w:space="0" w:color="auto"/>
            </w:tcBorders>
            <w:vAlign w:val="center"/>
          </w:tcPr>
          <w:p w:rsidR="00344DFF" w:rsidRPr="00A7618A" w:rsidRDefault="00344DFF" w:rsidP="00344DFF">
            <w:pPr>
              <w:numPr>
                <w:ilvl w:val="0"/>
                <w:numId w:val="15"/>
              </w:numPr>
              <w:spacing w:line="360" w:lineRule="exact"/>
              <w:rPr>
                <w:rFonts w:ascii="標楷體" w:eastAsia="標楷體" w:hAnsi="標楷體"/>
                <w:bCs/>
              </w:rPr>
            </w:pPr>
            <w:r w:rsidRPr="00A7618A">
              <w:rPr>
                <w:rFonts w:ascii="標楷體" w:eastAsia="標楷體" w:hAnsi="標楷體" w:hint="eastAsia"/>
                <w:bCs/>
              </w:rPr>
              <w:t>我覺得講師對於課程的準備相當充足</w:t>
            </w:r>
            <w:r w:rsidRPr="00A7618A">
              <w:rPr>
                <w:rFonts w:ascii="標楷體" w:eastAsia="標楷體" w:hAnsi="標楷體"/>
                <w:bCs/>
              </w:rPr>
              <w:t>-</w:t>
            </w:r>
            <w:r w:rsidRPr="00A7618A">
              <w:rPr>
                <w:rFonts w:ascii="標楷體" w:eastAsia="標楷體" w:hAnsi="標楷體" w:hint="eastAsia"/>
                <w:bCs/>
              </w:rPr>
              <w:t>----------</w:t>
            </w:r>
            <w:r w:rsidRPr="00A7618A">
              <w:rPr>
                <w:rFonts w:ascii="標楷體" w:eastAsia="標楷體" w:hAnsi="標楷體"/>
                <w:bCs/>
              </w:rPr>
              <w:t>-----------</w:t>
            </w: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ind w:left="113" w:right="113"/>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r>
      <w:tr w:rsidR="00344DFF" w:rsidRPr="00A7618A" w:rsidTr="000E7858">
        <w:trPr>
          <w:cantSplit/>
        </w:trPr>
        <w:tc>
          <w:tcPr>
            <w:tcW w:w="6988" w:type="dxa"/>
            <w:tcBorders>
              <w:right w:val="single" w:sz="4" w:space="0" w:color="auto"/>
            </w:tcBorders>
            <w:vAlign w:val="center"/>
          </w:tcPr>
          <w:p w:rsidR="00344DFF" w:rsidRPr="00A7618A" w:rsidRDefault="00344DFF" w:rsidP="00344DFF">
            <w:pPr>
              <w:numPr>
                <w:ilvl w:val="0"/>
                <w:numId w:val="15"/>
              </w:numPr>
              <w:spacing w:line="360" w:lineRule="exact"/>
              <w:rPr>
                <w:rFonts w:ascii="標楷體" w:eastAsia="標楷體" w:hAnsi="標楷體"/>
                <w:bCs/>
              </w:rPr>
            </w:pPr>
            <w:r w:rsidRPr="00A7618A">
              <w:rPr>
                <w:rFonts w:ascii="標楷體" w:eastAsia="標楷體" w:hAnsi="標楷體" w:hint="eastAsia"/>
                <w:bCs/>
              </w:rPr>
              <w:t>我覺得講師對教材內容講解相當豐富</w:t>
            </w:r>
            <w:r w:rsidRPr="00A7618A">
              <w:rPr>
                <w:rFonts w:ascii="標楷體" w:eastAsia="標楷體" w:hAnsi="標楷體"/>
                <w:bCs/>
              </w:rPr>
              <w:t>--------</w:t>
            </w:r>
            <w:r w:rsidRPr="00A7618A">
              <w:rPr>
                <w:rFonts w:ascii="標楷體" w:eastAsia="標楷體" w:hAnsi="標楷體" w:hint="eastAsia"/>
                <w:bCs/>
              </w:rPr>
              <w:t>------------</w:t>
            </w:r>
            <w:r w:rsidRPr="00A7618A">
              <w:rPr>
                <w:rFonts w:ascii="標楷體" w:eastAsia="標楷體" w:hAnsi="標楷體"/>
                <w:bCs/>
              </w:rPr>
              <w:t>--</w:t>
            </w: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r>
      <w:tr w:rsidR="00344DFF" w:rsidRPr="00A7618A" w:rsidTr="000E7858">
        <w:trPr>
          <w:cantSplit/>
        </w:trPr>
        <w:tc>
          <w:tcPr>
            <w:tcW w:w="6988" w:type="dxa"/>
            <w:tcBorders>
              <w:right w:val="single" w:sz="4" w:space="0" w:color="auto"/>
            </w:tcBorders>
            <w:vAlign w:val="center"/>
          </w:tcPr>
          <w:p w:rsidR="00344DFF" w:rsidRPr="00A7618A" w:rsidRDefault="00344DFF" w:rsidP="00344DFF">
            <w:pPr>
              <w:numPr>
                <w:ilvl w:val="0"/>
                <w:numId w:val="15"/>
              </w:numPr>
              <w:spacing w:line="360" w:lineRule="exact"/>
              <w:rPr>
                <w:rFonts w:ascii="標楷體" w:eastAsia="標楷體" w:hAnsi="標楷體"/>
                <w:bCs/>
              </w:rPr>
            </w:pPr>
            <w:r w:rsidRPr="00A7618A">
              <w:rPr>
                <w:rFonts w:ascii="標楷體" w:eastAsia="標楷體" w:hAnsi="標楷體" w:hint="eastAsia"/>
                <w:bCs/>
              </w:rPr>
              <w:t>我覺得研習教材選擇與編製相當適宜</w:t>
            </w:r>
            <w:r w:rsidRPr="00A7618A">
              <w:rPr>
                <w:rFonts w:ascii="標楷體" w:eastAsia="標楷體" w:hAnsi="標楷體"/>
                <w:bCs/>
              </w:rPr>
              <w:t>---------</w:t>
            </w:r>
            <w:r w:rsidRPr="00A7618A">
              <w:rPr>
                <w:rFonts w:ascii="標楷體" w:eastAsia="標楷體" w:hAnsi="標楷體" w:hint="eastAsia"/>
                <w:bCs/>
              </w:rPr>
              <w:t>---------</w:t>
            </w:r>
            <w:r w:rsidRPr="00A7618A">
              <w:rPr>
                <w:rFonts w:ascii="標楷體" w:eastAsia="標楷體" w:hAnsi="標楷體"/>
                <w:bCs/>
              </w:rPr>
              <w:t>----</w:t>
            </w: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r>
      <w:tr w:rsidR="00344DFF" w:rsidRPr="00A7618A" w:rsidTr="000E7858">
        <w:trPr>
          <w:cantSplit/>
        </w:trPr>
        <w:tc>
          <w:tcPr>
            <w:tcW w:w="6988" w:type="dxa"/>
            <w:tcBorders>
              <w:right w:val="single" w:sz="4" w:space="0" w:color="auto"/>
            </w:tcBorders>
            <w:vAlign w:val="center"/>
          </w:tcPr>
          <w:p w:rsidR="00344DFF" w:rsidRPr="00A7618A" w:rsidRDefault="00344DFF" w:rsidP="00344DFF">
            <w:pPr>
              <w:numPr>
                <w:ilvl w:val="0"/>
                <w:numId w:val="15"/>
              </w:numPr>
              <w:spacing w:line="360" w:lineRule="exact"/>
              <w:rPr>
                <w:rFonts w:ascii="標楷體" w:eastAsia="標楷體" w:hAnsi="標楷體"/>
                <w:bCs/>
              </w:rPr>
            </w:pPr>
            <w:r w:rsidRPr="00A7618A">
              <w:rPr>
                <w:rFonts w:ascii="標楷體" w:eastAsia="標楷體" w:hAnsi="標楷體" w:hint="eastAsia"/>
                <w:bCs/>
              </w:rPr>
              <w:t>我覺得上課形式與流程令我相當滿意----</w:t>
            </w:r>
            <w:r w:rsidRPr="00A7618A">
              <w:rPr>
                <w:rFonts w:ascii="標楷體" w:eastAsia="標楷體" w:hAnsi="標楷體"/>
                <w:bCs/>
              </w:rPr>
              <w:t>-</w:t>
            </w:r>
            <w:r w:rsidRPr="00A7618A">
              <w:rPr>
                <w:rFonts w:ascii="標楷體" w:eastAsia="標楷體" w:hAnsi="標楷體" w:hint="eastAsia"/>
                <w:bCs/>
              </w:rPr>
              <w:t>-------------</w:t>
            </w:r>
            <w:r w:rsidRPr="00A7618A">
              <w:rPr>
                <w:rFonts w:ascii="標楷體" w:eastAsia="標楷體" w:hAnsi="標楷體"/>
                <w:bCs/>
              </w:rPr>
              <w:t>----</w:t>
            </w: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r>
      <w:tr w:rsidR="00344DFF" w:rsidRPr="00A7618A" w:rsidTr="000E7858">
        <w:trPr>
          <w:cantSplit/>
        </w:trPr>
        <w:tc>
          <w:tcPr>
            <w:tcW w:w="6988" w:type="dxa"/>
            <w:tcBorders>
              <w:right w:val="single" w:sz="4" w:space="0" w:color="auto"/>
            </w:tcBorders>
            <w:vAlign w:val="center"/>
          </w:tcPr>
          <w:p w:rsidR="00344DFF" w:rsidRPr="00A7618A" w:rsidRDefault="00344DFF" w:rsidP="00344DFF">
            <w:pPr>
              <w:numPr>
                <w:ilvl w:val="0"/>
                <w:numId w:val="15"/>
              </w:numPr>
              <w:spacing w:line="360" w:lineRule="exact"/>
              <w:rPr>
                <w:rFonts w:ascii="標楷體" w:eastAsia="標楷體" w:hAnsi="標楷體"/>
                <w:bCs/>
              </w:rPr>
            </w:pPr>
            <w:r w:rsidRPr="00A7618A">
              <w:rPr>
                <w:rFonts w:ascii="標楷體" w:eastAsia="標楷體" w:hAnsi="標楷體" w:hint="eastAsia"/>
                <w:bCs/>
              </w:rPr>
              <w:t>我覺得研習時間與日期的安排相當得宜</w:t>
            </w:r>
            <w:r w:rsidRPr="00A7618A">
              <w:rPr>
                <w:rFonts w:ascii="標楷體" w:eastAsia="標楷體" w:hAnsi="標楷體"/>
                <w:bCs/>
              </w:rPr>
              <w:t>-------</w:t>
            </w:r>
            <w:r w:rsidRPr="00A7618A">
              <w:rPr>
                <w:rFonts w:ascii="標楷體" w:eastAsia="標楷體" w:hAnsi="標楷體" w:hint="eastAsia"/>
                <w:bCs/>
              </w:rPr>
              <w:t>---------</w:t>
            </w:r>
            <w:r w:rsidRPr="00A7618A">
              <w:rPr>
                <w:rFonts w:ascii="標楷體" w:eastAsia="標楷體" w:hAnsi="標楷體"/>
                <w:bCs/>
              </w:rPr>
              <w:t>----</w:t>
            </w: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r>
      <w:tr w:rsidR="00344DFF" w:rsidRPr="00A7618A" w:rsidTr="000E7858">
        <w:trPr>
          <w:cantSplit/>
        </w:trPr>
        <w:tc>
          <w:tcPr>
            <w:tcW w:w="6988" w:type="dxa"/>
            <w:tcBorders>
              <w:right w:val="single" w:sz="4" w:space="0" w:color="auto"/>
            </w:tcBorders>
            <w:vAlign w:val="center"/>
          </w:tcPr>
          <w:p w:rsidR="00344DFF" w:rsidRPr="00A7618A" w:rsidRDefault="00344DFF" w:rsidP="00344DFF">
            <w:pPr>
              <w:numPr>
                <w:ilvl w:val="0"/>
                <w:numId w:val="15"/>
              </w:numPr>
              <w:spacing w:line="360" w:lineRule="exact"/>
              <w:rPr>
                <w:rFonts w:ascii="標楷體" w:eastAsia="標楷體" w:hAnsi="標楷體"/>
                <w:bCs/>
              </w:rPr>
            </w:pPr>
            <w:r w:rsidRPr="00A7618A">
              <w:rPr>
                <w:rFonts w:ascii="標楷體" w:eastAsia="標楷體" w:hAnsi="標楷體" w:hint="eastAsia"/>
                <w:bCs/>
              </w:rPr>
              <w:t>我對研習場地與環境感到相當滿意-</w:t>
            </w:r>
            <w:r w:rsidRPr="00A7618A">
              <w:rPr>
                <w:rFonts w:ascii="標楷體" w:eastAsia="標楷體" w:hAnsi="標楷體"/>
                <w:bCs/>
              </w:rPr>
              <w:t>---------</w:t>
            </w:r>
            <w:r w:rsidRPr="00A7618A">
              <w:rPr>
                <w:rFonts w:ascii="標楷體" w:eastAsia="標楷體" w:hAnsi="標楷體" w:hint="eastAsia"/>
                <w:bCs/>
              </w:rPr>
              <w:t>----------</w:t>
            </w:r>
            <w:r w:rsidRPr="00A7618A">
              <w:rPr>
                <w:rFonts w:ascii="標楷體" w:eastAsia="標楷體" w:hAnsi="標楷體"/>
                <w:bCs/>
              </w:rPr>
              <w:t>----</w:t>
            </w: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r>
      <w:tr w:rsidR="00344DFF" w:rsidRPr="00A7618A" w:rsidTr="000E7858">
        <w:trPr>
          <w:cantSplit/>
        </w:trPr>
        <w:tc>
          <w:tcPr>
            <w:tcW w:w="6988" w:type="dxa"/>
            <w:tcBorders>
              <w:right w:val="single" w:sz="4" w:space="0" w:color="auto"/>
            </w:tcBorders>
            <w:vAlign w:val="center"/>
          </w:tcPr>
          <w:p w:rsidR="00344DFF" w:rsidRPr="00A7618A" w:rsidRDefault="00344DFF" w:rsidP="00344DFF">
            <w:pPr>
              <w:numPr>
                <w:ilvl w:val="0"/>
                <w:numId w:val="15"/>
              </w:numPr>
              <w:spacing w:line="360" w:lineRule="exact"/>
              <w:rPr>
                <w:rFonts w:ascii="標楷體" w:eastAsia="標楷體" w:hAnsi="標楷體"/>
                <w:bCs/>
              </w:rPr>
            </w:pPr>
            <w:r w:rsidRPr="00A7618A">
              <w:rPr>
                <w:rFonts w:ascii="標楷體" w:eastAsia="標楷體" w:hAnsi="標楷體" w:hint="eastAsia"/>
                <w:bCs/>
              </w:rPr>
              <w:t>研習內容對於我專業知識的成長相當有幫助----------------</w:t>
            </w: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r>
      <w:tr w:rsidR="00344DFF" w:rsidRPr="00A7618A" w:rsidTr="000E7858">
        <w:trPr>
          <w:cantSplit/>
        </w:trPr>
        <w:tc>
          <w:tcPr>
            <w:tcW w:w="6988" w:type="dxa"/>
            <w:tcBorders>
              <w:right w:val="single" w:sz="4" w:space="0" w:color="auto"/>
            </w:tcBorders>
            <w:vAlign w:val="center"/>
          </w:tcPr>
          <w:p w:rsidR="00344DFF" w:rsidRPr="00A7618A" w:rsidRDefault="00344DFF" w:rsidP="00344DFF">
            <w:pPr>
              <w:numPr>
                <w:ilvl w:val="0"/>
                <w:numId w:val="15"/>
              </w:numPr>
              <w:spacing w:line="360" w:lineRule="exact"/>
              <w:rPr>
                <w:rFonts w:ascii="標楷體" w:eastAsia="標楷體" w:hAnsi="標楷體"/>
                <w:bCs/>
              </w:rPr>
            </w:pPr>
            <w:r w:rsidRPr="00A7618A">
              <w:rPr>
                <w:rFonts w:ascii="標楷體" w:eastAsia="標楷體" w:hAnsi="標楷體" w:hint="eastAsia"/>
                <w:bCs/>
              </w:rPr>
              <w:t>研習內容對於我教學現場的應用相當有幫助------</w:t>
            </w:r>
            <w:r w:rsidRPr="00A7618A">
              <w:rPr>
                <w:rFonts w:ascii="標楷體" w:eastAsia="標楷體" w:hAnsi="標楷體"/>
                <w:bCs/>
              </w:rPr>
              <w:t>---</w:t>
            </w:r>
            <w:r w:rsidRPr="00A7618A">
              <w:rPr>
                <w:rFonts w:ascii="標楷體" w:eastAsia="標楷體" w:hAnsi="標楷體" w:hint="eastAsia"/>
                <w:bCs/>
              </w:rPr>
              <w:t>-------</w:t>
            </w: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r>
      <w:tr w:rsidR="00344DFF" w:rsidRPr="00A7618A" w:rsidTr="000E7858">
        <w:trPr>
          <w:cantSplit/>
        </w:trPr>
        <w:tc>
          <w:tcPr>
            <w:tcW w:w="6988" w:type="dxa"/>
            <w:tcBorders>
              <w:right w:val="single" w:sz="4" w:space="0" w:color="auto"/>
            </w:tcBorders>
            <w:vAlign w:val="center"/>
          </w:tcPr>
          <w:p w:rsidR="00344DFF" w:rsidRPr="00A7618A" w:rsidRDefault="00344DFF" w:rsidP="00344DFF">
            <w:pPr>
              <w:numPr>
                <w:ilvl w:val="0"/>
                <w:numId w:val="15"/>
              </w:numPr>
              <w:spacing w:line="360" w:lineRule="exact"/>
              <w:rPr>
                <w:rFonts w:ascii="標楷體" w:eastAsia="標楷體" w:hAnsi="標楷體"/>
                <w:bCs/>
              </w:rPr>
            </w:pPr>
            <w:r>
              <w:rPr>
                <w:rFonts w:ascii="標楷體" w:eastAsia="標楷體" w:hAnsi="標楷體" w:hint="eastAsia"/>
                <w:bCs/>
              </w:rPr>
              <w:t>我會將</w:t>
            </w:r>
            <w:r w:rsidRPr="00A7618A">
              <w:rPr>
                <w:rFonts w:ascii="標楷體" w:eastAsia="標楷體" w:hAnsi="標楷體" w:hint="eastAsia"/>
                <w:bCs/>
              </w:rPr>
              <w:t>研習內容推廣或分享給其他老師</w:t>
            </w:r>
            <w:r w:rsidRPr="00A7618A">
              <w:rPr>
                <w:rFonts w:ascii="標楷體" w:eastAsia="標楷體" w:hAnsi="標楷體"/>
                <w:bCs/>
              </w:rPr>
              <w:t>----</w:t>
            </w:r>
            <w:r w:rsidRPr="00A7618A">
              <w:rPr>
                <w:rFonts w:ascii="標楷體" w:eastAsia="標楷體" w:hAnsi="標楷體" w:hint="eastAsia"/>
                <w:bCs/>
              </w:rPr>
              <w:t>----</w:t>
            </w:r>
            <w:r w:rsidRPr="00A7618A">
              <w:rPr>
                <w:rFonts w:ascii="標楷體" w:eastAsia="標楷體" w:hAnsi="標楷體"/>
                <w:bCs/>
              </w:rPr>
              <w:t>-----</w:t>
            </w:r>
            <w:r w:rsidRPr="00A7618A">
              <w:rPr>
                <w:rFonts w:ascii="標楷體" w:eastAsia="標楷體" w:hAnsi="標楷體" w:hint="eastAsia"/>
                <w:bCs/>
              </w:rPr>
              <w:t>-----</w:t>
            </w:r>
            <w:r>
              <w:rPr>
                <w:rFonts w:ascii="標楷體" w:eastAsia="標楷體" w:hAnsi="標楷體" w:hint="eastAsia"/>
                <w:bCs/>
              </w:rPr>
              <w:t>--</w:t>
            </w: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r>
      <w:tr w:rsidR="00344DFF" w:rsidRPr="00A7618A" w:rsidTr="000E7858">
        <w:trPr>
          <w:cantSplit/>
        </w:trPr>
        <w:tc>
          <w:tcPr>
            <w:tcW w:w="6988" w:type="dxa"/>
            <w:tcBorders>
              <w:right w:val="single" w:sz="4" w:space="0" w:color="auto"/>
            </w:tcBorders>
            <w:vAlign w:val="center"/>
          </w:tcPr>
          <w:p w:rsidR="00344DFF" w:rsidRPr="00A7618A" w:rsidRDefault="00344DFF" w:rsidP="00344DFF">
            <w:pPr>
              <w:numPr>
                <w:ilvl w:val="0"/>
                <w:numId w:val="15"/>
              </w:numPr>
              <w:spacing w:line="360" w:lineRule="exact"/>
              <w:rPr>
                <w:rFonts w:ascii="標楷體" w:eastAsia="標楷體" w:hAnsi="標楷體"/>
                <w:bCs/>
              </w:rPr>
            </w:pPr>
            <w:r w:rsidRPr="00A7618A">
              <w:rPr>
                <w:rFonts w:ascii="標楷體" w:eastAsia="標楷體" w:hAnsi="標楷體" w:hint="eastAsia"/>
                <w:bCs/>
              </w:rPr>
              <w:t>我很願意再參與相關的研習課程--------------------------</w:t>
            </w: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r>
      <w:tr w:rsidR="00344DFF" w:rsidRPr="00A7618A" w:rsidTr="000E7858">
        <w:trPr>
          <w:cantSplit/>
        </w:trPr>
        <w:tc>
          <w:tcPr>
            <w:tcW w:w="6988" w:type="dxa"/>
            <w:tcBorders>
              <w:right w:val="single" w:sz="4" w:space="0" w:color="auto"/>
            </w:tcBorders>
            <w:vAlign w:val="center"/>
          </w:tcPr>
          <w:p w:rsidR="00344DFF" w:rsidRPr="00A7618A" w:rsidRDefault="00344DFF" w:rsidP="00344DFF">
            <w:pPr>
              <w:numPr>
                <w:ilvl w:val="0"/>
                <w:numId w:val="15"/>
              </w:numPr>
              <w:spacing w:line="360" w:lineRule="exact"/>
              <w:rPr>
                <w:rFonts w:ascii="標楷體" w:eastAsia="標楷體" w:hAnsi="標楷體"/>
                <w:bCs/>
              </w:rPr>
            </w:pPr>
            <w:r w:rsidRPr="00A7618A">
              <w:rPr>
                <w:rFonts w:ascii="標楷體" w:eastAsia="標楷體" w:hAnsi="標楷體" w:hint="eastAsia"/>
                <w:bCs/>
              </w:rPr>
              <w:t>研習後</w:t>
            </w:r>
            <w:r>
              <w:rPr>
                <w:rFonts w:ascii="標楷體" w:eastAsia="標楷體" w:hAnsi="標楷體" w:hint="eastAsia"/>
                <w:bCs/>
              </w:rPr>
              <w:t>，</w:t>
            </w:r>
            <w:r w:rsidRPr="00A7618A">
              <w:rPr>
                <w:rFonts w:ascii="標楷體" w:eastAsia="標楷體" w:hAnsi="標楷體" w:hint="eastAsia"/>
                <w:bCs/>
              </w:rPr>
              <w:t>我會利用學科中心網站搜尋相關資源</w:t>
            </w:r>
            <w:r>
              <w:rPr>
                <w:rFonts w:ascii="標楷體" w:eastAsia="標楷體" w:hAnsi="標楷體" w:hint="eastAsia"/>
                <w:bCs/>
              </w:rPr>
              <w:t>--------------</w:t>
            </w: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left w:val="single" w:sz="4" w:space="0" w:color="auto"/>
              <w:bottom w:val="single" w:sz="4" w:space="0" w:color="auto"/>
              <w:right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r>
      <w:tr w:rsidR="00344DFF" w:rsidRPr="00A7618A" w:rsidTr="000E7858">
        <w:trPr>
          <w:cantSplit/>
        </w:trPr>
        <w:tc>
          <w:tcPr>
            <w:tcW w:w="6988" w:type="dxa"/>
            <w:vAlign w:val="center"/>
          </w:tcPr>
          <w:p w:rsidR="00344DFF" w:rsidRPr="00A7618A" w:rsidRDefault="00344DFF" w:rsidP="00344DFF">
            <w:pPr>
              <w:numPr>
                <w:ilvl w:val="0"/>
                <w:numId w:val="15"/>
              </w:numPr>
              <w:spacing w:line="360" w:lineRule="exact"/>
              <w:rPr>
                <w:rFonts w:ascii="標楷體" w:eastAsia="標楷體" w:hAnsi="標楷體"/>
                <w:bCs/>
              </w:rPr>
            </w:pPr>
            <w:r w:rsidRPr="00A7618A">
              <w:rPr>
                <w:rFonts w:ascii="標楷體" w:eastAsia="標楷體" w:hAnsi="標楷體" w:hint="eastAsia"/>
                <w:bCs/>
              </w:rPr>
              <w:t>本次研習對我而言最大的收穫在於</w:t>
            </w:r>
          </w:p>
          <w:p w:rsidR="00344DFF" w:rsidRDefault="00344DFF" w:rsidP="000E7858">
            <w:pPr>
              <w:spacing w:line="360" w:lineRule="exact"/>
              <w:ind w:left="425"/>
              <w:rPr>
                <w:rFonts w:ascii="標楷體" w:eastAsia="標楷體" w:hAnsi="標楷體"/>
                <w:bCs/>
                <w:color w:val="000000" w:themeColor="text1"/>
              </w:rPr>
            </w:pPr>
            <w:r w:rsidRPr="00AA6179">
              <w:rPr>
                <w:rFonts w:ascii="標楷體" w:eastAsia="標楷體" w:hAnsi="標楷體" w:hint="eastAsia"/>
                <w:bCs/>
                <w:color w:val="000000" w:themeColor="text1"/>
              </w:rPr>
              <w:t>專業知識的成長</w:t>
            </w:r>
            <w:r w:rsidRPr="00EE5D5A">
              <w:rPr>
                <w:rFonts w:ascii="標楷體" w:eastAsia="標楷體" w:hAnsi="標楷體" w:hint="eastAsia"/>
                <w:bCs/>
                <w:color w:val="000000" w:themeColor="text1"/>
                <w:u w:val="single"/>
              </w:rPr>
              <w:t xml:space="preserve">　　</w:t>
            </w:r>
            <w:r>
              <w:rPr>
                <w:rFonts w:ascii="標楷體" w:eastAsia="標楷體" w:hAnsi="標楷體"/>
                <w:bCs/>
                <w:color w:val="000000" w:themeColor="text1"/>
                <w:u w:val="single"/>
              </w:rPr>
              <w:t xml:space="preserve"> </w:t>
            </w:r>
            <w:r w:rsidRPr="00EE5D5A">
              <w:rPr>
                <w:rFonts w:ascii="標楷體" w:eastAsia="標楷體" w:hAnsi="標楷體" w:hint="eastAsia"/>
                <w:bCs/>
                <w:color w:val="000000" w:themeColor="text1"/>
                <w:u w:val="single"/>
              </w:rPr>
              <w:t xml:space="preserve">　　</w:t>
            </w:r>
            <w:r>
              <w:rPr>
                <w:rFonts w:ascii="標楷體" w:eastAsia="標楷體" w:hAnsi="標楷體" w:hint="eastAsia"/>
                <w:bCs/>
                <w:color w:val="000000" w:themeColor="text1"/>
              </w:rPr>
              <w:t>人</w:t>
            </w:r>
          </w:p>
          <w:p w:rsidR="00344DFF" w:rsidRPr="00AA6179" w:rsidRDefault="00344DFF" w:rsidP="000E7858">
            <w:pPr>
              <w:spacing w:line="360" w:lineRule="exact"/>
              <w:ind w:left="425"/>
              <w:rPr>
                <w:rFonts w:ascii="標楷體" w:eastAsia="標楷體" w:hAnsi="標楷體"/>
                <w:bCs/>
                <w:color w:val="000000" w:themeColor="text1"/>
              </w:rPr>
            </w:pPr>
            <w:r w:rsidRPr="00AA6179">
              <w:rPr>
                <w:rFonts w:ascii="標楷體" w:eastAsia="標楷體" w:hAnsi="標楷體" w:hint="eastAsia"/>
                <w:bCs/>
                <w:color w:val="000000" w:themeColor="text1"/>
              </w:rPr>
              <w:t>現場教學的應用</w:t>
            </w:r>
            <w:r w:rsidRPr="00EE5D5A">
              <w:rPr>
                <w:rFonts w:ascii="標楷體" w:eastAsia="標楷體" w:hAnsi="標楷體" w:hint="eastAsia"/>
                <w:bCs/>
                <w:color w:val="000000" w:themeColor="text1"/>
                <w:u w:val="single"/>
              </w:rPr>
              <w:t xml:space="preserve">　　</w:t>
            </w:r>
            <w:r>
              <w:rPr>
                <w:rFonts w:ascii="標楷體" w:eastAsia="標楷體" w:hAnsi="標楷體"/>
                <w:bCs/>
                <w:color w:val="000000" w:themeColor="text1"/>
                <w:u w:val="single"/>
              </w:rPr>
              <w:t xml:space="preserve"> </w:t>
            </w:r>
            <w:r w:rsidRPr="00EE5D5A">
              <w:rPr>
                <w:rFonts w:ascii="標楷體" w:eastAsia="標楷體" w:hAnsi="標楷體" w:hint="eastAsia"/>
                <w:bCs/>
                <w:color w:val="000000" w:themeColor="text1"/>
                <w:u w:val="single"/>
              </w:rPr>
              <w:t xml:space="preserve">　　</w:t>
            </w:r>
            <w:r>
              <w:rPr>
                <w:rFonts w:ascii="標楷體" w:eastAsia="標楷體" w:hAnsi="標楷體" w:hint="eastAsia"/>
                <w:bCs/>
                <w:color w:val="000000" w:themeColor="text1"/>
              </w:rPr>
              <w:t>人</w:t>
            </w:r>
          </w:p>
          <w:p w:rsidR="00344DFF" w:rsidRDefault="00344DFF" w:rsidP="000E7858">
            <w:pPr>
              <w:spacing w:line="360" w:lineRule="exact"/>
              <w:ind w:left="425"/>
              <w:rPr>
                <w:rFonts w:ascii="標楷體" w:eastAsia="標楷體" w:hAnsi="標楷體"/>
                <w:bCs/>
                <w:color w:val="000000" w:themeColor="text1"/>
              </w:rPr>
            </w:pPr>
            <w:r w:rsidRPr="00AA6179">
              <w:rPr>
                <w:rFonts w:ascii="標楷體" w:eastAsia="標楷體" w:hAnsi="標楷體" w:hint="eastAsia"/>
                <w:bCs/>
                <w:color w:val="000000" w:themeColor="text1"/>
              </w:rPr>
              <w:t>與他校教師的交流</w:t>
            </w:r>
            <w:r w:rsidRPr="00EE5D5A">
              <w:rPr>
                <w:rFonts w:ascii="標楷體" w:eastAsia="標楷體" w:hAnsi="標楷體" w:hint="eastAsia"/>
                <w:bCs/>
                <w:color w:val="000000" w:themeColor="text1"/>
                <w:u w:val="single"/>
              </w:rPr>
              <w:t xml:space="preserve">　　</w:t>
            </w:r>
            <w:r>
              <w:rPr>
                <w:rFonts w:ascii="標楷體" w:eastAsia="標楷體" w:hAnsi="標楷體"/>
                <w:bCs/>
                <w:color w:val="000000" w:themeColor="text1"/>
                <w:u w:val="single"/>
              </w:rPr>
              <w:t xml:space="preserve"> </w:t>
            </w:r>
            <w:r w:rsidRPr="00EE5D5A">
              <w:rPr>
                <w:rFonts w:ascii="標楷體" w:eastAsia="標楷體" w:hAnsi="標楷體" w:hint="eastAsia"/>
                <w:bCs/>
                <w:color w:val="000000" w:themeColor="text1"/>
                <w:u w:val="single"/>
              </w:rPr>
              <w:t xml:space="preserve">　　</w:t>
            </w:r>
            <w:r>
              <w:rPr>
                <w:rFonts w:ascii="標楷體" w:eastAsia="標楷體" w:hAnsi="標楷體" w:hint="eastAsia"/>
                <w:bCs/>
                <w:color w:val="000000" w:themeColor="text1"/>
              </w:rPr>
              <w:t>人</w:t>
            </w:r>
          </w:p>
          <w:p w:rsidR="00344DFF" w:rsidRPr="00AA6179" w:rsidRDefault="00344DFF" w:rsidP="000E7858">
            <w:pPr>
              <w:spacing w:line="360" w:lineRule="exact"/>
              <w:ind w:left="425"/>
              <w:rPr>
                <w:rFonts w:ascii="標楷體" w:eastAsia="標楷體" w:hAnsi="標楷體"/>
                <w:bCs/>
                <w:color w:val="000000" w:themeColor="text1"/>
                <w:u w:val="single"/>
              </w:rPr>
            </w:pPr>
            <w:r w:rsidRPr="00AA6179">
              <w:rPr>
                <w:rFonts w:ascii="標楷體" w:eastAsia="標楷體" w:hAnsi="標楷體" w:hint="eastAsia"/>
                <w:bCs/>
                <w:color w:val="000000" w:themeColor="text1"/>
              </w:rPr>
              <w:t>其他：</w:t>
            </w:r>
            <w:r w:rsidRPr="00EE5D5A">
              <w:rPr>
                <w:rFonts w:ascii="標楷體" w:eastAsia="標楷體" w:hAnsi="標楷體" w:hint="eastAsia"/>
                <w:bCs/>
                <w:color w:val="000000" w:themeColor="text1"/>
                <w:u w:val="single"/>
              </w:rPr>
              <w:t xml:space="preserve">　　　　　　　　　　　　　　　　　　　　　　</w:t>
            </w:r>
          </w:p>
          <w:p w:rsidR="00344DFF" w:rsidRPr="003530FD" w:rsidRDefault="00344DFF" w:rsidP="00344DFF">
            <w:pPr>
              <w:pStyle w:val="afb"/>
              <w:numPr>
                <w:ilvl w:val="0"/>
                <w:numId w:val="15"/>
              </w:numPr>
              <w:spacing w:line="360" w:lineRule="exact"/>
              <w:ind w:leftChars="0"/>
              <w:rPr>
                <w:rFonts w:ascii="標楷體" w:hAnsi="標楷體"/>
                <w:bCs/>
                <w:color w:val="000000" w:themeColor="text1"/>
              </w:rPr>
            </w:pPr>
            <w:r w:rsidRPr="003530FD">
              <w:rPr>
                <w:rFonts w:ascii="標楷體" w:hAnsi="標楷體" w:hint="eastAsia"/>
                <w:bCs/>
                <w:color w:val="000000" w:themeColor="text1"/>
              </w:rPr>
              <w:t>您的性別是：</w:t>
            </w:r>
          </w:p>
          <w:p w:rsidR="00344DFF" w:rsidRPr="00A7618A" w:rsidRDefault="00344DFF" w:rsidP="000E7858">
            <w:pPr>
              <w:spacing w:line="360" w:lineRule="exact"/>
              <w:ind w:left="425"/>
              <w:rPr>
                <w:rFonts w:ascii="標楷體" w:eastAsia="標楷體" w:hAnsi="標楷體"/>
                <w:bCs/>
              </w:rPr>
            </w:pPr>
            <w:r w:rsidRPr="00AA6179">
              <w:rPr>
                <w:rFonts w:ascii="標楷體" w:eastAsia="標楷體" w:hAnsi="標楷體" w:hint="eastAsia"/>
                <w:bCs/>
                <w:color w:val="000000" w:themeColor="text1"/>
              </w:rPr>
              <w:t>男</w:t>
            </w:r>
            <w:r w:rsidRPr="00EE5D5A">
              <w:rPr>
                <w:rFonts w:ascii="標楷體" w:eastAsia="標楷體" w:hAnsi="標楷體" w:hint="eastAsia"/>
                <w:bCs/>
                <w:color w:val="000000" w:themeColor="text1"/>
                <w:u w:val="single"/>
              </w:rPr>
              <w:t xml:space="preserve">　</w:t>
            </w:r>
            <w:r>
              <w:rPr>
                <w:rFonts w:ascii="標楷體" w:eastAsia="標楷體" w:hAnsi="標楷體"/>
                <w:bCs/>
                <w:color w:val="000000" w:themeColor="text1"/>
                <w:u w:val="single"/>
              </w:rPr>
              <w:t xml:space="preserve"> </w:t>
            </w:r>
            <w:r w:rsidRPr="00EE5D5A">
              <w:rPr>
                <w:rFonts w:ascii="標楷體" w:eastAsia="標楷體" w:hAnsi="標楷體" w:hint="eastAsia"/>
                <w:bCs/>
                <w:color w:val="000000" w:themeColor="text1"/>
                <w:u w:val="single"/>
              </w:rPr>
              <w:t xml:space="preserve">　</w:t>
            </w:r>
            <w:r w:rsidRPr="00AA6179">
              <w:rPr>
                <w:rFonts w:ascii="標楷體" w:eastAsia="標楷體" w:hAnsi="標楷體" w:hint="eastAsia"/>
                <w:bCs/>
                <w:color w:val="000000" w:themeColor="text1"/>
              </w:rPr>
              <w:t>女</w:t>
            </w:r>
            <w:r w:rsidRPr="00EE5D5A">
              <w:rPr>
                <w:rFonts w:ascii="標楷體" w:eastAsia="標楷體" w:hAnsi="標楷體" w:hint="eastAsia"/>
                <w:bCs/>
                <w:color w:val="000000" w:themeColor="text1"/>
                <w:u w:val="single"/>
              </w:rPr>
              <w:t xml:space="preserve">　</w:t>
            </w:r>
            <w:r>
              <w:rPr>
                <w:rFonts w:ascii="標楷體" w:eastAsia="標楷體" w:hAnsi="標楷體"/>
                <w:bCs/>
                <w:color w:val="000000" w:themeColor="text1"/>
                <w:u w:val="single"/>
              </w:rPr>
              <w:t xml:space="preserve"> </w:t>
            </w:r>
            <w:r w:rsidRPr="00EE5D5A">
              <w:rPr>
                <w:rFonts w:ascii="標楷體" w:eastAsia="標楷體" w:hAnsi="標楷體" w:hint="eastAsia"/>
                <w:bCs/>
                <w:color w:val="000000" w:themeColor="text1"/>
                <w:u w:val="single"/>
              </w:rPr>
              <w:t xml:space="preserve">　</w:t>
            </w:r>
            <w:r w:rsidRPr="00AA6179">
              <w:rPr>
                <w:rFonts w:ascii="標楷體" w:eastAsia="標楷體" w:hAnsi="標楷體" w:hint="eastAsia"/>
                <w:bCs/>
                <w:color w:val="000000" w:themeColor="text1"/>
              </w:rPr>
              <w:t>無填答</w:t>
            </w:r>
            <w:r w:rsidRPr="00EE5D5A">
              <w:rPr>
                <w:rFonts w:ascii="標楷體" w:eastAsia="標楷體" w:hAnsi="標楷體" w:hint="eastAsia"/>
                <w:bCs/>
                <w:color w:val="000000" w:themeColor="text1"/>
                <w:u w:val="single"/>
              </w:rPr>
              <w:t xml:space="preserve">　　　</w:t>
            </w:r>
          </w:p>
        </w:tc>
        <w:tc>
          <w:tcPr>
            <w:tcW w:w="552" w:type="dxa"/>
            <w:tcBorders>
              <w:top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c>
          <w:tcPr>
            <w:tcW w:w="552" w:type="dxa"/>
            <w:tcBorders>
              <w:top w:val="single" w:sz="4" w:space="0" w:color="auto"/>
            </w:tcBorders>
            <w:vAlign w:val="center"/>
          </w:tcPr>
          <w:p w:rsidR="00344DFF" w:rsidRPr="00A7618A" w:rsidRDefault="00344DFF" w:rsidP="000E7858">
            <w:pPr>
              <w:spacing w:line="360" w:lineRule="exact"/>
              <w:jc w:val="center"/>
              <w:rPr>
                <w:rFonts w:ascii="標楷體" w:eastAsia="標楷體" w:hAnsi="標楷體"/>
                <w:bCs/>
              </w:rPr>
            </w:pPr>
          </w:p>
        </w:tc>
      </w:tr>
    </w:tbl>
    <w:p w:rsidR="00344DFF" w:rsidRPr="00E05525" w:rsidRDefault="00344DFF" w:rsidP="00344DFF">
      <w:pPr>
        <w:pStyle w:val="afff4"/>
        <w:rPr>
          <w:rFonts w:ascii="標楷體" w:eastAsia="標楷體" w:hAnsi="標楷體"/>
          <w:bCs/>
        </w:rPr>
      </w:pPr>
      <w:r w:rsidRPr="00E05525">
        <w:rPr>
          <w:rFonts w:ascii="標楷體" w:eastAsia="標楷體" w:hAnsi="標楷體" w:hint="eastAsia"/>
          <w:bCs/>
        </w:rPr>
        <w:t>14.</w:t>
      </w:r>
      <w:r>
        <w:rPr>
          <w:rFonts w:ascii="標楷體" w:eastAsia="標楷體" w:hAnsi="標楷體"/>
          <w:bCs/>
        </w:rPr>
        <w:tab/>
      </w:r>
      <w:r w:rsidRPr="00E05525">
        <w:rPr>
          <w:rFonts w:ascii="標楷體" w:eastAsia="標楷體" w:hAnsi="標楷體" w:hint="eastAsia"/>
          <w:bCs/>
        </w:rPr>
        <w:t>您所任教的學校屬性是：</w:t>
      </w:r>
    </w:p>
    <w:p w:rsidR="00344DFF" w:rsidRPr="00AA6179" w:rsidRDefault="00344DFF" w:rsidP="00344DFF">
      <w:pPr>
        <w:ind w:left="480"/>
        <w:jc w:val="both"/>
        <w:rPr>
          <w:rFonts w:ascii="標楷體" w:eastAsia="標楷體" w:hAnsi="標楷體"/>
          <w:color w:val="000000" w:themeColor="text1"/>
        </w:rPr>
      </w:pPr>
      <w:r w:rsidRPr="00AA6179">
        <w:rPr>
          <w:rFonts w:ascii="標楷體" w:eastAsia="標楷體" w:hAnsi="標楷體" w:hint="eastAsia"/>
          <w:color w:val="000000" w:themeColor="text1"/>
        </w:rPr>
        <w:t>（1）公立</w:t>
      </w:r>
      <w:r w:rsidRPr="00EE5D5A">
        <w:rPr>
          <w:rFonts w:ascii="標楷體" w:eastAsia="標楷體" w:hAnsi="標楷體" w:hint="eastAsia"/>
          <w:bCs/>
          <w:color w:val="000000" w:themeColor="text1"/>
          <w:u w:val="single"/>
        </w:rPr>
        <w:t xml:space="preserve">　</w:t>
      </w:r>
      <w:r>
        <w:rPr>
          <w:rFonts w:ascii="標楷體" w:eastAsia="標楷體" w:hAnsi="標楷體"/>
          <w:bCs/>
          <w:color w:val="000000" w:themeColor="text1"/>
          <w:u w:val="single"/>
        </w:rPr>
        <w:t xml:space="preserve"> </w:t>
      </w:r>
      <w:r w:rsidRPr="00EE5D5A">
        <w:rPr>
          <w:rFonts w:ascii="標楷體" w:eastAsia="標楷體" w:hAnsi="標楷體" w:hint="eastAsia"/>
          <w:bCs/>
          <w:color w:val="000000" w:themeColor="text1"/>
          <w:u w:val="single"/>
        </w:rPr>
        <w:t xml:space="preserve">　</w:t>
      </w:r>
      <w:r w:rsidRPr="00AA6179">
        <w:rPr>
          <w:rFonts w:ascii="標楷體" w:eastAsia="標楷體" w:hAnsi="標楷體" w:hint="eastAsia"/>
          <w:color w:val="000000" w:themeColor="text1"/>
        </w:rPr>
        <w:t>私立</w:t>
      </w:r>
      <w:r w:rsidRPr="00EE5D5A">
        <w:rPr>
          <w:rFonts w:ascii="標楷體" w:eastAsia="標楷體" w:hAnsi="標楷體" w:hint="eastAsia"/>
          <w:bCs/>
          <w:color w:val="000000" w:themeColor="text1"/>
          <w:u w:val="single"/>
        </w:rPr>
        <w:t xml:space="preserve">　</w:t>
      </w:r>
      <w:r>
        <w:rPr>
          <w:rFonts w:ascii="標楷體" w:eastAsia="標楷體" w:hAnsi="標楷體"/>
          <w:bCs/>
          <w:color w:val="000000" w:themeColor="text1"/>
          <w:u w:val="single"/>
        </w:rPr>
        <w:t xml:space="preserve"> </w:t>
      </w:r>
      <w:r w:rsidRPr="00EE5D5A">
        <w:rPr>
          <w:rFonts w:ascii="標楷體" w:eastAsia="標楷體" w:hAnsi="標楷體" w:hint="eastAsia"/>
          <w:bCs/>
          <w:color w:val="000000" w:themeColor="text1"/>
          <w:u w:val="single"/>
        </w:rPr>
        <w:t xml:space="preserve">　</w:t>
      </w:r>
      <w:r w:rsidRPr="00AA6179">
        <w:rPr>
          <w:rFonts w:ascii="標楷體" w:eastAsia="標楷體" w:hAnsi="標楷體" w:hint="eastAsia"/>
          <w:bCs/>
          <w:color w:val="000000" w:themeColor="text1"/>
        </w:rPr>
        <w:t>無填答</w:t>
      </w:r>
      <w:r w:rsidRPr="00EE5D5A">
        <w:rPr>
          <w:rFonts w:ascii="標楷體" w:eastAsia="標楷體" w:hAnsi="標楷體" w:hint="eastAsia"/>
          <w:bCs/>
          <w:color w:val="000000" w:themeColor="text1"/>
          <w:u w:val="single"/>
        </w:rPr>
        <w:t xml:space="preserve">　　　</w:t>
      </w:r>
    </w:p>
    <w:p w:rsidR="00344DFF" w:rsidRPr="00AA6179" w:rsidRDefault="00344DFF" w:rsidP="00344DFF">
      <w:pPr>
        <w:ind w:left="480"/>
        <w:jc w:val="both"/>
        <w:rPr>
          <w:rFonts w:ascii="標楷體" w:eastAsia="標楷體" w:hAnsi="標楷體"/>
          <w:color w:val="000000" w:themeColor="text1"/>
        </w:rPr>
      </w:pPr>
      <w:r w:rsidRPr="00AA6179">
        <w:rPr>
          <w:rFonts w:ascii="標楷體" w:eastAsia="標楷體" w:hAnsi="標楷體" w:hint="eastAsia"/>
          <w:color w:val="000000" w:themeColor="text1"/>
        </w:rPr>
        <w:t>（2）普通高中</w:t>
      </w:r>
      <w:r w:rsidRPr="00EE5D5A">
        <w:rPr>
          <w:rFonts w:ascii="標楷體" w:eastAsia="標楷體" w:hAnsi="標楷體" w:hint="eastAsia"/>
          <w:bCs/>
          <w:color w:val="000000" w:themeColor="text1"/>
          <w:u w:val="single"/>
        </w:rPr>
        <w:t xml:space="preserve">　</w:t>
      </w:r>
      <w:r>
        <w:rPr>
          <w:rFonts w:ascii="標楷體" w:eastAsia="標楷體" w:hAnsi="標楷體"/>
          <w:bCs/>
          <w:color w:val="000000" w:themeColor="text1"/>
          <w:u w:val="single"/>
        </w:rPr>
        <w:t xml:space="preserve"> </w:t>
      </w:r>
      <w:r w:rsidRPr="00EE5D5A">
        <w:rPr>
          <w:rFonts w:ascii="標楷體" w:eastAsia="標楷體" w:hAnsi="標楷體" w:hint="eastAsia"/>
          <w:bCs/>
          <w:color w:val="000000" w:themeColor="text1"/>
          <w:u w:val="single"/>
        </w:rPr>
        <w:t xml:space="preserve">　</w:t>
      </w:r>
      <w:r w:rsidRPr="00AA6179">
        <w:rPr>
          <w:rFonts w:ascii="標楷體" w:eastAsia="標楷體" w:hAnsi="標楷體" w:hint="eastAsia"/>
          <w:color w:val="000000" w:themeColor="text1"/>
        </w:rPr>
        <w:t>綜合高中</w:t>
      </w:r>
      <w:r w:rsidRPr="00EE5D5A">
        <w:rPr>
          <w:rFonts w:ascii="標楷體" w:eastAsia="標楷體" w:hAnsi="標楷體" w:hint="eastAsia"/>
          <w:bCs/>
          <w:color w:val="000000" w:themeColor="text1"/>
          <w:u w:val="single"/>
        </w:rPr>
        <w:t xml:space="preserve">　</w:t>
      </w:r>
      <w:r>
        <w:rPr>
          <w:rFonts w:ascii="標楷體" w:eastAsia="標楷體" w:hAnsi="標楷體"/>
          <w:bCs/>
          <w:color w:val="000000" w:themeColor="text1"/>
          <w:u w:val="single"/>
        </w:rPr>
        <w:t xml:space="preserve"> </w:t>
      </w:r>
      <w:r w:rsidRPr="00EE5D5A">
        <w:rPr>
          <w:rFonts w:ascii="標楷體" w:eastAsia="標楷體" w:hAnsi="標楷體" w:hint="eastAsia"/>
          <w:bCs/>
          <w:color w:val="000000" w:themeColor="text1"/>
          <w:u w:val="single"/>
        </w:rPr>
        <w:t xml:space="preserve">　</w:t>
      </w:r>
      <w:r w:rsidRPr="00AA6179">
        <w:rPr>
          <w:rFonts w:ascii="標楷體" w:eastAsia="標楷體" w:hAnsi="標楷體" w:hint="eastAsia"/>
          <w:color w:val="000000" w:themeColor="text1"/>
        </w:rPr>
        <w:t>完全中學</w:t>
      </w:r>
      <w:r w:rsidRPr="00EE5D5A">
        <w:rPr>
          <w:rFonts w:ascii="標楷體" w:eastAsia="標楷體" w:hAnsi="標楷體" w:hint="eastAsia"/>
          <w:bCs/>
          <w:color w:val="000000" w:themeColor="text1"/>
          <w:u w:val="single"/>
        </w:rPr>
        <w:t xml:space="preserve">　　　</w:t>
      </w:r>
      <w:r w:rsidRPr="00AA6179">
        <w:rPr>
          <w:rFonts w:ascii="標楷體" w:eastAsia="標楷體" w:hAnsi="標楷體" w:hint="eastAsia"/>
          <w:color w:val="000000" w:themeColor="text1"/>
        </w:rPr>
        <w:t>職業學校</w:t>
      </w:r>
      <w:r w:rsidRPr="00EE5D5A">
        <w:rPr>
          <w:rFonts w:ascii="標楷體" w:eastAsia="標楷體" w:hAnsi="標楷體" w:hint="eastAsia"/>
          <w:bCs/>
          <w:color w:val="000000" w:themeColor="text1"/>
          <w:u w:val="single"/>
        </w:rPr>
        <w:t xml:space="preserve">　</w:t>
      </w:r>
      <w:r>
        <w:rPr>
          <w:rFonts w:ascii="標楷體" w:eastAsia="標楷體" w:hAnsi="標楷體"/>
          <w:bCs/>
          <w:color w:val="000000" w:themeColor="text1"/>
          <w:u w:val="single"/>
        </w:rPr>
        <w:t xml:space="preserve"> </w:t>
      </w:r>
      <w:r w:rsidRPr="00EE5D5A">
        <w:rPr>
          <w:rFonts w:ascii="標楷體" w:eastAsia="標楷體" w:hAnsi="標楷體" w:hint="eastAsia"/>
          <w:bCs/>
          <w:color w:val="000000" w:themeColor="text1"/>
          <w:u w:val="single"/>
        </w:rPr>
        <w:t xml:space="preserve">　</w:t>
      </w:r>
      <w:r w:rsidRPr="00AA6179">
        <w:rPr>
          <w:rFonts w:ascii="標楷體" w:eastAsia="標楷體" w:hAnsi="標楷體" w:hint="eastAsia"/>
          <w:bCs/>
          <w:color w:val="000000" w:themeColor="text1"/>
        </w:rPr>
        <w:t>無填答</w:t>
      </w:r>
      <w:r w:rsidRPr="00EE5D5A">
        <w:rPr>
          <w:rFonts w:ascii="標楷體" w:eastAsia="標楷體" w:hAnsi="標楷體" w:hint="eastAsia"/>
          <w:bCs/>
          <w:color w:val="000000" w:themeColor="text1"/>
          <w:u w:val="single"/>
        </w:rPr>
        <w:t xml:space="preserve">　　　</w:t>
      </w:r>
    </w:p>
    <w:p w:rsidR="00344DFF" w:rsidRPr="00E05525" w:rsidRDefault="00344DFF" w:rsidP="00344DFF">
      <w:pPr>
        <w:pStyle w:val="afff4"/>
        <w:rPr>
          <w:rFonts w:ascii="標楷體" w:eastAsia="標楷體" w:hAnsi="標楷體"/>
          <w:bCs/>
        </w:rPr>
      </w:pPr>
      <w:r w:rsidRPr="00E05525">
        <w:rPr>
          <w:rFonts w:ascii="標楷體" w:eastAsia="標楷體" w:hAnsi="標楷體"/>
          <w:bCs/>
        </w:rPr>
        <w:t>1</w:t>
      </w:r>
      <w:r w:rsidRPr="00E05525">
        <w:rPr>
          <w:rFonts w:ascii="標楷體" w:eastAsia="標楷體" w:hAnsi="標楷體" w:hint="eastAsia"/>
          <w:bCs/>
        </w:rPr>
        <w:t>5</w:t>
      </w:r>
      <w:r w:rsidRPr="00E05525">
        <w:rPr>
          <w:rFonts w:ascii="標楷體" w:eastAsia="標楷體" w:hAnsi="標楷體"/>
          <w:bCs/>
        </w:rPr>
        <w:t>.</w:t>
      </w:r>
      <w:r>
        <w:rPr>
          <w:rFonts w:ascii="標楷體" w:eastAsia="標楷體" w:hAnsi="標楷體"/>
          <w:bCs/>
        </w:rPr>
        <w:tab/>
      </w:r>
      <w:r w:rsidRPr="00E05525">
        <w:rPr>
          <w:rFonts w:ascii="標楷體" w:eastAsia="標楷體" w:hAnsi="標楷體" w:hint="eastAsia"/>
          <w:bCs/>
        </w:rPr>
        <w:t>我對下次辦理研習之相關意見：</w:t>
      </w:r>
    </w:p>
    <w:p w:rsidR="007B6600" w:rsidRPr="00AA6179" w:rsidRDefault="007B6600" w:rsidP="007B6600">
      <w:pPr>
        <w:spacing w:line="440" w:lineRule="exact"/>
        <w:rPr>
          <w:rFonts w:ascii="標楷體" w:eastAsia="標楷體" w:hAnsi="標楷體"/>
          <w:color w:val="000000" w:themeColor="text1"/>
        </w:rPr>
      </w:pPr>
      <w:bookmarkStart w:id="2" w:name="_Hlk176257748"/>
      <w:r w:rsidRPr="00AA6179">
        <w:rPr>
          <w:rFonts w:ascii="標楷體" w:eastAsia="標楷體" w:hAnsi="標楷體" w:hint="eastAsia"/>
          <w:color w:val="000000" w:themeColor="text1"/>
        </w:rPr>
        <w:t xml:space="preserve">________________________________________________________________________________________________________________________________________________________________ </w:t>
      </w:r>
    </w:p>
    <w:p w:rsidR="00344DFF" w:rsidRPr="007B6600" w:rsidRDefault="007B6600" w:rsidP="00344DFF">
      <w:pPr>
        <w:pStyle w:val="afff4"/>
        <w:snapToGrid w:val="0"/>
        <w:spacing w:line="360" w:lineRule="auto"/>
        <w:rPr>
          <w:rFonts w:ascii="標楷體" w:eastAsia="標楷體" w:hAnsi="標楷體"/>
          <w:bCs/>
        </w:rPr>
      </w:pPr>
      <w:r w:rsidRPr="007B6600">
        <w:rPr>
          <w:rFonts w:ascii="標楷體" w:eastAsia="標楷體" w:hAnsi="標楷體" w:hint="eastAsia"/>
          <w:bCs/>
        </w:rPr>
        <w:t>1</w:t>
      </w:r>
      <w:r w:rsidRPr="007B6600">
        <w:rPr>
          <w:rFonts w:ascii="標楷體" w:eastAsia="標楷體" w:hAnsi="標楷體"/>
          <w:bCs/>
        </w:rPr>
        <w:t>6.</w:t>
      </w:r>
      <w:r>
        <w:rPr>
          <w:rFonts w:ascii="標楷體" w:eastAsia="標楷體" w:hAnsi="標楷體" w:hint="eastAsia"/>
          <w:bCs/>
        </w:rPr>
        <w:t>我對1</w:t>
      </w:r>
      <w:r>
        <w:rPr>
          <w:rFonts w:ascii="標楷體" w:eastAsia="標楷體" w:hAnsi="標楷體"/>
          <w:bCs/>
        </w:rPr>
        <w:t>08</w:t>
      </w:r>
      <w:proofErr w:type="gramStart"/>
      <w:r>
        <w:rPr>
          <w:rFonts w:ascii="標楷體" w:eastAsia="標楷體" w:hAnsi="標楷體" w:hint="eastAsia"/>
          <w:bCs/>
        </w:rPr>
        <w:t>課綱的</w:t>
      </w:r>
      <w:proofErr w:type="gramEnd"/>
      <w:r>
        <w:rPr>
          <w:rFonts w:ascii="標楷體" w:eastAsia="標楷體" w:hAnsi="標楷體" w:hint="eastAsia"/>
          <w:bCs/>
        </w:rPr>
        <w:t>執行有如下意見：</w:t>
      </w:r>
    </w:p>
    <w:bookmarkEnd w:id="2"/>
    <w:p w:rsidR="002849DB" w:rsidRDefault="007B6600" w:rsidP="00344DFF">
      <w:pPr>
        <w:pStyle w:val="afff4"/>
        <w:snapToGrid w:val="0"/>
        <w:spacing w:line="360" w:lineRule="auto"/>
        <w:rPr>
          <w:rFonts w:ascii="標楷體" w:eastAsia="標楷體" w:hAnsi="標楷體"/>
          <w:bCs/>
          <w:u w:val="single"/>
        </w:rPr>
      </w:pPr>
      <w:r w:rsidRPr="00AA6179">
        <w:rPr>
          <w:rFonts w:ascii="標楷體" w:eastAsia="標楷體" w:hAnsi="標楷體" w:hint="eastAsia"/>
          <w:color w:val="000000" w:themeColor="text1"/>
        </w:rPr>
        <w:t>________________________________________________________________________________</w:t>
      </w:r>
    </w:p>
    <w:p w:rsidR="00344DFF" w:rsidRDefault="00344DFF" w:rsidP="00344DFF">
      <w:pPr>
        <w:widowControl/>
        <w:rPr>
          <w:rFonts w:ascii="標楷體" w:eastAsia="標楷體" w:hAnsi="標楷體"/>
        </w:rPr>
      </w:pPr>
      <w:r w:rsidRPr="00E05525">
        <w:rPr>
          <w:rFonts w:ascii="標楷體" w:eastAsia="標楷體" w:hAnsi="標楷體" w:hint="eastAsia"/>
        </w:rPr>
        <w:t>感謝您的</w:t>
      </w:r>
      <w:r>
        <w:rPr>
          <w:rFonts w:ascii="標楷體" w:eastAsia="標楷體" w:hAnsi="標楷體" w:hint="eastAsia"/>
        </w:rPr>
        <w:t>幫忙</w:t>
      </w:r>
      <w:r w:rsidRPr="00E05525">
        <w:rPr>
          <w:rFonts w:ascii="標楷體" w:eastAsia="標楷體" w:hAnsi="標楷體" w:hint="eastAsia"/>
        </w:rPr>
        <w:t>！</w:t>
      </w:r>
      <w:r>
        <w:rPr>
          <w:rFonts w:ascii="標楷體" w:eastAsia="標楷體" w:hAnsi="標楷體"/>
        </w:rPr>
        <w:br w:type="page"/>
      </w:r>
    </w:p>
    <w:p w:rsidR="00344DFF" w:rsidRPr="004600ED" w:rsidRDefault="00344DFF" w:rsidP="00344DFF">
      <w:pPr>
        <w:rPr>
          <w:rFonts w:ascii="標楷體" w:eastAsia="標楷體" w:hAnsi="標楷體"/>
          <w:bCs/>
          <w:u w:val="single"/>
        </w:rPr>
      </w:pPr>
      <w:r w:rsidRPr="00A21402">
        <w:rPr>
          <w:rFonts w:ascii="標楷體" w:eastAsia="標楷體" w:hAnsi="標楷體" w:hint="eastAsia"/>
        </w:rPr>
        <w:lastRenderedPageBreak/>
        <w:t>附件</w:t>
      </w:r>
      <w:r>
        <w:rPr>
          <w:rFonts w:ascii="標楷體" w:eastAsia="標楷體" w:hAnsi="標楷體" w:hint="eastAsia"/>
        </w:rPr>
        <w:t>三</w:t>
      </w:r>
      <w:r w:rsidR="00F13CBD">
        <w:rPr>
          <w:rFonts w:ascii="標楷體" w:eastAsia="標楷體" w:hAnsi="標楷體" w:hint="eastAsia"/>
        </w:rPr>
        <w:t>(實體、</w:t>
      </w:r>
      <w:proofErr w:type="gramStart"/>
      <w:r w:rsidR="00F13CBD">
        <w:rPr>
          <w:rFonts w:ascii="標楷體" w:eastAsia="標楷體" w:hAnsi="標楷體" w:hint="eastAsia"/>
        </w:rPr>
        <w:t>線上辦理</w:t>
      </w:r>
      <w:proofErr w:type="gramEnd"/>
      <w:r w:rsidR="00F13CBD">
        <w:rPr>
          <w:rFonts w:ascii="標楷體" w:eastAsia="標楷體" w:hAnsi="標楷體"/>
        </w:rPr>
        <w:t>)</w:t>
      </w:r>
    </w:p>
    <w:p w:rsidR="00344DFF" w:rsidRPr="006F388D" w:rsidRDefault="00344DFF" w:rsidP="00344DFF">
      <w:pPr>
        <w:spacing w:afterLines="50" w:after="180"/>
        <w:jc w:val="center"/>
        <w:rPr>
          <w:rFonts w:ascii="微軟正黑體" w:eastAsia="微軟正黑體" w:hAnsi="微軟正黑體"/>
          <w:b/>
          <w:sz w:val="36"/>
          <w:szCs w:val="36"/>
        </w:rPr>
      </w:pPr>
      <w:r w:rsidRPr="006F388D">
        <w:rPr>
          <w:rFonts w:ascii="微軟正黑體" w:eastAsia="微軟正黑體" w:hAnsi="微軟正黑體" w:hint="eastAsia"/>
          <w:b/>
          <w:sz w:val="36"/>
          <w:szCs w:val="36"/>
        </w:rPr>
        <w:t>教師專業成長研習承辦學校成果表</w:t>
      </w:r>
    </w:p>
    <w:tbl>
      <w:tblPr>
        <w:tblW w:w="0" w:type="auto"/>
        <w:tblLook w:val="04A0" w:firstRow="1" w:lastRow="0" w:firstColumn="1" w:lastColumn="0" w:noHBand="0" w:noVBand="1"/>
      </w:tblPr>
      <w:tblGrid>
        <w:gridCol w:w="4851"/>
        <w:gridCol w:w="4787"/>
      </w:tblGrid>
      <w:tr w:rsidR="00344DFF" w:rsidTr="000E7858">
        <w:tc>
          <w:tcPr>
            <w:tcW w:w="4928" w:type="dxa"/>
          </w:tcPr>
          <w:p w:rsidR="00344DFF" w:rsidRPr="001F0AB6" w:rsidRDefault="00344DFF" w:rsidP="000E7858">
            <w:pPr>
              <w:spacing w:afterLines="50" w:after="180" w:line="400" w:lineRule="exact"/>
              <w:jc w:val="both"/>
              <w:rPr>
                <w:rFonts w:ascii="標楷體" w:eastAsia="標楷體" w:hAnsi="標楷體"/>
                <w:kern w:val="0"/>
                <w:sz w:val="28"/>
                <w:szCs w:val="28"/>
              </w:rPr>
            </w:pPr>
            <w:r w:rsidRPr="001F0AB6">
              <w:rPr>
                <w:rFonts w:ascii="標楷體" w:eastAsia="標楷體" w:hAnsi="標楷體"/>
                <w:kern w:val="0"/>
                <w:sz w:val="28"/>
                <w:szCs w:val="28"/>
              </w:rPr>
              <w:t>承辦學校：</w:t>
            </w:r>
          </w:p>
        </w:tc>
        <w:tc>
          <w:tcPr>
            <w:tcW w:w="4874" w:type="dxa"/>
          </w:tcPr>
          <w:p w:rsidR="00344DFF" w:rsidRPr="001F0AB6" w:rsidRDefault="00344DFF" w:rsidP="000E7858">
            <w:pPr>
              <w:spacing w:afterLines="50" w:after="180" w:line="400" w:lineRule="exact"/>
              <w:jc w:val="both"/>
              <w:rPr>
                <w:rFonts w:ascii="標楷體" w:eastAsia="標楷體" w:hAnsi="標楷體"/>
                <w:kern w:val="0"/>
                <w:sz w:val="28"/>
                <w:szCs w:val="28"/>
              </w:rPr>
            </w:pPr>
          </w:p>
        </w:tc>
      </w:tr>
      <w:tr w:rsidR="00344DFF" w:rsidTr="000E7858">
        <w:tc>
          <w:tcPr>
            <w:tcW w:w="4928" w:type="dxa"/>
          </w:tcPr>
          <w:p w:rsidR="00344DFF" w:rsidRPr="001F0AB6" w:rsidRDefault="00344DFF" w:rsidP="000E7858">
            <w:pPr>
              <w:spacing w:afterLines="50" w:after="180" w:line="400" w:lineRule="exact"/>
              <w:jc w:val="both"/>
              <w:rPr>
                <w:rFonts w:ascii="標楷體" w:eastAsia="標楷體" w:hAnsi="標楷體"/>
                <w:kern w:val="0"/>
                <w:sz w:val="28"/>
                <w:szCs w:val="28"/>
              </w:rPr>
            </w:pPr>
            <w:r w:rsidRPr="001F0AB6">
              <w:rPr>
                <w:rFonts w:ascii="標楷體" w:eastAsia="標楷體" w:hAnsi="標楷體" w:hint="eastAsia"/>
                <w:kern w:val="0"/>
                <w:sz w:val="28"/>
                <w:szCs w:val="28"/>
              </w:rPr>
              <w:t>填寫人：</w:t>
            </w:r>
          </w:p>
        </w:tc>
        <w:tc>
          <w:tcPr>
            <w:tcW w:w="4874" w:type="dxa"/>
          </w:tcPr>
          <w:p w:rsidR="00344DFF" w:rsidRPr="001F0AB6" w:rsidRDefault="00344DFF" w:rsidP="000E7858">
            <w:pPr>
              <w:spacing w:afterLines="50" w:after="180" w:line="400" w:lineRule="exact"/>
              <w:jc w:val="both"/>
              <w:rPr>
                <w:rFonts w:ascii="標楷體" w:eastAsia="標楷體" w:hAnsi="標楷體"/>
                <w:kern w:val="0"/>
                <w:sz w:val="28"/>
                <w:szCs w:val="28"/>
              </w:rPr>
            </w:pPr>
          </w:p>
        </w:tc>
      </w:tr>
    </w:tbl>
    <w:p w:rsidR="00344DFF" w:rsidRDefault="00344DFF" w:rsidP="00344DFF">
      <w:pPr>
        <w:spacing w:afterLines="50" w:after="180" w:line="400" w:lineRule="exact"/>
        <w:jc w:val="both"/>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377"/>
      </w:tblGrid>
      <w:tr w:rsidR="00344DFF" w:rsidRPr="00E05525" w:rsidTr="000E7858">
        <w:trPr>
          <w:trHeight w:val="510"/>
        </w:trPr>
        <w:tc>
          <w:tcPr>
            <w:tcW w:w="2376" w:type="dxa"/>
            <w:vAlign w:val="center"/>
          </w:tcPr>
          <w:p w:rsidR="00344DFF" w:rsidRPr="001F0AB6" w:rsidRDefault="00344DFF" w:rsidP="000E7858">
            <w:pPr>
              <w:jc w:val="distribute"/>
              <w:rPr>
                <w:rFonts w:ascii="標楷體" w:eastAsia="標楷體" w:hAnsi="標楷體"/>
                <w:kern w:val="0"/>
              </w:rPr>
            </w:pPr>
            <w:r w:rsidRPr="001F0AB6">
              <w:rPr>
                <w:rFonts w:ascii="標楷體" w:eastAsia="標楷體" w:hAnsi="標楷體"/>
                <w:kern w:val="0"/>
              </w:rPr>
              <w:t>研習</w:t>
            </w:r>
            <w:r w:rsidRPr="001F0AB6">
              <w:rPr>
                <w:rFonts w:ascii="標楷體" w:eastAsia="標楷體" w:hAnsi="標楷體" w:hint="eastAsia"/>
                <w:kern w:val="0"/>
              </w:rPr>
              <w:t>科別</w:t>
            </w:r>
          </w:p>
        </w:tc>
        <w:tc>
          <w:tcPr>
            <w:tcW w:w="7377" w:type="dxa"/>
            <w:vAlign w:val="center"/>
          </w:tcPr>
          <w:p w:rsidR="00344DFF" w:rsidRPr="001F0AB6" w:rsidRDefault="00344DFF" w:rsidP="000E7858">
            <w:pPr>
              <w:spacing w:line="0" w:lineRule="atLeast"/>
              <w:rPr>
                <w:rFonts w:ascii="標楷體" w:eastAsia="標楷體" w:hAnsi="標楷體"/>
                <w:kern w:val="0"/>
              </w:rPr>
            </w:pPr>
            <w:r w:rsidRPr="001F0AB6">
              <w:rPr>
                <w:rFonts w:ascii="標楷體" w:eastAsia="標楷體" w:hAnsi="標楷體" w:hint="eastAsia"/>
                <w:kern w:val="0"/>
              </w:rPr>
              <w:t>國文科</w:t>
            </w:r>
          </w:p>
        </w:tc>
      </w:tr>
      <w:tr w:rsidR="00344DFF" w:rsidRPr="00E05525" w:rsidTr="000E7858">
        <w:trPr>
          <w:trHeight w:val="510"/>
        </w:trPr>
        <w:tc>
          <w:tcPr>
            <w:tcW w:w="2376" w:type="dxa"/>
            <w:vAlign w:val="center"/>
          </w:tcPr>
          <w:p w:rsidR="00344DFF" w:rsidRPr="001F0AB6" w:rsidRDefault="00344DFF" w:rsidP="000E7858">
            <w:pPr>
              <w:jc w:val="distribute"/>
              <w:rPr>
                <w:rFonts w:ascii="標楷體" w:eastAsia="標楷體" w:hAnsi="標楷體"/>
                <w:kern w:val="0"/>
              </w:rPr>
            </w:pPr>
            <w:r w:rsidRPr="001F0AB6">
              <w:rPr>
                <w:rFonts w:ascii="標楷體" w:eastAsia="標楷體" w:hAnsi="標楷體"/>
                <w:kern w:val="0"/>
              </w:rPr>
              <w:t>研習日期</w:t>
            </w:r>
          </w:p>
        </w:tc>
        <w:tc>
          <w:tcPr>
            <w:tcW w:w="7377" w:type="dxa"/>
            <w:vAlign w:val="center"/>
          </w:tcPr>
          <w:p w:rsidR="00344DFF" w:rsidRPr="001F0AB6" w:rsidRDefault="00344DFF" w:rsidP="000E7858">
            <w:pPr>
              <w:spacing w:line="0" w:lineRule="atLeast"/>
              <w:ind w:firstLineChars="150" w:firstLine="360"/>
              <w:rPr>
                <w:rFonts w:ascii="標楷體" w:eastAsia="標楷體" w:hAnsi="標楷體"/>
                <w:kern w:val="0"/>
              </w:rPr>
            </w:pPr>
            <w:r>
              <w:rPr>
                <w:rFonts w:ascii="標楷體" w:eastAsia="標楷體" w:hAnsi="標楷體" w:hint="eastAsia"/>
                <w:kern w:val="0"/>
              </w:rPr>
              <w:t>年   月    日</w:t>
            </w:r>
          </w:p>
        </w:tc>
      </w:tr>
      <w:tr w:rsidR="00344DFF" w:rsidRPr="00E05525" w:rsidTr="000E7858">
        <w:trPr>
          <w:trHeight w:val="510"/>
        </w:trPr>
        <w:tc>
          <w:tcPr>
            <w:tcW w:w="2376" w:type="dxa"/>
            <w:vAlign w:val="center"/>
          </w:tcPr>
          <w:p w:rsidR="00344DFF" w:rsidRPr="001F0AB6" w:rsidRDefault="00344DFF" w:rsidP="000E7858">
            <w:pPr>
              <w:jc w:val="distribute"/>
              <w:rPr>
                <w:rFonts w:ascii="標楷體" w:eastAsia="標楷體" w:hAnsi="標楷體"/>
                <w:kern w:val="0"/>
              </w:rPr>
            </w:pPr>
            <w:r w:rsidRPr="001F0AB6">
              <w:rPr>
                <w:rFonts w:ascii="標楷體" w:eastAsia="標楷體" w:hAnsi="標楷體"/>
                <w:kern w:val="0"/>
              </w:rPr>
              <w:t>研習地點</w:t>
            </w:r>
          </w:p>
        </w:tc>
        <w:tc>
          <w:tcPr>
            <w:tcW w:w="7377" w:type="dxa"/>
            <w:vAlign w:val="center"/>
          </w:tcPr>
          <w:p w:rsidR="00344DFF" w:rsidRPr="001F0AB6" w:rsidRDefault="00344DFF" w:rsidP="000E7858">
            <w:pPr>
              <w:spacing w:line="0" w:lineRule="atLeast"/>
              <w:rPr>
                <w:rFonts w:ascii="標楷體" w:eastAsia="標楷體" w:hAnsi="標楷體"/>
                <w:kern w:val="0"/>
              </w:rPr>
            </w:pPr>
          </w:p>
        </w:tc>
      </w:tr>
      <w:tr w:rsidR="00344DFF" w:rsidRPr="00E05525" w:rsidTr="000E7858">
        <w:trPr>
          <w:trHeight w:val="510"/>
        </w:trPr>
        <w:tc>
          <w:tcPr>
            <w:tcW w:w="2376" w:type="dxa"/>
            <w:vAlign w:val="center"/>
          </w:tcPr>
          <w:p w:rsidR="00344DFF" w:rsidRPr="001F0AB6" w:rsidRDefault="00344DFF" w:rsidP="000E7858">
            <w:pPr>
              <w:jc w:val="distribute"/>
              <w:rPr>
                <w:rFonts w:ascii="標楷體" w:eastAsia="標楷體" w:hAnsi="標楷體"/>
                <w:kern w:val="0"/>
              </w:rPr>
            </w:pPr>
            <w:r w:rsidRPr="001F0AB6">
              <w:rPr>
                <w:rFonts w:ascii="標楷體" w:eastAsia="標楷體" w:hAnsi="標楷體" w:hint="eastAsia"/>
                <w:kern w:val="0"/>
              </w:rPr>
              <w:t>課程名稱</w:t>
            </w:r>
          </w:p>
        </w:tc>
        <w:tc>
          <w:tcPr>
            <w:tcW w:w="7377" w:type="dxa"/>
            <w:vAlign w:val="center"/>
          </w:tcPr>
          <w:p w:rsidR="00344DFF" w:rsidRPr="001F0AB6" w:rsidRDefault="00344DFF" w:rsidP="000E7858">
            <w:pPr>
              <w:spacing w:line="0" w:lineRule="atLeast"/>
              <w:rPr>
                <w:rFonts w:ascii="標楷體" w:eastAsia="標楷體" w:hAnsi="標楷體"/>
                <w:kern w:val="0"/>
              </w:rPr>
            </w:pPr>
          </w:p>
        </w:tc>
      </w:tr>
      <w:tr w:rsidR="00344DFF" w:rsidRPr="00E05525" w:rsidTr="000E7858">
        <w:trPr>
          <w:trHeight w:val="510"/>
        </w:trPr>
        <w:tc>
          <w:tcPr>
            <w:tcW w:w="2376" w:type="dxa"/>
            <w:vAlign w:val="center"/>
          </w:tcPr>
          <w:p w:rsidR="00344DFF" w:rsidRPr="001F0AB6" w:rsidRDefault="00344DFF" w:rsidP="000E7858">
            <w:pPr>
              <w:jc w:val="distribute"/>
              <w:rPr>
                <w:rFonts w:ascii="標楷體" w:eastAsia="標楷體" w:hAnsi="標楷體"/>
                <w:kern w:val="0"/>
              </w:rPr>
            </w:pPr>
            <w:r w:rsidRPr="001F0AB6">
              <w:rPr>
                <w:rFonts w:ascii="標楷體" w:eastAsia="標楷體" w:hAnsi="標楷體" w:hint="eastAsia"/>
                <w:kern w:val="0"/>
              </w:rPr>
              <w:t>講師</w:t>
            </w:r>
          </w:p>
        </w:tc>
        <w:tc>
          <w:tcPr>
            <w:tcW w:w="7377" w:type="dxa"/>
            <w:vAlign w:val="center"/>
          </w:tcPr>
          <w:p w:rsidR="00344DFF" w:rsidRPr="001F0AB6" w:rsidRDefault="00344DFF" w:rsidP="000E7858">
            <w:pPr>
              <w:spacing w:line="0" w:lineRule="atLeast"/>
              <w:rPr>
                <w:rFonts w:ascii="標楷體" w:eastAsia="標楷體" w:hAnsi="標楷體"/>
                <w:kern w:val="0"/>
              </w:rPr>
            </w:pPr>
          </w:p>
        </w:tc>
      </w:tr>
      <w:tr w:rsidR="00344DFF" w:rsidRPr="00E05525" w:rsidTr="000E7858">
        <w:trPr>
          <w:trHeight w:val="510"/>
        </w:trPr>
        <w:tc>
          <w:tcPr>
            <w:tcW w:w="2376" w:type="dxa"/>
            <w:vAlign w:val="center"/>
          </w:tcPr>
          <w:p w:rsidR="00344DFF" w:rsidRPr="001F0AB6" w:rsidRDefault="00344DFF" w:rsidP="000E7858">
            <w:pPr>
              <w:jc w:val="distribute"/>
              <w:rPr>
                <w:rFonts w:ascii="標楷體" w:eastAsia="標楷體" w:hAnsi="標楷體"/>
                <w:kern w:val="0"/>
              </w:rPr>
            </w:pPr>
            <w:r w:rsidRPr="001F0AB6">
              <w:rPr>
                <w:rFonts w:ascii="標楷體" w:eastAsia="標楷體" w:hAnsi="標楷體" w:hint="eastAsia"/>
                <w:kern w:val="0"/>
              </w:rPr>
              <w:t>研習時數</w:t>
            </w:r>
          </w:p>
        </w:tc>
        <w:tc>
          <w:tcPr>
            <w:tcW w:w="7377" w:type="dxa"/>
            <w:vAlign w:val="center"/>
          </w:tcPr>
          <w:p w:rsidR="00344DFF" w:rsidRPr="001F0AB6" w:rsidRDefault="00344DFF" w:rsidP="000E7858">
            <w:pPr>
              <w:spacing w:line="0" w:lineRule="atLeast"/>
              <w:rPr>
                <w:rFonts w:ascii="標楷體" w:eastAsia="標楷體" w:hAnsi="標楷體"/>
                <w:kern w:val="0"/>
              </w:rPr>
            </w:pPr>
          </w:p>
        </w:tc>
      </w:tr>
      <w:tr w:rsidR="00344DFF" w:rsidRPr="00E05525" w:rsidTr="000E7858">
        <w:trPr>
          <w:trHeight w:val="510"/>
        </w:trPr>
        <w:tc>
          <w:tcPr>
            <w:tcW w:w="2376" w:type="dxa"/>
            <w:vAlign w:val="center"/>
          </w:tcPr>
          <w:p w:rsidR="00344DFF" w:rsidRPr="001F0AB6" w:rsidRDefault="00344DFF" w:rsidP="000E7858">
            <w:pPr>
              <w:jc w:val="distribute"/>
              <w:rPr>
                <w:rFonts w:ascii="標楷體" w:eastAsia="標楷體" w:hAnsi="標楷體"/>
                <w:kern w:val="0"/>
              </w:rPr>
            </w:pPr>
            <w:r w:rsidRPr="001F0AB6">
              <w:rPr>
                <w:rFonts w:ascii="標楷體" w:eastAsia="標楷體" w:hAnsi="標楷體" w:hint="eastAsia"/>
                <w:kern w:val="0"/>
              </w:rPr>
              <w:t>在職進修網代碼</w:t>
            </w:r>
          </w:p>
        </w:tc>
        <w:tc>
          <w:tcPr>
            <w:tcW w:w="7377" w:type="dxa"/>
            <w:vAlign w:val="center"/>
          </w:tcPr>
          <w:p w:rsidR="00344DFF" w:rsidRPr="001F0AB6" w:rsidRDefault="00344DFF" w:rsidP="000E7858">
            <w:pPr>
              <w:spacing w:line="0" w:lineRule="atLeast"/>
              <w:rPr>
                <w:rFonts w:ascii="標楷體" w:eastAsia="標楷體" w:hAnsi="標楷體"/>
                <w:kern w:val="0"/>
              </w:rPr>
            </w:pPr>
          </w:p>
        </w:tc>
      </w:tr>
      <w:tr w:rsidR="00344DFF" w:rsidRPr="00E05525" w:rsidTr="000E7858">
        <w:trPr>
          <w:trHeight w:val="510"/>
        </w:trPr>
        <w:tc>
          <w:tcPr>
            <w:tcW w:w="2376" w:type="dxa"/>
            <w:vAlign w:val="center"/>
          </w:tcPr>
          <w:p w:rsidR="00344DFF" w:rsidRPr="001F0AB6" w:rsidRDefault="00344DFF" w:rsidP="000E7858">
            <w:pPr>
              <w:jc w:val="distribute"/>
              <w:rPr>
                <w:rFonts w:ascii="標楷體" w:eastAsia="標楷體" w:hAnsi="標楷體"/>
                <w:kern w:val="0"/>
              </w:rPr>
            </w:pPr>
            <w:r w:rsidRPr="001F0AB6">
              <w:rPr>
                <w:rFonts w:ascii="標楷體" w:eastAsia="標楷體" w:hAnsi="標楷體" w:hint="eastAsia"/>
                <w:kern w:val="0"/>
              </w:rPr>
              <w:t>參與</w:t>
            </w:r>
            <w:r w:rsidRPr="001F0AB6">
              <w:rPr>
                <w:rFonts w:ascii="標楷體" w:eastAsia="標楷體" w:hAnsi="標楷體"/>
                <w:kern w:val="0"/>
              </w:rPr>
              <w:t>人數</w:t>
            </w:r>
          </w:p>
        </w:tc>
        <w:tc>
          <w:tcPr>
            <w:tcW w:w="7377" w:type="dxa"/>
            <w:vAlign w:val="center"/>
          </w:tcPr>
          <w:p w:rsidR="00344DFF" w:rsidRPr="001F0AB6" w:rsidRDefault="00344DFF" w:rsidP="000E7858">
            <w:pPr>
              <w:spacing w:line="0" w:lineRule="atLeast"/>
              <w:ind w:firstLineChars="300" w:firstLine="720"/>
              <w:rPr>
                <w:rFonts w:ascii="標楷體" w:eastAsia="標楷體" w:hAnsi="標楷體"/>
                <w:kern w:val="0"/>
              </w:rPr>
            </w:pPr>
            <w:r w:rsidRPr="001F0AB6">
              <w:rPr>
                <w:rFonts w:ascii="標楷體" w:eastAsia="標楷體" w:hAnsi="標楷體" w:hint="eastAsia"/>
                <w:kern w:val="0"/>
              </w:rPr>
              <w:t>人</w:t>
            </w:r>
          </w:p>
        </w:tc>
      </w:tr>
      <w:tr w:rsidR="00344DFF" w:rsidRPr="00E05525" w:rsidTr="000E7858">
        <w:trPr>
          <w:trHeight w:val="1441"/>
        </w:trPr>
        <w:tc>
          <w:tcPr>
            <w:tcW w:w="2376" w:type="dxa"/>
            <w:vAlign w:val="center"/>
          </w:tcPr>
          <w:p w:rsidR="00344DFF" w:rsidRDefault="00344DFF" w:rsidP="000E7858">
            <w:pPr>
              <w:jc w:val="center"/>
              <w:rPr>
                <w:rFonts w:ascii="標楷體" w:eastAsia="標楷體" w:hAnsi="標楷體"/>
                <w:kern w:val="0"/>
              </w:rPr>
            </w:pPr>
            <w:r w:rsidRPr="001F0AB6">
              <w:rPr>
                <w:rFonts w:ascii="標楷體" w:eastAsia="標楷體" w:hAnsi="標楷體" w:hint="eastAsia"/>
                <w:kern w:val="0"/>
              </w:rPr>
              <w:t>承辦學校</w:t>
            </w:r>
            <w:r w:rsidRPr="001F0AB6">
              <w:rPr>
                <w:rFonts w:ascii="標楷體" w:eastAsia="標楷體" w:hAnsi="標楷體"/>
                <w:kern w:val="0"/>
              </w:rPr>
              <w:t>辦理情形</w:t>
            </w:r>
          </w:p>
          <w:p w:rsidR="00344DFF" w:rsidRDefault="00344DFF" w:rsidP="000E7858">
            <w:pPr>
              <w:jc w:val="center"/>
              <w:rPr>
                <w:rFonts w:ascii="標楷體" w:eastAsia="標楷體" w:hAnsi="標楷體"/>
                <w:kern w:val="0"/>
              </w:rPr>
            </w:pPr>
            <w:r w:rsidRPr="001F0AB6">
              <w:rPr>
                <w:rFonts w:ascii="標楷體" w:eastAsia="標楷體" w:hAnsi="標楷體"/>
                <w:kern w:val="0"/>
              </w:rPr>
              <w:t>及效益簡述</w:t>
            </w:r>
          </w:p>
          <w:p w:rsidR="00344DFF" w:rsidRPr="001F0AB6" w:rsidRDefault="00344DFF" w:rsidP="000E7858">
            <w:pPr>
              <w:jc w:val="center"/>
              <w:rPr>
                <w:rFonts w:ascii="標楷體" w:eastAsia="標楷體" w:hAnsi="標楷體"/>
                <w:kern w:val="0"/>
              </w:rPr>
            </w:pPr>
            <w:r w:rsidRPr="001F0AB6">
              <w:rPr>
                <w:rFonts w:ascii="標楷體" w:eastAsia="標楷體" w:hAnsi="標楷體"/>
                <w:kern w:val="0"/>
              </w:rPr>
              <w:t>(含課程、講座)</w:t>
            </w:r>
          </w:p>
        </w:tc>
        <w:tc>
          <w:tcPr>
            <w:tcW w:w="7377" w:type="dxa"/>
          </w:tcPr>
          <w:p w:rsidR="00344DFF" w:rsidRPr="001F0AB6" w:rsidRDefault="00344DFF" w:rsidP="000E7858">
            <w:pPr>
              <w:spacing w:line="0" w:lineRule="atLeast"/>
              <w:jc w:val="both"/>
              <w:rPr>
                <w:rFonts w:ascii="標楷體" w:eastAsia="標楷體" w:hAnsi="標楷體"/>
                <w:kern w:val="0"/>
              </w:rPr>
            </w:pPr>
          </w:p>
        </w:tc>
      </w:tr>
      <w:tr w:rsidR="00344DFF" w:rsidRPr="00E05525" w:rsidTr="000E7858">
        <w:trPr>
          <w:trHeight w:val="4761"/>
        </w:trPr>
        <w:tc>
          <w:tcPr>
            <w:tcW w:w="2376" w:type="dxa"/>
            <w:vAlign w:val="center"/>
          </w:tcPr>
          <w:p w:rsidR="00344DFF" w:rsidRDefault="00344DFF" w:rsidP="000E7858">
            <w:pPr>
              <w:jc w:val="center"/>
              <w:rPr>
                <w:rFonts w:ascii="標楷體" w:eastAsia="標楷體" w:hAnsi="標楷體"/>
                <w:kern w:val="0"/>
              </w:rPr>
            </w:pPr>
            <w:r w:rsidRPr="001F0AB6">
              <w:rPr>
                <w:rFonts w:ascii="標楷體" w:eastAsia="標楷體" w:hAnsi="標楷體" w:hint="eastAsia"/>
                <w:kern w:val="0"/>
              </w:rPr>
              <w:t>承辦學校對於本次</w:t>
            </w:r>
          </w:p>
          <w:p w:rsidR="00344DFF" w:rsidRPr="001F0AB6" w:rsidRDefault="00344DFF" w:rsidP="000E7858">
            <w:pPr>
              <w:jc w:val="center"/>
              <w:rPr>
                <w:rFonts w:ascii="標楷體" w:eastAsia="標楷體" w:hAnsi="標楷體"/>
                <w:kern w:val="0"/>
              </w:rPr>
            </w:pPr>
            <w:r w:rsidRPr="001F0AB6">
              <w:rPr>
                <w:rFonts w:ascii="標楷體" w:eastAsia="標楷體" w:hAnsi="標楷體" w:hint="eastAsia"/>
                <w:kern w:val="0"/>
              </w:rPr>
              <w:t>研習</w:t>
            </w:r>
            <w:r w:rsidRPr="001F0AB6">
              <w:rPr>
                <w:rFonts w:ascii="標楷體" w:eastAsia="標楷體" w:hAnsi="標楷體"/>
                <w:kern w:val="0"/>
              </w:rPr>
              <w:t>檢討及建議</w:t>
            </w:r>
          </w:p>
        </w:tc>
        <w:tc>
          <w:tcPr>
            <w:tcW w:w="7377" w:type="dxa"/>
          </w:tcPr>
          <w:p w:rsidR="00344DFF" w:rsidRPr="001F0AB6" w:rsidRDefault="00344DFF" w:rsidP="000E7858">
            <w:pPr>
              <w:spacing w:line="0" w:lineRule="atLeast"/>
              <w:jc w:val="both"/>
              <w:rPr>
                <w:rFonts w:ascii="標楷體" w:eastAsia="標楷體" w:hAnsi="標楷體"/>
                <w:kern w:val="0"/>
                <w:sz w:val="20"/>
              </w:rPr>
            </w:pPr>
          </w:p>
        </w:tc>
      </w:tr>
    </w:tbl>
    <w:p w:rsidR="00344DFF" w:rsidRPr="00E05525" w:rsidRDefault="00344DFF" w:rsidP="00344DFF">
      <w:pPr>
        <w:spacing w:afterLines="50" w:after="180" w:line="480" w:lineRule="exact"/>
        <w:jc w:val="center"/>
        <w:rPr>
          <w:rFonts w:ascii="標楷體" w:eastAsia="標楷體" w:hAnsi="標楷體"/>
          <w:sz w:val="32"/>
          <w:szCs w:val="32"/>
        </w:rPr>
      </w:pPr>
      <w:r w:rsidRPr="00E05525">
        <w:rPr>
          <w:rFonts w:ascii="標楷體" w:eastAsia="標楷體" w:hAnsi="標楷體"/>
          <w:b/>
          <w:sz w:val="28"/>
          <w:szCs w:val="28"/>
        </w:rPr>
        <w:br w:type="page"/>
      </w:r>
      <w:r w:rsidRPr="00E05525">
        <w:rPr>
          <w:rFonts w:ascii="標楷體" w:eastAsia="標楷體" w:hAnsi="標楷體" w:hint="eastAsia"/>
          <w:sz w:val="32"/>
          <w:szCs w:val="32"/>
        </w:rPr>
        <w:lastRenderedPageBreak/>
        <w:t>教師研習照片（Ⅰ）</w:t>
      </w:r>
    </w:p>
    <w:tbl>
      <w:tblPr>
        <w:tblW w:w="9526" w:type="dxa"/>
        <w:tblInd w:w="108" w:type="dxa"/>
        <w:tblBorders>
          <w:top w:val="nil"/>
          <w:left w:val="nil"/>
          <w:bottom w:val="nil"/>
          <w:right w:val="nil"/>
        </w:tblBorders>
        <w:tblLayout w:type="fixed"/>
        <w:tblLook w:val="0000" w:firstRow="0" w:lastRow="0" w:firstColumn="0" w:lastColumn="0" w:noHBand="0" w:noVBand="0"/>
      </w:tblPr>
      <w:tblGrid>
        <w:gridCol w:w="1589"/>
        <w:gridCol w:w="7937"/>
      </w:tblGrid>
      <w:tr w:rsidR="00344DFF" w:rsidRPr="00E05525" w:rsidTr="000E7858">
        <w:trPr>
          <w:trHeight w:val="5680"/>
        </w:trPr>
        <w:tc>
          <w:tcPr>
            <w:tcW w:w="9526" w:type="dxa"/>
            <w:gridSpan w:val="2"/>
            <w:tcBorders>
              <w:top w:val="single" w:sz="6" w:space="0" w:color="000000"/>
              <w:left w:val="single" w:sz="4" w:space="0" w:color="000000"/>
              <w:bottom w:val="single" w:sz="4" w:space="0" w:color="000000"/>
              <w:right w:val="single" w:sz="4" w:space="0" w:color="000000"/>
            </w:tcBorders>
            <w:vAlign w:val="center"/>
          </w:tcPr>
          <w:p w:rsidR="00344DFF" w:rsidRPr="00E05525" w:rsidRDefault="00344DFF" w:rsidP="000E7858">
            <w:pPr>
              <w:pStyle w:val="Default"/>
              <w:jc w:val="center"/>
              <w:rPr>
                <w:rFonts w:ascii="標楷體" w:eastAsia="標楷體" w:hAnsi="標楷體"/>
                <w:color w:val="auto"/>
                <w:sz w:val="40"/>
                <w:szCs w:val="40"/>
              </w:rPr>
            </w:pPr>
            <w:r w:rsidRPr="00E05525">
              <w:rPr>
                <w:rFonts w:ascii="標楷體" w:eastAsia="標楷體" w:hAnsi="標楷體" w:hint="eastAsia"/>
                <w:color w:val="auto"/>
                <w:sz w:val="40"/>
                <w:szCs w:val="40"/>
              </w:rPr>
              <w:t>（請放照片）</w:t>
            </w:r>
          </w:p>
        </w:tc>
      </w:tr>
      <w:tr w:rsidR="00344DFF" w:rsidRPr="00E05525" w:rsidTr="000E7858">
        <w:trPr>
          <w:trHeight w:val="617"/>
        </w:trPr>
        <w:tc>
          <w:tcPr>
            <w:tcW w:w="1589" w:type="dxa"/>
            <w:tcBorders>
              <w:top w:val="single" w:sz="4" w:space="0" w:color="000000"/>
              <w:left w:val="single" w:sz="4" w:space="0" w:color="000000"/>
              <w:bottom w:val="single" w:sz="4" w:space="0" w:color="000000"/>
              <w:right w:val="single" w:sz="4" w:space="0" w:color="000000"/>
            </w:tcBorders>
            <w:vAlign w:val="center"/>
          </w:tcPr>
          <w:p w:rsidR="00344DFF" w:rsidRPr="00E05525" w:rsidRDefault="00344DFF" w:rsidP="000E7858">
            <w:pPr>
              <w:pStyle w:val="Default"/>
              <w:jc w:val="center"/>
              <w:rPr>
                <w:rFonts w:ascii="標楷體" w:eastAsia="標楷體" w:cs="標楷體"/>
                <w:color w:val="auto"/>
                <w:sz w:val="28"/>
                <w:szCs w:val="28"/>
              </w:rPr>
            </w:pPr>
            <w:r w:rsidRPr="00E05525">
              <w:rPr>
                <w:rFonts w:ascii="標楷體" w:eastAsia="標楷體" w:cs="標楷體" w:hint="eastAsia"/>
                <w:color w:val="auto"/>
                <w:sz w:val="28"/>
                <w:szCs w:val="28"/>
              </w:rPr>
              <w:t>活動說明</w:t>
            </w:r>
          </w:p>
        </w:tc>
        <w:tc>
          <w:tcPr>
            <w:tcW w:w="7937" w:type="dxa"/>
            <w:tcBorders>
              <w:top w:val="single" w:sz="4" w:space="0" w:color="000000"/>
              <w:left w:val="single" w:sz="4" w:space="0" w:color="000000"/>
              <w:bottom w:val="single" w:sz="4" w:space="0" w:color="000000"/>
              <w:right w:val="single" w:sz="4" w:space="0" w:color="000000"/>
            </w:tcBorders>
            <w:vAlign w:val="center"/>
          </w:tcPr>
          <w:p w:rsidR="00344DFF" w:rsidRPr="00E05525" w:rsidRDefault="00344DFF" w:rsidP="000E7858">
            <w:pPr>
              <w:pStyle w:val="Default"/>
              <w:rPr>
                <w:rFonts w:ascii="標楷體" w:eastAsia="標楷體" w:cs="標楷體"/>
                <w:color w:val="auto"/>
                <w:sz w:val="30"/>
                <w:szCs w:val="30"/>
              </w:rPr>
            </w:pPr>
            <w:r w:rsidRPr="00E05525">
              <w:rPr>
                <w:rFonts w:ascii="標楷體" w:eastAsia="標楷體" w:cs="標楷體" w:hint="eastAsia"/>
                <w:color w:val="auto"/>
                <w:sz w:val="30"/>
                <w:szCs w:val="30"/>
              </w:rPr>
              <w:t>（請簡要說明）</w:t>
            </w:r>
          </w:p>
        </w:tc>
      </w:tr>
      <w:tr w:rsidR="00344DFF" w:rsidRPr="00E05525" w:rsidTr="000E7858">
        <w:trPr>
          <w:trHeight w:val="5667"/>
        </w:trPr>
        <w:tc>
          <w:tcPr>
            <w:tcW w:w="9526" w:type="dxa"/>
            <w:gridSpan w:val="2"/>
            <w:tcBorders>
              <w:top w:val="single" w:sz="4" w:space="0" w:color="000000"/>
              <w:left w:val="single" w:sz="4" w:space="0" w:color="000000"/>
              <w:bottom w:val="single" w:sz="4" w:space="0" w:color="000000"/>
              <w:right w:val="single" w:sz="4" w:space="0" w:color="000000"/>
            </w:tcBorders>
            <w:vAlign w:val="center"/>
          </w:tcPr>
          <w:p w:rsidR="00344DFF" w:rsidRPr="00E05525" w:rsidRDefault="00344DFF" w:rsidP="000E7858">
            <w:pPr>
              <w:pStyle w:val="Default"/>
              <w:jc w:val="center"/>
              <w:rPr>
                <w:color w:val="auto"/>
              </w:rPr>
            </w:pPr>
            <w:r w:rsidRPr="00E05525">
              <w:rPr>
                <w:rFonts w:ascii="標楷體" w:eastAsia="標楷體" w:hAnsi="標楷體" w:hint="eastAsia"/>
                <w:color w:val="auto"/>
                <w:sz w:val="40"/>
                <w:szCs w:val="40"/>
              </w:rPr>
              <w:t>（請放照片）</w:t>
            </w:r>
          </w:p>
        </w:tc>
      </w:tr>
      <w:tr w:rsidR="00344DFF" w:rsidRPr="00E05525" w:rsidTr="000E7858">
        <w:trPr>
          <w:trHeight w:val="541"/>
        </w:trPr>
        <w:tc>
          <w:tcPr>
            <w:tcW w:w="1589" w:type="dxa"/>
            <w:tcBorders>
              <w:top w:val="single" w:sz="4" w:space="0" w:color="000000"/>
              <w:left w:val="single" w:sz="4" w:space="0" w:color="000000"/>
              <w:bottom w:val="single" w:sz="6" w:space="0" w:color="000000"/>
              <w:right w:val="single" w:sz="4" w:space="0" w:color="000000"/>
            </w:tcBorders>
            <w:vAlign w:val="center"/>
          </w:tcPr>
          <w:p w:rsidR="00344DFF" w:rsidRPr="00E05525" w:rsidRDefault="00344DFF" w:rsidP="000E7858">
            <w:pPr>
              <w:pStyle w:val="Default"/>
              <w:jc w:val="center"/>
              <w:rPr>
                <w:rFonts w:ascii="標楷體" w:eastAsia="標楷體" w:cs="標楷體"/>
                <w:color w:val="auto"/>
                <w:sz w:val="28"/>
                <w:szCs w:val="28"/>
              </w:rPr>
            </w:pPr>
            <w:r w:rsidRPr="00E05525">
              <w:rPr>
                <w:rFonts w:ascii="標楷體" w:eastAsia="標楷體" w:cs="標楷體" w:hint="eastAsia"/>
                <w:color w:val="auto"/>
                <w:sz w:val="28"/>
                <w:szCs w:val="28"/>
              </w:rPr>
              <w:t>活動說明</w:t>
            </w:r>
          </w:p>
        </w:tc>
        <w:tc>
          <w:tcPr>
            <w:tcW w:w="7937" w:type="dxa"/>
            <w:tcBorders>
              <w:top w:val="single" w:sz="4" w:space="0" w:color="000000"/>
              <w:left w:val="single" w:sz="4" w:space="0" w:color="000000"/>
              <w:bottom w:val="single" w:sz="6" w:space="0" w:color="000000"/>
              <w:right w:val="single" w:sz="4" w:space="0" w:color="000000"/>
            </w:tcBorders>
            <w:vAlign w:val="center"/>
          </w:tcPr>
          <w:p w:rsidR="00344DFF" w:rsidRPr="00E05525" w:rsidRDefault="00344DFF" w:rsidP="000E7858">
            <w:pPr>
              <w:pStyle w:val="Default"/>
              <w:rPr>
                <w:rFonts w:ascii="標楷體" w:eastAsia="標楷體" w:cs="標楷體"/>
                <w:color w:val="auto"/>
                <w:sz w:val="30"/>
                <w:szCs w:val="30"/>
              </w:rPr>
            </w:pPr>
            <w:r w:rsidRPr="00E05525">
              <w:rPr>
                <w:rFonts w:ascii="標楷體" w:eastAsia="標楷體" w:cs="標楷體" w:hint="eastAsia"/>
                <w:color w:val="auto"/>
                <w:sz w:val="30"/>
                <w:szCs w:val="30"/>
              </w:rPr>
              <w:t>（請簡要說明）</w:t>
            </w:r>
          </w:p>
        </w:tc>
      </w:tr>
    </w:tbl>
    <w:p w:rsidR="00344DFF" w:rsidRDefault="00344DFF" w:rsidP="00344DFF">
      <w:pPr>
        <w:rPr>
          <w:rFonts w:ascii="標楷體" w:eastAsia="標楷體" w:hAnsi="標楷體"/>
        </w:rPr>
      </w:pPr>
    </w:p>
    <w:p w:rsidR="00344DFF" w:rsidRDefault="00344DFF" w:rsidP="00344DFF">
      <w:pPr>
        <w:widowControl/>
        <w:rPr>
          <w:rFonts w:ascii="標楷體" w:eastAsia="標楷體" w:hAnsi="標楷體"/>
        </w:rPr>
      </w:pPr>
      <w:r>
        <w:rPr>
          <w:rFonts w:ascii="標楷體" w:eastAsia="標楷體" w:hAnsi="標楷體"/>
        </w:rPr>
        <w:br w:type="page"/>
      </w:r>
    </w:p>
    <w:p w:rsidR="00344DFF" w:rsidRDefault="00344DFF" w:rsidP="00344DFF">
      <w:pPr>
        <w:rPr>
          <w:rFonts w:ascii="標楷體" w:eastAsia="標楷體" w:hAnsi="標楷體"/>
          <w:b/>
          <w:sz w:val="28"/>
          <w:szCs w:val="28"/>
        </w:rPr>
      </w:pPr>
      <w:r w:rsidRPr="00A21402">
        <w:rPr>
          <w:rFonts w:ascii="標楷體" w:eastAsia="標楷體" w:hAnsi="標楷體" w:hint="eastAsia"/>
        </w:rPr>
        <w:lastRenderedPageBreak/>
        <w:t>附件</w:t>
      </w:r>
      <w:r>
        <w:rPr>
          <w:rFonts w:ascii="標楷體" w:eastAsia="標楷體" w:hAnsi="標楷體" w:hint="eastAsia"/>
        </w:rPr>
        <w:t>四</w:t>
      </w:r>
      <w:r w:rsidR="0043081C">
        <w:rPr>
          <w:rFonts w:ascii="標楷體" w:eastAsia="標楷體" w:hAnsi="標楷體" w:hint="eastAsia"/>
        </w:rPr>
        <w:t>(實體辦理</w:t>
      </w:r>
      <w:r w:rsidR="0043081C">
        <w:rPr>
          <w:rFonts w:ascii="標楷體" w:eastAsia="標楷體" w:hAnsi="標楷體"/>
        </w:rPr>
        <w:t>)</w:t>
      </w:r>
    </w:p>
    <w:p w:rsidR="00344DFF" w:rsidRPr="006F388D" w:rsidRDefault="00344DFF" w:rsidP="00344DFF">
      <w:pPr>
        <w:spacing w:line="480" w:lineRule="exact"/>
        <w:jc w:val="center"/>
        <w:rPr>
          <w:rFonts w:ascii="微軟正黑體" w:eastAsia="微軟正黑體" w:hAnsi="微軟正黑體" w:cs="標楷體"/>
          <w:b/>
          <w:bCs/>
          <w:sz w:val="32"/>
          <w:szCs w:val="32"/>
        </w:rPr>
      </w:pPr>
      <w:r w:rsidRPr="006F388D">
        <w:rPr>
          <w:rFonts w:ascii="微軟正黑體" w:eastAsia="微軟正黑體" w:hAnsi="微軟正黑體" w:cs="標楷體" w:hint="eastAsia"/>
          <w:b/>
          <w:bCs/>
          <w:sz w:val="32"/>
          <w:szCs w:val="32"/>
        </w:rPr>
        <w:t>國</w:t>
      </w:r>
      <w:r>
        <w:rPr>
          <w:rFonts w:ascii="微軟正黑體" w:eastAsia="微軟正黑體" w:hAnsi="微軟正黑體" w:cs="標楷體" w:hint="eastAsia"/>
          <w:b/>
          <w:bCs/>
          <w:sz w:val="32"/>
          <w:szCs w:val="32"/>
        </w:rPr>
        <w:t>語</w:t>
      </w:r>
      <w:r w:rsidRPr="006F388D">
        <w:rPr>
          <w:rFonts w:ascii="微軟正黑體" w:eastAsia="微軟正黑體" w:hAnsi="微軟正黑體" w:cs="標楷體" w:hint="eastAsia"/>
          <w:b/>
          <w:bCs/>
          <w:sz w:val="32"/>
          <w:szCs w:val="32"/>
        </w:rPr>
        <w:t>文學科中心1</w:t>
      </w:r>
      <w:r>
        <w:rPr>
          <w:rFonts w:ascii="微軟正黑體" w:eastAsia="微軟正黑體" w:hAnsi="微軟正黑體" w:cs="標楷體"/>
          <w:b/>
          <w:bCs/>
          <w:sz w:val="32"/>
          <w:szCs w:val="32"/>
        </w:rPr>
        <w:t>1</w:t>
      </w:r>
      <w:r w:rsidR="002C5674">
        <w:rPr>
          <w:rFonts w:ascii="微軟正黑體" w:eastAsia="微軟正黑體" w:hAnsi="微軟正黑體" w:cs="標楷體"/>
          <w:b/>
          <w:bCs/>
          <w:sz w:val="32"/>
          <w:szCs w:val="32"/>
        </w:rPr>
        <w:t>3</w:t>
      </w:r>
      <w:r>
        <w:rPr>
          <w:rFonts w:ascii="微軟正黑體" w:eastAsia="微軟正黑體" w:hAnsi="微軟正黑體" w:cs="標楷體" w:hint="eastAsia"/>
          <w:b/>
          <w:bCs/>
          <w:sz w:val="32"/>
          <w:szCs w:val="32"/>
        </w:rPr>
        <w:t>學</w:t>
      </w:r>
      <w:r w:rsidRPr="006F388D">
        <w:rPr>
          <w:rFonts w:ascii="微軟正黑體" w:eastAsia="微軟正黑體" w:hAnsi="微軟正黑體" w:cs="標楷體" w:hint="eastAsia"/>
          <w:b/>
          <w:bCs/>
          <w:sz w:val="32"/>
          <w:szCs w:val="32"/>
        </w:rPr>
        <w:t>年度教師專業成長研習</w:t>
      </w:r>
    </w:p>
    <w:p w:rsidR="00344DFF" w:rsidRPr="006F388D" w:rsidRDefault="00344DFF" w:rsidP="00344DFF">
      <w:pPr>
        <w:spacing w:afterLines="100" w:after="360" w:line="480" w:lineRule="exact"/>
        <w:jc w:val="center"/>
        <w:rPr>
          <w:rFonts w:ascii="微軟正黑體" w:eastAsia="微軟正黑體" w:hAnsi="微軟正黑體" w:cs="標楷體"/>
          <w:b/>
          <w:bCs/>
          <w:sz w:val="32"/>
          <w:szCs w:val="32"/>
        </w:rPr>
      </w:pPr>
      <w:r w:rsidRPr="006F388D">
        <w:rPr>
          <w:rFonts w:ascii="微軟正黑體" w:eastAsia="微軟正黑體" w:hAnsi="微軟正黑體" w:cs="標楷體" w:hint="eastAsia"/>
          <w:b/>
          <w:bCs/>
          <w:sz w:val="32"/>
          <w:szCs w:val="32"/>
        </w:rPr>
        <w:t>「我們這樣教國文」教師研習系列活動簽到表</w:t>
      </w:r>
    </w:p>
    <w:tbl>
      <w:tblPr>
        <w:tblStyle w:val="af3"/>
        <w:tblW w:w="9638" w:type="dxa"/>
        <w:tblLook w:val="04A0" w:firstRow="1" w:lastRow="0" w:firstColumn="1" w:lastColumn="0" w:noHBand="0" w:noVBand="1"/>
      </w:tblPr>
      <w:tblGrid>
        <w:gridCol w:w="850"/>
        <w:gridCol w:w="2268"/>
        <w:gridCol w:w="2268"/>
        <w:gridCol w:w="2268"/>
        <w:gridCol w:w="1984"/>
      </w:tblGrid>
      <w:tr w:rsidR="00344DFF" w:rsidRPr="0093718B" w:rsidTr="000E7858">
        <w:trPr>
          <w:trHeight w:val="794"/>
        </w:trPr>
        <w:tc>
          <w:tcPr>
            <w:tcW w:w="850" w:type="dxa"/>
            <w:shd w:val="clear" w:color="auto" w:fill="D9D9D9" w:themeFill="background1" w:themeFillShade="D9"/>
            <w:vAlign w:val="center"/>
          </w:tcPr>
          <w:p w:rsidR="00344DFF" w:rsidRPr="0093718B" w:rsidRDefault="00344DFF" w:rsidP="000E7858">
            <w:pPr>
              <w:jc w:val="center"/>
              <w:rPr>
                <w:rFonts w:ascii="標楷體" w:eastAsia="標楷體" w:hAnsi="標楷體"/>
                <w:sz w:val="30"/>
                <w:szCs w:val="30"/>
              </w:rPr>
            </w:pPr>
            <w:r w:rsidRPr="0093718B">
              <w:rPr>
                <w:rFonts w:ascii="標楷體" w:eastAsia="標楷體" w:hAnsi="標楷體" w:hint="eastAsia"/>
                <w:sz w:val="30"/>
                <w:szCs w:val="30"/>
              </w:rPr>
              <w:t>編號</w:t>
            </w:r>
          </w:p>
        </w:tc>
        <w:tc>
          <w:tcPr>
            <w:tcW w:w="2268" w:type="dxa"/>
            <w:shd w:val="clear" w:color="auto" w:fill="D9D9D9" w:themeFill="background1" w:themeFillShade="D9"/>
            <w:vAlign w:val="center"/>
          </w:tcPr>
          <w:p w:rsidR="00344DFF" w:rsidRPr="0093718B" w:rsidRDefault="00344DFF" w:rsidP="000E7858">
            <w:pPr>
              <w:jc w:val="center"/>
              <w:rPr>
                <w:rFonts w:ascii="標楷體" w:eastAsia="標楷體" w:hAnsi="標楷體"/>
                <w:sz w:val="30"/>
                <w:szCs w:val="30"/>
              </w:rPr>
            </w:pPr>
            <w:r w:rsidRPr="0093718B">
              <w:rPr>
                <w:rFonts w:ascii="標楷體" w:eastAsia="標楷體" w:hAnsi="標楷體" w:hint="eastAsia"/>
                <w:sz w:val="30"/>
                <w:szCs w:val="30"/>
              </w:rPr>
              <w:t>學校</w:t>
            </w:r>
          </w:p>
        </w:tc>
        <w:tc>
          <w:tcPr>
            <w:tcW w:w="2268" w:type="dxa"/>
            <w:shd w:val="clear" w:color="auto" w:fill="D9D9D9" w:themeFill="background1" w:themeFillShade="D9"/>
            <w:vAlign w:val="center"/>
          </w:tcPr>
          <w:p w:rsidR="00344DFF" w:rsidRPr="0093718B" w:rsidRDefault="00344DFF" w:rsidP="000E7858">
            <w:pPr>
              <w:jc w:val="center"/>
              <w:rPr>
                <w:rFonts w:ascii="標楷體" w:eastAsia="標楷體" w:hAnsi="標楷體"/>
                <w:sz w:val="30"/>
                <w:szCs w:val="30"/>
              </w:rPr>
            </w:pPr>
            <w:r w:rsidRPr="0093718B">
              <w:rPr>
                <w:rFonts w:ascii="標楷體" w:eastAsia="標楷體" w:hAnsi="標楷體" w:hint="eastAsia"/>
                <w:sz w:val="30"/>
                <w:szCs w:val="30"/>
              </w:rPr>
              <w:t>姓名</w:t>
            </w:r>
          </w:p>
        </w:tc>
        <w:tc>
          <w:tcPr>
            <w:tcW w:w="2268" w:type="dxa"/>
            <w:shd w:val="clear" w:color="auto" w:fill="D9D9D9" w:themeFill="background1" w:themeFillShade="D9"/>
            <w:vAlign w:val="center"/>
          </w:tcPr>
          <w:p w:rsidR="00344DFF" w:rsidRPr="0093718B" w:rsidRDefault="00344DFF" w:rsidP="000E7858">
            <w:pPr>
              <w:jc w:val="center"/>
              <w:rPr>
                <w:rFonts w:ascii="標楷體" w:eastAsia="標楷體" w:hAnsi="標楷體"/>
                <w:sz w:val="30"/>
                <w:szCs w:val="30"/>
              </w:rPr>
            </w:pPr>
            <w:r w:rsidRPr="0093718B">
              <w:rPr>
                <w:rFonts w:ascii="標楷體" w:eastAsia="標楷體" w:hAnsi="標楷體" w:hint="eastAsia"/>
                <w:sz w:val="30"/>
                <w:szCs w:val="30"/>
              </w:rPr>
              <w:t>簽到</w:t>
            </w:r>
          </w:p>
        </w:tc>
        <w:tc>
          <w:tcPr>
            <w:tcW w:w="1984" w:type="dxa"/>
            <w:shd w:val="clear" w:color="auto" w:fill="D9D9D9" w:themeFill="background1" w:themeFillShade="D9"/>
            <w:vAlign w:val="center"/>
          </w:tcPr>
          <w:p w:rsidR="00344DFF" w:rsidRDefault="00344DFF" w:rsidP="000E7858">
            <w:pPr>
              <w:spacing w:line="300" w:lineRule="exact"/>
              <w:jc w:val="center"/>
              <w:rPr>
                <w:rFonts w:ascii="標楷體" w:eastAsia="標楷體" w:hAnsi="標楷體"/>
                <w:sz w:val="30"/>
                <w:szCs w:val="30"/>
              </w:rPr>
            </w:pPr>
            <w:r w:rsidRPr="0093718B">
              <w:rPr>
                <w:rFonts w:ascii="標楷體" w:eastAsia="標楷體" w:hAnsi="標楷體" w:hint="eastAsia"/>
                <w:sz w:val="30"/>
                <w:szCs w:val="30"/>
              </w:rPr>
              <w:t>身分證字號</w:t>
            </w:r>
          </w:p>
          <w:p w:rsidR="00344DFF" w:rsidRPr="00C039CC" w:rsidRDefault="00344DFF" w:rsidP="000E7858">
            <w:pPr>
              <w:spacing w:line="300" w:lineRule="exact"/>
              <w:jc w:val="center"/>
              <w:rPr>
                <w:rFonts w:ascii="標楷體" w:eastAsia="標楷體" w:hAnsi="標楷體"/>
                <w:sz w:val="20"/>
                <w:szCs w:val="20"/>
              </w:rPr>
            </w:pPr>
            <w:r w:rsidRPr="00C039CC">
              <w:rPr>
                <w:rFonts w:ascii="標楷體" w:eastAsia="標楷體" w:hAnsi="標楷體" w:hint="eastAsia"/>
                <w:sz w:val="20"/>
                <w:szCs w:val="20"/>
              </w:rPr>
              <w:t>(核發研習時數)</w:t>
            </w:r>
          </w:p>
        </w:tc>
      </w:tr>
      <w:tr w:rsidR="00344DFF" w:rsidTr="000E7858">
        <w:trPr>
          <w:trHeight w:val="794"/>
        </w:trPr>
        <w:tc>
          <w:tcPr>
            <w:tcW w:w="850" w:type="dxa"/>
            <w:vAlign w:val="center"/>
          </w:tcPr>
          <w:p w:rsidR="00344DFF" w:rsidRPr="00C456CE" w:rsidRDefault="00344DFF" w:rsidP="000E7858">
            <w:pPr>
              <w:jc w:val="center"/>
              <w:rPr>
                <w:rFonts w:ascii="標楷體" w:eastAsia="標楷體" w:hAnsi="標楷體"/>
                <w:sz w:val="32"/>
              </w:rPr>
            </w:pPr>
            <w:r>
              <w:rPr>
                <w:rFonts w:ascii="標楷體" w:eastAsia="標楷體" w:hAnsi="標楷體" w:hint="eastAsia"/>
                <w:sz w:val="32"/>
              </w:rPr>
              <w:t>1</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Pr="00C456CE" w:rsidRDefault="00344DFF" w:rsidP="000E7858">
            <w:pPr>
              <w:jc w:val="center"/>
              <w:rPr>
                <w:rFonts w:ascii="標楷體" w:eastAsia="標楷體" w:hAnsi="標楷體"/>
                <w:sz w:val="32"/>
              </w:rPr>
            </w:pPr>
            <w:r>
              <w:rPr>
                <w:rFonts w:ascii="標楷體" w:eastAsia="標楷體" w:hAnsi="標楷體" w:hint="eastAsia"/>
                <w:sz w:val="32"/>
              </w:rPr>
              <w:t>2</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Pr="00C456CE" w:rsidRDefault="00344DFF" w:rsidP="000E7858">
            <w:pPr>
              <w:jc w:val="center"/>
              <w:rPr>
                <w:rFonts w:ascii="標楷體" w:eastAsia="標楷體" w:hAnsi="標楷體"/>
                <w:sz w:val="32"/>
              </w:rPr>
            </w:pPr>
            <w:r>
              <w:rPr>
                <w:rFonts w:ascii="標楷體" w:eastAsia="標楷體" w:hAnsi="標楷體" w:hint="eastAsia"/>
                <w:sz w:val="32"/>
              </w:rPr>
              <w:t>3</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Pr="00C456CE" w:rsidRDefault="00344DFF" w:rsidP="000E7858">
            <w:pPr>
              <w:jc w:val="center"/>
              <w:rPr>
                <w:rFonts w:ascii="標楷體" w:eastAsia="標楷體" w:hAnsi="標楷體"/>
                <w:sz w:val="32"/>
              </w:rPr>
            </w:pPr>
            <w:r>
              <w:rPr>
                <w:rFonts w:ascii="標楷體" w:eastAsia="標楷體" w:hAnsi="標楷體" w:hint="eastAsia"/>
                <w:sz w:val="32"/>
              </w:rPr>
              <w:t>4</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Pr="00C456CE" w:rsidRDefault="00344DFF" w:rsidP="000E7858">
            <w:pPr>
              <w:jc w:val="center"/>
              <w:rPr>
                <w:rFonts w:ascii="標楷體" w:eastAsia="標楷體" w:hAnsi="標楷體"/>
                <w:sz w:val="32"/>
              </w:rPr>
            </w:pPr>
            <w:r>
              <w:rPr>
                <w:rFonts w:ascii="標楷體" w:eastAsia="標楷體" w:hAnsi="標楷體" w:hint="eastAsia"/>
                <w:sz w:val="32"/>
              </w:rPr>
              <w:t>5</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Pr="00C456CE" w:rsidRDefault="00344DFF" w:rsidP="000E7858">
            <w:pPr>
              <w:jc w:val="center"/>
              <w:rPr>
                <w:rFonts w:ascii="標楷體" w:eastAsia="標楷體" w:hAnsi="標楷體"/>
                <w:sz w:val="32"/>
              </w:rPr>
            </w:pPr>
            <w:r>
              <w:rPr>
                <w:rFonts w:ascii="標楷體" w:eastAsia="標楷體" w:hAnsi="標楷體" w:hint="eastAsia"/>
                <w:sz w:val="32"/>
              </w:rPr>
              <w:t>6</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Pr="00C456CE" w:rsidRDefault="00344DFF" w:rsidP="000E7858">
            <w:pPr>
              <w:jc w:val="center"/>
              <w:rPr>
                <w:rFonts w:ascii="標楷體" w:eastAsia="標楷體" w:hAnsi="標楷體"/>
                <w:sz w:val="32"/>
              </w:rPr>
            </w:pPr>
            <w:r>
              <w:rPr>
                <w:rFonts w:ascii="標楷體" w:eastAsia="標楷體" w:hAnsi="標楷體" w:hint="eastAsia"/>
                <w:sz w:val="32"/>
              </w:rPr>
              <w:t>7</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Default="00344DFF" w:rsidP="000E7858">
            <w:pPr>
              <w:jc w:val="center"/>
              <w:rPr>
                <w:rFonts w:ascii="標楷體" w:eastAsia="標楷體" w:hAnsi="標楷體"/>
                <w:sz w:val="32"/>
              </w:rPr>
            </w:pPr>
            <w:r>
              <w:rPr>
                <w:rFonts w:ascii="標楷體" w:eastAsia="標楷體" w:hAnsi="標楷體" w:hint="eastAsia"/>
                <w:sz w:val="32"/>
              </w:rPr>
              <w:t>8</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Default="00344DFF" w:rsidP="000E7858">
            <w:pPr>
              <w:jc w:val="center"/>
              <w:rPr>
                <w:rFonts w:ascii="標楷體" w:eastAsia="標楷體" w:hAnsi="標楷體"/>
                <w:sz w:val="32"/>
              </w:rPr>
            </w:pPr>
            <w:r>
              <w:rPr>
                <w:rFonts w:ascii="標楷體" w:eastAsia="標楷體" w:hAnsi="標楷體" w:hint="eastAsia"/>
                <w:sz w:val="32"/>
              </w:rPr>
              <w:t>9</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Default="00344DFF" w:rsidP="000E7858">
            <w:pPr>
              <w:jc w:val="center"/>
              <w:rPr>
                <w:rFonts w:ascii="標楷體" w:eastAsia="標楷體" w:hAnsi="標楷體"/>
                <w:sz w:val="32"/>
              </w:rPr>
            </w:pPr>
            <w:r>
              <w:rPr>
                <w:rFonts w:ascii="標楷體" w:eastAsia="標楷體" w:hAnsi="標楷體" w:hint="eastAsia"/>
                <w:sz w:val="32"/>
              </w:rPr>
              <w:t>10</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Default="00344DFF" w:rsidP="000E7858">
            <w:pPr>
              <w:jc w:val="center"/>
              <w:rPr>
                <w:rFonts w:ascii="標楷體" w:eastAsia="標楷體" w:hAnsi="標楷體"/>
                <w:sz w:val="32"/>
              </w:rPr>
            </w:pPr>
            <w:r>
              <w:rPr>
                <w:rFonts w:ascii="標楷體" w:eastAsia="標楷體" w:hAnsi="標楷體" w:hint="eastAsia"/>
                <w:sz w:val="32"/>
              </w:rPr>
              <w:t>11</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Default="00344DFF" w:rsidP="000E7858">
            <w:pPr>
              <w:jc w:val="center"/>
              <w:rPr>
                <w:rFonts w:ascii="標楷體" w:eastAsia="標楷體" w:hAnsi="標楷體"/>
                <w:sz w:val="32"/>
              </w:rPr>
            </w:pPr>
            <w:r>
              <w:rPr>
                <w:rFonts w:ascii="標楷體" w:eastAsia="標楷體" w:hAnsi="標楷體" w:hint="eastAsia"/>
                <w:sz w:val="32"/>
              </w:rPr>
              <w:t>12</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Default="00344DFF" w:rsidP="000E7858">
            <w:pPr>
              <w:jc w:val="center"/>
              <w:rPr>
                <w:rFonts w:ascii="標楷體" w:eastAsia="標楷體" w:hAnsi="標楷體"/>
                <w:sz w:val="32"/>
              </w:rPr>
            </w:pPr>
            <w:r>
              <w:rPr>
                <w:rFonts w:ascii="標楷體" w:eastAsia="標楷體" w:hAnsi="標楷體" w:hint="eastAsia"/>
                <w:sz w:val="32"/>
              </w:rPr>
              <w:t>13</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Default="00344DFF" w:rsidP="000E7858">
            <w:pPr>
              <w:jc w:val="center"/>
              <w:rPr>
                <w:rFonts w:ascii="標楷體" w:eastAsia="標楷體" w:hAnsi="標楷體"/>
                <w:sz w:val="32"/>
              </w:rPr>
            </w:pPr>
            <w:r>
              <w:rPr>
                <w:rFonts w:ascii="標楷體" w:eastAsia="標楷體" w:hAnsi="標楷體" w:hint="eastAsia"/>
                <w:sz w:val="32"/>
              </w:rPr>
              <w:t>14</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Default="00344DFF" w:rsidP="000E7858">
            <w:pPr>
              <w:jc w:val="center"/>
              <w:rPr>
                <w:rFonts w:ascii="標楷體" w:eastAsia="標楷體" w:hAnsi="標楷體"/>
                <w:sz w:val="32"/>
              </w:rPr>
            </w:pPr>
            <w:r>
              <w:rPr>
                <w:rFonts w:ascii="標楷體" w:eastAsia="標楷體" w:hAnsi="標楷體" w:hint="eastAsia"/>
                <w:sz w:val="32"/>
              </w:rPr>
              <w:t>15</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RPr="0093718B" w:rsidTr="000E7858">
        <w:trPr>
          <w:trHeight w:val="794"/>
        </w:trPr>
        <w:tc>
          <w:tcPr>
            <w:tcW w:w="850" w:type="dxa"/>
            <w:shd w:val="clear" w:color="auto" w:fill="D9D9D9" w:themeFill="background1" w:themeFillShade="D9"/>
            <w:vAlign w:val="center"/>
          </w:tcPr>
          <w:p w:rsidR="00344DFF" w:rsidRPr="0093718B" w:rsidRDefault="00344DFF" w:rsidP="000E7858">
            <w:pPr>
              <w:jc w:val="center"/>
              <w:rPr>
                <w:rFonts w:ascii="標楷體" w:eastAsia="標楷體" w:hAnsi="標楷體"/>
                <w:sz w:val="30"/>
                <w:szCs w:val="30"/>
              </w:rPr>
            </w:pPr>
            <w:r w:rsidRPr="0093718B">
              <w:rPr>
                <w:rFonts w:ascii="標楷體" w:eastAsia="標楷體" w:hAnsi="標楷體" w:hint="eastAsia"/>
                <w:sz w:val="30"/>
                <w:szCs w:val="30"/>
              </w:rPr>
              <w:lastRenderedPageBreak/>
              <w:t>編號</w:t>
            </w:r>
          </w:p>
        </w:tc>
        <w:tc>
          <w:tcPr>
            <w:tcW w:w="2268" w:type="dxa"/>
            <w:shd w:val="clear" w:color="auto" w:fill="D9D9D9" w:themeFill="background1" w:themeFillShade="D9"/>
            <w:vAlign w:val="center"/>
          </w:tcPr>
          <w:p w:rsidR="00344DFF" w:rsidRPr="0093718B" w:rsidRDefault="00344DFF" w:rsidP="000E7858">
            <w:pPr>
              <w:jc w:val="center"/>
              <w:rPr>
                <w:rFonts w:ascii="標楷體" w:eastAsia="標楷體" w:hAnsi="標楷體"/>
                <w:sz w:val="30"/>
                <w:szCs w:val="30"/>
              </w:rPr>
            </w:pPr>
            <w:r w:rsidRPr="0093718B">
              <w:rPr>
                <w:rFonts w:ascii="標楷體" w:eastAsia="標楷體" w:hAnsi="標楷體" w:hint="eastAsia"/>
                <w:sz w:val="30"/>
                <w:szCs w:val="30"/>
              </w:rPr>
              <w:t>學校</w:t>
            </w:r>
          </w:p>
        </w:tc>
        <w:tc>
          <w:tcPr>
            <w:tcW w:w="2268" w:type="dxa"/>
            <w:shd w:val="clear" w:color="auto" w:fill="D9D9D9" w:themeFill="background1" w:themeFillShade="D9"/>
            <w:vAlign w:val="center"/>
          </w:tcPr>
          <w:p w:rsidR="00344DFF" w:rsidRPr="0093718B" w:rsidRDefault="00344DFF" w:rsidP="000E7858">
            <w:pPr>
              <w:jc w:val="center"/>
              <w:rPr>
                <w:rFonts w:ascii="標楷體" w:eastAsia="標楷體" w:hAnsi="標楷體"/>
                <w:sz w:val="30"/>
                <w:szCs w:val="30"/>
              </w:rPr>
            </w:pPr>
            <w:r w:rsidRPr="0093718B">
              <w:rPr>
                <w:rFonts w:ascii="標楷體" w:eastAsia="標楷體" w:hAnsi="標楷體" w:hint="eastAsia"/>
                <w:sz w:val="30"/>
                <w:szCs w:val="30"/>
              </w:rPr>
              <w:t>姓名</w:t>
            </w:r>
          </w:p>
        </w:tc>
        <w:tc>
          <w:tcPr>
            <w:tcW w:w="2268" w:type="dxa"/>
            <w:shd w:val="clear" w:color="auto" w:fill="D9D9D9" w:themeFill="background1" w:themeFillShade="D9"/>
            <w:vAlign w:val="center"/>
          </w:tcPr>
          <w:p w:rsidR="00344DFF" w:rsidRPr="0093718B" w:rsidRDefault="00344DFF" w:rsidP="000E7858">
            <w:pPr>
              <w:jc w:val="center"/>
              <w:rPr>
                <w:rFonts w:ascii="標楷體" w:eastAsia="標楷體" w:hAnsi="標楷體"/>
                <w:sz w:val="30"/>
                <w:szCs w:val="30"/>
              </w:rPr>
            </w:pPr>
            <w:r w:rsidRPr="0093718B">
              <w:rPr>
                <w:rFonts w:ascii="標楷體" w:eastAsia="標楷體" w:hAnsi="標楷體" w:hint="eastAsia"/>
                <w:sz w:val="30"/>
                <w:szCs w:val="30"/>
              </w:rPr>
              <w:t>簽到</w:t>
            </w:r>
          </w:p>
        </w:tc>
        <w:tc>
          <w:tcPr>
            <w:tcW w:w="1984" w:type="dxa"/>
            <w:shd w:val="clear" w:color="auto" w:fill="D9D9D9" w:themeFill="background1" w:themeFillShade="D9"/>
            <w:vAlign w:val="center"/>
          </w:tcPr>
          <w:p w:rsidR="00344DFF" w:rsidRDefault="00344DFF" w:rsidP="000E7858">
            <w:pPr>
              <w:spacing w:line="300" w:lineRule="exact"/>
              <w:jc w:val="center"/>
              <w:rPr>
                <w:rFonts w:ascii="標楷體" w:eastAsia="標楷體" w:hAnsi="標楷體"/>
                <w:sz w:val="30"/>
                <w:szCs w:val="30"/>
              </w:rPr>
            </w:pPr>
            <w:r w:rsidRPr="0093718B">
              <w:rPr>
                <w:rFonts w:ascii="標楷體" w:eastAsia="標楷體" w:hAnsi="標楷體" w:hint="eastAsia"/>
                <w:sz w:val="30"/>
                <w:szCs w:val="30"/>
              </w:rPr>
              <w:t>身分證字號</w:t>
            </w:r>
          </w:p>
          <w:p w:rsidR="00344DFF" w:rsidRPr="0093718B" w:rsidRDefault="00344DFF" w:rsidP="000E7858">
            <w:pPr>
              <w:spacing w:line="300" w:lineRule="exact"/>
              <w:jc w:val="center"/>
              <w:rPr>
                <w:rFonts w:ascii="標楷體" w:eastAsia="標楷體" w:hAnsi="標楷體"/>
                <w:sz w:val="30"/>
                <w:szCs w:val="30"/>
              </w:rPr>
            </w:pPr>
            <w:r w:rsidRPr="00C039CC">
              <w:rPr>
                <w:rFonts w:ascii="標楷體" w:eastAsia="標楷體" w:hAnsi="標楷體" w:hint="eastAsia"/>
                <w:sz w:val="20"/>
                <w:szCs w:val="20"/>
              </w:rPr>
              <w:t>(核發研習時數)</w:t>
            </w:r>
          </w:p>
        </w:tc>
      </w:tr>
      <w:tr w:rsidR="00344DFF" w:rsidTr="000E7858">
        <w:trPr>
          <w:trHeight w:val="794"/>
        </w:trPr>
        <w:tc>
          <w:tcPr>
            <w:tcW w:w="850" w:type="dxa"/>
            <w:vAlign w:val="center"/>
          </w:tcPr>
          <w:p w:rsidR="00344DFF" w:rsidRPr="00C456CE" w:rsidRDefault="00344DFF" w:rsidP="000E7858">
            <w:pPr>
              <w:jc w:val="center"/>
              <w:rPr>
                <w:rFonts w:ascii="標楷體" w:eastAsia="標楷體" w:hAnsi="標楷體"/>
                <w:sz w:val="32"/>
              </w:rPr>
            </w:pPr>
            <w:r>
              <w:rPr>
                <w:rFonts w:ascii="標楷體" w:eastAsia="標楷體" w:hAnsi="標楷體" w:hint="eastAsia"/>
                <w:sz w:val="32"/>
              </w:rPr>
              <w:t>16</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Pr="00C456CE" w:rsidRDefault="00344DFF" w:rsidP="000E7858">
            <w:pPr>
              <w:jc w:val="center"/>
              <w:rPr>
                <w:rFonts w:ascii="標楷體" w:eastAsia="標楷體" w:hAnsi="標楷體"/>
                <w:sz w:val="32"/>
              </w:rPr>
            </w:pPr>
            <w:r>
              <w:rPr>
                <w:rFonts w:ascii="標楷體" w:eastAsia="標楷體" w:hAnsi="標楷體" w:hint="eastAsia"/>
                <w:sz w:val="32"/>
              </w:rPr>
              <w:t>17</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Pr="00C456CE" w:rsidRDefault="00344DFF" w:rsidP="000E7858">
            <w:pPr>
              <w:jc w:val="center"/>
              <w:rPr>
                <w:rFonts w:ascii="標楷體" w:eastAsia="標楷體" w:hAnsi="標楷體"/>
                <w:sz w:val="32"/>
              </w:rPr>
            </w:pPr>
            <w:r>
              <w:rPr>
                <w:rFonts w:ascii="標楷體" w:eastAsia="標楷體" w:hAnsi="標楷體" w:hint="eastAsia"/>
                <w:sz w:val="32"/>
              </w:rPr>
              <w:t>18</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Pr="00C456CE" w:rsidRDefault="00344DFF" w:rsidP="000E7858">
            <w:pPr>
              <w:jc w:val="center"/>
              <w:rPr>
                <w:rFonts w:ascii="標楷體" w:eastAsia="標楷體" w:hAnsi="標楷體"/>
                <w:sz w:val="32"/>
              </w:rPr>
            </w:pPr>
            <w:r>
              <w:rPr>
                <w:rFonts w:ascii="標楷體" w:eastAsia="標楷體" w:hAnsi="標楷體" w:hint="eastAsia"/>
                <w:sz w:val="32"/>
              </w:rPr>
              <w:t>19</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Pr="00C456CE" w:rsidRDefault="00344DFF" w:rsidP="000E7858">
            <w:pPr>
              <w:jc w:val="center"/>
              <w:rPr>
                <w:rFonts w:ascii="標楷體" w:eastAsia="標楷體" w:hAnsi="標楷體"/>
                <w:sz w:val="32"/>
              </w:rPr>
            </w:pPr>
            <w:r>
              <w:rPr>
                <w:rFonts w:ascii="標楷體" w:eastAsia="標楷體" w:hAnsi="標楷體" w:hint="eastAsia"/>
                <w:sz w:val="32"/>
              </w:rPr>
              <w:t>20</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Pr="00C456CE" w:rsidRDefault="00344DFF" w:rsidP="000E7858">
            <w:pPr>
              <w:jc w:val="center"/>
              <w:rPr>
                <w:rFonts w:ascii="標楷體" w:eastAsia="標楷體" w:hAnsi="標楷體"/>
                <w:sz w:val="32"/>
              </w:rPr>
            </w:pPr>
            <w:r>
              <w:rPr>
                <w:rFonts w:ascii="標楷體" w:eastAsia="標楷體" w:hAnsi="標楷體" w:hint="eastAsia"/>
                <w:sz w:val="32"/>
              </w:rPr>
              <w:t>21</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Pr="00C456CE" w:rsidRDefault="00344DFF" w:rsidP="000E7858">
            <w:pPr>
              <w:jc w:val="center"/>
              <w:rPr>
                <w:rFonts w:ascii="標楷體" w:eastAsia="標楷體" w:hAnsi="標楷體"/>
                <w:sz w:val="32"/>
              </w:rPr>
            </w:pPr>
            <w:r>
              <w:rPr>
                <w:rFonts w:ascii="標楷體" w:eastAsia="標楷體" w:hAnsi="標楷體" w:hint="eastAsia"/>
                <w:sz w:val="32"/>
              </w:rPr>
              <w:t>22</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Default="00344DFF" w:rsidP="000E7858">
            <w:pPr>
              <w:jc w:val="center"/>
              <w:rPr>
                <w:rFonts w:ascii="標楷體" w:eastAsia="標楷體" w:hAnsi="標楷體"/>
                <w:sz w:val="32"/>
              </w:rPr>
            </w:pPr>
            <w:r>
              <w:rPr>
                <w:rFonts w:ascii="標楷體" w:eastAsia="標楷體" w:hAnsi="標楷體" w:hint="eastAsia"/>
                <w:sz w:val="32"/>
              </w:rPr>
              <w:t>23</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Default="00344DFF" w:rsidP="000E7858">
            <w:pPr>
              <w:jc w:val="center"/>
              <w:rPr>
                <w:rFonts w:ascii="標楷體" w:eastAsia="標楷體" w:hAnsi="標楷體"/>
                <w:sz w:val="32"/>
              </w:rPr>
            </w:pPr>
            <w:r>
              <w:rPr>
                <w:rFonts w:ascii="標楷體" w:eastAsia="標楷體" w:hAnsi="標楷體" w:hint="eastAsia"/>
                <w:sz w:val="32"/>
              </w:rPr>
              <w:t>24</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Default="00344DFF" w:rsidP="000E7858">
            <w:pPr>
              <w:jc w:val="center"/>
              <w:rPr>
                <w:rFonts w:ascii="標楷體" w:eastAsia="標楷體" w:hAnsi="標楷體"/>
                <w:sz w:val="32"/>
              </w:rPr>
            </w:pPr>
            <w:r>
              <w:rPr>
                <w:rFonts w:ascii="標楷體" w:eastAsia="標楷體" w:hAnsi="標楷體" w:hint="eastAsia"/>
                <w:sz w:val="32"/>
              </w:rPr>
              <w:t>25</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Default="00344DFF" w:rsidP="000E7858">
            <w:pPr>
              <w:jc w:val="center"/>
              <w:rPr>
                <w:rFonts w:ascii="標楷體" w:eastAsia="標楷體" w:hAnsi="標楷體"/>
                <w:sz w:val="32"/>
              </w:rPr>
            </w:pPr>
            <w:r>
              <w:rPr>
                <w:rFonts w:ascii="標楷體" w:eastAsia="標楷體" w:hAnsi="標楷體" w:hint="eastAsia"/>
                <w:sz w:val="32"/>
              </w:rPr>
              <w:t>26</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Default="00344DFF" w:rsidP="000E7858">
            <w:pPr>
              <w:jc w:val="center"/>
              <w:rPr>
                <w:rFonts w:ascii="標楷體" w:eastAsia="標楷體" w:hAnsi="標楷體"/>
                <w:sz w:val="32"/>
              </w:rPr>
            </w:pPr>
            <w:r>
              <w:rPr>
                <w:rFonts w:ascii="標楷體" w:eastAsia="標楷體" w:hAnsi="標楷體" w:hint="eastAsia"/>
                <w:sz w:val="32"/>
              </w:rPr>
              <w:t>27</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Default="00344DFF" w:rsidP="000E7858">
            <w:pPr>
              <w:jc w:val="center"/>
              <w:rPr>
                <w:rFonts w:ascii="標楷體" w:eastAsia="標楷體" w:hAnsi="標楷體"/>
                <w:sz w:val="32"/>
              </w:rPr>
            </w:pPr>
            <w:r>
              <w:rPr>
                <w:rFonts w:ascii="標楷體" w:eastAsia="標楷體" w:hAnsi="標楷體" w:hint="eastAsia"/>
                <w:sz w:val="32"/>
              </w:rPr>
              <w:t>28</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Default="00344DFF" w:rsidP="000E7858">
            <w:pPr>
              <w:jc w:val="center"/>
              <w:rPr>
                <w:rFonts w:ascii="標楷體" w:eastAsia="標楷體" w:hAnsi="標楷體"/>
                <w:sz w:val="32"/>
              </w:rPr>
            </w:pPr>
            <w:r>
              <w:rPr>
                <w:rFonts w:ascii="標楷體" w:eastAsia="標楷體" w:hAnsi="標楷體" w:hint="eastAsia"/>
                <w:sz w:val="32"/>
              </w:rPr>
              <w:t>29</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r w:rsidR="00344DFF" w:rsidTr="000E7858">
        <w:trPr>
          <w:trHeight w:val="794"/>
        </w:trPr>
        <w:tc>
          <w:tcPr>
            <w:tcW w:w="850" w:type="dxa"/>
            <w:vAlign w:val="center"/>
          </w:tcPr>
          <w:p w:rsidR="00344DFF" w:rsidRDefault="00344DFF" w:rsidP="000E7858">
            <w:pPr>
              <w:jc w:val="center"/>
              <w:rPr>
                <w:rFonts w:ascii="標楷體" w:eastAsia="標楷體" w:hAnsi="標楷體"/>
                <w:sz w:val="32"/>
              </w:rPr>
            </w:pPr>
            <w:r>
              <w:rPr>
                <w:rFonts w:ascii="標楷體" w:eastAsia="標楷體" w:hAnsi="標楷體" w:hint="eastAsia"/>
                <w:sz w:val="32"/>
              </w:rPr>
              <w:t>30</w:t>
            </w: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2268" w:type="dxa"/>
            <w:vAlign w:val="center"/>
          </w:tcPr>
          <w:p w:rsidR="00344DFF" w:rsidRPr="00C456CE" w:rsidRDefault="00344DFF" w:rsidP="000E7858">
            <w:pPr>
              <w:jc w:val="center"/>
              <w:rPr>
                <w:rFonts w:ascii="標楷體" w:eastAsia="標楷體" w:hAnsi="標楷體"/>
                <w:sz w:val="32"/>
              </w:rPr>
            </w:pPr>
          </w:p>
        </w:tc>
        <w:tc>
          <w:tcPr>
            <w:tcW w:w="1984" w:type="dxa"/>
            <w:vAlign w:val="center"/>
          </w:tcPr>
          <w:p w:rsidR="00344DFF" w:rsidRPr="00C456CE" w:rsidRDefault="00344DFF" w:rsidP="000E7858">
            <w:pPr>
              <w:jc w:val="center"/>
              <w:rPr>
                <w:rFonts w:ascii="標楷體" w:eastAsia="標楷體" w:hAnsi="標楷體"/>
                <w:sz w:val="32"/>
              </w:rPr>
            </w:pPr>
          </w:p>
        </w:tc>
      </w:tr>
    </w:tbl>
    <w:p w:rsidR="00344DFF" w:rsidRDefault="00344DFF" w:rsidP="00344DFF">
      <w:pPr>
        <w:rPr>
          <w:rFonts w:ascii="標楷體" w:eastAsia="標楷體" w:hAnsi="標楷體"/>
        </w:rPr>
      </w:pPr>
    </w:p>
    <w:p w:rsidR="00344DFF" w:rsidRDefault="00344DFF" w:rsidP="00344DFF">
      <w:pPr>
        <w:widowControl/>
        <w:rPr>
          <w:rFonts w:ascii="標楷體" w:eastAsia="標楷體" w:hAnsi="標楷體"/>
        </w:rPr>
      </w:pPr>
      <w:r>
        <w:rPr>
          <w:rFonts w:ascii="標楷體" w:eastAsia="標楷體" w:hAnsi="標楷體"/>
        </w:rPr>
        <w:br w:type="page"/>
      </w:r>
    </w:p>
    <w:p w:rsidR="00344DFF" w:rsidRDefault="00344DFF" w:rsidP="00344DFF">
      <w:pPr>
        <w:rPr>
          <w:rFonts w:ascii="標楷體" w:eastAsia="標楷體" w:hAnsi="標楷體"/>
        </w:rPr>
      </w:pPr>
      <w:r>
        <w:rPr>
          <w:rFonts w:ascii="標楷體" w:eastAsia="標楷體" w:hAnsi="標楷體" w:hint="eastAsia"/>
        </w:rPr>
        <w:lastRenderedPageBreak/>
        <w:t>附件五  範本(共3頁)</w:t>
      </w:r>
    </w:p>
    <w:p w:rsidR="00344DFF" w:rsidRDefault="00344DFF" w:rsidP="00344DFF">
      <w:pPr>
        <w:rPr>
          <w:rFonts w:ascii="標楷體" w:eastAsia="標楷體" w:hAnsi="標楷體"/>
        </w:rPr>
      </w:pPr>
    </w:p>
    <w:p w:rsidR="00344DFF" w:rsidRDefault="00344DFF" w:rsidP="00344DFF">
      <w:pPr>
        <w:rPr>
          <w:rFonts w:ascii="標楷體" w:eastAsia="標楷體" w:hAnsi="標楷體"/>
        </w:rPr>
      </w:pPr>
      <w:r>
        <w:rPr>
          <w:rFonts w:ascii="標楷體" w:eastAsia="標楷體" w:hAnsi="標楷體"/>
          <w:noProof/>
        </w:rPr>
        <w:drawing>
          <wp:inline distT="0" distB="0" distL="0" distR="0" wp14:anchorId="658FE89B" wp14:editId="5CDB630A">
            <wp:extent cx="6019800" cy="8572500"/>
            <wp:effectExtent l="0" t="0" r="0" b="0"/>
            <wp:docPr id="5" name="圖片 1" descr="範本_回饋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範本_回饋表"/>
                    <pic:cNvPicPr>
                      <a:picLocks noChangeAspect="1" noChangeArrowheads="1"/>
                    </pic:cNvPicPr>
                  </pic:nvPicPr>
                  <pic:blipFill>
                    <a:blip r:embed="rId60">
                      <a:extLst>
                        <a:ext uri="{28A0092B-C50C-407E-A947-70E740481C1C}">
                          <a14:useLocalDpi xmlns:a14="http://schemas.microsoft.com/office/drawing/2010/main" val="0"/>
                        </a:ext>
                      </a:extLst>
                    </a:blip>
                    <a:srcRect l="7054" t="6355" r="6773" b="6752"/>
                    <a:stretch>
                      <a:fillRect/>
                    </a:stretch>
                  </pic:blipFill>
                  <pic:spPr bwMode="auto">
                    <a:xfrm>
                      <a:off x="0" y="0"/>
                      <a:ext cx="6019800" cy="8572500"/>
                    </a:xfrm>
                    <a:prstGeom prst="rect">
                      <a:avLst/>
                    </a:prstGeom>
                    <a:noFill/>
                    <a:ln>
                      <a:noFill/>
                    </a:ln>
                  </pic:spPr>
                </pic:pic>
              </a:graphicData>
            </a:graphic>
          </wp:inline>
        </w:drawing>
      </w:r>
    </w:p>
    <w:p w:rsidR="00344DFF" w:rsidRPr="00E418F2" w:rsidRDefault="00344DFF" w:rsidP="00344DFF">
      <w:pPr>
        <w:jc w:val="center"/>
        <w:rPr>
          <w:rFonts w:ascii="標楷體" w:eastAsia="標楷體" w:hAnsi="標楷體"/>
        </w:rPr>
      </w:pPr>
      <w:r>
        <w:rPr>
          <w:rFonts w:ascii="標楷體" w:eastAsia="標楷體" w:hAnsi="標楷體"/>
          <w:noProof/>
        </w:rPr>
        <w:lastRenderedPageBreak/>
        <w:drawing>
          <wp:inline distT="0" distB="0" distL="0" distR="0" wp14:anchorId="67736394" wp14:editId="50C002A6">
            <wp:extent cx="6115050" cy="8648700"/>
            <wp:effectExtent l="0" t="0" r="0" b="0"/>
            <wp:docPr id="4" name="圖片 2" descr="範本_成果表_頁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範本_成果表_頁面_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pic:spPr>
                </pic:pic>
              </a:graphicData>
            </a:graphic>
          </wp:inline>
        </w:drawing>
      </w:r>
      <w:r>
        <w:rPr>
          <w:rFonts w:ascii="標楷體" w:eastAsia="標楷體" w:hAnsi="標楷體" w:hint="eastAsia"/>
          <w:noProof/>
        </w:rPr>
        <w:lastRenderedPageBreak/>
        <w:drawing>
          <wp:inline distT="0" distB="0" distL="0" distR="0" wp14:anchorId="71328AFF" wp14:editId="3B0B39AB">
            <wp:extent cx="6120130" cy="8654766"/>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範本_成果表_頁面_2.jp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6120130" cy="8654766"/>
                    </a:xfrm>
                    <a:prstGeom prst="rect">
                      <a:avLst/>
                    </a:prstGeom>
                  </pic:spPr>
                </pic:pic>
              </a:graphicData>
            </a:graphic>
          </wp:inline>
        </w:drawing>
      </w:r>
    </w:p>
    <w:p w:rsidR="002A4F45" w:rsidRPr="00951642" w:rsidRDefault="002A4F45" w:rsidP="00951642">
      <w:pPr>
        <w:widowControl/>
      </w:pPr>
    </w:p>
    <w:sectPr w:rsidR="002A4F45" w:rsidRPr="00951642" w:rsidSect="00D67D2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720" w:rsidRDefault="00F67720" w:rsidP="004D26D4">
      <w:r>
        <w:separator/>
      </w:r>
    </w:p>
  </w:endnote>
  <w:endnote w:type="continuationSeparator" w:id="0">
    <w:p w:rsidR="00F67720" w:rsidRDefault="00F67720" w:rsidP="004D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超研澤中隸">
    <w:charset w:val="00"/>
    <w:family w:val="modern"/>
    <w:pitch w:val="fixed"/>
  </w:font>
  <w:font w:name="Garamond MT">
    <w:altName w:val="Garamond"/>
    <w:charset w:val="00"/>
    <w:family w:val="auto"/>
    <w:pitch w:val="variable"/>
    <w:sig w:usb0="00000287" w:usb1="00000000" w:usb2="00000000" w:usb3="00000000" w:csb0="0000009F" w:csb1="00000000"/>
  </w:font>
  <w:font w:name="sөũ">
    <w:altName w:val="Times New Roman"/>
    <w:charset w:val="00"/>
    <w:family w:val="roman"/>
    <w:pitch w:val="default"/>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全真中仿宋">
    <w:altName w:val="新細明體"/>
    <w:charset w:val="00"/>
    <w:family w:val="modern"/>
    <w:pitch w:val="fixed"/>
  </w:font>
  <w:font w:name="Arial">
    <w:panose1 w:val="020B0604020202020204"/>
    <w:charset w:val="00"/>
    <w:family w:val="swiss"/>
    <w:pitch w:val="variable"/>
    <w:sig w:usb0="E0002EFF" w:usb1="C000785B" w:usb2="00000009" w:usb3="00000000" w:csb0="000001FF" w:csb1="00000000"/>
  </w:font>
  <w:font w:name="華康隸書體">
    <w:altName w:val="新細明體"/>
    <w:charset w:val="00"/>
    <w:family w:val="modern"/>
    <w:pitch w:val="fixed"/>
  </w:font>
  <w:font w:name="өũ">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720" w:rsidRDefault="00F67720" w:rsidP="004D26D4">
      <w:r>
        <w:separator/>
      </w:r>
    </w:p>
  </w:footnote>
  <w:footnote w:type="continuationSeparator" w:id="0">
    <w:p w:rsidR="00F67720" w:rsidRDefault="00F67720" w:rsidP="004D2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decimal"/>
      <w:lvlText w:val="%1."/>
      <w:lvlJc w:val="left"/>
      <w:pPr>
        <w:tabs>
          <w:tab w:val="num" w:pos="0"/>
        </w:tabs>
        <w:ind w:left="480" w:hanging="480"/>
      </w:pPr>
    </w:lvl>
  </w:abstractNum>
  <w:abstractNum w:abstractNumId="1" w15:restartNumberingAfterBreak="0">
    <w:nsid w:val="00000005"/>
    <w:multiLevelType w:val="singleLevel"/>
    <w:tmpl w:val="00000005"/>
    <w:name w:val="WW8Num6"/>
    <w:lvl w:ilvl="0">
      <w:start w:val="1"/>
      <w:numFmt w:val="decimal"/>
      <w:lvlText w:val="%1."/>
      <w:lvlJc w:val="left"/>
      <w:pPr>
        <w:tabs>
          <w:tab w:val="num" w:pos="0"/>
        </w:tabs>
        <w:ind w:left="480" w:hanging="480"/>
      </w:pPr>
    </w:lvl>
  </w:abstractNum>
  <w:abstractNum w:abstractNumId="2" w15:restartNumberingAfterBreak="0">
    <w:nsid w:val="00000008"/>
    <w:multiLevelType w:val="singleLevel"/>
    <w:tmpl w:val="00000008"/>
    <w:name w:val="WW8Num9"/>
    <w:lvl w:ilvl="0">
      <w:start w:val="1"/>
      <w:numFmt w:val="decimal"/>
      <w:lvlText w:val="%1."/>
      <w:lvlJc w:val="left"/>
      <w:pPr>
        <w:tabs>
          <w:tab w:val="num" w:pos="0"/>
        </w:tabs>
        <w:ind w:left="480" w:hanging="480"/>
      </w:pPr>
    </w:lvl>
  </w:abstractNum>
  <w:abstractNum w:abstractNumId="3" w15:restartNumberingAfterBreak="0">
    <w:nsid w:val="0000000D"/>
    <w:multiLevelType w:val="singleLevel"/>
    <w:tmpl w:val="0000000D"/>
    <w:name w:val="WW8Num15"/>
    <w:lvl w:ilvl="0">
      <w:start w:val="1"/>
      <w:numFmt w:val="decimal"/>
      <w:lvlText w:val="%1."/>
      <w:lvlJc w:val="left"/>
      <w:pPr>
        <w:tabs>
          <w:tab w:val="num" w:pos="0"/>
        </w:tabs>
        <w:ind w:left="480" w:hanging="480"/>
      </w:pPr>
    </w:lvl>
  </w:abstractNum>
  <w:abstractNum w:abstractNumId="4" w15:restartNumberingAfterBreak="0">
    <w:nsid w:val="00000011"/>
    <w:multiLevelType w:val="singleLevel"/>
    <w:tmpl w:val="00000011"/>
    <w:name w:val="WW8Num20"/>
    <w:lvl w:ilvl="0">
      <w:start w:val="1"/>
      <w:numFmt w:val="decimal"/>
      <w:lvlText w:val="%1."/>
      <w:lvlJc w:val="left"/>
      <w:pPr>
        <w:tabs>
          <w:tab w:val="num" w:pos="0"/>
        </w:tabs>
        <w:ind w:left="480" w:hanging="480"/>
      </w:pPr>
    </w:lvl>
  </w:abstractNum>
  <w:abstractNum w:abstractNumId="5" w15:restartNumberingAfterBreak="0">
    <w:nsid w:val="00000013"/>
    <w:multiLevelType w:val="singleLevel"/>
    <w:tmpl w:val="00000013"/>
    <w:name w:val="WW8Num22"/>
    <w:lvl w:ilvl="0">
      <w:start w:val="1"/>
      <w:numFmt w:val="decimal"/>
      <w:lvlText w:val="%1."/>
      <w:lvlJc w:val="left"/>
      <w:pPr>
        <w:tabs>
          <w:tab w:val="num" w:pos="0"/>
        </w:tabs>
        <w:ind w:left="480" w:hanging="480"/>
      </w:pPr>
    </w:lvl>
  </w:abstractNum>
  <w:abstractNum w:abstractNumId="6" w15:restartNumberingAfterBreak="0">
    <w:nsid w:val="00000017"/>
    <w:multiLevelType w:val="singleLevel"/>
    <w:tmpl w:val="00000017"/>
    <w:name w:val="WW8Num26"/>
    <w:lvl w:ilvl="0">
      <w:start w:val="1"/>
      <w:numFmt w:val="decimal"/>
      <w:lvlText w:val="%1."/>
      <w:lvlJc w:val="left"/>
      <w:pPr>
        <w:tabs>
          <w:tab w:val="num" w:pos="0"/>
        </w:tabs>
        <w:ind w:left="480" w:hanging="480"/>
      </w:pPr>
    </w:lvl>
  </w:abstractNum>
  <w:abstractNum w:abstractNumId="7" w15:restartNumberingAfterBreak="0">
    <w:nsid w:val="0000001C"/>
    <w:multiLevelType w:val="singleLevel"/>
    <w:tmpl w:val="0000001C"/>
    <w:name w:val="WW8Num31"/>
    <w:lvl w:ilvl="0">
      <w:start w:val="1"/>
      <w:numFmt w:val="decimal"/>
      <w:lvlText w:val="%1."/>
      <w:lvlJc w:val="left"/>
      <w:pPr>
        <w:tabs>
          <w:tab w:val="num" w:pos="0"/>
        </w:tabs>
        <w:ind w:left="480" w:hanging="480"/>
      </w:pPr>
      <w:rPr>
        <w:rFonts w:eastAsia="標楷體" w:cs="標楷體"/>
        <w:sz w:val="22"/>
        <w:szCs w:val="22"/>
      </w:rPr>
    </w:lvl>
  </w:abstractNum>
  <w:abstractNum w:abstractNumId="8" w15:restartNumberingAfterBreak="0">
    <w:nsid w:val="0ABB542B"/>
    <w:multiLevelType w:val="hybridMultilevel"/>
    <w:tmpl w:val="2C3C86E6"/>
    <w:lvl w:ilvl="0" w:tplc="A6D0E99A">
      <w:start w:val="1997"/>
      <w:numFmt w:val="bullet"/>
      <w:pStyle w:val="1"/>
      <w:lvlText w:val="◇"/>
      <w:lvlJc w:val="left"/>
      <w:pPr>
        <w:tabs>
          <w:tab w:val="num" w:pos="360"/>
        </w:tabs>
        <w:ind w:left="360" w:hanging="360"/>
      </w:pPr>
      <w:rPr>
        <w:rFonts w:ascii="新細明體" w:eastAsia="新細明體" w:hAnsi="Courier New"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11C0794"/>
    <w:multiLevelType w:val="hybridMultilevel"/>
    <w:tmpl w:val="457C12B6"/>
    <w:lvl w:ilvl="0" w:tplc="A1387D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6F376CF"/>
    <w:multiLevelType w:val="hybridMultilevel"/>
    <w:tmpl w:val="456EDC26"/>
    <w:lvl w:ilvl="0" w:tplc="5876269C">
      <w:start w:val="1"/>
      <w:numFmt w:val="taiwaneseCountingThousand"/>
      <w:pStyle w:val="a"/>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9A0497"/>
    <w:multiLevelType w:val="hybridMultilevel"/>
    <w:tmpl w:val="3E081D42"/>
    <w:lvl w:ilvl="0" w:tplc="364C7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8A5BAF"/>
    <w:multiLevelType w:val="hybridMultilevel"/>
    <w:tmpl w:val="F496A3A2"/>
    <w:lvl w:ilvl="0" w:tplc="FDF07A56">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C2B7637"/>
    <w:multiLevelType w:val="hybridMultilevel"/>
    <w:tmpl w:val="F496A3A2"/>
    <w:lvl w:ilvl="0" w:tplc="FDF07A56">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3DC72B83"/>
    <w:multiLevelType w:val="hybridMultilevel"/>
    <w:tmpl w:val="F496A3A2"/>
    <w:lvl w:ilvl="0" w:tplc="FDF07A56">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A462ED9"/>
    <w:multiLevelType w:val="hybridMultilevel"/>
    <w:tmpl w:val="02747C90"/>
    <w:lvl w:ilvl="0" w:tplc="0AB2C1F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D185680"/>
    <w:multiLevelType w:val="hybridMultilevel"/>
    <w:tmpl w:val="F496A3A2"/>
    <w:lvl w:ilvl="0" w:tplc="FDF07A56">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DB02FB5"/>
    <w:multiLevelType w:val="multilevel"/>
    <w:tmpl w:val="CD1C2ED4"/>
    <w:styleLink w:val="WWNum3"/>
    <w:lvl w:ilvl="0">
      <w:start w:val="1"/>
      <w:numFmt w:val="taiwaneseCountingThousand"/>
      <w:lvlText w:val="%1、"/>
      <w:lvlJc w:val="left"/>
      <w:pPr>
        <w:ind w:left="480"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1237EA0"/>
    <w:multiLevelType w:val="hybridMultilevel"/>
    <w:tmpl w:val="F4282E48"/>
    <w:lvl w:ilvl="0" w:tplc="0406B8B6">
      <w:start w:val="1"/>
      <w:numFmt w:val="decimal"/>
      <w:pStyle w:val="10"/>
      <w:lvlText w:val="%1."/>
      <w:lvlJc w:val="left"/>
      <w:pPr>
        <w:ind w:left="3054" w:hanging="360"/>
      </w:pPr>
      <w:rPr>
        <w:rFonts w:cs="Times New Roman" w:hint="default"/>
      </w:rPr>
    </w:lvl>
    <w:lvl w:ilvl="1" w:tplc="04090019" w:tentative="1">
      <w:start w:val="1"/>
      <w:numFmt w:val="ideographTraditional"/>
      <w:lvlText w:val="%2、"/>
      <w:lvlJc w:val="left"/>
      <w:pPr>
        <w:ind w:left="3654" w:hanging="480"/>
      </w:pPr>
      <w:rPr>
        <w:rFonts w:cs="Times New Roman"/>
      </w:rPr>
    </w:lvl>
    <w:lvl w:ilvl="2" w:tplc="0409001B" w:tentative="1">
      <w:start w:val="1"/>
      <w:numFmt w:val="lowerRoman"/>
      <w:lvlText w:val="%3."/>
      <w:lvlJc w:val="right"/>
      <w:pPr>
        <w:ind w:left="4134" w:hanging="480"/>
      </w:pPr>
      <w:rPr>
        <w:rFonts w:cs="Times New Roman"/>
      </w:rPr>
    </w:lvl>
    <w:lvl w:ilvl="3" w:tplc="0409000F" w:tentative="1">
      <w:start w:val="1"/>
      <w:numFmt w:val="decimal"/>
      <w:lvlText w:val="%4."/>
      <w:lvlJc w:val="left"/>
      <w:pPr>
        <w:ind w:left="4614" w:hanging="480"/>
      </w:pPr>
      <w:rPr>
        <w:rFonts w:cs="Times New Roman"/>
      </w:rPr>
    </w:lvl>
    <w:lvl w:ilvl="4" w:tplc="04090019" w:tentative="1">
      <w:start w:val="1"/>
      <w:numFmt w:val="ideographTraditional"/>
      <w:lvlText w:val="%5、"/>
      <w:lvlJc w:val="left"/>
      <w:pPr>
        <w:ind w:left="5094" w:hanging="480"/>
      </w:pPr>
      <w:rPr>
        <w:rFonts w:cs="Times New Roman"/>
      </w:rPr>
    </w:lvl>
    <w:lvl w:ilvl="5" w:tplc="0409001B" w:tentative="1">
      <w:start w:val="1"/>
      <w:numFmt w:val="lowerRoman"/>
      <w:lvlText w:val="%6."/>
      <w:lvlJc w:val="right"/>
      <w:pPr>
        <w:ind w:left="5574" w:hanging="480"/>
      </w:pPr>
      <w:rPr>
        <w:rFonts w:cs="Times New Roman"/>
      </w:rPr>
    </w:lvl>
    <w:lvl w:ilvl="6" w:tplc="0409000F" w:tentative="1">
      <w:start w:val="1"/>
      <w:numFmt w:val="decimal"/>
      <w:lvlText w:val="%7."/>
      <w:lvlJc w:val="left"/>
      <w:pPr>
        <w:ind w:left="6054" w:hanging="480"/>
      </w:pPr>
      <w:rPr>
        <w:rFonts w:cs="Times New Roman"/>
      </w:rPr>
    </w:lvl>
    <w:lvl w:ilvl="7" w:tplc="04090019" w:tentative="1">
      <w:start w:val="1"/>
      <w:numFmt w:val="ideographTraditional"/>
      <w:lvlText w:val="%8、"/>
      <w:lvlJc w:val="left"/>
      <w:pPr>
        <w:ind w:left="6534" w:hanging="480"/>
      </w:pPr>
      <w:rPr>
        <w:rFonts w:cs="Times New Roman"/>
      </w:rPr>
    </w:lvl>
    <w:lvl w:ilvl="8" w:tplc="0409001B" w:tentative="1">
      <w:start w:val="1"/>
      <w:numFmt w:val="lowerRoman"/>
      <w:lvlText w:val="%9."/>
      <w:lvlJc w:val="right"/>
      <w:pPr>
        <w:ind w:left="7014" w:hanging="480"/>
      </w:pPr>
      <w:rPr>
        <w:rFonts w:cs="Times New Roman"/>
      </w:rPr>
    </w:lvl>
  </w:abstractNum>
  <w:abstractNum w:abstractNumId="19" w15:restartNumberingAfterBreak="0">
    <w:nsid w:val="576574A4"/>
    <w:multiLevelType w:val="hybridMultilevel"/>
    <w:tmpl w:val="413CF646"/>
    <w:lvl w:ilvl="0" w:tplc="94FCFA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73A412A"/>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7D951B2E"/>
    <w:multiLevelType w:val="hybridMultilevel"/>
    <w:tmpl w:val="1272FFA8"/>
    <w:lvl w:ilvl="0" w:tplc="344E0E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293EEF"/>
    <w:multiLevelType w:val="hybridMultilevel"/>
    <w:tmpl w:val="F496A3A2"/>
    <w:lvl w:ilvl="0" w:tplc="FDF07A56">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0"/>
  </w:num>
  <w:num w:numId="2">
    <w:abstractNumId w:val="8"/>
  </w:num>
  <w:num w:numId="3">
    <w:abstractNumId w:val="18"/>
  </w:num>
  <w:num w:numId="4">
    <w:abstractNumId w:val="17"/>
  </w:num>
  <w:num w:numId="5">
    <w:abstractNumId w:val="14"/>
  </w:num>
  <w:num w:numId="6">
    <w:abstractNumId w:val="9"/>
  </w:num>
  <w:num w:numId="7">
    <w:abstractNumId w:val="15"/>
  </w:num>
  <w:num w:numId="8">
    <w:abstractNumId w:val="11"/>
  </w:num>
  <w:num w:numId="9">
    <w:abstractNumId w:val="19"/>
  </w:num>
  <w:num w:numId="10">
    <w:abstractNumId w:val="21"/>
  </w:num>
  <w:num w:numId="11">
    <w:abstractNumId w:val="13"/>
  </w:num>
  <w:num w:numId="12">
    <w:abstractNumId w:val="22"/>
  </w:num>
  <w:num w:numId="13">
    <w:abstractNumId w:val="12"/>
  </w:num>
  <w:num w:numId="14">
    <w:abstractNumId w:val="16"/>
  </w:num>
  <w:num w:numId="1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42"/>
    <w:rsid w:val="000E7858"/>
    <w:rsid w:val="000F115E"/>
    <w:rsid w:val="00137B9E"/>
    <w:rsid w:val="00175110"/>
    <w:rsid w:val="001B2541"/>
    <w:rsid w:val="001C6F92"/>
    <w:rsid w:val="001F0C25"/>
    <w:rsid w:val="001F5DB2"/>
    <w:rsid w:val="00275D8A"/>
    <w:rsid w:val="002849DB"/>
    <w:rsid w:val="002A4F45"/>
    <w:rsid w:val="002A78B3"/>
    <w:rsid w:val="002B300E"/>
    <w:rsid w:val="002C5674"/>
    <w:rsid w:val="002E40A0"/>
    <w:rsid w:val="002E6830"/>
    <w:rsid w:val="00344DFF"/>
    <w:rsid w:val="00353158"/>
    <w:rsid w:val="00367660"/>
    <w:rsid w:val="00393442"/>
    <w:rsid w:val="003A7EE8"/>
    <w:rsid w:val="003D1D02"/>
    <w:rsid w:val="0040049A"/>
    <w:rsid w:val="0043081C"/>
    <w:rsid w:val="00466260"/>
    <w:rsid w:val="004677F6"/>
    <w:rsid w:val="00483EE9"/>
    <w:rsid w:val="00496D17"/>
    <w:rsid w:val="004D26D4"/>
    <w:rsid w:val="00527D88"/>
    <w:rsid w:val="005675EB"/>
    <w:rsid w:val="00573D8E"/>
    <w:rsid w:val="005C1C4C"/>
    <w:rsid w:val="0064400A"/>
    <w:rsid w:val="006A7CBA"/>
    <w:rsid w:val="006C22B3"/>
    <w:rsid w:val="006F7F16"/>
    <w:rsid w:val="00722FAA"/>
    <w:rsid w:val="00781E95"/>
    <w:rsid w:val="007B0EB1"/>
    <w:rsid w:val="007B36E2"/>
    <w:rsid w:val="007B6600"/>
    <w:rsid w:val="007C3A0F"/>
    <w:rsid w:val="00800D9C"/>
    <w:rsid w:val="00853A9F"/>
    <w:rsid w:val="00856F7C"/>
    <w:rsid w:val="0086406A"/>
    <w:rsid w:val="008678F2"/>
    <w:rsid w:val="008701BB"/>
    <w:rsid w:val="008802D4"/>
    <w:rsid w:val="00895C2F"/>
    <w:rsid w:val="008A2998"/>
    <w:rsid w:val="008B4A7D"/>
    <w:rsid w:val="008C57F7"/>
    <w:rsid w:val="009074BF"/>
    <w:rsid w:val="00921DB8"/>
    <w:rsid w:val="00935D8B"/>
    <w:rsid w:val="00941DE2"/>
    <w:rsid w:val="00951642"/>
    <w:rsid w:val="00965BBD"/>
    <w:rsid w:val="009D7DD6"/>
    <w:rsid w:val="009E2E0D"/>
    <w:rsid w:val="009F23C0"/>
    <w:rsid w:val="00A435B0"/>
    <w:rsid w:val="00A85C21"/>
    <w:rsid w:val="00AF687F"/>
    <w:rsid w:val="00B3180C"/>
    <w:rsid w:val="00B71826"/>
    <w:rsid w:val="00B936E6"/>
    <w:rsid w:val="00BC528D"/>
    <w:rsid w:val="00C26362"/>
    <w:rsid w:val="00C64E87"/>
    <w:rsid w:val="00CB7E68"/>
    <w:rsid w:val="00D67D21"/>
    <w:rsid w:val="00DE220B"/>
    <w:rsid w:val="00E70F34"/>
    <w:rsid w:val="00EB4776"/>
    <w:rsid w:val="00F0098C"/>
    <w:rsid w:val="00F13CBD"/>
    <w:rsid w:val="00F274B6"/>
    <w:rsid w:val="00F67720"/>
    <w:rsid w:val="00F93779"/>
    <w:rsid w:val="00F96DAC"/>
    <w:rsid w:val="00FC1FD4"/>
    <w:rsid w:val="00FC3F55"/>
    <w:rsid w:val="00FC671C"/>
  </w:rsids>
  <m:mathPr>
    <m:mathFont m:val="Cambria Math"/>
    <m:brkBin m:val="before"/>
    <m:brkBinSub m:val="--"/>
    <m:smallFrac m:val="0"/>
    <m:dispDef/>
    <m:lMargin m:val="0"/>
    <m:rMargin m:val="0"/>
    <m:defJc m:val="centerGroup"/>
    <m:wrapIndent m:val="1440"/>
    <m:intLim m:val="subSup"/>
    <m:naryLim m:val="undOvr"/>
  </m:mathPr>
  <w:themeFontLang w:val="en-US" w:eastAsia="zh-TW"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1D68A"/>
  <w15:chartTrackingRefBased/>
  <w15:docId w15:val="{1137F880-02B5-44AC-A86D-65158E47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71826"/>
    <w:pPr>
      <w:widowControl w:val="0"/>
    </w:pPr>
    <w:rPr>
      <w:rFonts w:ascii="Times New Roman" w:eastAsia="新細明體" w:hAnsi="Times New Roman" w:cs="Times New Roman"/>
      <w:szCs w:val="24"/>
    </w:rPr>
  </w:style>
  <w:style w:type="paragraph" w:styleId="11">
    <w:name w:val="heading 1"/>
    <w:basedOn w:val="a0"/>
    <w:next w:val="a0"/>
    <w:link w:val="12"/>
    <w:qFormat/>
    <w:rsid w:val="00FC1FD4"/>
    <w:pPr>
      <w:keepNext/>
      <w:spacing w:before="180" w:after="180" w:line="720" w:lineRule="auto"/>
      <w:outlineLvl w:val="0"/>
    </w:pPr>
    <w:rPr>
      <w:rFonts w:eastAsia="標楷體"/>
      <w:b/>
      <w:bCs/>
      <w:kern w:val="52"/>
      <w:sz w:val="32"/>
      <w:szCs w:val="52"/>
    </w:rPr>
  </w:style>
  <w:style w:type="paragraph" w:styleId="2">
    <w:name w:val="heading 2"/>
    <w:basedOn w:val="a0"/>
    <w:next w:val="a0"/>
    <w:link w:val="20"/>
    <w:unhideWhenUsed/>
    <w:qFormat/>
    <w:rsid w:val="00FC1FD4"/>
    <w:pPr>
      <w:keepNext/>
      <w:spacing w:line="720" w:lineRule="auto"/>
      <w:outlineLvl w:val="1"/>
    </w:pPr>
    <w:rPr>
      <w:rFonts w:eastAsia="標楷體"/>
      <w:b/>
      <w:bCs/>
      <w:sz w:val="28"/>
      <w:szCs w:val="48"/>
    </w:rPr>
  </w:style>
  <w:style w:type="paragraph" w:styleId="3">
    <w:name w:val="heading 3"/>
    <w:basedOn w:val="a0"/>
    <w:next w:val="a0"/>
    <w:link w:val="30"/>
    <w:unhideWhenUsed/>
    <w:qFormat/>
    <w:rsid w:val="00FC1FD4"/>
    <w:pPr>
      <w:keepNext/>
      <w:spacing w:line="720" w:lineRule="auto"/>
      <w:outlineLvl w:val="2"/>
    </w:pPr>
    <w:rPr>
      <w:rFonts w:eastAsia="標楷體"/>
      <w:bCs/>
      <w:sz w:val="28"/>
      <w:szCs w:val="36"/>
    </w:rPr>
  </w:style>
  <w:style w:type="paragraph" w:styleId="4">
    <w:name w:val="heading 4"/>
    <w:basedOn w:val="a0"/>
    <w:next w:val="a0"/>
    <w:link w:val="40"/>
    <w:uiPriority w:val="9"/>
    <w:semiHidden/>
    <w:unhideWhenUsed/>
    <w:qFormat/>
    <w:rsid w:val="00FC1FD4"/>
    <w:pPr>
      <w:keepNext/>
      <w:spacing w:line="720" w:lineRule="auto"/>
      <w:outlineLvl w:val="3"/>
    </w:pPr>
    <w:rPr>
      <w:rFonts w:asciiTheme="majorHAnsi" w:eastAsiaTheme="majorEastAsia" w:hAnsiTheme="majorHAnsi" w:cstheme="majorBidi"/>
      <w:sz w:val="36"/>
      <w:szCs w:val="36"/>
    </w:rPr>
  </w:style>
  <w:style w:type="paragraph" w:styleId="5">
    <w:name w:val="heading 5"/>
    <w:basedOn w:val="a0"/>
    <w:link w:val="50"/>
    <w:uiPriority w:val="9"/>
    <w:qFormat/>
    <w:rsid w:val="00FC1FD4"/>
    <w:pPr>
      <w:widowControl/>
      <w:spacing w:before="100" w:beforeAutospacing="1" w:after="100" w:afterAutospacing="1"/>
      <w:outlineLvl w:val="4"/>
    </w:pPr>
    <w:rPr>
      <w:rFonts w:ascii="新細明體" w:hAnsi="新細明體" w:cs="新細明體"/>
      <w:b/>
      <w:bCs/>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3">
    <w:name w:val="(1)"/>
    <w:basedOn w:val="a0"/>
    <w:uiPriority w:val="1"/>
    <w:qFormat/>
    <w:rsid w:val="00FC1FD4"/>
    <w:pPr>
      <w:autoSpaceDE w:val="0"/>
      <w:autoSpaceDN w:val="0"/>
      <w:snapToGrid w:val="0"/>
      <w:ind w:leftChars="400" w:left="1120" w:hangingChars="100" w:hanging="240"/>
    </w:pPr>
    <w:rPr>
      <w:rFonts w:ascii="微軟正黑體" w:eastAsia="微軟正黑體" w:hAnsi="微軟正黑體" w:cs="細明體"/>
      <w:kern w:val="0"/>
      <w:lang w:val="zh-TW" w:bidi="zh-TW"/>
    </w:rPr>
  </w:style>
  <w:style w:type="paragraph" w:styleId="a4">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0"/>
    <w:link w:val="a5"/>
    <w:unhideWhenUsed/>
    <w:rsid w:val="00FC1FD4"/>
    <w:pPr>
      <w:spacing w:after="120"/>
    </w:pPr>
  </w:style>
  <w:style w:type="character" w:customStyle="1" w:styleId="a5">
    <w:name w:val="本文 字元"/>
    <w:aliases w:val=" 字元 字元 字元 字元,本文 字元1 字元2,本文 字元 字元 字元2,本文1 字元3, 字元 字元 字元 字元 字元2 字元2, 字元 字元 字元 字元 字元 字元 字元3, 字元 字元 字元 字元 字元 字元 字元 字元 字元2,本文1 字元 字元 字元 字元4,本文1 字元 字元 字元 字元 字元2,本文1 字元 字元 字元 字元 字元 字元 字元 字元 字元 字元2,本文2 字元2,本文11 字元2, 字元 字元 字元 字元 字元 字元1 字元2,字元 字元 字元 字元2"/>
    <w:basedOn w:val="a1"/>
    <w:link w:val="a4"/>
    <w:rsid w:val="00FC1FD4"/>
  </w:style>
  <w:style w:type="paragraph" w:customStyle="1" w:styleId="a6">
    <w:name w:val="(一)"/>
    <w:basedOn w:val="a4"/>
    <w:link w:val="a7"/>
    <w:uiPriority w:val="1"/>
    <w:qFormat/>
    <w:rsid w:val="00FC1FD4"/>
    <w:pPr>
      <w:autoSpaceDE w:val="0"/>
      <w:autoSpaceDN w:val="0"/>
      <w:snapToGrid w:val="0"/>
      <w:spacing w:after="0"/>
      <w:ind w:leftChars="100" w:left="260" w:hangingChars="160" w:hanging="160"/>
    </w:pPr>
    <w:rPr>
      <w:rFonts w:ascii="微軟正黑體" w:eastAsia="微軟正黑體" w:hAnsi="微軟正黑體" w:cs="細明體"/>
      <w:kern w:val="0"/>
      <w:lang w:val="zh-TW" w:bidi="zh-TW"/>
    </w:rPr>
  </w:style>
  <w:style w:type="character" w:customStyle="1" w:styleId="a7">
    <w:name w:val="(一) 字元"/>
    <w:basedOn w:val="a5"/>
    <w:link w:val="a6"/>
    <w:uiPriority w:val="1"/>
    <w:rsid w:val="00FC1FD4"/>
    <w:rPr>
      <w:rFonts w:ascii="微軟正黑體" w:eastAsia="微軟正黑體" w:hAnsi="微軟正黑體" w:cs="細明體"/>
      <w:kern w:val="0"/>
      <w:szCs w:val="24"/>
      <w:lang w:val="zh-TW" w:bidi="zh-TW"/>
    </w:rPr>
  </w:style>
  <w:style w:type="paragraph" w:customStyle="1" w:styleId="14">
    <w:name w:val="1."/>
    <w:basedOn w:val="a4"/>
    <w:link w:val="15"/>
    <w:uiPriority w:val="1"/>
    <w:qFormat/>
    <w:rsid w:val="00FC1FD4"/>
    <w:pPr>
      <w:autoSpaceDE w:val="0"/>
      <w:autoSpaceDN w:val="0"/>
      <w:snapToGrid w:val="0"/>
      <w:spacing w:after="0"/>
      <w:ind w:leftChars="300" w:left="400" w:hangingChars="100" w:hanging="100"/>
    </w:pPr>
    <w:rPr>
      <w:rFonts w:ascii="微軟正黑體" w:eastAsia="微軟正黑體" w:hAnsi="微軟正黑體" w:cs="細明體"/>
      <w:kern w:val="0"/>
      <w:lang w:val="zh-TW" w:bidi="zh-TW"/>
    </w:rPr>
  </w:style>
  <w:style w:type="character" w:customStyle="1" w:styleId="15">
    <w:name w:val="1. 字元"/>
    <w:basedOn w:val="a5"/>
    <w:link w:val="14"/>
    <w:uiPriority w:val="1"/>
    <w:rsid w:val="00FC1FD4"/>
    <w:rPr>
      <w:rFonts w:ascii="微軟正黑體" w:eastAsia="微軟正黑體" w:hAnsi="微軟正黑體" w:cs="細明體"/>
      <w:kern w:val="0"/>
      <w:szCs w:val="24"/>
      <w:lang w:val="zh-TW" w:bidi="zh-TW"/>
    </w:rPr>
  </w:style>
  <w:style w:type="paragraph" w:customStyle="1" w:styleId="AB">
    <w:name w:val="AB"/>
    <w:basedOn w:val="a0"/>
    <w:link w:val="AB0"/>
    <w:rsid w:val="00FC1FD4"/>
    <w:pPr>
      <w:widowControl/>
      <w:tabs>
        <w:tab w:val="left" w:pos="4730"/>
      </w:tabs>
      <w:autoSpaceDE w:val="0"/>
      <w:autoSpaceDN w:val="0"/>
      <w:adjustRightInd w:val="0"/>
      <w:spacing w:line="320" w:lineRule="atLeast"/>
      <w:ind w:left="687" w:hanging="318"/>
      <w:jc w:val="both"/>
      <w:textAlignment w:val="bottom"/>
    </w:pPr>
    <w:rPr>
      <w:spacing w:val="20"/>
      <w:kern w:val="0"/>
      <w:sz w:val="22"/>
      <w:szCs w:val="20"/>
    </w:rPr>
  </w:style>
  <w:style w:type="character" w:customStyle="1" w:styleId="AB0">
    <w:name w:val="AB 字元"/>
    <w:link w:val="AB"/>
    <w:rsid w:val="00FC1FD4"/>
    <w:rPr>
      <w:rFonts w:ascii="Times New Roman" w:eastAsia="新細明體" w:hAnsi="Times New Roman" w:cs="Times New Roman"/>
      <w:spacing w:val="20"/>
      <w:kern w:val="0"/>
      <w:sz w:val="22"/>
      <w:szCs w:val="20"/>
    </w:rPr>
  </w:style>
  <w:style w:type="character" w:customStyle="1" w:styleId="apple-tab-span">
    <w:name w:val="apple-tab-span"/>
    <w:basedOn w:val="a1"/>
    <w:rsid w:val="00FC1FD4"/>
  </w:style>
  <w:style w:type="character" w:customStyle="1" w:styleId="article-meta-value">
    <w:name w:val="article-meta-value"/>
    <w:basedOn w:val="a1"/>
    <w:rsid w:val="00FC1FD4"/>
  </w:style>
  <w:style w:type="character" w:customStyle="1" w:styleId="d2edcug0">
    <w:name w:val="d2edcug0"/>
    <w:basedOn w:val="a1"/>
    <w:rsid w:val="00FC1FD4"/>
  </w:style>
  <w:style w:type="paragraph" w:customStyle="1" w:styleId="Default">
    <w:name w:val="Default"/>
    <w:rsid w:val="00FC1FD4"/>
    <w:pPr>
      <w:widowControl w:val="0"/>
      <w:autoSpaceDE w:val="0"/>
      <w:autoSpaceDN w:val="0"/>
      <w:adjustRightInd w:val="0"/>
    </w:pPr>
    <w:rPr>
      <w:rFonts w:ascii="Times New Roman" w:hAnsi="Times New Roman" w:cs="Times New Roman"/>
      <w:color w:val="000000"/>
      <w:kern w:val="0"/>
      <w:szCs w:val="24"/>
    </w:rPr>
  </w:style>
  <w:style w:type="paragraph" w:customStyle="1" w:styleId="hp">
    <w:name w:val="hp"/>
    <w:basedOn w:val="a0"/>
    <w:rsid w:val="00FC1FD4"/>
    <w:pPr>
      <w:widowControl/>
      <w:spacing w:before="100" w:beforeAutospacing="1" w:after="100" w:afterAutospacing="1"/>
    </w:pPr>
    <w:rPr>
      <w:rFonts w:ascii="新細明體" w:hAnsi="新細明體" w:cs="新細明體"/>
      <w:kern w:val="0"/>
    </w:rPr>
  </w:style>
  <w:style w:type="paragraph" w:customStyle="1" w:styleId="ql-align-justify">
    <w:name w:val="ql-align-justify"/>
    <w:basedOn w:val="a0"/>
    <w:rsid w:val="00FC1FD4"/>
    <w:pPr>
      <w:widowControl/>
      <w:spacing w:before="100" w:beforeAutospacing="1" w:after="100" w:afterAutospacing="1"/>
    </w:pPr>
    <w:rPr>
      <w:rFonts w:ascii="新細明體" w:hAnsi="新細明體" w:cs="新細明體"/>
      <w:kern w:val="0"/>
    </w:rPr>
  </w:style>
  <w:style w:type="character" w:customStyle="1" w:styleId="style11">
    <w:name w:val="style11"/>
    <w:basedOn w:val="a1"/>
    <w:rsid w:val="00FC1FD4"/>
  </w:style>
  <w:style w:type="table" w:customStyle="1" w:styleId="TableNormal">
    <w:name w:val="Table Normal"/>
    <w:uiPriority w:val="2"/>
    <w:semiHidden/>
    <w:unhideWhenUsed/>
    <w:qFormat/>
    <w:rsid w:val="00FC1FD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C1FD4"/>
    <w:pPr>
      <w:autoSpaceDE w:val="0"/>
      <w:autoSpaceDN w:val="0"/>
    </w:pPr>
    <w:rPr>
      <w:rFonts w:ascii="標楷體" w:eastAsia="標楷體" w:hAnsi="標楷體" w:cs="標楷體"/>
      <w:kern w:val="0"/>
      <w:sz w:val="22"/>
      <w:lang w:val="zh-TW" w:bidi="zh-TW"/>
    </w:rPr>
  </w:style>
  <w:style w:type="paragraph" w:customStyle="1" w:styleId="Textbody">
    <w:name w:val="Text body"/>
    <w:rsid w:val="00FC1FD4"/>
    <w:pPr>
      <w:widowControl w:val="0"/>
      <w:suppressAutoHyphens/>
      <w:autoSpaceDN w:val="0"/>
      <w:textAlignment w:val="baseline"/>
    </w:pPr>
    <w:rPr>
      <w:rFonts w:ascii="Calibri" w:eastAsia="新細明體" w:hAnsi="Calibri" w:cs="Times New Roman"/>
      <w:kern w:val="3"/>
    </w:rPr>
  </w:style>
  <w:style w:type="paragraph" w:customStyle="1" w:styleId="TIT1">
    <w:name w:val="TIT1"/>
    <w:basedOn w:val="a0"/>
    <w:link w:val="TIT10"/>
    <w:rsid w:val="00FC1FD4"/>
    <w:pPr>
      <w:widowControl/>
      <w:autoSpaceDE w:val="0"/>
      <w:autoSpaceDN w:val="0"/>
      <w:spacing w:beforeLines="50" w:before="120" w:line="320" w:lineRule="atLeast"/>
      <w:ind w:left="377" w:hangingChars="145" w:hanging="377"/>
      <w:textAlignment w:val="bottom"/>
    </w:pPr>
    <w:rPr>
      <w:rFonts w:eastAsia="細明體"/>
      <w:spacing w:val="20"/>
      <w:sz w:val="22"/>
      <w:szCs w:val="20"/>
      <w:lang w:val="es-ES"/>
    </w:rPr>
  </w:style>
  <w:style w:type="character" w:customStyle="1" w:styleId="TIT10">
    <w:name w:val="TIT1 字元"/>
    <w:link w:val="TIT1"/>
    <w:rsid w:val="00FC1FD4"/>
    <w:rPr>
      <w:rFonts w:ascii="Times New Roman" w:eastAsia="細明體" w:hAnsi="Times New Roman" w:cs="Times New Roman"/>
      <w:spacing w:val="20"/>
      <w:sz w:val="22"/>
      <w:szCs w:val="20"/>
      <w:lang w:val="es-ES"/>
    </w:rPr>
  </w:style>
  <w:style w:type="character" w:customStyle="1" w:styleId="useeditintro">
    <w:name w:val="useeditintro"/>
    <w:basedOn w:val="a1"/>
    <w:rsid w:val="00FC1FD4"/>
  </w:style>
  <w:style w:type="paragraph" w:customStyle="1" w:styleId="a8">
    <w:name w:val="一"/>
    <w:basedOn w:val="a0"/>
    <w:rsid w:val="00FC1FD4"/>
    <w:pPr>
      <w:spacing w:beforeLines="50" w:before="120" w:afterLines="50" w:after="120" w:line="360" w:lineRule="atLeast"/>
      <w:ind w:left="480" w:hangingChars="200" w:hanging="480"/>
      <w:jc w:val="both"/>
    </w:pPr>
    <w:rPr>
      <w:b/>
      <w:bCs/>
      <w:szCs w:val="20"/>
    </w:rPr>
  </w:style>
  <w:style w:type="paragraph" w:customStyle="1" w:styleId="a9">
    <w:name w:val="一、"/>
    <w:basedOn w:val="a4"/>
    <w:link w:val="aa"/>
    <w:uiPriority w:val="1"/>
    <w:qFormat/>
    <w:rsid w:val="00FC1FD4"/>
    <w:pPr>
      <w:autoSpaceDE w:val="0"/>
      <w:autoSpaceDN w:val="0"/>
      <w:snapToGrid w:val="0"/>
      <w:spacing w:after="0"/>
    </w:pPr>
    <w:rPr>
      <w:rFonts w:ascii="微軟正黑體" w:eastAsia="微軟正黑體" w:hAnsi="微軟正黑體" w:cs="細明體"/>
      <w:b/>
      <w:kern w:val="0"/>
      <w:lang w:val="zh-TW" w:bidi="zh-TW"/>
    </w:rPr>
  </w:style>
  <w:style w:type="character" w:customStyle="1" w:styleId="aa">
    <w:name w:val="一、 字元"/>
    <w:basedOn w:val="a5"/>
    <w:link w:val="a9"/>
    <w:uiPriority w:val="1"/>
    <w:rsid w:val="00FC1FD4"/>
    <w:rPr>
      <w:rFonts w:ascii="微軟正黑體" w:eastAsia="微軟正黑體" w:hAnsi="微軟正黑體" w:cs="細明體"/>
      <w:b/>
      <w:kern w:val="0"/>
      <w:szCs w:val="24"/>
      <w:lang w:val="zh-TW" w:bidi="zh-TW"/>
    </w:rPr>
  </w:style>
  <w:style w:type="paragraph" w:customStyle="1" w:styleId="ac">
    <w:name w:val="大內文"/>
    <w:basedOn w:val="a4"/>
    <w:link w:val="ad"/>
    <w:uiPriority w:val="1"/>
    <w:qFormat/>
    <w:rsid w:val="00FC1FD4"/>
    <w:pPr>
      <w:autoSpaceDE w:val="0"/>
      <w:autoSpaceDN w:val="0"/>
      <w:snapToGrid w:val="0"/>
      <w:spacing w:after="0"/>
      <w:ind w:firstLineChars="200" w:firstLine="200"/>
      <w:jc w:val="both"/>
    </w:pPr>
    <w:rPr>
      <w:rFonts w:ascii="微軟正黑體" w:eastAsia="微軟正黑體" w:hAnsi="微軟正黑體" w:cs="細明體"/>
      <w:kern w:val="0"/>
      <w:lang w:val="zh-TW" w:bidi="zh-TW"/>
    </w:rPr>
  </w:style>
  <w:style w:type="character" w:customStyle="1" w:styleId="ad">
    <w:name w:val="大內文 字元"/>
    <w:basedOn w:val="a5"/>
    <w:link w:val="ac"/>
    <w:uiPriority w:val="1"/>
    <w:rsid w:val="00FC1FD4"/>
    <w:rPr>
      <w:rFonts w:ascii="微軟正黑體" w:eastAsia="微軟正黑體" w:hAnsi="微軟正黑體" w:cs="細明體"/>
      <w:kern w:val="0"/>
      <w:szCs w:val="24"/>
      <w:lang w:val="zh-TW" w:bidi="zh-TW"/>
    </w:rPr>
  </w:style>
  <w:style w:type="paragraph" w:styleId="Web">
    <w:name w:val="Normal (Web)"/>
    <w:basedOn w:val="a0"/>
    <w:uiPriority w:val="99"/>
    <w:unhideWhenUsed/>
    <w:rsid w:val="00FC1FD4"/>
    <w:pPr>
      <w:widowControl/>
      <w:spacing w:before="100" w:beforeAutospacing="1" w:after="100" w:afterAutospacing="1"/>
    </w:pPr>
    <w:rPr>
      <w:rFonts w:ascii="新細明體" w:hAnsi="新細明體" w:cs="新細明體"/>
      <w:kern w:val="0"/>
    </w:rPr>
  </w:style>
  <w:style w:type="paragraph" w:styleId="ae">
    <w:name w:val="Normal Indent"/>
    <w:basedOn w:val="a0"/>
    <w:unhideWhenUsed/>
    <w:rsid w:val="00FC1FD4"/>
    <w:pPr>
      <w:ind w:leftChars="200" w:left="480"/>
    </w:pPr>
    <w:rPr>
      <w:rFonts w:eastAsia="標楷體"/>
    </w:rPr>
  </w:style>
  <w:style w:type="paragraph" w:styleId="af">
    <w:name w:val="Date"/>
    <w:basedOn w:val="a0"/>
    <w:next w:val="a0"/>
    <w:link w:val="af0"/>
    <w:unhideWhenUsed/>
    <w:rsid w:val="00FC1FD4"/>
    <w:pPr>
      <w:jc w:val="right"/>
    </w:pPr>
    <w:rPr>
      <w:rFonts w:eastAsia="標楷體"/>
    </w:rPr>
  </w:style>
  <w:style w:type="character" w:customStyle="1" w:styleId="af0">
    <w:name w:val="日期 字元"/>
    <w:basedOn w:val="a1"/>
    <w:link w:val="af"/>
    <w:uiPriority w:val="99"/>
    <w:semiHidden/>
    <w:rsid w:val="00FC1FD4"/>
    <w:rPr>
      <w:rFonts w:ascii="Times New Roman" w:eastAsia="標楷體" w:hAnsi="Times New Roman"/>
    </w:rPr>
  </w:style>
  <w:style w:type="paragraph" w:customStyle="1" w:styleId="af1">
    <w:name w:val="主文"/>
    <w:basedOn w:val="a0"/>
    <w:rsid w:val="00FC1FD4"/>
    <w:pPr>
      <w:spacing w:before="60" w:after="60" w:line="400" w:lineRule="exact"/>
      <w:ind w:firstLine="482"/>
      <w:jc w:val="both"/>
    </w:pPr>
    <w:rPr>
      <w:szCs w:val="20"/>
    </w:rPr>
  </w:style>
  <w:style w:type="character" w:customStyle="1" w:styleId="16">
    <w:name w:val="未解析的提及1"/>
    <w:basedOn w:val="a1"/>
    <w:uiPriority w:val="99"/>
    <w:semiHidden/>
    <w:unhideWhenUsed/>
    <w:rsid w:val="00FC1FD4"/>
    <w:rPr>
      <w:color w:val="605E5C"/>
      <w:shd w:val="clear" w:color="auto" w:fill="E1DFDD"/>
    </w:rPr>
  </w:style>
  <w:style w:type="character" w:customStyle="1" w:styleId="17">
    <w:name w:val="未解析的提及項目1"/>
    <w:basedOn w:val="a1"/>
    <w:uiPriority w:val="99"/>
    <w:semiHidden/>
    <w:unhideWhenUsed/>
    <w:rsid w:val="00FC1FD4"/>
    <w:rPr>
      <w:color w:val="605E5C"/>
      <w:shd w:val="clear" w:color="auto" w:fill="E1DFDD"/>
    </w:rPr>
  </w:style>
  <w:style w:type="paragraph" w:styleId="18">
    <w:name w:val="toc 1"/>
    <w:basedOn w:val="a0"/>
    <w:next w:val="a0"/>
    <w:autoRedefine/>
    <w:uiPriority w:val="39"/>
    <w:unhideWhenUsed/>
    <w:rsid w:val="00FC1FD4"/>
    <w:pPr>
      <w:widowControl/>
      <w:tabs>
        <w:tab w:val="left" w:pos="720"/>
        <w:tab w:val="right" w:leader="dot" w:pos="9638"/>
      </w:tabs>
      <w:spacing w:beforeLines="50" w:before="120" w:after="100" w:line="259" w:lineRule="auto"/>
    </w:pPr>
    <w:rPr>
      <w:rFonts w:eastAsia="標楷體"/>
      <w:kern w:val="0"/>
      <w:sz w:val="22"/>
    </w:rPr>
  </w:style>
  <w:style w:type="paragraph" w:styleId="21">
    <w:name w:val="toc 2"/>
    <w:basedOn w:val="a0"/>
    <w:next w:val="a0"/>
    <w:autoRedefine/>
    <w:unhideWhenUsed/>
    <w:rsid w:val="00FC1FD4"/>
    <w:pPr>
      <w:widowControl/>
      <w:tabs>
        <w:tab w:val="left" w:pos="745"/>
        <w:tab w:val="right" w:leader="dot" w:pos="9638"/>
      </w:tabs>
      <w:spacing w:after="100" w:line="259" w:lineRule="auto"/>
      <w:ind w:left="220"/>
    </w:pPr>
    <w:rPr>
      <w:rFonts w:eastAsia="標楷體"/>
      <w:kern w:val="0"/>
      <w:sz w:val="22"/>
    </w:rPr>
  </w:style>
  <w:style w:type="paragraph" w:styleId="31">
    <w:name w:val="toc 3"/>
    <w:basedOn w:val="a0"/>
    <w:next w:val="a0"/>
    <w:autoRedefine/>
    <w:uiPriority w:val="39"/>
    <w:unhideWhenUsed/>
    <w:rsid w:val="00FC1FD4"/>
    <w:pPr>
      <w:widowControl/>
      <w:spacing w:after="100" w:line="259" w:lineRule="auto"/>
      <w:ind w:left="440"/>
    </w:pPr>
    <w:rPr>
      <w:rFonts w:eastAsia="標楷體"/>
      <w:kern w:val="0"/>
      <w:sz w:val="22"/>
    </w:rPr>
  </w:style>
  <w:style w:type="character" w:customStyle="1" w:styleId="12">
    <w:name w:val="標題 1 字元"/>
    <w:basedOn w:val="a1"/>
    <w:link w:val="11"/>
    <w:rsid w:val="00FC1FD4"/>
    <w:rPr>
      <w:rFonts w:ascii="Times New Roman" w:eastAsia="標楷體" w:hAnsi="Times New Roman" w:cs="Times New Roman"/>
      <w:b/>
      <w:bCs/>
      <w:kern w:val="52"/>
      <w:sz w:val="32"/>
      <w:szCs w:val="52"/>
    </w:rPr>
  </w:style>
  <w:style w:type="paragraph" w:customStyle="1" w:styleId="19">
    <w:name w:val="目錄標題1"/>
    <w:basedOn w:val="11"/>
    <w:next w:val="a0"/>
    <w:uiPriority w:val="39"/>
    <w:unhideWhenUsed/>
    <w:qFormat/>
    <w:rsid w:val="00FC1FD4"/>
  </w:style>
  <w:style w:type="paragraph" w:customStyle="1" w:styleId="1a">
    <w:name w:val="表格(1)"/>
    <w:basedOn w:val="a0"/>
    <w:uiPriority w:val="1"/>
    <w:qFormat/>
    <w:rsid w:val="00FC1FD4"/>
    <w:pPr>
      <w:autoSpaceDE w:val="0"/>
      <w:autoSpaceDN w:val="0"/>
      <w:snapToGrid w:val="0"/>
      <w:ind w:leftChars="100" w:left="225" w:hangingChars="125" w:hanging="125"/>
    </w:pPr>
    <w:rPr>
      <w:rFonts w:ascii="微軟正黑體" w:eastAsia="微軟正黑體" w:hAnsi="微軟正黑體" w:cs="細明體"/>
      <w:kern w:val="0"/>
      <w:lang w:val="zh-TW" w:bidi="zh-TW"/>
    </w:rPr>
  </w:style>
  <w:style w:type="paragraph" w:customStyle="1" w:styleId="1b">
    <w:name w:val="表格1.不縮排"/>
    <w:basedOn w:val="a0"/>
    <w:uiPriority w:val="1"/>
    <w:qFormat/>
    <w:rsid w:val="00FC1FD4"/>
    <w:pPr>
      <w:autoSpaceDE w:val="0"/>
      <w:autoSpaceDN w:val="0"/>
      <w:snapToGrid w:val="0"/>
      <w:ind w:left="80" w:hangingChars="80" w:hanging="80"/>
    </w:pPr>
    <w:rPr>
      <w:rFonts w:ascii="微軟正黑體" w:eastAsia="微軟正黑體" w:hAnsi="微軟正黑體" w:cs="細明體"/>
      <w:kern w:val="0"/>
      <w:lang w:val="zh-TW" w:bidi="zh-TW"/>
    </w:rPr>
  </w:style>
  <w:style w:type="paragraph" w:customStyle="1" w:styleId="110">
    <w:name w:val="表格1.縮排1"/>
    <w:basedOn w:val="a0"/>
    <w:uiPriority w:val="1"/>
    <w:qFormat/>
    <w:rsid w:val="00FC1FD4"/>
    <w:pPr>
      <w:autoSpaceDE w:val="0"/>
      <w:autoSpaceDN w:val="0"/>
      <w:ind w:leftChars="200" w:left="616" w:hangingChars="80" w:hanging="176"/>
    </w:pPr>
    <w:rPr>
      <w:rFonts w:ascii="微軟正黑體" w:eastAsia="微軟正黑體" w:hAnsi="微軟正黑體" w:cs="細明體"/>
      <w:kern w:val="0"/>
      <w:sz w:val="22"/>
      <w:lang w:val="zh-TW" w:bidi="zh-TW"/>
    </w:rPr>
  </w:style>
  <w:style w:type="paragraph" w:customStyle="1" w:styleId="af2">
    <w:name w:val="表格一、"/>
    <w:basedOn w:val="a0"/>
    <w:uiPriority w:val="1"/>
    <w:qFormat/>
    <w:rsid w:val="00FC1FD4"/>
    <w:pPr>
      <w:autoSpaceDE w:val="0"/>
      <w:autoSpaceDN w:val="0"/>
      <w:snapToGrid w:val="0"/>
      <w:ind w:left="200" w:hangingChars="200" w:hanging="200"/>
    </w:pPr>
    <w:rPr>
      <w:rFonts w:ascii="微軟正黑體" w:eastAsia="微軟正黑體" w:hAnsi="微軟正黑體" w:cs="細明體"/>
      <w:kern w:val="0"/>
      <w:lang w:val="zh-TW" w:bidi="zh-TW"/>
    </w:rPr>
  </w:style>
  <w:style w:type="paragraph" w:customStyle="1" w:styleId="new">
    <w:name w:val="表格內文new"/>
    <w:basedOn w:val="a0"/>
    <w:uiPriority w:val="1"/>
    <w:qFormat/>
    <w:rsid w:val="00FC1FD4"/>
    <w:pPr>
      <w:autoSpaceDE w:val="0"/>
      <w:autoSpaceDN w:val="0"/>
    </w:pPr>
    <w:rPr>
      <w:rFonts w:ascii="微軟正黑體" w:eastAsia="微軟正黑體" w:hAnsi="細明體" w:cs="細明體"/>
      <w:kern w:val="0"/>
      <w:sz w:val="22"/>
      <w:lang w:val="zh-TW" w:bidi="zh-TW"/>
    </w:rPr>
  </w:style>
  <w:style w:type="table" w:styleId="af3">
    <w:name w:val="Table Grid"/>
    <w:basedOn w:val="a2"/>
    <w:uiPriority w:val="39"/>
    <w:rsid w:val="00FC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表格格線1"/>
    <w:basedOn w:val="a2"/>
    <w:next w:val="af3"/>
    <w:uiPriority w:val="39"/>
    <w:rsid w:val="00FC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2"/>
    <w:next w:val="af3"/>
    <w:uiPriority w:val="39"/>
    <w:rsid w:val="00FC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2"/>
    <w:next w:val="af3"/>
    <w:uiPriority w:val="39"/>
    <w:rsid w:val="00FC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f3"/>
    <w:uiPriority w:val="39"/>
    <w:rsid w:val="00FC1FD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2"/>
    <w:next w:val="af3"/>
    <w:uiPriority w:val="39"/>
    <w:rsid w:val="00FC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
    <w:basedOn w:val="a2"/>
    <w:next w:val="af3"/>
    <w:uiPriority w:val="59"/>
    <w:rsid w:val="00FC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段"/>
    <w:basedOn w:val="a0"/>
    <w:next w:val="a0"/>
    <w:autoRedefine/>
    <w:rsid w:val="00FC1FD4"/>
    <w:pPr>
      <w:adjustRightInd w:val="0"/>
      <w:spacing w:line="400" w:lineRule="atLeast"/>
      <w:ind w:firstLineChars="200" w:firstLine="440"/>
      <w:jc w:val="both"/>
      <w:textAlignment w:val="baseline"/>
    </w:pPr>
    <w:rPr>
      <w:sz w:val="22"/>
      <w:szCs w:val="20"/>
    </w:rPr>
  </w:style>
  <w:style w:type="paragraph" w:styleId="af5">
    <w:name w:val="footer"/>
    <w:basedOn w:val="a0"/>
    <w:link w:val="af6"/>
    <w:uiPriority w:val="99"/>
    <w:unhideWhenUsed/>
    <w:rsid w:val="00FC1FD4"/>
    <w:pPr>
      <w:tabs>
        <w:tab w:val="center" w:pos="4153"/>
        <w:tab w:val="right" w:pos="8306"/>
      </w:tabs>
      <w:snapToGrid w:val="0"/>
    </w:pPr>
    <w:rPr>
      <w:rFonts w:eastAsia="標楷體"/>
      <w:sz w:val="20"/>
      <w:szCs w:val="20"/>
    </w:rPr>
  </w:style>
  <w:style w:type="character" w:customStyle="1" w:styleId="af6">
    <w:name w:val="頁尾 字元"/>
    <w:basedOn w:val="a1"/>
    <w:link w:val="af5"/>
    <w:uiPriority w:val="99"/>
    <w:rsid w:val="00FC1FD4"/>
    <w:rPr>
      <w:rFonts w:ascii="Times New Roman" w:eastAsia="標楷體" w:hAnsi="Times New Roman"/>
      <w:sz w:val="20"/>
      <w:szCs w:val="20"/>
    </w:rPr>
  </w:style>
  <w:style w:type="paragraph" w:styleId="af7">
    <w:name w:val="header"/>
    <w:aliases w:val="頁首1"/>
    <w:basedOn w:val="a0"/>
    <w:link w:val="af8"/>
    <w:uiPriority w:val="99"/>
    <w:unhideWhenUsed/>
    <w:rsid w:val="00FC1FD4"/>
    <w:pPr>
      <w:tabs>
        <w:tab w:val="center" w:pos="4153"/>
        <w:tab w:val="right" w:pos="8306"/>
      </w:tabs>
      <w:snapToGrid w:val="0"/>
    </w:pPr>
    <w:rPr>
      <w:rFonts w:eastAsia="標楷體"/>
      <w:sz w:val="20"/>
      <w:szCs w:val="20"/>
    </w:rPr>
  </w:style>
  <w:style w:type="character" w:customStyle="1" w:styleId="af8">
    <w:name w:val="頁首 字元"/>
    <w:aliases w:val="頁首1 字元"/>
    <w:basedOn w:val="a1"/>
    <w:link w:val="af7"/>
    <w:uiPriority w:val="99"/>
    <w:rsid w:val="00FC1FD4"/>
    <w:rPr>
      <w:rFonts w:ascii="Times New Roman" w:eastAsia="標楷體" w:hAnsi="Times New Roman"/>
      <w:sz w:val="20"/>
      <w:szCs w:val="20"/>
    </w:rPr>
  </w:style>
  <w:style w:type="character" w:styleId="af9">
    <w:name w:val="page number"/>
    <w:basedOn w:val="a1"/>
    <w:unhideWhenUsed/>
    <w:rsid w:val="00FC1FD4"/>
  </w:style>
  <w:style w:type="table" w:styleId="1d">
    <w:name w:val="Grid Table 1 Light"/>
    <w:basedOn w:val="a2"/>
    <w:uiPriority w:val="46"/>
    <w:rsid w:val="00FC1FD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33">
    <w:name w:val="Grid Table 3"/>
    <w:basedOn w:val="a2"/>
    <w:uiPriority w:val="48"/>
    <w:rsid w:val="00FC1FD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4">
    <w:name w:val="Plain Table 3"/>
    <w:basedOn w:val="a2"/>
    <w:uiPriority w:val="43"/>
    <w:rsid w:val="00FC1FD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2">
    <w:name w:val="Plain Table 5"/>
    <w:basedOn w:val="a2"/>
    <w:uiPriority w:val="45"/>
    <w:rsid w:val="00FC1FD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a">
    <w:name w:val="Strong"/>
    <w:basedOn w:val="a1"/>
    <w:uiPriority w:val="22"/>
    <w:qFormat/>
    <w:rsid w:val="00FC1FD4"/>
    <w:rPr>
      <w:b/>
      <w:bCs/>
    </w:rPr>
  </w:style>
  <w:style w:type="paragraph" w:styleId="afb">
    <w:name w:val="List Paragraph"/>
    <w:basedOn w:val="a0"/>
    <w:link w:val="afc"/>
    <w:uiPriority w:val="34"/>
    <w:qFormat/>
    <w:rsid w:val="00FC1FD4"/>
    <w:pPr>
      <w:ind w:leftChars="200" w:left="480"/>
    </w:pPr>
    <w:rPr>
      <w:rFonts w:eastAsia="標楷體"/>
    </w:rPr>
  </w:style>
  <w:style w:type="paragraph" w:styleId="afd">
    <w:name w:val="endnote text"/>
    <w:basedOn w:val="a0"/>
    <w:link w:val="afe"/>
    <w:uiPriority w:val="99"/>
    <w:semiHidden/>
    <w:unhideWhenUsed/>
    <w:rsid w:val="00FC1FD4"/>
    <w:pPr>
      <w:snapToGrid w:val="0"/>
    </w:pPr>
  </w:style>
  <w:style w:type="character" w:customStyle="1" w:styleId="afe">
    <w:name w:val="章節附註文字 字元"/>
    <w:basedOn w:val="a1"/>
    <w:link w:val="afd"/>
    <w:uiPriority w:val="99"/>
    <w:semiHidden/>
    <w:rsid w:val="00FC1FD4"/>
  </w:style>
  <w:style w:type="character" w:styleId="aff">
    <w:name w:val="endnote reference"/>
    <w:basedOn w:val="a1"/>
    <w:uiPriority w:val="99"/>
    <w:semiHidden/>
    <w:unhideWhenUsed/>
    <w:rsid w:val="00FC1FD4"/>
    <w:rPr>
      <w:vertAlign w:val="superscript"/>
    </w:rPr>
  </w:style>
  <w:style w:type="paragraph" w:customStyle="1" w:styleId="aff0">
    <w:name w:val="壹"/>
    <w:basedOn w:val="a4"/>
    <w:link w:val="aff1"/>
    <w:uiPriority w:val="1"/>
    <w:qFormat/>
    <w:rsid w:val="00FC1FD4"/>
    <w:pPr>
      <w:autoSpaceDE w:val="0"/>
      <w:autoSpaceDN w:val="0"/>
      <w:snapToGrid w:val="0"/>
      <w:spacing w:beforeLines="50" w:before="50" w:after="0"/>
    </w:pPr>
    <w:rPr>
      <w:rFonts w:ascii="微軟正黑體" w:eastAsia="微軟正黑體" w:hAnsi="微軟正黑體" w:cs="細明體"/>
      <w:b/>
      <w:kern w:val="0"/>
      <w:sz w:val="28"/>
      <w:lang w:val="zh-TW" w:bidi="zh-TW"/>
    </w:rPr>
  </w:style>
  <w:style w:type="character" w:customStyle="1" w:styleId="aff1">
    <w:name w:val="壹 字元"/>
    <w:basedOn w:val="a5"/>
    <w:link w:val="aff0"/>
    <w:uiPriority w:val="1"/>
    <w:rsid w:val="00FC1FD4"/>
    <w:rPr>
      <w:rFonts w:ascii="微軟正黑體" w:eastAsia="微軟正黑體" w:hAnsi="微軟正黑體" w:cs="細明體"/>
      <w:b/>
      <w:kern w:val="0"/>
      <w:sz w:val="28"/>
      <w:szCs w:val="24"/>
      <w:lang w:val="zh-TW" w:bidi="zh-TW"/>
    </w:rPr>
  </w:style>
  <w:style w:type="paragraph" w:customStyle="1" w:styleId="aff2">
    <w:name w:val="測驗目標"/>
    <w:basedOn w:val="a0"/>
    <w:next w:val="a0"/>
    <w:autoRedefine/>
    <w:rsid w:val="00FC1FD4"/>
    <w:pPr>
      <w:snapToGrid w:val="0"/>
      <w:spacing w:beforeLines="25" w:before="90" w:afterLines="25" w:after="90" w:line="390" w:lineRule="atLeast"/>
      <w:jc w:val="both"/>
    </w:pPr>
    <w:rPr>
      <w:rFonts w:ascii="標楷體" w:eastAsia="標楷體" w:hAnsi="標楷體"/>
      <w:b/>
      <w:szCs w:val="20"/>
      <w:u w:color="000000"/>
    </w:rPr>
  </w:style>
  <w:style w:type="numbering" w:customStyle="1" w:styleId="1e">
    <w:name w:val="無清單1"/>
    <w:next w:val="a3"/>
    <w:semiHidden/>
    <w:unhideWhenUsed/>
    <w:rsid w:val="00FC1FD4"/>
  </w:style>
  <w:style w:type="paragraph" w:styleId="aff3">
    <w:name w:val="No Spacing"/>
    <w:uiPriority w:val="1"/>
    <w:qFormat/>
    <w:rsid w:val="00FC1FD4"/>
    <w:pPr>
      <w:widowControl w:val="0"/>
    </w:pPr>
  </w:style>
  <w:style w:type="paragraph" w:styleId="aff4">
    <w:name w:val="footnote text"/>
    <w:basedOn w:val="a0"/>
    <w:link w:val="aff5"/>
    <w:rsid w:val="00FC1FD4"/>
    <w:pPr>
      <w:snapToGrid w:val="0"/>
      <w:spacing w:line="400" w:lineRule="atLeast"/>
      <w:jc w:val="both"/>
    </w:pPr>
    <w:rPr>
      <w:rFonts w:eastAsia="標楷體"/>
      <w:sz w:val="20"/>
      <w:szCs w:val="20"/>
    </w:rPr>
  </w:style>
  <w:style w:type="character" w:customStyle="1" w:styleId="aff5">
    <w:name w:val="註腳文字 字元"/>
    <w:basedOn w:val="a1"/>
    <w:link w:val="aff4"/>
    <w:uiPriority w:val="99"/>
    <w:rsid w:val="00FC1FD4"/>
    <w:rPr>
      <w:rFonts w:ascii="Times New Roman" w:eastAsia="標楷體" w:hAnsi="Times New Roman" w:cs="Times New Roman"/>
      <w:sz w:val="20"/>
      <w:szCs w:val="20"/>
    </w:rPr>
  </w:style>
  <w:style w:type="paragraph" w:customStyle="1" w:styleId="1f">
    <w:name w:val="註腳文字1"/>
    <w:basedOn w:val="a0"/>
    <w:next w:val="aff4"/>
    <w:uiPriority w:val="99"/>
    <w:semiHidden/>
    <w:unhideWhenUsed/>
    <w:rsid w:val="00FC1FD4"/>
    <w:pPr>
      <w:snapToGrid w:val="0"/>
    </w:pPr>
    <w:rPr>
      <w:sz w:val="20"/>
      <w:szCs w:val="20"/>
    </w:rPr>
  </w:style>
  <w:style w:type="character" w:styleId="aff6">
    <w:name w:val="footnote reference"/>
    <w:rsid w:val="00FC1FD4"/>
    <w:rPr>
      <w:vertAlign w:val="superscript"/>
    </w:rPr>
  </w:style>
  <w:style w:type="paragraph" w:styleId="aff7">
    <w:name w:val="annotation text"/>
    <w:basedOn w:val="a0"/>
    <w:link w:val="1f0"/>
    <w:semiHidden/>
    <w:unhideWhenUsed/>
    <w:rsid w:val="00FC1FD4"/>
  </w:style>
  <w:style w:type="character" w:customStyle="1" w:styleId="aff8">
    <w:name w:val="註解文字 字元"/>
    <w:basedOn w:val="a1"/>
    <w:link w:val="1f1"/>
    <w:uiPriority w:val="99"/>
    <w:semiHidden/>
    <w:rsid w:val="00FC1FD4"/>
  </w:style>
  <w:style w:type="character" w:customStyle="1" w:styleId="1f0">
    <w:name w:val="註解文字 字元1"/>
    <w:basedOn w:val="a1"/>
    <w:link w:val="aff7"/>
    <w:uiPriority w:val="99"/>
    <w:semiHidden/>
    <w:rsid w:val="00FC1FD4"/>
  </w:style>
  <w:style w:type="paragraph" w:customStyle="1" w:styleId="1f1">
    <w:name w:val="註解文字1"/>
    <w:basedOn w:val="a0"/>
    <w:next w:val="aff7"/>
    <w:link w:val="aff8"/>
    <w:uiPriority w:val="99"/>
    <w:semiHidden/>
    <w:unhideWhenUsed/>
    <w:rsid w:val="00FC1FD4"/>
  </w:style>
  <w:style w:type="paragraph" w:styleId="aff9">
    <w:name w:val="Balloon Text"/>
    <w:basedOn w:val="a0"/>
    <w:link w:val="1f2"/>
    <w:uiPriority w:val="99"/>
    <w:semiHidden/>
    <w:unhideWhenUsed/>
    <w:rsid w:val="00FC1FD4"/>
    <w:rPr>
      <w:rFonts w:asciiTheme="majorHAnsi" w:eastAsiaTheme="majorEastAsia" w:hAnsiTheme="majorHAnsi" w:cstheme="majorBidi"/>
      <w:sz w:val="18"/>
      <w:szCs w:val="18"/>
    </w:rPr>
  </w:style>
  <w:style w:type="character" w:customStyle="1" w:styleId="affa">
    <w:name w:val="註解方塊文字 字元"/>
    <w:basedOn w:val="a1"/>
    <w:link w:val="1f3"/>
    <w:uiPriority w:val="99"/>
    <w:semiHidden/>
    <w:rsid w:val="00FC1FD4"/>
    <w:rPr>
      <w:rFonts w:ascii="Calibri Light" w:eastAsia="新細明體" w:hAnsi="Calibri Light" w:cs="Times New Roman"/>
      <w:sz w:val="18"/>
      <w:szCs w:val="18"/>
    </w:rPr>
  </w:style>
  <w:style w:type="character" w:customStyle="1" w:styleId="1f2">
    <w:name w:val="註解方塊文字 字元1"/>
    <w:basedOn w:val="a1"/>
    <w:link w:val="aff9"/>
    <w:uiPriority w:val="99"/>
    <w:semiHidden/>
    <w:rsid w:val="00FC1FD4"/>
    <w:rPr>
      <w:rFonts w:asciiTheme="majorHAnsi" w:eastAsiaTheme="majorEastAsia" w:hAnsiTheme="majorHAnsi" w:cstheme="majorBidi"/>
      <w:sz w:val="18"/>
      <w:szCs w:val="18"/>
    </w:rPr>
  </w:style>
  <w:style w:type="paragraph" w:customStyle="1" w:styleId="1f3">
    <w:name w:val="註解方塊文字1"/>
    <w:basedOn w:val="a0"/>
    <w:next w:val="aff9"/>
    <w:link w:val="affa"/>
    <w:uiPriority w:val="99"/>
    <w:semiHidden/>
    <w:unhideWhenUsed/>
    <w:rsid w:val="00FC1FD4"/>
    <w:rPr>
      <w:rFonts w:ascii="Calibri Light" w:hAnsi="Calibri Light"/>
      <w:sz w:val="18"/>
      <w:szCs w:val="18"/>
    </w:rPr>
  </w:style>
  <w:style w:type="paragraph" w:styleId="affb">
    <w:name w:val="annotation subject"/>
    <w:basedOn w:val="aff7"/>
    <w:next w:val="aff7"/>
    <w:link w:val="affc"/>
    <w:uiPriority w:val="99"/>
    <w:semiHidden/>
    <w:unhideWhenUsed/>
    <w:rsid w:val="00FC1FD4"/>
    <w:rPr>
      <w:rFonts w:eastAsia="標楷體"/>
      <w:b/>
      <w:bCs/>
    </w:rPr>
  </w:style>
  <w:style w:type="character" w:customStyle="1" w:styleId="affc">
    <w:name w:val="註解主旨 字元"/>
    <w:basedOn w:val="1f0"/>
    <w:link w:val="affb"/>
    <w:uiPriority w:val="99"/>
    <w:semiHidden/>
    <w:rsid w:val="00FC1FD4"/>
    <w:rPr>
      <w:rFonts w:ascii="Times New Roman" w:eastAsia="標楷體" w:hAnsi="Times New Roman"/>
      <w:b/>
      <w:bCs/>
    </w:rPr>
  </w:style>
  <w:style w:type="character" w:styleId="affd">
    <w:name w:val="annotation reference"/>
    <w:basedOn w:val="a1"/>
    <w:semiHidden/>
    <w:unhideWhenUsed/>
    <w:rsid w:val="00FC1FD4"/>
    <w:rPr>
      <w:sz w:val="18"/>
      <w:szCs w:val="18"/>
    </w:rPr>
  </w:style>
  <w:style w:type="character" w:styleId="affe">
    <w:name w:val="Hyperlink"/>
    <w:basedOn w:val="a1"/>
    <w:uiPriority w:val="99"/>
    <w:unhideWhenUsed/>
    <w:rsid w:val="00FC1FD4"/>
    <w:rPr>
      <w:color w:val="0563C1" w:themeColor="hyperlink"/>
      <w:u w:val="single"/>
    </w:rPr>
  </w:style>
  <w:style w:type="character" w:customStyle="1" w:styleId="1f4">
    <w:name w:val="超連結1"/>
    <w:basedOn w:val="a1"/>
    <w:uiPriority w:val="99"/>
    <w:unhideWhenUsed/>
    <w:rsid w:val="00FC1FD4"/>
    <w:rPr>
      <w:color w:val="0563C1"/>
      <w:u w:val="single"/>
    </w:rPr>
  </w:style>
  <w:style w:type="character" w:styleId="afff">
    <w:name w:val="Placeholder Text"/>
    <w:basedOn w:val="a1"/>
    <w:uiPriority w:val="99"/>
    <w:semiHidden/>
    <w:rsid w:val="00FC1FD4"/>
    <w:rPr>
      <w:color w:val="808080"/>
    </w:rPr>
  </w:style>
  <w:style w:type="paragraph" w:styleId="afff0">
    <w:name w:val="Title"/>
    <w:basedOn w:val="a0"/>
    <w:next w:val="a0"/>
    <w:link w:val="afff1"/>
    <w:uiPriority w:val="10"/>
    <w:qFormat/>
    <w:rsid w:val="00FC1FD4"/>
    <w:pPr>
      <w:spacing w:before="240" w:after="60"/>
      <w:jc w:val="center"/>
      <w:outlineLvl w:val="0"/>
    </w:pPr>
    <w:rPr>
      <w:rFonts w:asciiTheme="majorHAnsi" w:eastAsiaTheme="majorEastAsia" w:hAnsiTheme="majorHAnsi" w:cstheme="majorBidi"/>
      <w:b/>
      <w:bCs/>
      <w:sz w:val="32"/>
      <w:szCs w:val="32"/>
    </w:rPr>
  </w:style>
  <w:style w:type="character" w:customStyle="1" w:styleId="afff1">
    <w:name w:val="標題 字元"/>
    <w:basedOn w:val="a1"/>
    <w:link w:val="afff0"/>
    <w:uiPriority w:val="10"/>
    <w:rsid w:val="00FC1FD4"/>
    <w:rPr>
      <w:rFonts w:asciiTheme="majorHAnsi" w:eastAsiaTheme="majorEastAsia" w:hAnsiTheme="majorHAnsi" w:cstheme="majorBidi"/>
      <w:b/>
      <w:bCs/>
      <w:sz w:val="32"/>
      <w:szCs w:val="32"/>
    </w:rPr>
  </w:style>
  <w:style w:type="character" w:customStyle="1" w:styleId="112">
    <w:name w:val="標題 1 字元1"/>
    <w:basedOn w:val="a1"/>
    <w:uiPriority w:val="9"/>
    <w:rsid w:val="00FC1FD4"/>
    <w:rPr>
      <w:rFonts w:asciiTheme="majorHAnsi" w:eastAsiaTheme="majorEastAsia" w:hAnsiTheme="majorHAnsi" w:cstheme="majorBidi"/>
      <w:b/>
      <w:bCs/>
      <w:kern w:val="52"/>
      <w:sz w:val="52"/>
      <w:szCs w:val="52"/>
    </w:rPr>
  </w:style>
  <w:style w:type="paragraph" w:customStyle="1" w:styleId="113">
    <w:name w:val="標題 11"/>
    <w:basedOn w:val="a0"/>
    <w:next w:val="a0"/>
    <w:uiPriority w:val="9"/>
    <w:qFormat/>
    <w:rsid w:val="00FC1FD4"/>
    <w:pPr>
      <w:keepNext/>
      <w:spacing w:before="120" w:after="120" w:line="360" w:lineRule="auto"/>
      <w:outlineLvl w:val="0"/>
    </w:pPr>
    <w:rPr>
      <w:rFonts w:eastAsia="標楷體"/>
      <w:b/>
      <w:bCs/>
      <w:kern w:val="52"/>
      <w:sz w:val="32"/>
      <w:szCs w:val="52"/>
    </w:rPr>
  </w:style>
  <w:style w:type="character" w:customStyle="1" w:styleId="20">
    <w:name w:val="標題 2 字元"/>
    <w:basedOn w:val="a1"/>
    <w:link w:val="2"/>
    <w:rsid w:val="00FC1FD4"/>
    <w:rPr>
      <w:rFonts w:ascii="Times New Roman" w:eastAsia="標楷體" w:hAnsi="Times New Roman" w:cs="Times New Roman"/>
      <w:b/>
      <w:bCs/>
      <w:sz w:val="28"/>
      <w:szCs w:val="48"/>
    </w:rPr>
  </w:style>
  <w:style w:type="character" w:customStyle="1" w:styleId="210">
    <w:name w:val="標題 2 字元1"/>
    <w:basedOn w:val="a1"/>
    <w:uiPriority w:val="9"/>
    <w:semiHidden/>
    <w:rsid w:val="00FC1FD4"/>
    <w:rPr>
      <w:rFonts w:asciiTheme="majorHAnsi" w:eastAsiaTheme="majorEastAsia" w:hAnsiTheme="majorHAnsi" w:cstheme="majorBidi"/>
      <w:b/>
      <w:bCs/>
      <w:sz w:val="48"/>
      <w:szCs w:val="48"/>
    </w:rPr>
  </w:style>
  <w:style w:type="paragraph" w:customStyle="1" w:styleId="211">
    <w:name w:val="標題 21"/>
    <w:basedOn w:val="a0"/>
    <w:next w:val="a0"/>
    <w:uiPriority w:val="9"/>
    <w:unhideWhenUsed/>
    <w:qFormat/>
    <w:rsid w:val="00FC1FD4"/>
    <w:pPr>
      <w:keepNext/>
      <w:spacing w:line="480" w:lineRule="auto"/>
      <w:outlineLvl w:val="1"/>
    </w:pPr>
    <w:rPr>
      <w:rFonts w:eastAsia="標楷體"/>
      <w:b/>
      <w:bCs/>
      <w:sz w:val="28"/>
      <w:szCs w:val="48"/>
    </w:rPr>
  </w:style>
  <w:style w:type="character" w:customStyle="1" w:styleId="30">
    <w:name w:val="標題 3 字元"/>
    <w:basedOn w:val="a1"/>
    <w:link w:val="3"/>
    <w:rsid w:val="00FC1FD4"/>
    <w:rPr>
      <w:rFonts w:ascii="Times New Roman" w:eastAsia="標楷體" w:hAnsi="Times New Roman" w:cs="Times New Roman"/>
      <w:bCs/>
      <w:sz w:val="28"/>
      <w:szCs w:val="36"/>
    </w:rPr>
  </w:style>
  <w:style w:type="character" w:customStyle="1" w:styleId="310">
    <w:name w:val="標題 3 字元1"/>
    <w:basedOn w:val="a1"/>
    <w:uiPriority w:val="9"/>
    <w:semiHidden/>
    <w:rsid w:val="00FC1FD4"/>
    <w:rPr>
      <w:rFonts w:asciiTheme="majorHAnsi" w:eastAsiaTheme="majorEastAsia" w:hAnsiTheme="majorHAnsi" w:cstheme="majorBidi"/>
      <w:b/>
      <w:bCs/>
      <w:sz w:val="36"/>
      <w:szCs w:val="36"/>
    </w:rPr>
  </w:style>
  <w:style w:type="paragraph" w:customStyle="1" w:styleId="311">
    <w:name w:val="標題 31"/>
    <w:basedOn w:val="a0"/>
    <w:next w:val="a0"/>
    <w:uiPriority w:val="9"/>
    <w:unhideWhenUsed/>
    <w:qFormat/>
    <w:rsid w:val="00FC1FD4"/>
    <w:pPr>
      <w:keepNext/>
      <w:spacing w:line="720" w:lineRule="auto"/>
      <w:outlineLvl w:val="2"/>
    </w:pPr>
    <w:rPr>
      <w:rFonts w:eastAsia="標楷體"/>
      <w:bCs/>
      <w:sz w:val="28"/>
      <w:szCs w:val="36"/>
    </w:rPr>
  </w:style>
  <w:style w:type="character" w:customStyle="1" w:styleId="40">
    <w:name w:val="標題 4 字元"/>
    <w:basedOn w:val="a1"/>
    <w:link w:val="4"/>
    <w:uiPriority w:val="9"/>
    <w:semiHidden/>
    <w:rsid w:val="00FC1FD4"/>
    <w:rPr>
      <w:rFonts w:asciiTheme="majorHAnsi" w:eastAsiaTheme="majorEastAsia" w:hAnsiTheme="majorHAnsi" w:cstheme="majorBidi"/>
      <w:sz w:val="36"/>
      <w:szCs w:val="36"/>
    </w:rPr>
  </w:style>
  <w:style w:type="character" w:customStyle="1" w:styleId="50">
    <w:name w:val="標題 5 字元"/>
    <w:basedOn w:val="a1"/>
    <w:link w:val="5"/>
    <w:uiPriority w:val="9"/>
    <w:rsid w:val="00FC1FD4"/>
    <w:rPr>
      <w:rFonts w:ascii="新細明體" w:hAnsi="新細明體" w:cs="新細明體"/>
      <w:b/>
      <w:bCs/>
      <w:kern w:val="0"/>
      <w:sz w:val="20"/>
      <w:szCs w:val="20"/>
    </w:rPr>
  </w:style>
  <w:style w:type="paragraph" w:customStyle="1" w:styleId="a">
    <w:name w:val="摘要"/>
    <w:basedOn w:val="afb"/>
    <w:qFormat/>
    <w:rsid w:val="00FC1FD4"/>
    <w:pPr>
      <w:numPr>
        <w:numId w:val="1"/>
      </w:numPr>
      <w:spacing w:line="400" w:lineRule="exact"/>
      <w:ind w:leftChars="0" w:left="482" w:hanging="482"/>
      <w:jc w:val="both"/>
    </w:pPr>
    <w:rPr>
      <w:rFonts w:ascii="微軟正黑體" w:eastAsia="微軟正黑體" w:hAnsi="微軟正黑體"/>
      <w:b/>
      <w:sz w:val="28"/>
      <w:szCs w:val="28"/>
    </w:rPr>
  </w:style>
  <w:style w:type="paragraph" w:styleId="afff2">
    <w:name w:val="Body Text Indent"/>
    <w:aliases w:val=" 字元1 字元 字元,本文縮排1 字元"/>
    <w:basedOn w:val="a0"/>
    <w:link w:val="afff3"/>
    <w:rsid w:val="00951642"/>
    <w:pPr>
      <w:snapToGrid w:val="0"/>
      <w:spacing w:line="360" w:lineRule="auto"/>
      <w:ind w:leftChars="100" w:left="720" w:hangingChars="200" w:hanging="480"/>
    </w:pPr>
  </w:style>
  <w:style w:type="character" w:customStyle="1" w:styleId="afff3">
    <w:name w:val="本文縮排 字元"/>
    <w:aliases w:val=" 字元1 字元 字元 字元,本文縮排1 字元 字元"/>
    <w:basedOn w:val="a1"/>
    <w:link w:val="afff2"/>
    <w:rsid w:val="00951642"/>
    <w:rPr>
      <w:rFonts w:ascii="Times New Roman" w:eastAsia="新細明體" w:hAnsi="Times New Roman" w:cs="Times New Roman"/>
      <w:szCs w:val="24"/>
    </w:rPr>
  </w:style>
  <w:style w:type="character" w:customStyle="1" w:styleId="none1">
    <w:name w:val="none1"/>
    <w:rsid w:val="00951642"/>
    <w:rPr>
      <w:strike w:val="0"/>
      <w:dstrike w:val="0"/>
      <w:sz w:val="18"/>
      <w:szCs w:val="18"/>
      <w:u w:val="none"/>
      <w:effect w:val="none"/>
    </w:rPr>
  </w:style>
  <w:style w:type="character" w:styleId="HTML">
    <w:name w:val="HTML Typewriter"/>
    <w:rsid w:val="00951642"/>
    <w:rPr>
      <w:rFonts w:ascii="細明體" w:eastAsia="細明體" w:hAnsi="細明體" w:cs="細明體"/>
      <w:sz w:val="24"/>
      <w:szCs w:val="24"/>
    </w:rPr>
  </w:style>
  <w:style w:type="paragraph" w:styleId="afff4">
    <w:name w:val="Plain Text"/>
    <w:basedOn w:val="a0"/>
    <w:link w:val="afff5"/>
    <w:rsid w:val="00951642"/>
    <w:rPr>
      <w:rFonts w:ascii="細明體" w:eastAsia="細明體" w:hAnsi="Courier New"/>
      <w:szCs w:val="20"/>
    </w:rPr>
  </w:style>
  <w:style w:type="character" w:customStyle="1" w:styleId="afff5">
    <w:name w:val="純文字 字元"/>
    <w:basedOn w:val="a1"/>
    <w:link w:val="afff4"/>
    <w:rsid w:val="00951642"/>
    <w:rPr>
      <w:rFonts w:ascii="細明體" w:eastAsia="細明體" w:hAnsi="Courier New" w:cs="Times New Roman"/>
      <w:szCs w:val="20"/>
    </w:rPr>
  </w:style>
  <w:style w:type="character" w:customStyle="1" w:styleId="ptbrand">
    <w:name w:val="ptbrand"/>
    <w:basedOn w:val="a1"/>
    <w:rsid w:val="00951642"/>
  </w:style>
  <w:style w:type="character" w:customStyle="1" w:styleId="WW8Num1z0">
    <w:name w:val="WW8Num1z0"/>
    <w:rsid w:val="00951642"/>
    <w:rPr>
      <w:rFonts w:ascii="Times New Roman" w:eastAsia="Times New Roman" w:hAnsi="Times New Roman" w:cs="Times New Roman"/>
    </w:rPr>
  </w:style>
  <w:style w:type="character" w:customStyle="1" w:styleId="tittlestyle6">
    <w:name w:val="tittle style6"/>
    <w:basedOn w:val="a1"/>
    <w:rsid w:val="00951642"/>
  </w:style>
  <w:style w:type="character" w:customStyle="1" w:styleId="text11">
    <w:name w:val="text11"/>
    <w:basedOn w:val="a1"/>
    <w:rsid w:val="00951642"/>
  </w:style>
  <w:style w:type="character" w:customStyle="1" w:styleId="crewnamen">
    <w:name w:val="crewnamen"/>
    <w:basedOn w:val="a1"/>
    <w:rsid w:val="00951642"/>
  </w:style>
  <w:style w:type="character" w:customStyle="1" w:styleId="dash5167-6587--char">
    <w:name w:val="dash5167-6587--char"/>
    <w:basedOn w:val="a1"/>
    <w:rsid w:val="00951642"/>
  </w:style>
  <w:style w:type="paragraph" w:customStyle="1" w:styleId="afff6">
    <w:name w:val="封面作者"/>
    <w:basedOn w:val="a0"/>
    <w:next w:val="a0"/>
    <w:rsid w:val="00951642"/>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styleId="afff7">
    <w:name w:val="Note Heading"/>
    <w:basedOn w:val="a0"/>
    <w:next w:val="a0"/>
    <w:link w:val="afff8"/>
    <w:rsid w:val="00951642"/>
    <w:pPr>
      <w:jc w:val="center"/>
    </w:pPr>
    <w:rPr>
      <w:rFonts w:ascii="標楷體" w:eastAsia="標楷體"/>
      <w:spacing w:val="24"/>
    </w:rPr>
  </w:style>
  <w:style w:type="character" w:customStyle="1" w:styleId="afff8">
    <w:name w:val="註釋標題 字元"/>
    <w:basedOn w:val="a1"/>
    <w:link w:val="afff7"/>
    <w:rsid w:val="00951642"/>
    <w:rPr>
      <w:rFonts w:ascii="標楷體" w:eastAsia="標楷體" w:hAnsi="Times New Roman" w:cs="Times New Roman"/>
      <w:spacing w:val="24"/>
      <w:szCs w:val="24"/>
    </w:rPr>
  </w:style>
  <w:style w:type="paragraph" w:customStyle="1" w:styleId="1f5">
    <w:name w:val="清單段落1"/>
    <w:basedOn w:val="a0"/>
    <w:rsid w:val="00951642"/>
    <w:pPr>
      <w:ind w:leftChars="200" w:left="480"/>
    </w:pPr>
  </w:style>
  <w:style w:type="paragraph" w:customStyle="1" w:styleId="1f6">
    <w:name w:val="無間距1"/>
    <w:rsid w:val="00951642"/>
    <w:pPr>
      <w:widowControl w:val="0"/>
    </w:pPr>
    <w:rPr>
      <w:rFonts w:ascii="Times New Roman" w:eastAsia="新細明體" w:hAnsi="Times New Roman" w:cs="Times New Roman"/>
      <w:szCs w:val="24"/>
    </w:rPr>
  </w:style>
  <w:style w:type="character" w:customStyle="1" w:styleId="textblackbig1">
    <w:name w:val="text_black_big1"/>
    <w:rsid w:val="00951642"/>
    <w:rPr>
      <w:rFonts w:ascii="sөũ" w:hAnsi="sөũ" w:hint="default"/>
      <w:color w:val="000000"/>
      <w:sz w:val="23"/>
      <w:szCs w:val="23"/>
    </w:rPr>
  </w:style>
  <w:style w:type="paragraph" w:styleId="23">
    <w:name w:val="Body Text Indent 2"/>
    <w:basedOn w:val="a0"/>
    <w:link w:val="24"/>
    <w:rsid w:val="00951642"/>
    <w:pPr>
      <w:spacing w:after="120" w:line="480" w:lineRule="auto"/>
      <w:ind w:leftChars="200" w:left="480"/>
    </w:pPr>
  </w:style>
  <w:style w:type="character" w:customStyle="1" w:styleId="24">
    <w:name w:val="本文縮排 2 字元"/>
    <w:basedOn w:val="a1"/>
    <w:link w:val="23"/>
    <w:rsid w:val="00951642"/>
    <w:rPr>
      <w:rFonts w:ascii="Times New Roman" w:eastAsia="新細明體" w:hAnsi="Times New Roman" w:cs="Times New Roman"/>
      <w:szCs w:val="24"/>
    </w:rPr>
  </w:style>
  <w:style w:type="paragraph" w:customStyle="1" w:styleId="b">
    <w:name w:val="標題b"/>
    <w:basedOn w:val="a0"/>
    <w:rsid w:val="00951642"/>
    <w:pPr>
      <w:ind w:firstLine="240"/>
    </w:pPr>
    <w:rPr>
      <w:rFonts w:eastAsia="標楷體"/>
    </w:rPr>
  </w:style>
  <w:style w:type="character" w:customStyle="1" w:styleId="apple-style-span">
    <w:name w:val="apple-style-span"/>
    <w:basedOn w:val="a1"/>
    <w:rsid w:val="00951642"/>
  </w:style>
  <w:style w:type="paragraph" w:styleId="HTML0">
    <w:name w:val="HTML Preformatted"/>
    <w:basedOn w:val="a0"/>
    <w:link w:val="HTML1"/>
    <w:rsid w:val="00951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1">
    <w:name w:val="HTML 預設格式 字元"/>
    <w:basedOn w:val="a1"/>
    <w:link w:val="HTML0"/>
    <w:rsid w:val="00951642"/>
    <w:rPr>
      <w:rFonts w:ascii="細明體" w:eastAsia="細明體" w:hAnsi="細明體" w:cs="Times New Roman"/>
      <w:kern w:val="0"/>
      <w:szCs w:val="24"/>
      <w:lang w:val="x-none" w:eastAsia="x-none"/>
    </w:rPr>
  </w:style>
  <w:style w:type="paragraph" w:styleId="25">
    <w:name w:val="Body Text 2"/>
    <w:basedOn w:val="a0"/>
    <w:link w:val="26"/>
    <w:rsid w:val="00951642"/>
    <w:pPr>
      <w:jc w:val="both"/>
    </w:pPr>
    <w:rPr>
      <w:rFonts w:eastAsia="標楷體"/>
      <w:b/>
      <w:sz w:val="36"/>
      <w:szCs w:val="20"/>
    </w:rPr>
  </w:style>
  <w:style w:type="character" w:customStyle="1" w:styleId="26">
    <w:name w:val="本文 2 字元"/>
    <w:basedOn w:val="a1"/>
    <w:link w:val="25"/>
    <w:rsid w:val="00951642"/>
    <w:rPr>
      <w:rFonts w:ascii="Times New Roman" w:eastAsia="標楷體" w:hAnsi="Times New Roman" w:cs="Times New Roman"/>
      <w:b/>
      <w:sz w:val="36"/>
      <w:szCs w:val="20"/>
    </w:rPr>
  </w:style>
  <w:style w:type="paragraph" w:customStyle="1" w:styleId="afff9">
    <w:name w:val="表"/>
    <w:basedOn w:val="ae"/>
    <w:rsid w:val="00951642"/>
    <w:pPr>
      <w:spacing w:line="400" w:lineRule="atLeast"/>
      <w:ind w:leftChars="0" w:left="0" w:firstLine="482"/>
      <w:jc w:val="both"/>
    </w:pPr>
    <w:rPr>
      <w:szCs w:val="20"/>
    </w:rPr>
  </w:style>
  <w:style w:type="paragraph" w:customStyle="1" w:styleId="title1">
    <w:name w:val="title1"/>
    <w:basedOn w:val="a0"/>
    <w:rsid w:val="00951642"/>
    <w:pPr>
      <w:widowControl/>
      <w:spacing w:before="120" w:after="100" w:afterAutospacing="1"/>
      <w:ind w:left="640"/>
    </w:pPr>
    <w:rPr>
      <w:rFonts w:ascii="Arial Unicode MS" w:eastAsia="Arial Unicode MS" w:hAnsi="Arial Unicode MS" w:cs="Arial Unicode MS"/>
      <w:kern w:val="0"/>
    </w:rPr>
  </w:style>
  <w:style w:type="paragraph" w:customStyle="1" w:styleId="t1text">
    <w:name w:val="t1text"/>
    <w:basedOn w:val="a0"/>
    <w:rsid w:val="00951642"/>
    <w:pPr>
      <w:widowControl/>
      <w:spacing w:before="100" w:beforeAutospacing="1" w:after="100" w:afterAutospacing="1"/>
      <w:ind w:left="660"/>
    </w:pPr>
    <w:rPr>
      <w:rFonts w:ascii="Arial Unicode MS" w:eastAsia="Arial Unicode MS" w:hAnsi="Arial Unicode MS" w:cs="Arial Unicode MS"/>
      <w:kern w:val="0"/>
    </w:rPr>
  </w:style>
  <w:style w:type="character" w:customStyle="1" w:styleId="aboutstyle14">
    <w:name w:val="about style14"/>
    <w:basedOn w:val="a1"/>
    <w:rsid w:val="00951642"/>
  </w:style>
  <w:style w:type="character" w:customStyle="1" w:styleId="keyword">
    <w:name w:val="keyword"/>
    <w:rsid w:val="00951642"/>
    <w:rPr>
      <w:b/>
      <w:bCs/>
      <w:color w:val="FF6600"/>
    </w:rPr>
  </w:style>
  <w:style w:type="paragraph" w:customStyle="1" w:styleId="afffa">
    <w:name w:val="字元"/>
    <w:basedOn w:val="a0"/>
    <w:rsid w:val="00951642"/>
    <w:pPr>
      <w:widowControl/>
      <w:spacing w:after="160" w:line="240" w:lineRule="exact"/>
    </w:pPr>
    <w:rPr>
      <w:rFonts w:ascii="Tahoma" w:hAnsi="Tahoma"/>
      <w:kern w:val="0"/>
      <w:sz w:val="20"/>
      <w:szCs w:val="20"/>
      <w:lang w:eastAsia="en-US"/>
    </w:rPr>
  </w:style>
  <w:style w:type="paragraph" w:customStyle="1" w:styleId="1f7">
    <w:name w:val="字元1"/>
    <w:basedOn w:val="a0"/>
    <w:rsid w:val="00951642"/>
    <w:pPr>
      <w:widowControl/>
      <w:spacing w:after="160" w:line="240" w:lineRule="exact"/>
    </w:pPr>
    <w:rPr>
      <w:rFonts w:ascii="Tahoma" w:hAnsi="Tahoma"/>
      <w:kern w:val="0"/>
      <w:sz w:val="20"/>
      <w:szCs w:val="20"/>
      <w:lang w:eastAsia="en-US"/>
    </w:rPr>
  </w:style>
  <w:style w:type="character" w:customStyle="1" w:styleId="41">
    <w:name w:val="字元 字元4"/>
    <w:rsid w:val="00951642"/>
    <w:rPr>
      <w:kern w:val="2"/>
    </w:rPr>
  </w:style>
  <w:style w:type="paragraph" w:customStyle="1" w:styleId="afffb">
    <w:name w:val="公文(後續段落_正本)"/>
    <w:basedOn w:val="a0"/>
    <w:rsid w:val="00951642"/>
    <w:pPr>
      <w:widowControl/>
      <w:ind w:left="729"/>
      <w:textAlignment w:val="baseline"/>
    </w:pPr>
    <w:rPr>
      <w:rFonts w:eastAsia="標楷體"/>
      <w:noProof/>
      <w:kern w:val="0"/>
      <w:szCs w:val="20"/>
      <w:lang w:bidi="he-IL"/>
    </w:rPr>
  </w:style>
  <w:style w:type="character" w:customStyle="1" w:styleId="word12">
    <w:name w:val="word12"/>
    <w:rsid w:val="00951642"/>
    <w:rPr>
      <w:sz w:val="24"/>
      <w:szCs w:val="24"/>
    </w:rPr>
  </w:style>
  <w:style w:type="character" w:customStyle="1" w:styleId="fullpost">
    <w:name w:val="fullpost"/>
    <w:rsid w:val="00951642"/>
    <w:rPr>
      <w:vanish w:val="0"/>
      <w:webHidden w:val="0"/>
      <w:specVanish w:val="0"/>
    </w:rPr>
  </w:style>
  <w:style w:type="character" w:customStyle="1" w:styleId="afffc">
    <w:name w:val="字元 字元"/>
    <w:locked/>
    <w:rsid w:val="00951642"/>
    <w:rPr>
      <w:rFonts w:ascii="標楷體" w:eastAsia="標楷體" w:hAnsi="標楷體"/>
      <w:kern w:val="2"/>
      <w:sz w:val="36"/>
      <w:szCs w:val="24"/>
      <w:lang w:val="en-US" w:eastAsia="zh-TW" w:bidi="ar-SA"/>
    </w:rPr>
  </w:style>
  <w:style w:type="paragraph" w:customStyle="1" w:styleId="afffd">
    <w:name w:val="主旨說明"/>
    <w:basedOn w:val="a0"/>
    <w:rsid w:val="00951642"/>
    <w:pPr>
      <w:spacing w:line="500" w:lineRule="exact"/>
      <w:ind w:left="953" w:hanging="635"/>
    </w:pPr>
    <w:rPr>
      <w:rFonts w:eastAsia="標楷體"/>
      <w:sz w:val="32"/>
      <w:szCs w:val="32"/>
    </w:rPr>
  </w:style>
  <w:style w:type="character" w:customStyle="1" w:styleId="afffe">
    <w:name w:val="字元 字元 字元 字元 字元"/>
    <w:aliases w:val="本文 字元1 字元,本文 字元 字元 字元,字元 字元 字元 字元"/>
    <w:locked/>
    <w:rsid w:val="00951642"/>
    <w:rPr>
      <w:rFonts w:eastAsia="標楷體"/>
      <w:kern w:val="2"/>
      <w:sz w:val="32"/>
      <w:szCs w:val="32"/>
      <w:lang w:val="en-US" w:eastAsia="zh-TW" w:bidi="ar-SA"/>
    </w:rPr>
  </w:style>
  <w:style w:type="character" w:customStyle="1" w:styleId="text201">
    <w:name w:val="text201"/>
    <w:rsid w:val="00951642"/>
    <w:rPr>
      <w:b/>
      <w:bCs/>
      <w:sz w:val="30"/>
      <w:szCs w:val="30"/>
    </w:rPr>
  </w:style>
  <w:style w:type="character" w:customStyle="1" w:styleId="text">
    <w:name w:val="text"/>
    <w:basedOn w:val="a1"/>
    <w:rsid w:val="00951642"/>
  </w:style>
  <w:style w:type="paragraph" w:customStyle="1" w:styleId="35">
    <w:name w:val="字元 字元 字元 字元3"/>
    <w:basedOn w:val="a0"/>
    <w:rsid w:val="00951642"/>
    <w:pPr>
      <w:widowControl/>
      <w:spacing w:after="160" w:line="240" w:lineRule="exact"/>
    </w:pPr>
    <w:rPr>
      <w:rFonts w:ascii="Verdana" w:hAnsi="Verdana"/>
      <w:kern w:val="0"/>
      <w:sz w:val="20"/>
      <w:szCs w:val="20"/>
      <w:lang w:eastAsia="en-US"/>
    </w:rPr>
  </w:style>
  <w:style w:type="character" w:customStyle="1" w:styleId="1f8">
    <w:name w:val="字元 字元 字元 字元 字元1"/>
    <w:locked/>
    <w:rsid w:val="00951642"/>
    <w:rPr>
      <w:rFonts w:eastAsia="標楷體"/>
      <w:kern w:val="2"/>
      <w:sz w:val="32"/>
      <w:szCs w:val="32"/>
      <w:lang w:val="en-US" w:eastAsia="zh-TW" w:bidi="ar-SA"/>
    </w:rPr>
  </w:style>
  <w:style w:type="character" w:customStyle="1" w:styleId="312">
    <w:name w:val="標題 31 字元"/>
    <w:aliases w:val=" 字元 字元 字元 字元 字元 字元 字元1"/>
    <w:rsid w:val="00951642"/>
    <w:rPr>
      <w:rFonts w:ascii="新細明體" w:hAnsi="新細明體" w:cs="新細明體"/>
      <w:b/>
      <w:bCs/>
      <w:sz w:val="27"/>
      <w:szCs w:val="27"/>
    </w:rPr>
  </w:style>
  <w:style w:type="character" w:customStyle="1" w:styleId="8">
    <w:name w:val="字元 字元8"/>
    <w:rsid w:val="00951642"/>
    <w:rPr>
      <w:kern w:val="2"/>
    </w:rPr>
  </w:style>
  <w:style w:type="character" w:customStyle="1" w:styleId="1f9">
    <w:name w:val="字元1 字元 字元 字元"/>
    <w:aliases w:val="本文縮排1 字元 字元 字元"/>
    <w:rsid w:val="00951642"/>
    <w:rPr>
      <w:kern w:val="2"/>
      <w:sz w:val="24"/>
      <w:szCs w:val="24"/>
    </w:rPr>
  </w:style>
  <w:style w:type="character" w:customStyle="1" w:styleId="114">
    <w:name w:val="本文1 字元1"/>
    <w:aliases w:val="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本文1 字元 字元 字元1 字元"/>
    <w:locked/>
    <w:rsid w:val="00951642"/>
    <w:rPr>
      <w:rFonts w:eastAsia="標楷體"/>
      <w:kern w:val="2"/>
      <w:sz w:val="32"/>
      <w:szCs w:val="32"/>
    </w:rPr>
  </w:style>
  <w:style w:type="character" w:customStyle="1" w:styleId="7">
    <w:name w:val="字元 字元7"/>
    <w:rsid w:val="00951642"/>
    <w:rPr>
      <w:rFonts w:ascii="細明體" w:eastAsia="細明體" w:hAnsi="Courier New"/>
      <w:kern w:val="2"/>
      <w:sz w:val="24"/>
    </w:rPr>
  </w:style>
  <w:style w:type="paragraph" w:styleId="affff">
    <w:name w:val="Closing"/>
    <w:basedOn w:val="a0"/>
    <w:link w:val="affff0"/>
    <w:rsid w:val="00951642"/>
    <w:pPr>
      <w:ind w:leftChars="1800" w:left="100"/>
    </w:pPr>
    <w:rPr>
      <w:rFonts w:ascii="標楷體" w:eastAsia="標楷體" w:hAnsi="標楷體"/>
      <w:color w:val="000000"/>
      <w:szCs w:val="32"/>
    </w:rPr>
  </w:style>
  <w:style w:type="character" w:customStyle="1" w:styleId="affff0">
    <w:name w:val="結語 字元"/>
    <w:basedOn w:val="a1"/>
    <w:link w:val="affff"/>
    <w:rsid w:val="00951642"/>
    <w:rPr>
      <w:rFonts w:ascii="標楷體" w:eastAsia="標楷體" w:hAnsi="標楷體" w:cs="Times New Roman"/>
      <w:color w:val="000000"/>
      <w:szCs w:val="32"/>
    </w:rPr>
  </w:style>
  <w:style w:type="character" w:customStyle="1" w:styleId="1fa">
    <w:name w:val="本文1 字元"/>
    <w:locked/>
    <w:rsid w:val="00951642"/>
    <w:rPr>
      <w:rFonts w:eastAsia="標楷體"/>
      <w:kern w:val="2"/>
      <w:sz w:val="32"/>
      <w:szCs w:val="32"/>
      <w:lang w:val="en-US" w:eastAsia="zh-TW" w:bidi="ar-SA"/>
    </w:rPr>
  </w:style>
  <w:style w:type="character" w:customStyle="1" w:styleId="style241">
    <w:name w:val="style241"/>
    <w:rsid w:val="00951642"/>
    <w:rPr>
      <w:sz w:val="12"/>
      <w:szCs w:val="12"/>
    </w:rPr>
  </w:style>
  <w:style w:type="character" w:customStyle="1" w:styleId="style121">
    <w:name w:val="style121"/>
    <w:rsid w:val="00951642"/>
    <w:rPr>
      <w:sz w:val="14"/>
      <w:szCs w:val="14"/>
    </w:rPr>
  </w:style>
  <w:style w:type="paragraph" w:customStyle="1" w:styleId="xl46">
    <w:name w:val="xl46"/>
    <w:basedOn w:val="a0"/>
    <w:rsid w:val="00951642"/>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styleId="affff1">
    <w:name w:val="List Bullet"/>
    <w:basedOn w:val="a0"/>
    <w:autoRedefine/>
    <w:rsid w:val="00951642"/>
    <w:pPr>
      <w:tabs>
        <w:tab w:val="num" w:pos="361"/>
      </w:tabs>
      <w:ind w:leftChars="200" w:left="361" w:hangingChars="200" w:hanging="360"/>
    </w:pPr>
  </w:style>
  <w:style w:type="paragraph" w:customStyle="1" w:styleId="style2321">
    <w:name w:val="style2321"/>
    <w:basedOn w:val="a0"/>
    <w:rsid w:val="00951642"/>
    <w:pPr>
      <w:widowControl/>
      <w:spacing w:before="100" w:beforeAutospacing="1" w:after="100" w:afterAutospacing="1" w:line="300" w:lineRule="atLeast"/>
    </w:pPr>
    <w:rPr>
      <w:rFonts w:ascii="Arial" w:hAnsi="Arial" w:cs="Arial"/>
      <w:b/>
      <w:bCs/>
      <w:color w:val="990066"/>
      <w:kern w:val="0"/>
      <w:sz w:val="18"/>
      <w:szCs w:val="18"/>
    </w:rPr>
  </w:style>
  <w:style w:type="paragraph" w:customStyle="1" w:styleId="affff2">
    <w:name w:val="大標"/>
    <w:basedOn w:val="a0"/>
    <w:rsid w:val="00951642"/>
    <w:pPr>
      <w:spacing w:beforeLines="50" w:before="180" w:afterLines="50" w:after="180"/>
      <w:jc w:val="both"/>
    </w:pPr>
    <w:rPr>
      <w:rFonts w:ascii="標楷體" w:eastAsia="標楷體" w:hAnsi="標楷體"/>
      <w:sz w:val="32"/>
      <w:szCs w:val="32"/>
    </w:rPr>
  </w:style>
  <w:style w:type="paragraph" w:customStyle="1" w:styleId="affff3">
    <w:name w:val="表標"/>
    <w:basedOn w:val="a0"/>
    <w:rsid w:val="00951642"/>
    <w:pPr>
      <w:spacing w:beforeLines="50" w:before="180" w:afterLines="50" w:after="180"/>
      <w:jc w:val="both"/>
    </w:pPr>
    <w:rPr>
      <w:rFonts w:cs="Arial"/>
      <w:bCs/>
    </w:rPr>
  </w:style>
  <w:style w:type="paragraph" w:customStyle="1" w:styleId="affff4">
    <w:name w:val="小標"/>
    <w:basedOn w:val="a0"/>
    <w:rsid w:val="00951642"/>
    <w:pPr>
      <w:spacing w:beforeLines="50" w:before="180" w:afterLines="50" w:after="180"/>
      <w:ind w:left="720" w:hangingChars="300" w:hanging="720"/>
      <w:jc w:val="both"/>
    </w:pPr>
  </w:style>
  <w:style w:type="paragraph" w:customStyle="1" w:styleId="affff5">
    <w:name w:val="小小標"/>
    <w:basedOn w:val="a0"/>
    <w:rsid w:val="00951642"/>
    <w:pPr>
      <w:spacing w:beforeLines="50" w:before="180" w:afterLines="50" w:after="180"/>
      <w:ind w:left="240" w:hangingChars="100" w:hanging="240"/>
      <w:jc w:val="both"/>
    </w:pPr>
  </w:style>
  <w:style w:type="paragraph" w:customStyle="1" w:styleId="affff6">
    <w:name w:val="表文 字元"/>
    <w:basedOn w:val="a0"/>
    <w:link w:val="affff7"/>
    <w:rsid w:val="00951642"/>
    <w:pPr>
      <w:jc w:val="both"/>
    </w:pPr>
    <w:rPr>
      <w:rFonts w:cs="Arial"/>
      <w:bCs/>
      <w:sz w:val="22"/>
      <w:szCs w:val="22"/>
    </w:rPr>
  </w:style>
  <w:style w:type="character" w:customStyle="1" w:styleId="affff7">
    <w:name w:val="表文 字元 字元"/>
    <w:link w:val="affff6"/>
    <w:rsid w:val="00951642"/>
    <w:rPr>
      <w:rFonts w:ascii="Times New Roman" w:eastAsia="新細明體" w:hAnsi="Times New Roman" w:cs="Arial"/>
      <w:bCs/>
      <w:sz w:val="22"/>
    </w:rPr>
  </w:style>
  <w:style w:type="character" w:customStyle="1" w:styleId="9">
    <w:name w:val="字元 字元9"/>
    <w:locked/>
    <w:rsid w:val="00951642"/>
    <w:rPr>
      <w:rFonts w:ascii="新細明體" w:eastAsia="新細明體" w:hAnsi="新細明體" w:cs="新細明體"/>
      <w:b/>
      <w:bCs/>
      <w:sz w:val="27"/>
      <w:szCs w:val="27"/>
      <w:lang w:val="en-US" w:eastAsia="zh-TW" w:bidi="ar-SA"/>
    </w:rPr>
  </w:style>
  <w:style w:type="paragraph" w:customStyle="1" w:styleId="CM4">
    <w:name w:val="CM4"/>
    <w:basedOn w:val="Default"/>
    <w:next w:val="Default"/>
    <w:rsid w:val="00951642"/>
    <w:pPr>
      <w:spacing w:line="320" w:lineRule="atLeast"/>
    </w:pPr>
    <w:rPr>
      <w:rFonts w:ascii="標楷體" w:eastAsia="標楷體"/>
      <w:color w:val="auto"/>
    </w:rPr>
  </w:style>
  <w:style w:type="paragraph" w:customStyle="1" w:styleId="affff8">
    <w:name w:val="第?部份"/>
    <w:basedOn w:val="a0"/>
    <w:autoRedefine/>
    <w:rsid w:val="00951642"/>
    <w:pPr>
      <w:adjustRightInd w:val="0"/>
      <w:snapToGrid w:val="0"/>
      <w:spacing w:before="120" w:afterLines="50" w:after="120" w:line="360" w:lineRule="atLeast"/>
      <w:textAlignment w:val="baseline"/>
    </w:pPr>
    <w:rPr>
      <w:color w:val="000000"/>
      <w:spacing w:val="45"/>
      <w:kern w:val="0"/>
      <w:sz w:val="28"/>
      <w:szCs w:val="28"/>
    </w:rPr>
  </w:style>
  <w:style w:type="character" w:styleId="affff9">
    <w:name w:val="Emphasis"/>
    <w:qFormat/>
    <w:rsid w:val="00951642"/>
    <w:rPr>
      <w:i/>
      <w:iCs/>
    </w:rPr>
  </w:style>
  <w:style w:type="paragraph" w:customStyle="1" w:styleId="115">
    <w:name w:val="清單段落11"/>
    <w:basedOn w:val="a0"/>
    <w:rsid w:val="00951642"/>
    <w:pPr>
      <w:spacing w:line="320" w:lineRule="exact"/>
      <w:ind w:leftChars="200" w:left="480"/>
    </w:pPr>
    <w:rPr>
      <w:rFonts w:ascii="Calibri" w:hAnsi="Calibri"/>
      <w:szCs w:val="22"/>
    </w:rPr>
  </w:style>
  <w:style w:type="paragraph" w:customStyle="1" w:styleId="msonormalcxspmiddle">
    <w:name w:val="msonormalcxspmiddle"/>
    <w:basedOn w:val="a0"/>
    <w:rsid w:val="00951642"/>
    <w:pPr>
      <w:widowControl/>
      <w:spacing w:before="100" w:beforeAutospacing="1" w:after="100" w:afterAutospacing="1"/>
    </w:pPr>
    <w:rPr>
      <w:rFonts w:ascii="新細明體" w:hAnsi="新細明體" w:cs="新細明體"/>
      <w:kern w:val="0"/>
    </w:rPr>
  </w:style>
  <w:style w:type="character" w:styleId="affffa">
    <w:name w:val="FollowedHyperlink"/>
    <w:uiPriority w:val="99"/>
    <w:rsid w:val="00951642"/>
    <w:rPr>
      <w:color w:val="800080"/>
      <w:u w:val="single"/>
    </w:rPr>
  </w:style>
  <w:style w:type="character" w:customStyle="1" w:styleId="116">
    <w:name w:val="字元 字元 字元 字元 字元11"/>
    <w:locked/>
    <w:rsid w:val="00951642"/>
    <w:rPr>
      <w:rFonts w:ascii="標楷體" w:eastAsia="標楷體" w:hAnsi="標楷體"/>
      <w:kern w:val="2"/>
      <w:sz w:val="32"/>
      <w:szCs w:val="32"/>
      <w:lang w:val="en-US" w:eastAsia="zh-TW" w:bidi="ar-SA"/>
    </w:rPr>
  </w:style>
  <w:style w:type="character" w:customStyle="1" w:styleId="27">
    <w:name w:val="字元 字元 字元 字元 字元2"/>
    <w:locked/>
    <w:rsid w:val="00951642"/>
    <w:rPr>
      <w:rFonts w:ascii="標楷體" w:eastAsia="標楷體" w:hAnsi="標楷體" w:hint="eastAsia"/>
      <w:kern w:val="2"/>
      <w:sz w:val="32"/>
      <w:szCs w:val="32"/>
      <w:lang w:val="en-US" w:eastAsia="zh-TW" w:bidi="ar-SA"/>
    </w:rPr>
  </w:style>
  <w:style w:type="character" w:customStyle="1" w:styleId="313">
    <w:name w:val="標題 31 字元 字元"/>
    <w:locked/>
    <w:rsid w:val="00951642"/>
    <w:rPr>
      <w:rFonts w:ascii="新細明體" w:eastAsia="新細明體" w:hAnsi="新細明體" w:cs="新細明體"/>
      <w:b/>
      <w:bCs/>
      <w:sz w:val="27"/>
      <w:szCs w:val="27"/>
      <w:lang w:val="en-US" w:eastAsia="zh-TW" w:bidi="ar-SA"/>
    </w:rPr>
  </w:style>
  <w:style w:type="character" w:customStyle="1" w:styleId="1fb">
    <w:name w:val="字元 字元 字元 字元1"/>
    <w:aliases w:val="本文 字元1 字元1,本文 字元 字元 字元1,本文1 字元2, 字元 字元 字元 字元 字元2 字元1, 字元 字元 字元 字元 字元 字元 字元2, 字元 字元 字元 字元 字元 字元 字元 字元 字元1,本文1 字元 字元 字元 字元3,本文1 字元 字元 字元 字元 字元1,本文1 字元 字元 字元 字元 字元 字元 字元 字元 字元 字元1,本文2 字元1,本文11 字元1, 字元 字元 字元 字元 字元 字元1 字元1,本文1 字元 字元 字元1 字元1"/>
    <w:locked/>
    <w:rsid w:val="00951642"/>
    <w:rPr>
      <w:rFonts w:eastAsia="標楷體"/>
      <w:kern w:val="2"/>
      <w:sz w:val="32"/>
      <w:szCs w:val="32"/>
      <w:lang w:val="en-US" w:eastAsia="zh-TW" w:bidi="ar-SA"/>
    </w:rPr>
  </w:style>
  <w:style w:type="character" w:customStyle="1" w:styleId="117">
    <w:name w:val="字元1 字元 字元 字元1"/>
    <w:aliases w:val="本文縮排1 字元 字元 字元1"/>
    <w:rsid w:val="00951642"/>
    <w:rPr>
      <w:rFonts w:eastAsia="新細明體"/>
      <w:kern w:val="2"/>
      <w:sz w:val="24"/>
      <w:szCs w:val="24"/>
      <w:lang w:val="en-US" w:eastAsia="zh-TW" w:bidi="ar-SA"/>
    </w:rPr>
  </w:style>
  <w:style w:type="paragraph" w:customStyle="1" w:styleId="affffb">
    <w:name w:val="內文齊"/>
    <w:basedOn w:val="a0"/>
    <w:rsid w:val="00951642"/>
    <w:pPr>
      <w:jc w:val="both"/>
    </w:pPr>
    <w:rPr>
      <w:rFonts w:eastAsia="標楷體"/>
    </w:rPr>
  </w:style>
  <w:style w:type="character" w:customStyle="1" w:styleId="apple-converted-space">
    <w:name w:val="apple-converted-space"/>
    <w:basedOn w:val="a1"/>
    <w:rsid w:val="00951642"/>
  </w:style>
  <w:style w:type="paragraph" w:customStyle="1" w:styleId="affffc">
    <w:name w:val="節"/>
    <w:basedOn w:val="a0"/>
    <w:rsid w:val="00951642"/>
    <w:pPr>
      <w:spacing w:before="480" w:after="240" w:line="600" w:lineRule="exact"/>
      <w:ind w:hangingChars="200" w:hanging="200"/>
      <w:jc w:val="center"/>
    </w:pPr>
    <w:rPr>
      <w:rFonts w:ascii="華康隸書體" w:eastAsia="華康隸書體" w:hAnsi="Courier New"/>
      <w:sz w:val="44"/>
      <w:szCs w:val="20"/>
    </w:rPr>
  </w:style>
  <w:style w:type="paragraph" w:styleId="affffd">
    <w:name w:val="Salutation"/>
    <w:basedOn w:val="a0"/>
    <w:next w:val="a0"/>
    <w:link w:val="affffe"/>
    <w:rsid w:val="00951642"/>
    <w:rPr>
      <w:szCs w:val="20"/>
    </w:rPr>
  </w:style>
  <w:style w:type="character" w:customStyle="1" w:styleId="affffe">
    <w:name w:val="問候 字元"/>
    <w:basedOn w:val="a1"/>
    <w:link w:val="affffd"/>
    <w:rsid w:val="00951642"/>
    <w:rPr>
      <w:rFonts w:ascii="Times New Roman" w:eastAsia="新細明體" w:hAnsi="Times New Roman" w:cs="Times New Roman"/>
      <w:szCs w:val="20"/>
    </w:rPr>
  </w:style>
  <w:style w:type="character" w:customStyle="1" w:styleId="style1351">
    <w:name w:val="style1351"/>
    <w:rsid w:val="00951642"/>
    <w:rPr>
      <w:rFonts w:cs="Times New Roman"/>
      <w:color w:val="006699"/>
      <w:sz w:val="21"/>
      <w:szCs w:val="21"/>
    </w:rPr>
  </w:style>
  <w:style w:type="character" w:customStyle="1" w:styleId="introcontain">
    <w:name w:val="intro_contain"/>
    <w:rsid w:val="00951642"/>
    <w:rPr>
      <w:rFonts w:cs="Times New Roman"/>
    </w:rPr>
  </w:style>
  <w:style w:type="character" w:customStyle="1" w:styleId="uistorymessage">
    <w:name w:val="uistory_message"/>
    <w:rsid w:val="00951642"/>
    <w:rPr>
      <w:rFonts w:cs="Times New Roman"/>
    </w:rPr>
  </w:style>
  <w:style w:type="paragraph" w:customStyle="1" w:styleId="afffff">
    <w:name w:val="出席單位"/>
    <w:basedOn w:val="a0"/>
    <w:rsid w:val="00951642"/>
    <w:pPr>
      <w:wordWrap w:val="0"/>
      <w:snapToGrid w:val="0"/>
      <w:ind w:left="1134" w:hanging="1134"/>
    </w:pPr>
    <w:rPr>
      <w:rFonts w:eastAsia="標楷體"/>
      <w:sz w:val="28"/>
      <w:szCs w:val="20"/>
    </w:rPr>
  </w:style>
  <w:style w:type="character" w:customStyle="1" w:styleId="link">
    <w:name w:val="link"/>
    <w:rsid w:val="00951642"/>
    <w:rPr>
      <w:rFonts w:cs="Times New Roman"/>
    </w:rPr>
  </w:style>
  <w:style w:type="character" w:customStyle="1" w:styleId="a121">
    <w:name w:val="a121"/>
    <w:rsid w:val="00951642"/>
    <w:rPr>
      <w:rFonts w:ascii="өũ" w:hAnsi="өũ" w:hint="default"/>
      <w:sz w:val="14"/>
      <w:szCs w:val="14"/>
    </w:rPr>
  </w:style>
  <w:style w:type="character" w:customStyle="1" w:styleId="style31">
    <w:name w:val="style31"/>
    <w:rsid w:val="00951642"/>
    <w:rPr>
      <w:color w:val="003399"/>
    </w:rPr>
  </w:style>
  <w:style w:type="character" w:customStyle="1" w:styleId="style5">
    <w:name w:val="style5"/>
    <w:basedOn w:val="a1"/>
    <w:rsid w:val="00951642"/>
  </w:style>
  <w:style w:type="character" w:customStyle="1" w:styleId="font12gray1">
    <w:name w:val="font12_gray1"/>
    <w:rsid w:val="00951642"/>
    <w:rPr>
      <w:rFonts w:ascii="Verdana" w:hAnsi="Verdana" w:hint="default"/>
      <w:color w:val="676470"/>
      <w:sz w:val="14"/>
      <w:szCs w:val="14"/>
    </w:rPr>
  </w:style>
  <w:style w:type="character" w:customStyle="1" w:styleId="condition">
    <w:name w:val="condition"/>
    <w:basedOn w:val="a1"/>
    <w:rsid w:val="00951642"/>
  </w:style>
  <w:style w:type="paragraph" w:customStyle="1" w:styleId="1">
    <w:name w:val="表格內文1"/>
    <w:autoRedefine/>
    <w:rsid w:val="00951642"/>
    <w:pPr>
      <w:numPr>
        <w:numId w:val="2"/>
      </w:numPr>
      <w:adjustRightInd w:val="0"/>
      <w:snapToGrid w:val="0"/>
      <w:spacing w:line="0" w:lineRule="atLeast"/>
      <w:jc w:val="both"/>
    </w:pPr>
    <w:rPr>
      <w:rFonts w:ascii="Courier New" w:eastAsia="新細明體" w:hAnsi="Courier New" w:cs="Times New Roman"/>
      <w:spacing w:val="10"/>
      <w:kern w:val="0"/>
      <w:szCs w:val="20"/>
    </w:rPr>
  </w:style>
  <w:style w:type="character" w:customStyle="1" w:styleId="120">
    <w:name w:val="字元 字元12"/>
    <w:rsid w:val="00951642"/>
    <w:rPr>
      <w:rFonts w:ascii="Arial" w:eastAsia="新細明體" w:hAnsi="Arial"/>
      <w:b/>
      <w:bCs/>
      <w:kern w:val="2"/>
      <w:sz w:val="48"/>
      <w:szCs w:val="48"/>
      <w:lang w:val="en-US" w:eastAsia="zh-TW" w:bidi="ar-SA"/>
    </w:rPr>
  </w:style>
  <w:style w:type="character" w:customStyle="1" w:styleId="118">
    <w:name w:val="字元 字元11"/>
    <w:rsid w:val="00951642"/>
    <w:rPr>
      <w:rFonts w:ascii="新細明體" w:eastAsia="新細明體" w:hAnsi="新細明體" w:cs="新細明體"/>
      <w:b/>
      <w:bCs/>
      <w:sz w:val="27"/>
      <w:szCs w:val="27"/>
      <w:lang w:val="en-US" w:eastAsia="zh-TW" w:bidi="ar-SA"/>
    </w:rPr>
  </w:style>
  <w:style w:type="character" w:customStyle="1" w:styleId="28">
    <w:name w:val="字元 字元2"/>
    <w:rsid w:val="00951642"/>
    <w:rPr>
      <w:rFonts w:ascii="Times New Roman" w:eastAsia="標楷體" w:hAnsi="Times New Roman" w:cs="Times New Roman"/>
      <w:sz w:val="32"/>
      <w:szCs w:val="32"/>
    </w:rPr>
  </w:style>
  <w:style w:type="paragraph" w:customStyle="1" w:styleId="220">
    <w:name w:val="22"/>
    <w:basedOn w:val="a0"/>
    <w:rsid w:val="00951642"/>
    <w:pPr>
      <w:ind w:leftChars="200" w:left="200" w:firstLineChars="200" w:firstLine="200"/>
      <w:jc w:val="both"/>
    </w:pPr>
    <w:rPr>
      <w:rFonts w:eastAsia="標楷體"/>
    </w:rPr>
  </w:style>
  <w:style w:type="paragraph" w:customStyle="1" w:styleId="afffff0">
    <w:name w:val="樣式(一)"/>
    <w:basedOn w:val="a0"/>
    <w:rsid w:val="00951642"/>
    <w:pPr>
      <w:spacing w:line="400" w:lineRule="exact"/>
      <w:ind w:leftChars="249" w:left="848" w:hangingChars="104" w:hanging="250"/>
    </w:pPr>
    <w:rPr>
      <w:rFonts w:eastAsia="標楷體"/>
    </w:rPr>
  </w:style>
  <w:style w:type="paragraph" w:customStyle="1" w:styleId="10">
    <w:name w:val="樣式1"/>
    <w:basedOn w:val="a0"/>
    <w:uiPriority w:val="99"/>
    <w:rsid w:val="00951642"/>
    <w:pPr>
      <w:numPr>
        <w:numId w:val="3"/>
      </w:numPr>
      <w:spacing w:line="400" w:lineRule="exact"/>
      <w:ind w:left="1701"/>
    </w:pPr>
    <w:rPr>
      <w:rFonts w:eastAsia="標楷體"/>
    </w:rPr>
  </w:style>
  <w:style w:type="paragraph" w:styleId="36">
    <w:name w:val="Body Text Indent 3"/>
    <w:basedOn w:val="a0"/>
    <w:link w:val="37"/>
    <w:rsid w:val="00951642"/>
    <w:pPr>
      <w:spacing w:after="120"/>
      <w:ind w:leftChars="200" w:left="480"/>
    </w:pPr>
    <w:rPr>
      <w:sz w:val="16"/>
      <w:szCs w:val="16"/>
      <w:lang w:val="x-none" w:eastAsia="x-none"/>
    </w:rPr>
  </w:style>
  <w:style w:type="character" w:customStyle="1" w:styleId="37">
    <w:name w:val="本文縮排 3 字元"/>
    <w:basedOn w:val="a1"/>
    <w:link w:val="36"/>
    <w:rsid w:val="00951642"/>
    <w:rPr>
      <w:rFonts w:ascii="Times New Roman" w:eastAsia="新細明體" w:hAnsi="Times New Roman" w:cs="Times New Roman"/>
      <w:sz w:val="16"/>
      <w:szCs w:val="16"/>
      <w:lang w:val="x-none" w:eastAsia="x-none"/>
    </w:rPr>
  </w:style>
  <w:style w:type="paragraph" w:customStyle="1" w:styleId="xl24">
    <w:name w:val="xl24"/>
    <w:basedOn w:val="a0"/>
    <w:rsid w:val="00951642"/>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rPr>
  </w:style>
  <w:style w:type="paragraph" w:customStyle="1" w:styleId="xl25">
    <w:name w:val="xl25"/>
    <w:basedOn w:val="a0"/>
    <w:rsid w:val="00951642"/>
    <w:pPr>
      <w:widowControl/>
      <w:pBdr>
        <w:top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rPr>
  </w:style>
  <w:style w:type="paragraph" w:customStyle="1" w:styleId="xl26">
    <w:name w:val="xl26"/>
    <w:basedOn w:val="a0"/>
    <w:rsid w:val="00951642"/>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rPr>
  </w:style>
  <w:style w:type="paragraph" w:customStyle="1" w:styleId="xl27">
    <w:name w:val="xl27"/>
    <w:basedOn w:val="a0"/>
    <w:rsid w:val="00951642"/>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rPr>
  </w:style>
  <w:style w:type="paragraph" w:customStyle="1" w:styleId="xl28">
    <w:name w:val="xl28"/>
    <w:basedOn w:val="a0"/>
    <w:rsid w:val="00951642"/>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rPr>
  </w:style>
  <w:style w:type="paragraph" w:customStyle="1" w:styleId="xl29">
    <w:name w:val="xl29"/>
    <w:basedOn w:val="a0"/>
    <w:rsid w:val="00951642"/>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rPr>
  </w:style>
  <w:style w:type="paragraph" w:customStyle="1" w:styleId="xl30">
    <w:name w:val="xl30"/>
    <w:basedOn w:val="a0"/>
    <w:rsid w:val="00951642"/>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kern w:val="0"/>
    </w:rPr>
  </w:style>
  <w:style w:type="paragraph" w:customStyle="1" w:styleId="xl31">
    <w:name w:val="xl31"/>
    <w:basedOn w:val="a0"/>
    <w:rsid w:val="00951642"/>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color w:val="000000"/>
      <w:kern w:val="0"/>
    </w:rPr>
  </w:style>
  <w:style w:type="paragraph" w:customStyle="1" w:styleId="Standard">
    <w:name w:val="Standard"/>
    <w:rsid w:val="00951642"/>
    <w:pPr>
      <w:widowControl w:val="0"/>
      <w:suppressAutoHyphens/>
      <w:autoSpaceDN w:val="0"/>
      <w:textAlignment w:val="baseline"/>
    </w:pPr>
    <w:rPr>
      <w:rFonts w:ascii="Times New Roman" w:eastAsia="新細明體" w:hAnsi="Times New Roman" w:cs="Times New Roman"/>
      <w:kern w:val="3"/>
      <w:szCs w:val="20"/>
    </w:rPr>
  </w:style>
  <w:style w:type="numbering" w:customStyle="1" w:styleId="WWNum3">
    <w:name w:val="WWNum3"/>
    <w:basedOn w:val="a3"/>
    <w:rsid w:val="00951642"/>
    <w:pPr>
      <w:numPr>
        <w:numId w:val="4"/>
      </w:numPr>
    </w:pPr>
  </w:style>
  <w:style w:type="paragraph" w:styleId="afffff1">
    <w:name w:val="TOC Heading"/>
    <w:basedOn w:val="11"/>
    <w:next w:val="a0"/>
    <w:uiPriority w:val="39"/>
    <w:unhideWhenUsed/>
    <w:qFormat/>
    <w:rsid w:val="00951642"/>
    <w:pPr>
      <w:keepLines/>
      <w:widowControl/>
      <w:spacing w:before="240" w:after="0" w:line="259" w:lineRule="auto"/>
      <w:outlineLvl w:val="9"/>
    </w:pPr>
    <w:rPr>
      <w:rFonts w:ascii="Calibri Light" w:eastAsia="新細明體" w:hAnsi="Calibri Light"/>
      <w:b w:val="0"/>
      <w:bCs w:val="0"/>
      <w:color w:val="2E74B5"/>
      <w:kern w:val="0"/>
      <w:szCs w:val="32"/>
    </w:rPr>
  </w:style>
  <w:style w:type="character" w:customStyle="1" w:styleId="t12pxchfontstyle3">
    <w:name w:val="t12pxchfont style3"/>
    <w:rsid w:val="00951642"/>
  </w:style>
  <w:style w:type="paragraph" w:customStyle="1" w:styleId="msonormal0">
    <w:name w:val="msonormal"/>
    <w:basedOn w:val="a0"/>
    <w:rsid w:val="00951642"/>
    <w:pPr>
      <w:widowControl/>
      <w:spacing w:before="100" w:beforeAutospacing="1" w:after="100" w:afterAutospacing="1"/>
    </w:pPr>
    <w:rPr>
      <w:rFonts w:ascii="新細明體" w:hAnsi="新細明體" w:cs="新細明體"/>
      <w:kern w:val="0"/>
    </w:rPr>
  </w:style>
  <w:style w:type="character" w:customStyle="1" w:styleId="afc">
    <w:name w:val="清單段落 字元"/>
    <w:link w:val="afb"/>
    <w:uiPriority w:val="34"/>
    <w:locked/>
    <w:rsid w:val="00951642"/>
    <w:rPr>
      <w:rFonts w:ascii="Times New Roman" w:eastAsia="標楷體" w:hAnsi="Times New Roman"/>
    </w:rPr>
  </w:style>
  <w:style w:type="character" w:customStyle="1" w:styleId="text10pt1">
    <w:name w:val="text10pt1"/>
    <w:rsid w:val="00951642"/>
    <w:rPr>
      <w:rFonts w:ascii="Cambria Math" w:eastAsia="Cambria Math" w:hAnsi="Cambria Math" w:hint="eastAsia"/>
      <w:sz w:val="20"/>
      <w:szCs w:val="20"/>
    </w:rPr>
  </w:style>
  <w:style w:type="paragraph" w:customStyle="1" w:styleId="yiv2496715427msonormal">
    <w:name w:val="yiv2496715427msonormal"/>
    <w:basedOn w:val="a0"/>
    <w:rsid w:val="00951642"/>
    <w:pPr>
      <w:widowControl/>
      <w:spacing w:before="100" w:beforeAutospacing="1" w:after="100" w:afterAutospacing="1"/>
    </w:pPr>
    <w:rPr>
      <w:rFonts w:ascii="新細明體" w:hAnsi="新細明體" w:cs="新細明體"/>
      <w:kern w:val="0"/>
    </w:rPr>
  </w:style>
  <w:style w:type="paragraph" w:customStyle="1" w:styleId="xl65">
    <w:name w:val="xl65"/>
    <w:basedOn w:val="a0"/>
    <w:rsid w:val="00951642"/>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rPr>
  </w:style>
  <w:style w:type="paragraph" w:customStyle="1" w:styleId="xl66">
    <w:name w:val="xl66"/>
    <w:basedOn w:val="a0"/>
    <w:rsid w:val="0095164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新細明體" w:hAnsi="新細明體" w:cs="新細明體"/>
      <w:color w:val="333333"/>
      <w:kern w:val="0"/>
      <w:sz w:val="18"/>
      <w:szCs w:val="18"/>
    </w:rPr>
  </w:style>
  <w:style w:type="paragraph" w:customStyle="1" w:styleId="xl67">
    <w:name w:val="xl67"/>
    <w:basedOn w:val="a0"/>
    <w:rsid w:val="00951642"/>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 w:val="18"/>
      <w:szCs w:val="18"/>
    </w:rPr>
  </w:style>
  <w:style w:type="paragraph" w:customStyle="1" w:styleId="xl68">
    <w:name w:val="xl68"/>
    <w:basedOn w:val="a0"/>
    <w:rsid w:val="00951642"/>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新細明體" w:hAnsi="新細明體" w:cs="新細明體"/>
      <w:kern w:val="0"/>
      <w:sz w:val="18"/>
      <w:szCs w:val="18"/>
    </w:rPr>
  </w:style>
  <w:style w:type="paragraph" w:customStyle="1" w:styleId="font5">
    <w:name w:val="font5"/>
    <w:basedOn w:val="a0"/>
    <w:rsid w:val="00951642"/>
    <w:pPr>
      <w:widowControl/>
      <w:spacing w:before="100" w:beforeAutospacing="1" w:after="100" w:afterAutospacing="1"/>
    </w:pPr>
    <w:rPr>
      <w:rFonts w:ascii="新細明體" w:hAnsi="新細明體" w:cs="新細明體"/>
      <w:kern w:val="0"/>
      <w:sz w:val="18"/>
      <w:szCs w:val="18"/>
    </w:rPr>
  </w:style>
  <w:style w:type="paragraph" w:customStyle="1" w:styleId="xl63">
    <w:name w:val="xl63"/>
    <w:basedOn w:val="a0"/>
    <w:rsid w:val="009516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4">
    <w:name w:val="xl64"/>
    <w:basedOn w:val="a0"/>
    <w:rsid w:val="00951642"/>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kern w:val="0"/>
      <w:sz w:val="26"/>
      <w:szCs w:val="26"/>
    </w:rPr>
  </w:style>
  <w:style w:type="paragraph" w:customStyle="1" w:styleId="xl69">
    <w:name w:val="xl69"/>
    <w:basedOn w:val="a0"/>
    <w:rsid w:val="0095164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0">
    <w:name w:val="xl70"/>
    <w:basedOn w:val="a0"/>
    <w:rsid w:val="00951642"/>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1">
    <w:name w:val="xl71"/>
    <w:basedOn w:val="a0"/>
    <w:rsid w:val="0095164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2">
    <w:name w:val="xl72"/>
    <w:basedOn w:val="a0"/>
    <w:rsid w:val="00951642"/>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3">
    <w:name w:val="xl73"/>
    <w:basedOn w:val="a0"/>
    <w:rsid w:val="00951642"/>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4">
    <w:name w:val="xl74"/>
    <w:basedOn w:val="a0"/>
    <w:rsid w:val="00951642"/>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5">
    <w:name w:val="xl75"/>
    <w:basedOn w:val="a0"/>
    <w:rsid w:val="0095164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6">
    <w:name w:val="xl76"/>
    <w:basedOn w:val="a0"/>
    <w:rsid w:val="0095164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7">
    <w:name w:val="xl77"/>
    <w:basedOn w:val="a0"/>
    <w:rsid w:val="0095164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8">
    <w:name w:val="xl78"/>
    <w:basedOn w:val="a0"/>
    <w:rsid w:val="00951642"/>
    <w:pPr>
      <w:widowControl/>
      <w:pBdr>
        <w:left w:val="single" w:sz="8" w:space="0" w:color="CCCCCC"/>
        <w:bottom w:val="single" w:sz="8" w:space="0" w:color="CCCCCC"/>
        <w:right w:val="single" w:sz="8" w:space="0" w:color="CCCCCC"/>
      </w:pBdr>
      <w:spacing w:before="100" w:beforeAutospacing="1" w:after="100" w:afterAutospacing="1"/>
      <w:jc w:val="center"/>
      <w:textAlignment w:val="top"/>
    </w:pPr>
    <w:rPr>
      <w:rFonts w:ascii="新細明體" w:hAnsi="新細明體" w:cs="新細明體"/>
      <w:kern w:val="0"/>
    </w:rPr>
  </w:style>
  <w:style w:type="paragraph" w:customStyle="1" w:styleId="xl79">
    <w:name w:val="xl79"/>
    <w:basedOn w:val="a0"/>
    <w:rsid w:val="00951642"/>
    <w:pPr>
      <w:widowControl/>
      <w:pBdr>
        <w:top w:val="single" w:sz="8" w:space="0" w:color="CCCCCC"/>
        <w:left w:val="single" w:sz="8" w:space="0" w:color="CCCCCC"/>
        <w:right w:val="single" w:sz="8" w:space="0" w:color="CCCCCC"/>
      </w:pBdr>
      <w:spacing w:before="100" w:beforeAutospacing="1" w:after="100" w:afterAutospacing="1"/>
      <w:textAlignment w:val="center"/>
    </w:pPr>
    <w:rPr>
      <w:rFonts w:ascii="新細明體" w:hAnsi="新細明體" w:cs="新細明體"/>
      <w:b/>
      <w:bCs/>
      <w:kern w:val="0"/>
    </w:rPr>
  </w:style>
  <w:style w:type="paragraph" w:customStyle="1" w:styleId="xl80">
    <w:name w:val="xl80"/>
    <w:basedOn w:val="a0"/>
    <w:rsid w:val="00951642"/>
    <w:pPr>
      <w:widowControl/>
      <w:pBdr>
        <w:left w:val="single" w:sz="8" w:space="0" w:color="CCCCCC"/>
        <w:right w:val="single" w:sz="8" w:space="0" w:color="CCCCCC"/>
      </w:pBdr>
      <w:spacing w:before="100" w:beforeAutospacing="1" w:after="100" w:afterAutospacing="1"/>
      <w:textAlignment w:val="center"/>
    </w:pPr>
    <w:rPr>
      <w:rFonts w:ascii="新細明體" w:hAnsi="新細明體" w:cs="新細明體"/>
      <w:b/>
      <w:bCs/>
      <w:kern w:val="0"/>
    </w:rPr>
  </w:style>
  <w:style w:type="paragraph" w:customStyle="1" w:styleId="xl81">
    <w:name w:val="xl81"/>
    <w:basedOn w:val="a0"/>
    <w:rsid w:val="00951642"/>
    <w:pPr>
      <w:widowControl/>
      <w:pBdr>
        <w:left w:val="single" w:sz="8" w:space="0" w:color="CCCCCC"/>
        <w:bottom w:val="single" w:sz="8" w:space="0" w:color="CCCCCC"/>
        <w:right w:val="single" w:sz="8" w:space="0" w:color="CCCCCC"/>
      </w:pBdr>
      <w:spacing w:before="100" w:beforeAutospacing="1" w:after="100" w:afterAutospacing="1"/>
      <w:textAlignment w:val="center"/>
    </w:pPr>
    <w:rPr>
      <w:rFonts w:ascii="新細明體" w:hAnsi="新細明體" w:cs="新細明體"/>
      <w:b/>
      <w:bCs/>
      <w:kern w:val="0"/>
    </w:rPr>
  </w:style>
  <w:style w:type="paragraph" w:customStyle="1" w:styleId="xl82">
    <w:name w:val="xl82"/>
    <w:basedOn w:val="a0"/>
    <w:rsid w:val="00951642"/>
    <w:pPr>
      <w:widowControl/>
      <w:pBdr>
        <w:top w:val="single" w:sz="8" w:space="0" w:color="CCCCCC"/>
        <w:left w:val="single" w:sz="8" w:space="0" w:color="CCCCCC"/>
        <w:right w:val="single" w:sz="8" w:space="0" w:color="CCCCCC"/>
      </w:pBdr>
      <w:spacing w:before="100" w:beforeAutospacing="1" w:after="100" w:afterAutospacing="1"/>
      <w:jc w:val="center"/>
      <w:textAlignment w:val="center"/>
    </w:pPr>
    <w:rPr>
      <w:rFonts w:ascii="新細明體" w:hAnsi="新細明體" w:cs="新細明體"/>
      <w:kern w:val="0"/>
    </w:rPr>
  </w:style>
  <w:style w:type="paragraph" w:customStyle="1" w:styleId="xl83">
    <w:name w:val="xl83"/>
    <w:basedOn w:val="a0"/>
    <w:rsid w:val="00951642"/>
    <w:pPr>
      <w:widowControl/>
      <w:pBdr>
        <w:left w:val="single" w:sz="8" w:space="0" w:color="CCCCCC"/>
        <w:right w:val="single" w:sz="8" w:space="0" w:color="CCCCCC"/>
      </w:pBdr>
      <w:spacing w:before="100" w:beforeAutospacing="1" w:after="100" w:afterAutospacing="1"/>
      <w:jc w:val="center"/>
      <w:textAlignment w:val="center"/>
    </w:pPr>
    <w:rPr>
      <w:rFonts w:ascii="新細明體" w:hAnsi="新細明體" w:cs="新細明體"/>
      <w:kern w:val="0"/>
    </w:rPr>
  </w:style>
  <w:style w:type="paragraph" w:customStyle="1" w:styleId="xl84">
    <w:name w:val="xl84"/>
    <w:basedOn w:val="a0"/>
    <w:rsid w:val="00951642"/>
    <w:pPr>
      <w:widowControl/>
      <w:pBdr>
        <w:top w:val="single" w:sz="8" w:space="0" w:color="CCCCCC"/>
        <w:left w:val="single" w:sz="8" w:space="0" w:color="CCCCCC"/>
        <w:bottom w:val="single" w:sz="8" w:space="0" w:color="CCCCCC"/>
        <w:right w:val="single" w:sz="8" w:space="0" w:color="CCCCCC"/>
      </w:pBdr>
      <w:spacing w:before="100" w:beforeAutospacing="1" w:after="100" w:afterAutospacing="1"/>
      <w:textAlignment w:val="center"/>
    </w:pPr>
    <w:rPr>
      <w:rFonts w:ascii="新細明體" w:hAnsi="新細明體" w:cs="新細明體"/>
      <w:color w:val="FF0000"/>
      <w:kern w:val="0"/>
    </w:rPr>
  </w:style>
  <w:style w:type="paragraph" w:customStyle="1" w:styleId="xl85">
    <w:name w:val="xl85"/>
    <w:basedOn w:val="a0"/>
    <w:rsid w:val="00951642"/>
    <w:pPr>
      <w:widowControl/>
      <w:pBdr>
        <w:left w:val="single" w:sz="8" w:space="0" w:color="CCCCCC"/>
        <w:bottom w:val="single" w:sz="8" w:space="0" w:color="CCCCCC"/>
        <w:right w:val="single" w:sz="8" w:space="0" w:color="CCCCCC"/>
      </w:pBdr>
      <w:spacing w:before="100" w:beforeAutospacing="1" w:after="100" w:afterAutospacing="1"/>
      <w:jc w:val="center"/>
      <w:textAlignment w:val="center"/>
    </w:pPr>
    <w:rPr>
      <w:rFonts w:ascii="新細明體" w:hAnsi="新細明體" w:cs="新細明體"/>
      <w:kern w:val="0"/>
    </w:rPr>
  </w:style>
  <w:style w:type="paragraph" w:customStyle="1" w:styleId="xl86">
    <w:name w:val="xl86"/>
    <w:basedOn w:val="a0"/>
    <w:rsid w:val="00951642"/>
    <w:pPr>
      <w:widowControl/>
      <w:pBdr>
        <w:top w:val="single" w:sz="8" w:space="0" w:color="CCCCCC"/>
        <w:left w:val="single" w:sz="8" w:space="0" w:color="CCCCCC"/>
        <w:right w:val="single" w:sz="8" w:space="0" w:color="CCCCCC"/>
      </w:pBdr>
      <w:spacing w:before="100" w:beforeAutospacing="1" w:after="100" w:afterAutospacing="1"/>
      <w:textAlignment w:val="center"/>
    </w:pPr>
    <w:rPr>
      <w:rFonts w:ascii="新細明體" w:hAnsi="新細明體" w:cs="新細明體"/>
      <w:kern w:val="0"/>
    </w:rPr>
  </w:style>
  <w:style w:type="paragraph" w:customStyle="1" w:styleId="xl87">
    <w:name w:val="xl87"/>
    <w:basedOn w:val="a0"/>
    <w:rsid w:val="00951642"/>
    <w:pPr>
      <w:widowControl/>
      <w:pBdr>
        <w:left w:val="single" w:sz="8" w:space="0" w:color="CCCCCC"/>
        <w:right w:val="single" w:sz="8" w:space="0" w:color="CCCCCC"/>
      </w:pBdr>
      <w:spacing w:before="100" w:beforeAutospacing="1" w:after="100" w:afterAutospacing="1"/>
      <w:textAlignment w:val="center"/>
    </w:pPr>
    <w:rPr>
      <w:rFonts w:ascii="新細明體" w:hAnsi="新細明體" w:cs="新細明體"/>
      <w:kern w:val="0"/>
    </w:rPr>
  </w:style>
  <w:style w:type="paragraph" w:customStyle="1" w:styleId="xl88">
    <w:name w:val="xl88"/>
    <w:basedOn w:val="a0"/>
    <w:rsid w:val="00951642"/>
    <w:pPr>
      <w:widowControl/>
      <w:pBdr>
        <w:left w:val="single" w:sz="8" w:space="0" w:color="CCCCCC"/>
        <w:bottom w:val="single" w:sz="8" w:space="0" w:color="CCCCCC"/>
        <w:right w:val="single" w:sz="8" w:space="0" w:color="CCCCCC"/>
      </w:pBdr>
      <w:spacing w:before="100" w:beforeAutospacing="1" w:after="100" w:afterAutospacing="1"/>
      <w:textAlignment w:val="center"/>
    </w:pPr>
    <w:rPr>
      <w:rFonts w:ascii="新細明體" w:hAnsi="新細明體" w:cs="新細明體"/>
      <w:kern w:val="0"/>
    </w:rPr>
  </w:style>
  <w:style w:type="paragraph" w:customStyle="1" w:styleId="xl89">
    <w:name w:val="xl89"/>
    <w:basedOn w:val="a0"/>
    <w:rsid w:val="00951642"/>
    <w:pPr>
      <w:widowControl/>
      <w:pBdr>
        <w:top w:val="single" w:sz="8" w:space="0" w:color="CCCCCC"/>
        <w:left w:val="single" w:sz="8" w:space="0" w:color="CCCCCC"/>
        <w:right w:val="single" w:sz="8" w:space="0" w:color="CCCCCC"/>
      </w:pBdr>
      <w:spacing w:before="100" w:beforeAutospacing="1" w:after="100" w:afterAutospacing="1"/>
      <w:textAlignment w:val="top"/>
    </w:pPr>
    <w:rPr>
      <w:rFonts w:ascii="新細明體" w:hAnsi="新細明體" w:cs="新細明體"/>
      <w:kern w:val="0"/>
    </w:rPr>
  </w:style>
  <w:style w:type="paragraph" w:customStyle="1" w:styleId="xl90">
    <w:name w:val="xl90"/>
    <w:basedOn w:val="a0"/>
    <w:rsid w:val="00951642"/>
    <w:pPr>
      <w:widowControl/>
      <w:pBdr>
        <w:left w:val="single" w:sz="8" w:space="0" w:color="CCCCCC"/>
        <w:right w:val="single" w:sz="8" w:space="0" w:color="CCCCCC"/>
      </w:pBdr>
      <w:spacing w:before="100" w:beforeAutospacing="1" w:after="100" w:afterAutospacing="1"/>
      <w:textAlignment w:val="top"/>
    </w:pPr>
    <w:rPr>
      <w:rFonts w:ascii="新細明體" w:hAnsi="新細明體" w:cs="新細明體"/>
      <w:kern w:val="0"/>
    </w:rPr>
  </w:style>
  <w:style w:type="paragraph" w:customStyle="1" w:styleId="xl91">
    <w:name w:val="xl91"/>
    <w:basedOn w:val="a0"/>
    <w:rsid w:val="00951642"/>
    <w:pPr>
      <w:widowControl/>
      <w:pBdr>
        <w:left w:val="single" w:sz="8" w:space="0" w:color="CCCCCC"/>
        <w:bottom w:val="single" w:sz="8" w:space="0" w:color="CCCCCC"/>
        <w:right w:val="single" w:sz="8" w:space="0" w:color="CCCCCC"/>
      </w:pBdr>
      <w:spacing w:before="100" w:beforeAutospacing="1" w:after="100" w:afterAutospacing="1"/>
      <w:textAlignment w:val="top"/>
    </w:pPr>
    <w:rPr>
      <w:rFonts w:ascii="新細明體" w:hAnsi="新細明體" w:cs="新細明體"/>
      <w:kern w:val="0"/>
    </w:rPr>
  </w:style>
  <w:style w:type="paragraph" w:customStyle="1" w:styleId="xl92">
    <w:name w:val="xl92"/>
    <w:basedOn w:val="a0"/>
    <w:rsid w:val="00951642"/>
    <w:pPr>
      <w:widowControl/>
      <w:pBdr>
        <w:top w:val="single" w:sz="8" w:space="0" w:color="CCCCCC"/>
        <w:left w:val="single" w:sz="8" w:space="0" w:color="CCCCCC"/>
        <w:bottom w:val="single" w:sz="8" w:space="0" w:color="CCCCCC"/>
        <w:right w:val="single" w:sz="8" w:space="0" w:color="CCCCCC"/>
      </w:pBdr>
      <w:spacing w:before="100" w:beforeAutospacing="1" w:after="100" w:afterAutospacing="1"/>
      <w:textAlignment w:val="center"/>
    </w:pPr>
    <w:rPr>
      <w:rFonts w:ascii="細明體" w:eastAsia="細明體" w:hAnsi="細明體" w:cs="新細明體"/>
      <w:b/>
      <w:bCs/>
      <w:kern w:val="0"/>
    </w:rPr>
  </w:style>
  <w:style w:type="paragraph" w:customStyle="1" w:styleId="xl93">
    <w:name w:val="xl93"/>
    <w:basedOn w:val="a0"/>
    <w:rsid w:val="00951642"/>
    <w:pPr>
      <w:widowControl/>
      <w:spacing w:before="100" w:beforeAutospacing="1" w:after="100" w:afterAutospacing="1"/>
      <w:jc w:val="center"/>
      <w:textAlignment w:val="center"/>
    </w:pPr>
    <w:rPr>
      <w:rFonts w:ascii="新細明體" w:hAnsi="新細明體" w:cs="新細明體"/>
      <w:kern w:val="0"/>
    </w:rPr>
  </w:style>
  <w:style w:type="paragraph" w:customStyle="1" w:styleId="xl94">
    <w:name w:val="xl94"/>
    <w:basedOn w:val="a0"/>
    <w:rsid w:val="00951642"/>
    <w:pPr>
      <w:widowControl/>
      <w:spacing w:before="100" w:beforeAutospacing="1" w:after="100" w:afterAutospacing="1"/>
      <w:textAlignment w:val="center"/>
    </w:pPr>
    <w:rPr>
      <w:rFonts w:ascii="新細明體" w:hAnsi="新細明體" w:cs="新細明體"/>
      <w:kern w:val="0"/>
    </w:rPr>
  </w:style>
  <w:style w:type="paragraph" w:customStyle="1" w:styleId="xl95">
    <w:name w:val="xl95"/>
    <w:basedOn w:val="a0"/>
    <w:rsid w:val="00951642"/>
    <w:pPr>
      <w:widowControl/>
      <w:shd w:val="clear" w:color="000000" w:fill="E2EFDA"/>
      <w:spacing w:before="100" w:beforeAutospacing="1" w:after="100" w:afterAutospacing="1"/>
    </w:pPr>
    <w:rPr>
      <w:rFonts w:ascii="新細明體" w:hAnsi="新細明體" w:cs="新細明體"/>
      <w:kern w:val="0"/>
    </w:rPr>
  </w:style>
  <w:style w:type="paragraph" w:customStyle="1" w:styleId="xl96">
    <w:name w:val="xl96"/>
    <w:basedOn w:val="a0"/>
    <w:rsid w:val="00951642"/>
    <w:pPr>
      <w:widowControl/>
      <w:spacing w:before="100" w:beforeAutospacing="1" w:after="100" w:afterAutospacing="1"/>
    </w:pPr>
    <w:rPr>
      <w:rFonts w:ascii="Arial" w:hAnsi="Arial" w:cs="Arial"/>
      <w:kern w:val="0"/>
      <w:sz w:val="20"/>
      <w:szCs w:val="20"/>
    </w:rPr>
  </w:style>
  <w:style w:type="paragraph" w:customStyle="1" w:styleId="xl97">
    <w:name w:val="xl97"/>
    <w:basedOn w:val="a0"/>
    <w:rsid w:val="00951642"/>
    <w:pPr>
      <w:widowControl/>
      <w:spacing w:before="100" w:beforeAutospacing="1" w:after="100" w:afterAutospacing="1"/>
    </w:pPr>
    <w:rPr>
      <w:rFonts w:ascii="新細明體" w:hAnsi="新細明體" w:cs="新細明體"/>
      <w:kern w:val="0"/>
      <w:sz w:val="20"/>
      <w:szCs w:val="20"/>
    </w:rPr>
  </w:style>
  <w:style w:type="numbering" w:customStyle="1" w:styleId="29">
    <w:name w:val="無清單2"/>
    <w:next w:val="a3"/>
    <w:uiPriority w:val="99"/>
    <w:semiHidden/>
    <w:unhideWhenUsed/>
    <w:rsid w:val="00951642"/>
  </w:style>
  <w:style w:type="table" w:customStyle="1" w:styleId="212">
    <w:name w:val="表格格線21"/>
    <w:basedOn w:val="a2"/>
    <w:next w:val="af3"/>
    <w:uiPriority w:val="39"/>
    <w:rsid w:val="00951642"/>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2"/>
    <w:next w:val="af3"/>
    <w:uiPriority w:val="39"/>
    <w:rsid w:val="00951642"/>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2">
    <w:name w:val="Unresolved Mention"/>
    <w:basedOn w:val="a1"/>
    <w:uiPriority w:val="99"/>
    <w:semiHidden/>
    <w:unhideWhenUsed/>
    <w:rsid w:val="00921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65442">
      <w:bodyDiv w:val="1"/>
      <w:marLeft w:val="0"/>
      <w:marRight w:val="0"/>
      <w:marTop w:val="0"/>
      <w:marBottom w:val="0"/>
      <w:divBdr>
        <w:top w:val="none" w:sz="0" w:space="0" w:color="auto"/>
        <w:left w:val="none" w:sz="0" w:space="0" w:color="auto"/>
        <w:bottom w:val="none" w:sz="0" w:space="0" w:color="auto"/>
        <w:right w:val="none" w:sz="0" w:space="0" w:color="auto"/>
      </w:divBdr>
    </w:div>
    <w:div w:id="870536401">
      <w:bodyDiv w:val="1"/>
      <w:marLeft w:val="0"/>
      <w:marRight w:val="0"/>
      <w:marTop w:val="0"/>
      <w:marBottom w:val="0"/>
      <w:divBdr>
        <w:top w:val="none" w:sz="0" w:space="0" w:color="auto"/>
        <w:left w:val="none" w:sz="0" w:space="0" w:color="auto"/>
        <w:bottom w:val="none" w:sz="0" w:space="0" w:color="auto"/>
        <w:right w:val="none" w:sz="0" w:space="0" w:color="auto"/>
      </w:divBdr>
    </w:div>
    <w:div w:id="1097798101">
      <w:bodyDiv w:val="1"/>
      <w:marLeft w:val="0"/>
      <w:marRight w:val="0"/>
      <w:marTop w:val="0"/>
      <w:marBottom w:val="0"/>
      <w:divBdr>
        <w:top w:val="none" w:sz="0" w:space="0" w:color="auto"/>
        <w:left w:val="none" w:sz="0" w:space="0" w:color="auto"/>
        <w:bottom w:val="none" w:sz="0" w:space="0" w:color="auto"/>
        <w:right w:val="none" w:sz="0" w:space="0" w:color="auto"/>
      </w:divBdr>
    </w:div>
    <w:div w:id="1354765883">
      <w:bodyDiv w:val="1"/>
      <w:marLeft w:val="0"/>
      <w:marRight w:val="0"/>
      <w:marTop w:val="0"/>
      <w:marBottom w:val="0"/>
      <w:divBdr>
        <w:top w:val="none" w:sz="0" w:space="0" w:color="auto"/>
        <w:left w:val="none" w:sz="0" w:space="0" w:color="auto"/>
        <w:bottom w:val="none" w:sz="0" w:space="0" w:color="auto"/>
        <w:right w:val="none" w:sz="0" w:space="0" w:color="auto"/>
      </w:divBdr>
    </w:div>
    <w:div w:id="1435323766">
      <w:bodyDiv w:val="1"/>
      <w:marLeft w:val="0"/>
      <w:marRight w:val="0"/>
      <w:marTop w:val="0"/>
      <w:marBottom w:val="0"/>
      <w:divBdr>
        <w:top w:val="none" w:sz="0" w:space="0" w:color="auto"/>
        <w:left w:val="none" w:sz="0" w:space="0" w:color="auto"/>
        <w:bottom w:val="none" w:sz="0" w:space="0" w:color="auto"/>
        <w:right w:val="none" w:sz="0" w:space="0" w:color="auto"/>
      </w:divBdr>
    </w:div>
    <w:div w:id="194198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TBVLSHQ7qPM" TargetMode="External"/><Relationship Id="rId18" Type="http://schemas.openxmlformats.org/officeDocument/2006/relationships/hyperlink" Target="https://youtu.be/UEQsahqxwUI" TargetMode="External"/><Relationship Id="rId26" Type="http://schemas.openxmlformats.org/officeDocument/2006/relationships/hyperlink" Target="https://youtu.be/qwFrSaMCy_8" TargetMode="External"/><Relationship Id="rId39" Type="http://schemas.openxmlformats.org/officeDocument/2006/relationships/hyperlink" Target="https://youtu.be/oYj11VoxE0g" TargetMode="External"/><Relationship Id="rId21" Type="http://schemas.openxmlformats.org/officeDocument/2006/relationships/hyperlink" Target="https://youtu.be/k0DqFLbIz6E" TargetMode="External"/><Relationship Id="rId34" Type="http://schemas.openxmlformats.org/officeDocument/2006/relationships/hyperlink" Target="https://www.youtube.com/watch?v=QtfgwwVrOVk&amp;t=33s" TargetMode="External"/><Relationship Id="rId42" Type="http://schemas.openxmlformats.org/officeDocument/2006/relationships/hyperlink" Target="https://youtu.be/CWE6hCrFuNc" TargetMode="External"/><Relationship Id="rId47" Type="http://schemas.openxmlformats.org/officeDocument/2006/relationships/hyperlink" Target="https://youtu.be/U4NIhugzqE0" TargetMode="External"/><Relationship Id="rId50" Type="http://schemas.openxmlformats.org/officeDocument/2006/relationships/hyperlink" Target="https://youtu.be/pZowWNDo_Hk" TargetMode="External"/><Relationship Id="rId55" Type="http://schemas.openxmlformats.org/officeDocument/2006/relationships/hyperlink" Target="https://youtu.be/zFoTFV9Rqbk"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youtube.com/watch?v=hwGtzOHnhhE&amp;t=19s" TargetMode="External"/><Relationship Id="rId29" Type="http://schemas.openxmlformats.org/officeDocument/2006/relationships/hyperlink" Target="https://www.youtube.com/watch?v=yl-aymswDEw" TargetMode="External"/><Relationship Id="rId11" Type="http://schemas.openxmlformats.org/officeDocument/2006/relationships/hyperlink" Target="https://www.youtube.com/watch?v=vkiX57QZGgY" TargetMode="External"/><Relationship Id="rId24" Type="http://schemas.openxmlformats.org/officeDocument/2006/relationships/hyperlink" Target="https://youtu.be/5OIJ801hcPA" TargetMode="External"/><Relationship Id="rId32" Type="http://schemas.openxmlformats.org/officeDocument/2006/relationships/hyperlink" Target="https://youtu.be/frBR_qZDZpY" TargetMode="External"/><Relationship Id="rId37" Type="http://schemas.openxmlformats.org/officeDocument/2006/relationships/hyperlink" Target="https://youtu.be/vvtZnaMQWmA" TargetMode="External"/><Relationship Id="rId40" Type="http://schemas.openxmlformats.org/officeDocument/2006/relationships/hyperlink" Target="https://youtu.be/_dpKYLfqcXE" TargetMode="External"/><Relationship Id="rId45" Type="http://schemas.openxmlformats.org/officeDocument/2006/relationships/hyperlink" Target="https://youtu.be/XoF0zIvEEgA" TargetMode="External"/><Relationship Id="rId53" Type="http://schemas.openxmlformats.org/officeDocument/2006/relationships/hyperlink" Target="https://youtu.be/16DzSpRtuoQ" TargetMode="External"/><Relationship Id="rId58" Type="http://schemas.openxmlformats.org/officeDocument/2006/relationships/hyperlink" Target="https://youtu.be/Sltr4VWm2HM?si=6ZkXTFMoG7SLbrfY" TargetMode="External"/><Relationship Id="rId5" Type="http://schemas.openxmlformats.org/officeDocument/2006/relationships/footnotes" Target="footnotes.xml"/><Relationship Id="rId61" Type="http://schemas.openxmlformats.org/officeDocument/2006/relationships/image" Target="media/image3.jpeg"/><Relationship Id="rId19" Type="http://schemas.openxmlformats.org/officeDocument/2006/relationships/hyperlink" Target="https://youtu.be/OgfcIyCPR7c" TargetMode="External"/><Relationship Id="rId14" Type="http://schemas.openxmlformats.org/officeDocument/2006/relationships/hyperlink" Target="https://www.youtube.com/watch?v=KPkL2BGKNls" TargetMode="External"/><Relationship Id="rId22" Type="http://schemas.openxmlformats.org/officeDocument/2006/relationships/hyperlink" Target="https://youtu.be/EKo6O7hjNeY" TargetMode="External"/><Relationship Id="rId27" Type="http://schemas.openxmlformats.org/officeDocument/2006/relationships/hyperlink" Target="https://youtu.be/vgrfKNpkMv8" TargetMode="External"/><Relationship Id="rId30" Type="http://schemas.openxmlformats.org/officeDocument/2006/relationships/hyperlink" Target="https://youtu.be/fykOPmZumd0" TargetMode="External"/><Relationship Id="rId35" Type="http://schemas.openxmlformats.org/officeDocument/2006/relationships/hyperlink" Target="https://www.youtube.com/watch?v=mWYGxtBC7ck" TargetMode="External"/><Relationship Id="rId43" Type="http://schemas.openxmlformats.org/officeDocument/2006/relationships/hyperlink" Target="https://youtu.be/_WM8Cdb8k0g" TargetMode="External"/><Relationship Id="rId48" Type="http://schemas.openxmlformats.org/officeDocument/2006/relationships/hyperlink" Target="https://youtu.be/KjYQszGFQdE" TargetMode="External"/><Relationship Id="rId56" Type="http://schemas.openxmlformats.org/officeDocument/2006/relationships/hyperlink" Target="https://youtu.be/sgCFXXmubJQ?si=drS3f7W_YOXmXuvS" TargetMode="External"/><Relationship Id="rId64" Type="http://schemas.openxmlformats.org/officeDocument/2006/relationships/theme" Target="theme/theme1.xml"/><Relationship Id="rId8" Type="http://schemas.openxmlformats.org/officeDocument/2006/relationships/hyperlink" Target="https://www.youtube.com/watch?v=jMDgcy7Ngbc" TargetMode="External"/><Relationship Id="rId51" Type="http://schemas.openxmlformats.org/officeDocument/2006/relationships/hyperlink" Target="https://youtu.be/JEVcH62FIPY" TargetMode="External"/><Relationship Id="rId3" Type="http://schemas.openxmlformats.org/officeDocument/2006/relationships/settings" Target="settings.xml"/><Relationship Id="rId12" Type="http://schemas.openxmlformats.org/officeDocument/2006/relationships/hyperlink" Target="https://www.youtube.com/watch?v=0SZ91eL09wc" TargetMode="External"/><Relationship Id="rId17" Type="http://schemas.openxmlformats.org/officeDocument/2006/relationships/hyperlink" Target="https://www.youtube.com/watch?v=X0TCZXkq8oc" TargetMode="External"/><Relationship Id="rId25" Type="http://schemas.openxmlformats.org/officeDocument/2006/relationships/hyperlink" Target="https://youtu.be/Q6cIcZTwLG0" TargetMode="External"/><Relationship Id="rId33" Type="http://schemas.openxmlformats.org/officeDocument/2006/relationships/hyperlink" Target="https://www.youtube.com/watch?v=ya50lG5NSvc" TargetMode="External"/><Relationship Id="rId38" Type="http://schemas.openxmlformats.org/officeDocument/2006/relationships/hyperlink" Target="https://youtu.be/gDUKwAo0DHg" TargetMode="External"/><Relationship Id="rId46" Type="http://schemas.openxmlformats.org/officeDocument/2006/relationships/hyperlink" Target="https://youtu.be/P3yrlW4qfUw" TargetMode="External"/><Relationship Id="rId59" Type="http://schemas.openxmlformats.org/officeDocument/2006/relationships/hyperlink" Target="https://youtu.be/hNrrOizLcso?si=tN8GQ5pa_CU-e8wL" TargetMode="External"/><Relationship Id="rId20" Type="http://schemas.openxmlformats.org/officeDocument/2006/relationships/hyperlink" Target="https://youtu.be/x_v7lafmOvg" TargetMode="External"/><Relationship Id="rId41" Type="http://schemas.openxmlformats.org/officeDocument/2006/relationships/hyperlink" Target="https://youtu.be/cDPOfwVkeKs" TargetMode="External"/><Relationship Id="rId54" Type="http://schemas.openxmlformats.org/officeDocument/2006/relationships/hyperlink" Target="https://youtu.be/KDMfzQ8n9xw" TargetMode="External"/><Relationship Id="rId62"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mmrxzTKt5gw" TargetMode="External"/><Relationship Id="rId23" Type="http://schemas.openxmlformats.org/officeDocument/2006/relationships/hyperlink" Target="https://youtu.be/0omrXoeDpv0" TargetMode="External"/><Relationship Id="rId28" Type="http://schemas.openxmlformats.org/officeDocument/2006/relationships/hyperlink" Target="https://www.youtube.com/watch?v=Zo9G8Pq-fGE" TargetMode="External"/><Relationship Id="rId36" Type="http://schemas.openxmlformats.org/officeDocument/2006/relationships/hyperlink" Target="https://youtu.be/h7xcdCoMEHE" TargetMode="External"/><Relationship Id="rId49" Type="http://schemas.openxmlformats.org/officeDocument/2006/relationships/hyperlink" Target="https://youtu.be/vsjl5SDJEmc" TargetMode="External"/><Relationship Id="rId57" Type="http://schemas.openxmlformats.org/officeDocument/2006/relationships/hyperlink" Target="https://youtu.be/uXJsxGuE3pM?si=yA93GbceK2b6hxVp" TargetMode="External"/><Relationship Id="rId10" Type="http://schemas.openxmlformats.org/officeDocument/2006/relationships/hyperlink" Target="https://www.youtube.com/watch?v=ht0-TRcJPVU" TargetMode="External"/><Relationship Id="rId31" Type="http://schemas.openxmlformats.org/officeDocument/2006/relationships/hyperlink" Target="https://youtu.be/ARvVbrMuITc" TargetMode="External"/><Relationship Id="rId44" Type="http://schemas.openxmlformats.org/officeDocument/2006/relationships/hyperlink" Target="https://youtu.be/2Lp6dXAmtHc" TargetMode="External"/><Relationship Id="rId52" Type="http://schemas.openxmlformats.org/officeDocument/2006/relationships/hyperlink" Target="https://youtu.be/eB_1Rqb0y8Y" TargetMode="External"/><Relationship Id="rId6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youtube.com/watch?v=2fkpZZFnJ2s&amp;t=77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4910</Words>
  <Characters>27989</Characters>
  <Application>Microsoft Office Word</Application>
  <DocSecurity>0</DocSecurity>
  <Lines>233</Lines>
  <Paragraphs>65</Paragraphs>
  <ScaleCrop>false</ScaleCrop>
  <Company/>
  <LinksUpToDate>false</LinksUpToDate>
  <CharactersWithSpaces>32834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salina</dc:creator>
  <cp:keywords/>
  <dc:description/>
  <cp:lastModifiedBy>salina</cp:lastModifiedBy>
  <cp:revision>4</cp:revision>
  <dcterms:created xsi:type="dcterms:W3CDTF">2025-01-16T06:32:00Z</dcterms:created>
  <dcterms:modified xsi:type="dcterms:W3CDTF">2025-03-12T07:39:00Z</dcterms:modified>
</cp:coreProperties>
</file>