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09" w:rsidRPr="00F91030" w:rsidRDefault="00992809" w:rsidP="00992809">
      <w:pPr>
        <w:spacing w:line="360" w:lineRule="exact"/>
        <w:jc w:val="center"/>
        <w:rPr>
          <w:rFonts w:ascii="華康魏碑體" w:eastAsia="華康魏碑體" w:hint="eastAsia"/>
          <w:b/>
          <w:sz w:val="40"/>
          <w:szCs w:val="40"/>
        </w:rPr>
      </w:pPr>
      <w:r w:rsidRPr="001B025E">
        <w:rPr>
          <w:rFonts w:ascii="華康魏碑體" w:eastAsia="華康魏碑體" w:hint="eastAsia"/>
          <w:b/>
          <w:sz w:val="36"/>
          <w:szCs w:val="36"/>
        </w:rPr>
        <w:t xml:space="preserve">  </w:t>
      </w:r>
      <w:r w:rsidRPr="00F91030">
        <w:rPr>
          <w:rFonts w:ascii="華康魏碑體" w:eastAsia="華康魏碑體" w:hint="eastAsia"/>
          <w:b/>
          <w:sz w:val="40"/>
          <w:szCs w:val="40"/>
        </w:rPr>
        <w:t>郁離子選—</w:t>
      </w:r>
      <w:r w:rsidRPr="00F91030">
        <w:rPr>
          <w:rFonts w:ascii="華康魏碑體" w:eastAsia="華康魏碑體" w:hint="eastAsia"/>
          <w:b/>
          <w:sz w:val="36"/>
          <w:szCs w:val="36"/>
        </w:rPr>
        <w:t>工之橋為琴、垢食</w:t>
      </w:r>
      <w:r w:rsidRPr="00F91030">
        <w:rPr>
          <w:rFonts w:ascii="華康魏碑體" w:eastAsia="華康魏碑體" w:hint="eastAsia"/>
          <w:b/>
          <w:sz w:val="40"/>
          <w:szCs w:val="40"/>
        </w:rPr>
        <w:t xml:space="preserve">  </w:t>
      </w:r>
    </w:p>
    <w:p w:rsidR="00992809" w:rsidRDefault="00992809" w:rsidP="00992809">
      <w:pPr>
        <w:spacing w:line="360" w:lineRule="exact"/>
        <w:jc w:val="center"/>
        <w:rPr>
          <w:rFonts w:ascii="華康魏碑體" w:eastAsia="華康魏碑體" w:hint="eastAsia"/>
          <w:b/>
          <w:sz w:val="36"/>
          <w:szCs w:val="36"/>
        </w:rPr>
      </w:pPr>
    </w:p>
    <w:p w:rsidR="00922BEF" w:rsidRDefault="00922BEF" w:rsidP="00992809">
      <w:pPr>
        <w:spacing w:line="360" w:lineRule="exact"/>
        <w:jc w:val="center"/>
        <w:rPr>
          <w:rFonts w:ascii="華康魏碑體" w:eastAsia="華康魏碑體"/>
          <w:b/>
          <w:sz w:val="36"/>
          <w:szCs w:val="36"/>
        </w:rPr>
      </w:pPr>
    </w:p>
    <w:p w:rsidR="00992809" w:rsidRDefault="00992809" w:rsidP="00992809">
      <w:pPr>
        <w:spacing w:line="360" w:lineRule="exact"/>
        <w:rPr>
          <w:rFonts w:ascii="新細明體" w:hAnsi="新細明體"/>
          <w:szCs w:val="24"/>
          <w:u w:val="single"/>
        </w:rPr>
      </w:pPr>
      <w:r>
        <w:rPr>
          <w:rFonts w:ascii="華康魏碑體" w:eastAsia="華康魏碑體" w:hint="eastAsia"/>
          <w:b/>
          <w:sz w:val="36"/>
          <w:szCs w:val="36"/>
        </w:rPr>
        <w:t xml:space="preserve">                                   </w:t>
      </w:r>
      <w:r w:rsidRPr="002E62FB">
        <w:rPr>
          <w:rFonts w:ascii="華康魏碑體" w:eastAsia="華康魏碑體" w:hint="eastAsia"/>
          <w:sz w:val="36"/>
          <w:szCs w:val="36"/>
          <w:u w:val="single"/>
        </w:rPr>
        <w:t xml:space="preserve">  </w:t>
      </w:r>
      <w:r w:rsidRPr="002E62FB">
        <w:rPr>
          <w:rFonts w:ascii="新細明體" w:hAnsi="新細明體" w:hint="eastAsia"/>
          <w:szCs w:val="24"/>
        </w:rPr>
        <w:t>年</w:t>
      </w:r>
      <w:r w:rsidRPr="002E62FB">
        <w:rPr>
          <w:rFonts w:ascii="新細明體" w:hAnsi="新細明體" w:hint="eastAsia"/>
          <w:szCs w:val="24"/>
          <w:u w:val="single"/>
        </w:rPr>
        <w:t xml:space="preserve">   </w:t>
      </w:r>
      <w:r w:rsidRPr="002E62FB">
        <w:rPr>
          <w:rFonts w:ascii="新細明體" w:hAnsi="新細明體" w:hint="eastAsia"/>
          <w:szCs w:val="24"/>
        </w:rPr>
        <w:t>班</w:t>
      </w:r>
      <w:r w:rsidRPr="002E62FB">
        <w:rPr>
          <w:rFonts w:ascii="新細明體" w:hAnsi="新細明體" w:hint="eastAsia"/>
          <w:szCs w:val="24"/>
          <w:u w:val="single"/>
        </w:rPr>
        <w:t xml:space="preserve">   </w:t>
      </w:r>
      <w:r w:rsidRPr="002E62FB">
        <w:rPr>
          <w:rFonts w:ascii="新細明體" w:hAnsi="新細明體" w:hint="eastAsia"/>
          <w:szCs w:val="24"/>
        </w:rPr>
        <w:t>號 姓名</w:t>
      </w:r>
      <w:r w:rsidRPr="002E62FB">
        <w:rPr>
          <w:rFonts w:ascii="新細明體" w:hAnsi="新細明體" w:hint="eastAsia"/>
          <w:szCs w:val="24"/>
          <w:u w:val="single"/>
        </w:rPr>
        <w:t xml:space="preserve">              </w:t>
      </w:r>
    </w:p>
    <w:p w:rsidR="00992809" w:rsidRPr="00F91030" w:rsidRDefault="00992809" w:rsidP="00992809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F91030">
        <w:rPr>
          <w:rFonts w:ascii="標楷體" w:eastAsia="標楷體" w:hAnsi="標楷體" w:hint="eastAsia"/>
          <w:b/>
          <w:sz w:val="32"/>
          <w:szCs w:val="32"/>
        </w:rPr>
        <w:t>壹、訊息檢索</w:t>
      </w:r>
    </w:p>
    <w:p w:rsidR="00992809" w:rsidRDefault="00992809" w:rsidP="00992809">
      <w:pPr>
        <w:spacing w:line="360" w:lineRule="exact"/>
        <w:rPr>
          <w:rFonts w:ascii="新細明體" w:hAnsi="新細明體"/>
          <w:b/>
          <w:sz w:val="28"/>
          <w:szCs w:val="28"/>
        </w:rPr>
      </w:pPr>
    </w:p>
    <w:p w:rsidR="00992809" w:rsidRPr="00464C72" w:rsidRDefault="00992809" w:rsidP="00992809">
      <w:pPr>
        <w:spacing w:line="36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一、工之僑為琴</w:t>
      </w:r>
    </w:p>
    <w:p w:rsidR="00992809" w:rsidRPr="00CF0ABD" w:rsidRDefault="00992809" w:rsidP="008420C1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1.請</w:t>
      </w:r>
      <w:r w:rsidR="00221E52">
        <w:rPr>
          <w:rFonts w:ascii="新細明體" w:hAnsi="新細明體" w:hint="eastAsia"/>
        </w:rPr>
        <w:t>依課文</w:t>
      </w:r>
      <w:r>
        <w:rPr>
          <w:rFonts w:ascii="新細明體" w:hAnsi="新細明體" w:hint="eastAsia"/>
        </w:rPr>
        <w:t>檢索</w:t>
      </w:r>
      <w:r w:rsidR="00221E52">
        <w:rPr>
          <w:rFonts w:ascii="新細明體" w:hAnsi="新細明體" w:hint="eastAsia"/>
        </w:rPr>
        <w:t>出</w:t>
      </w:r>
      <w:r>
        <w:rPr>
          <w:rFonts w:ascii="新細明體" w:hAnsi="新細明體" w:hint="eastAsia"/>
        </w:rPr>
        <w:t>故事中</w:t>
      </w:r>
      <w:r w:rsidR="00221E52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訊息---</w:t>
      </w:r>
    </w:p>
    <w:p w:rsidR="00992809" w:rsidRDefault="00992809" w:rsidP="008420C1">
      <w:pPr>
        <w:spacing w:beforeLines="50"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人</w:t>
      </w:r>
      <w:r w:rsidRPr="007018ED">
        <w:rPr>
          <w:rFonts w:ascii="新細明體" w:hAnsi="新細明體" w:hint="eastAsia"/>
        </w:rPr>
        <w:t>：</w:t>
      </w:r>
      <w:r w:rsidRPr="002A111E">
        <w:rPr>
          <w:rFonts w:ascii="新細明體" w:hAnsi="新細明體" w:hint="eastAsia"/>
          <w:color w:val="FF0000"/>
        </w:rPr>
        <w:t>工之僑、太常、國工(樂官)、漆工、篆工、貴人</w:t>
      </w:r>
    </w:p>
    <w:p w:rsidR="00992809" w:rsidRDefault="00992809" w:rsidP="008420C1">
      <w:pPr>
        <w:spacing w:beforeLines="50"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時</w:t>
      </w:r>
      <w:r w:rsidRPr="007018ED">
        <w:rPr>
          <w:rFonts w:ascii="新細明體" w:hAnsi="新細明體" w:hint="eastAsia"/>
        </w:rPr>
        <w:t>：</w:t>
      </w:r>
      <w:r w:rsidRPr="002A111E">
        <w:rPr>
          <w:rFonts w:ascii="新細明體" w:hAnsi="新細明體" w:hint="eastAsia"/>
          <w:color w:val="FF0000"/>
        </w:rPr>
        <w:t>事件發展前後</w:t>
      </w:r>
      <w:r>
        <w:rPr>
          <w:rFonts w:ascii="新細明體" w:hAnsi="新細明體" w:hint="eastAsia"/>
          <w:color w:val="FF0000"/>
        </w:rPr>
        <w:t>持續</w:t>
      </w:r>
      <w:r w:rsidRPr="002A111E">
        <w:rPr>
          <w:rFonts w:ascii="新細明體" w:hAnsi="新細明體" w:hint="eastAsia"/>
          <w:color w:val="FF0000"/>
        </w:rPr>
        <w:t>一年多</w:t>
      </w:r>
    </w:p>
    <w:p w:rsidR="00992809" w:rsidRDefault="00992809" w:rsidP="008420C1">
      <w:pPr>
        <w:spacing w:beforeLines="50"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地</w:t>
      </w:r>
      <w:r w:rsidRPr="007018ED">
        <w:rPr>
          <w:rFonts w:ascii="新細明體" w:hAnsi="新細明體" w:hint="eastAsia"/>
        </w:rPr>
        <w:t>：</w:t>
      </w:r>
      <w:r w:rsidRPr="002A111E">
        <w:rPr>
          <w:rFonts w:ascii="新細明體" w:hAnsi="新細明體" w:hint="eastAsia"/>
          <w:color w:val="FF0000"/>
        </w:rPr>
        <w:t>朝廷、民間</w:t>
      </w:r>
      <w:r w:rsidRPr="000523BB">
        <w:rPr>
          <w:rFonts w:ascii="新細明體" w:hAnsi="新細明體" w:hint="eastAsia"/>
          <w:color w:val="FF0000"/>
        </w:rPr>
        <w:t>（</w:t>
      </w:r>
      <w:r w:rsidRPr="002A111E">
        <w:rPr>
          <w:rFonts w:ascii="新細明體" w:hAnsi="新細明體" w:hint="eastAsia"/>
          <w:color w:val="FF0000"/>
        </w:rPr>
        <w:t>市集</w:t>
      </w:r>
      <w:r w:rsidRPr="000523BB">
        <w:rPr>
          <w:rFonts w:ascii="新細明體" w:hAnsi="新細明體" w:hint="eastAsia"/>
          <w:color w:val="FF0000"/>
        </w:rPr>
        <w:t>）</w:t>
      </w:r>
      <w:r w:rsidRPr="002A111E">
        <w:rPr>
          <w:rFonts w:ascii="新細明體" w:hAnsi="新細明體" w:hint="eastAsia"/>
          <w:color w:val="FF0000"/>
        </w:rPr>
        <w:t>、宕冥之山</w:t>
      </w:r>
    </w:p>
    <w:p w:rsidR="00992809" w:rsidRDefault="00992809" w:rsidP="008420C1">
      <w:pPr>
        <w:spacing w:beforeLines="50"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物</w:t>
      </w:r>
      <w:r w:rsidRPr="007018ED">
        <w:rPr>
          <w:rFonts w:ascii="新細明體" w:hAnsi="新細明體" w:hint="eastAsia"/>
        </w:rPr>
        <w:t>：</w:t>
      </w:r>
      <w:r w:rsidRPr="002A111E">
        <w:rPr>
          <w:rFonts w:ascii="新細明體" w:hAnsi="新細明體" w:hint="eastAsia"/>
          <w:color w:val="FF0000"/>
        </w:rPr>
        <w:t>良桐、琴</w:t>
      </w:r>
    </w:p>
    <w:p w:rsidR="00992809" w:rsidRDefault="00992809" w:rsidP="008420C1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事</w:t>
      </w:r>
      <w:r w:rsidRPr="007018ED">
        <w:rPr>
          <w:rFonts w:ascii="新細明體" w:hAnsi="新細明體" w:hint="eastAsia"/>
        </w:rPr>
        <w:t>：（</w:t>
      </w:r>
      <w:r>
        <w:rPr>
          <w:rFonts w:ascii="新細明體" w:hAnsi="新細明體" w:hint="eastAsia"/>
        </w:rPr>
        <w:t>請以</w:t>
      </w:r>
      <w:r w:rsidRPr="00221E52">
        <w:rPr>
          <w:rFonts w:ascii="新細明體" w:hAnsi="新細明體" w:hint="eastAsia"/>
          <w:b/>
        </w:rPr>
        <w:t>工之僑</w:t>
      </w:r>
      <w:r>
        <w:rPr>
          <w:rFonts w:ascii="新細明體" w:hAnsi="新細明體" w:hint="eastAsia"/>
        </w:rPr>
        <w:t>為主角，找出事件發展的四個階段</w:t>
      </w:r>
      <w:r w:rsidRPr="007018ED">
        <w:rPr>
          <w:rFonts w:ascii="新細明體" w:hAnsi="新細明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0"/>
        <w:gridCol w:w="2630"/>
        <w:gridCol w:w="2631"/>
        <w:gridCol w:w="2631"/>
      </w:tblGrid>
      <w:tr w:rsidR="00992809" w:rsidRPr="000E6315" w:rsidTr="00F91030">
        <w:tc>
          <w:tcPr>
            <w:tcW w:w="2630" w:type="dxa"/>
            <w:shd w:val="clear" w:color="auto" w:fill="D9D9D9" w:themeFill="background1" w:themeFillShade="D9"/>
          </w:tcPr>
          <w:p w:rsidR="00992809" w:rsidRPr="00221E52" w:rsidRDefault="00992809" w:rsidP="002D0AD1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221E52">
              <w:rPr>
                <w:rFonts w:ascii="新細明體" w:hAnsi="新細明體" w:hint="eastAsia"/>
                <w:b/>
              </w:rPr>
              <w:t>開始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992809" w:rsidRPr="00221E52" w:rsidRDefault="00992809" w:rsidP="002D0AD1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221E52">
              <w:rPr>
                <w:rFonts w:ascii="新細明體" w:hAnsi="新細明體" w:hint="eastAsia"/>
                <w:b/>
              </w:rPr>
              <w:t>發展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:rsidR="00992809" w:rsidRPr="00221E52" w:rsidRDefault="00992809" w:rsidP="002D0AD1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221E52">
              <w:rPr>
                <w:rFonts w:ascii="新細明體" w:hAnsi="新細明體" w:hint="eastAsia"/>
                <w:b/>
              </w:rPr>
              <w:t>轉點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:rsidR="00992809" w:rsidRPr="00221E52" w:rsidRDefault="00992809" w:rsidP="002D0AD1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221E52">
              <w:rPr>
                <w:rFonts w:ascii="新細明體" w:hAnsi="新細明體" w:hint="eastAsia"/>
                <w:b/>
              </w:rPr>
              <w:t>結果</w:t>
            </w:r>
          </w:p>
        </w:tc>
      </w:tr>
      <w:tr w:rsidR="00992809" w:rsidRPr="000E6315" w:rsidTr="002D0AD1">
        <w:tc>
          <w:tcPr>
            <w:tcW w:w="2630" w:type="dxa"/>
          </w:tcPr>
          <w:p w:rsidR="00992809" w:rsidRPr="002A111E" w:rsidRDefault="00992809" w:rsidP="002D0AD1">
            <w:pPr>
              <w:spacing w:line="360" w:lineRule="exact"/>
              <w:rPr>
                <w:rFonts w:ascii="新細明體" w:hAnsi="新細明體"/>
                <w:color w:val="FF0000"/>
              </w:rPr>
            </w:pPr>
            <w:r w:rsidRPr="002A111E">
              <w:rPr>
                <w:rFonts w:ascii="新細明體" w:hAnsi="新細明體" w:hint="eastAsia"/>
                <w:color w:val="FF0000"/>
              </w:rPr>
              <w:t>工之僑得良桐，製為良琴</w:t>
            </w:r>
          </w:p>
        </w:tc>
        <w:tc>
          <w:tcPr>
            <w:tcW w:w="2630" w:type="dxa"/>
          </w:tcPr>
          <w:p w:rsidR="00992809" w:rsidRPr="002A111E" w:rsidRDefault="00992809" w:rsidP="002D0AD1">
            <w:pPr>
              <w:spacing w:line="360" w:lineRule="exact"/>
              <w:rPr>
                <w:rFonts w:ascii="新細明體" w:hAnsi="新細明體"/>
                <w:color w:val="FF0000"/>
              </w:rPr>
            </w:pPr>
            <w:r w:rsidRPr="002A111E">
              <w:rPr>
                <w:rFonts w:ascii="新細明體" w:hAnsi="新細明體" w:hint="eastAsia"/>
                <w:color w:val="FF0000"/>
              </w:rPr>
              <w:t>以琴獻太常，但太常以</w:t>
            </w:r>
            <w:r w:rsidRPr="002A111E">
              <w:rPr>
                <w:rFonts w:ascii="新細明體" w:hAnsi="新細明體"/>
                <w:color w:val="FF0000"/>
              </w:rPr>
              <w:t>”</w:t>
            </w:r>
            <w:r w:rsidRPr="002A111E">
              <w:rPr>
                <w:rFonts w:ascii="新細明體" w:hAnsi="新細明體" w:hint="eastAsia"/>
                <w:color w:val="FF0000"/>
              </w:rPr>
              <w:t>琴弗古</w:t>
            </w:r>
            <w:r w:rsidRPr="002A111E">
              <w:rPr>
                <w:rFonts w:ascii="新細明體" w:hAnsi="新細明體"/>
                <w:color w:val="FF0000"/>
              </w:rPr>
              <w:t>”</w:t>
            </w:r>
            <w:r w:rsidRPr="002A111E">
              <w:rPr>
                <w:rFonts w:ascii="新細明體" w:hAnsi="新細明體" w:hint="eastAsia"/>
                <w:color w:val="FF0000"/>
              </w:rPr>
              <w:t>為由退還</w:t>
            </w:r>
          </w:p>
          <w:p w:rsidR="00992809" w:rsidRPr="002A111E" w:rsidRDefault="00992809" w:rsidP="002D0AD1">
            <w:pPr>
              <w:spacing w:line="36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2631" w:type="dxa"/>
          </w:tcPr>
          <w:p w:rsidR="00992809" w:rsidRPr="002A111E" w:rsidRDefault="00992809" w:rsidP="002D0AD1">
            <w:pPr>
              <w:spacing w:line="360" w:lineRule="exact"/>
              <w:rPr>
                <w:rFonts w:ascii="新細明體" w:hAnsi="新細明體"/>
                <w:color w:val="FF0000"/>
              </w:rPr>
            </w:pPr>
            <w:r w:rsidRPr="002A111E">
              <w:rPr>
                <w:rFonts w:ascii="新細明體" w:hAnsi="新細明體" w:hint="eastAsia"/>
                <w:color w:val="FF0000"/>
              </w:rPr>
              <w:t>工之僑將琴身仿古，以高價賣出，樂官再次見琴，奉為珍寶</w:t>
            </w:r>
          </w:p>
        </w:tc>
        <w:tc>
          <w:tcPr>
            <w:tcW w:w="2631" w:type="dxa"/>
          </w:tcPr>
          <w:p w:rsidR="00992809" w:rsidRPr="002A111E" w:rsidRDefault="00992809" w:rsidP="002D0AD1">
            <w:pPr>
              <w:spacing w:line="360" w:lineRule="exact"/>
              <w:rPr>
                <w:rFonts w:ascii="新細明體" w:hAnsi="新細明體"/>
                <w:color w:val="FF0000"/>
              </w:rPr>
            </w:pPr>
            <w:r w:rsidRPr="002A111E">
              <w:rPr>
                <w:rFonts w:ascii="新細明體" w:hAnsi="新細明體" w:hint="eastAsia"/>
                <w:color w:val="FF0000"/>
              </w:rPr>
              <w:t>工之僑感嘆世道虛妄，入深山隱居</w:t>
            </w:r>
          </w:p>
        </w:tc>
      </w:tr>
    </w:tbl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2.工之僑與國工判斷琴之優劣的標準分別為何</w:t>
      </w:r>
      <w:r w:rsidRPr="007018ED">
        <w:rPr>
          <w:rFonts w:ascii="新細明體" w:hAnsi="新細明體" w:hint="eastAsia"/>
        </w:rPr>
        <w:t>？</w:t>
      </w:r>
    </w:p>
    <w:tbl>
      <w:tblPr>
        <w:tblStyle w:val="a3"/>
        <w:tblW w:w="0" w:type="auto"/>
        <w:tblLook w:val="04A0"/>
      </w:tblPr>
      <w:tblGrid>
        <w:gridCol w:w="2660"/>
        <w:gridCol w:w="7862"/>
      </w:tblGrid>
      <w:tr w:rsidR="00F91030" w:rsidTr="00F91030">
        <w:tc>
          <w:tcPr>
            <w:tcW w:w="2660" w:type="dxa"/>
            <w:shd w:val="clear" w:color="auto" w:fill="D9D9D9" w:themeFill="background1" w:themeFillShade="D9"/>
          </w:tcPr>
          <w:p w:rsidR="00F91030" w:rsidRPr="00F91030" w:rsidRDefault="00F91030" w:rsidP="00922BEF">
            <w:pPr>
              <w:spacing w:line="40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F91030">
              <w:rPr>
                <w:rFonts w:ascii="新細明體" w:hAnsi="新細明體" w:hint="eastAsia"/>
                <w:b/>
                <w:sz w:val="24"/>
                <w:szCs w:val="24"/>
              </w:rPr>
              <w:t>人  物</w:t>
            </w:r>
          </w:p>
        </w:tc>
        <w:tc>
          <w:tcPr>
            <w:tcW w:w="7862" w:type="dxa"/>
            <w:shd w:val="clear" w:color="auto" w:fill="D9D9D9" w:themeFill="background1" w:themeFillShade="D9"/>
          </w:tcPr>
          <w:p w:rsidR="00F91030" w:rsidRPr="00F91030" w:rsidRDefault="00F91030" w:rsidP="00922BEF">
            <w:pPr>
              <w:spacing w:line="40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F91030">
              <w:rPr>
                <w:rFonts w:ascii="新細明體" w:hAnsi="新細明體" w:hint="eastAsia"/>
                <w:b/>
                <w:sz w:val="24"/>
                <w:szCs w:val="24"/>
              </w:rPr>
              <w:t>判 斷 標 準</w:t>
            </w:r>
          </w:p>
        </w:tc>
      </w:tr>
      <w:tr w:rsidR="00F91030" w:rsidTr="00F91030">
        <w:tc>
          <w:tcPr>
            <w:tcW w:w="2660" w:type="dxa"/>
          </w:tcPr>
          <w:p w:rsidR="00F91030" w:rsidRDefault="00F91030" w:rsidP="00922BEF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工之僑</w:t>
            </w:r>
          </w:p>
        </w:tc>
        <w:tc>
          <w:tcPr>
            <w:tcW w:w="7862" w:type="dxa"/>
          </w:tcPr>
          <w:p w:rsidR="00F91030" w:rsidRPr="00F91030" w:rsidRDefault="00F91030" w:rsidP="00922BEF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F91030">
              <w:rPr>
                <w:rFonts w:ascii="新細明體" w:hAnsi="新細明體" w:hint="eastAsia"/>
                <w:color w:val="FF0000"/>
                <w:sz w:val="24"/>
                <w:szCs w:val="24"/>
              </w:rPr>
              <w:t>音色是否優美</w:t>
            </w:r>
          </w:p>
        </w:tc>
      </w:tr>
      <w:tr w:rsidR="00F91030" w:rsidTr="00F91030">
        <w:tc>
          <w:tcPr>
            <w:tcW w:w="2660" w:type="dxa"/>
          </w:tcPr>
          <w:p w:rsidR="00F91030" w:rsidRDefault="00F91030" w:rsidP="00922BEF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國工</w:t>
            </w:r>
          </w:p>
        </w:tc>
        <w:tc>
          <w:tcPr>
            <w:tcW w:w="7862" w:type="dxa"/>
          </w:tcPr>
          <w:p w:rsidR="00F91030" w:rsidRPr="00F91030" w:rsidRDefault="00F91030" w:rsidP="00922BEF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F91030">
              <w:rPr>
                <w:rFonts w:ascii="新細明體" w:hAnsi="新細明體" w:hint="eastAsia"/>
                <w:color w:val="FF0000"/>
                <w:sz w:val="24"/>
                <w:szCs w:val="24"/>
              </w:rPr>
              <w:t>琴身是否古雅</w:t>
            </w:r>
          </w:p>
        </w:tc>
      </w:tr>
    </w:tbl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  <w:color w:val="FF0000"/>
        </w:rPr>
        <w:t xml:space="preserve">  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3.工之僑在獻琴遭拒後，對琴</w:t>
      </w:r>
      <w:r w:rsidR="00F91030">
        <w:rPr>
          <w:rFonts w:ascii="新細明體" w:hAnsi="新細明體" w:hint="eastAsia"/>
        </w:rPr>
        <w:t>施</w:t>
      </w:r>
      <w:r>
        <w:rPr>
          <w:rFonts w:ascii="新細明體" w:hAnsi="新細明體" w:hint="eastAsia"/>
        </w:rPr>
        <w:t>做了哪些工</w:t>
      </w:r>
      <w:r w:rsidR="00466AB5">
        <w:rPr>
          <w:rFonts w:ascii="新細明體" w:hAnsi="新細明體" w:hint="eastAsia"/>
        </w:rPr>
        <w:t>序</w:t>
      </w:r>
      <w:r w:rsidRPr="007018ED">
        <w:rPr>
          <w:rFonts w:ascii="新細明體" w:hAnsi="新細明體" w:hint="eastAsia"/>
        </w:rPr>
        <w:t>？</w:t>
      </w:r>
    </w:p>
    <w:p w:rsidR="00F91030" w:rsidRDefault="00992809" w:rsidP="00992809">
      <w:pPr>
        <w:spacing w:line="360" w:lineRule="exact"/>
        <w:rPr>
          <w:rFonts w:ascii="新細明體" w:hAnsi="新細明體" w:hint="eastAsia"/>
          <w:color w:val="FF0000"/>
        </w:rPr>
      </w:pPr>
      <w:r>
        <w:rPr>
          <w:rFonts w:ascii="新細明體" w:hAnsi="新細明體" w:hint="eastAsia"/>
          <w:color w:val="FF0000"/>
        </w:rPr>
        <w:t xml:space="preserve">  </w:t>
      </w:r>
      <w:r w:rsidR="00F91030">
        <w:rPr>
          <w:rFonts w:ascii="新細明體" w:hAnsi="新細明體" w:hint="eastAsia"/>
          <w:color w:val="FF0000"/>
        </w:rPr>
        <w:t xml:space="preserve">1.謀諸漆工，作斷紋。 </w:t>
      </w:r>
    </w:p>
    <w:p w:rsidR="00F91030" w:rsidRDefault="00F91030" w:rsidP="00992809">
      <w:pPr>
        <w:spacing w:line="360" w:lineRule="exact"/>
        <w:rPr>
          <w:rFonts w:ascii="新細明體" w:hAnsi="新細明體" w:hint="eastAsia"/>
          <w:color w:val="FF0000"/>
        </w:rPr>
      </w:pPr>
      <w:r>
        <w:rPr>
          <w:rFonts w:ascii="新細明體" w:hAnsi="新細明體" w:hint="eastAsia"/>
          <w:color w:val="FF0000"/>
        </w:rPr>
        <w:t xml:space="preserve">  2.</w:t>
      </w:r>
      <w:r w:rsidR="00992809" w:rsidRPr="003B3371">
        <w:rPr>
          <w:rFonts w:ascii="新細明體" w:hAnsi="新細明體" w:hint="eastAsia"/>
          <w:color w:val="FF0000"/>
        </w:rPr>
        <w:t>謀諸篆工，作古窾。</w:t>
      </w:r>
    </w:p>
    <w:p w:rsidR="00992809" w:rsidRDefault="00F91030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  <w:color w:val="FF0000"/>
        </w:rPr>
        <w:t xml:space="preserve">  3.</w:t>
      </w:r>
      <w:r w:rsidR="00992809" w:rsidRPr="003B3371">
        <w:rPr>
          <w:rFonts w:ascii="新細明體" w:hAnsi="新細明體" w:hint="eastAsia"/>
          <w:color w:val="FF0000"/>
        </w:rPr>
        <w:t>匣而埋諸土，為期一年。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4.在得知仿古琴得到重視後，工之僑做出何種抉擇</w:t>
      </w:r>
      <w:r w:rsidRPr="007018ED">
        <w:rPr>
          <w:rFonts w:ascii="新細明體" w:hAnsi="新細明體" w:hint="eastAsia"/>
        </w:rPr>
        <w:t>？</w:t>
      </w:r>
    </w:p>
    <w:p w:rsidR="00992809" w:rsidRDefault="00992809" w:rsidP="00992809">
      <w:pPr>
        <w:spacing w:line="360" w:lineRule="exact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 xml:space="preserve">  </w:t>
      </w:r>
      <w:r w:rsidRPr="00817D96">
        <w:rPr>
          <w:rFonts w:ascii="新細明體" w:hAnsi="新細明體" w:hint="eastAsia"/>
          <w:color w:val="FF0000"/>
        </w:rPr>
        <w:t>入宕冥之山隱居</w:t>
      </w:r>
    </w:p>
    <w:p w:rsidR="00992809" w:rsidRDefault="00992809" w:rsidP="00992809">
      <w:pPr>
        <w:spacing w:line="360" w:lineRule="exact"/>
        <w:rPr>
          <w:rFonts w:ascii="新細明體" w:hAnsi="新細明體"/>
          <w:color w:val="FF0000"/>
        </w:rPr>
      </w:pPr>
    </w:p>
    <w:p w:rsidR="00992809" w:rsidRPr="00BC5DAA" w:rsidRDefault="00992809" w:rsidP="00992809">
      <w:pPr>
        <w:spacing w:line="360" w:lineRule="exact"/>
        <w:rPr>
          <w:rFonts w:ascii="新細明體" w:hAnsi="新細明體"/>
          <w:b/>
          <w:color w:val="000000"/>
          <w:sz w:val="28"/>
          <w:szCs w:val="28"/>
        </w:rPr>
      </w:pPr>
      <w:r w:rsidRPr="00BC5DAA">
        <w:rPr>
          <w:rFonts w:ascii="新細明體" w:hAnsi="新細明體" w:hint="eastAsia"/>
          <w:b/>
          <w:color w:val="000000"/>
          <w:sz w:val="28"/>
          <w:szCs w:val="28"/>
        </w:rPr>
        <w:t>二、詬食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1.文中齊人、館人分別有哪些行為</w:t>
      </w:r>
      <w:r w:rsidRPr="00B808BF">
        <w:rPr>
          <w:rFonts w:ascii="新細明體" w:hAnsi="新細明體" w:hint="eastAsia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854"/>
      </w:tblGrid>
      <w:tr w:rsidR="00992809" w:rsidRPr="00553819" w:rsidTr="008420C1">
        <w:tc>
          <w:tcPr>
            <w:tcW w:w="1668" w:type="dxa"/>
            <w:shd w:val="clear" w:color="auto" w:fill="D9D9D9" w:themeFill="background1" w:themeFillShade="D9"/>
          </w:tcPr>
          <w:p w:rsidR="00992809" w:rsidRPr="006012B0" w:rsidRDefault="00992809" w:rsidP="00922BEF">
            <w:pPr>
              <w:spacing w:line="40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6012B0">
              <w:rPr>
                <w:rFonts w:ascii="新細明體" w:hAnsi="新細明體" w:hint="eastAsia"/>
                <w:b/>
                <w:color w:val="000000" w:themeColor="text1"/>
              </w:rPr>
              <w:t>人物</w:t>
            </w:r>
          </w:p>
        </w:tc>
        <w:tc>
          <w:tcPr>
            <w:tcW w:w="8854" w:type="dxa"/>
            <w:shd w:val="clear" w:color="auto" w:fill="D9D9D9" w:themeFill="background1" w:themeFillShade="D9"/>
          </w:tcPr>
          <w:p w:rsidR="00992809" w:rsidRPr="006012B0" w:rsidRDefault="00992809" w:rsidP="00922BEF">
            <w:pPr>
              <w:spacing w:line="40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6012B0">
              <w:rPr>
                <w:rFonts w:ascii="新細明體" w:hAnsi="新細明體" w:hint="eastAsia"/>
                <w:b/>
                <w:color w:val="000000" w:themeColor="text1"/>
              </w:rPr>
              <w:t>行  為</w:t>
            </w:r>
          </w:p>
        </w:tc>
      </w:tr>
      <w:tr w:rsidR="00992809" w:rsidRPr="00553819" w:rsidTr="008420C1">
        <w:trPr>
          <w:trHeight w:val="536"/>
        </w:trPr>
        <w:tc>
          <w:tcPr>
            <w:tcW w:w="1668" w:type="dxa"/>
          </w:tcPr>
          <w:p w:rsidR="00992809" w:rsidRPr="006012B0" w:rsidRDefault="00992809" w:rsidP="00922BEF">
            <w:pPr>
              <w:spacing w:line="4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012B0">
              <w:rPr>
                <w:rFonts w:ascii="新細明體" w:hAnsi="新細明體" w:hint="eastAsia"/>
                <w:color w:val="000000" w:themeColor="text1"/>
              </w:rPr>
              <w:t>齊人</w:t>
            </w:r>
          </w:p>
        </w:tc>
        <w:tc>
          <w:tcPr>
            <w:tcW w:w="8854" w:type="dxa"/>
          </w:tcPr>
          <w:p w:rsidR="00992809" w:rsidRPr="00553819" w:rsidRDefault="00992809" w:rsidP="00922BEF">
            <w:pPr>
              <w:spacing w:line="400" w:lineRule="exact"/>
              <w:rPr>
                <w:rFonts w:ascii="新細明體" w:hAnsi="新細明體"/>
              </w:rPr>
            </w:pPr>
            <w:r w:rsidRPr="00651FB1">
              <w:rPr>
                <w:rFonts w:ascii="新細明體" w:hAnsi="新細明體" w:hint="eastAsia"/>
                <w:color w:val="FF0000"/>
              </w:rPr>
              <w:t>詬食、壞器、投匕器</w:t>
            </w:r>
          </w:p>
        </w:tc>
      </w:tr>
      <w:tr w:rsidR="00992809" w:rsidRPr="00553819" w:rsidTr="008420C1">
        <w:trPr>
          <w:trHeight w:val="558"/>
        </w:trPr>
        <w:tc>
          <w:tcPr>
            <w:tcW w:w="1668" w:type="dxa"/>
          </w:tcPr>
          <w:p w:rsidR="00992809" w:rsidRPr="006012B0" w:rsidRDefault="00992809" w:rsidP="00922BEF">
            <w:pPr>
              <w:spacing w:line="4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012B0">
              <w:rPr>
                <w:rFonts w:ascii="新細明體" w:hAnsi="新細明體" w:hint="eastAsia"/>
                <w:color w:val="000000" w:themeColor="text1"/>
              </w:rPr>
              <w:t>館人</w:t>
            </w:r>
          </w:p>
        </w:tc>
        <w:tc>
          <w:tcPr>
            <w:tcW w:w="8854" w:type="dxa"/>
          </w:tcPr>
          <w:p w:rsidR="00992809" w:rsidRPr="00553819" w:rsidRDefault="00992809" w:rsidP="00922BEF">
            <w:pPr>
              <w:spacing w:line="400" w:lineRule="exact"/>
              <w:rPr>
                <w:rFonts w:ascii="新細明體" w:hAnsi="新細明體"/>
              </w:rPr>
            </w:pPr>
            <w:r w:rsidRPr="00651FB1">
              <w:rPr>
                <w:rFonts w:ascii="新細明體" w:hAnsi="新細明體" w:hint="eastAsia"/>
                <w:color w:val="FF0000"/>
              </w:rPr>
              <w:t>見齊人種種惡行，</w:t>
            </w:r>
            <w:r>
              <w:rPr>
                <w:rFonts w:ascii="新細明體" w:hAnsi="新細明體" w:hint="eastAsia"/>
                <w:color w:val="FF0000"/>
              </w:rPr>
              <w:t>但是忍著不說</w:t>
            </w:r>
            <w:r w:rsidRPr="00651FB1">
              <w:rPr>
                <w:rFonts w:ascii="新細明體" w:hAnsi="新細明體" w:hint="eastAsia"/>
                <w:color w:val="FF0000"/>
              </w:rPr>
              <w:t>，之後以狗贈齊人</w:t>
            </w:r>
            <w:r>
              <w:rPr>
                <w:rFonts w:ascii="新細明體" w:hAnsi="新細明體" w:hint="eastAsia"/>
                <w:color w:val="FF0000"/>
              </w:rPr>
              <w:t>。</w:t>
            </w:r>
          </w:p>
        </w:tc>
      </w:tr>
    </w:tbl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2.齊人到什麼時候才發現館人贈狗是別有用心</w:t>
      </w:r>
      <w:r w:rsidRPr="007018ED">
        <w:rPr>
          <w:rFonts w:ascii="新細明體" w:hAnsi="新細明體" w:hint="eastAsia"/>
        </w:rPr>
        <w:t>？</w:t>
      </w:r>
    </w:p>
    <w:p w:rsidR="00992809" w:rsidRPr="00D416D1" w:rsidRDefault="00992809" w:rsidP="00992809">
      <w:pPr>
        <w:spacing w:line="360" w:lineRule="exact"/>
        <w:rPr>
          <w:rFonts w:ascii="新細明體" w:hAnsi="新細明體"/>
          <w:color w:val="FF0000"/>
        </w:rPr>
      </w:pPr>
      <w:r>
        <w:rPr>
          <w:rFonts w:ascii="新細明體" w:hAnsi="新細明體" w:hint="eastAsia"/>
        </w:rPr>
        <w:t xml:space="preserve">  </w:t>
      </w:r>
      <w:r w:rsidRPr="00D416D1">
        <w:rPr>
          <w:rFonts w:ascii="新細明體" w:hAnsi="新細明體" w:hint="eastAsia"/>
          <w:color w:val="FF0000"/>
        </w:rPr>
        <w:t>某日齊人用餐時，在旁伺候的僕人因為看到齊人與狗都且詬(嗥)且食而忍不住失笑，</w:t>
      </w:r>
      <w:r w:rsidR="00F91030">
        <w:rPr>
          <w:rFonts w:ascii="新細明體" w:hAnsi="新細明體" w:hint="eastAsia"/>
          <w:color w:val="FF0000"/>
        </w:rPr>
        <w:t>此</w:t>
      </w:r>
      <w:r w:rsidRPr="00D416D1">
        <w:rPr>
          <w:rFonts w:ascii="新細明體" w:hAnsi="新細明體" w:hint="eastAsia"/>
          <w:color w:val="FF0000"/>
        </w:rPr>
        <w:t>時齊人才</w:t>
      </w:r>
      <w:r w:rsidR="00F91030">
        <w:rPr>
          <w:rFonts w:ascii="新細明體" w:hAnsi="新細明體" w:hint="eastAsia"/>
          <w:color w:val="FF0000"/>
        </w:rPr>
        <w:t>赫然</w:t>
      </w:r>
      <w:r w:rsidRPr="00D416D1">
        <w:rPr>
          <w:rFonts w:ascii="新細明體" w:hAnsi="新細明體" w:hint="eastAsia"/>
          <w:color w:val="FF0000"/>
        </w:rPr>
        <w:t>發覺</w:t>
      </w:r>
      <w:r w:rsidR="00DB3059">
        <w:rPr>
          <w:rFonts w:ascii="新細明體" w:hAnsi="新細明體" w:hint="eastAsia"/>
          <w:color w:val="FF0000"/>
        </w:rPr>
        <w:t>館人贈狗是別有用心</w:t>
      </w:r>
      <w:r w:rsidRPr="00D416D1">
        <w:rPr>
          <w:rFonts w:ascii="新細明體" w:hAnsi="新細明體" w:hint="eastAsia"/>
          <w:color w:val="FF0000"/>
        </w:rPr>
        <w:t>。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Pr="00F91030" w:rsidRDefault="00992809" w:rsidP="00992809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91030">
        <w:rPr>
          <w:rFonts w:ascii="標楷體" w:eastAsia="標楷體" w:hAnsi="標楷體" w:hint="eastAsia"/>
          <w:b/>
          <w:sz w:val="32"/>
          <w:szCs w:val="32"/>
        </w:rPr>
        <w:t>貳、發展解釋與省思評鑑</w:t>
      </w:r>
    </w:p>
    <w:p w:rsidR="00992809" w:rsidRPr="00BC5DAA" w:rsidRDefault="00992809" w:rsidP="00992809">
      <w:pPr>
        <w:spacing w:line="360" w:lineRule="exact"/>
        <w:rPr>
          <w:rFonts w:ascii="新細明體" w:hAnsi="新細明體"/>
          <w:b/>
          <w:sz w:val="28"/>
          <w:szCs w:val="28"/>
        </w:rPr>
      </w:pPr>
    </w:p>
    <w:p w:rsidR="00992809" w:rsidRPr="007018ED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  <w:b/>
          <w:sz w:val="28"/>
          <w:szCs w:val="28"/>
        </w:rPr>
        <w:t>一、工之僑為琴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 w:rsidRPr="00BC5DAA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工之僑與國工判斷琴之優劣的標準你比較認同何者</w:t>
      </w:r>
      <w:r w:rsidRPr="00BC5DA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抑或何者較客觀</w:t>
      </w:r>
      <w:r w:rsidRPr="00BC5DAA">
        <w:rPr>
          <w:rFonts w:ascii="新細明體" w:hAnsi="新細明體" w:hint="eastAsia"/>
        </w:rPr>
        <w:t>）</w:t>
      </w:r>
      <w:r w:rsidRPr="007018ED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為什麼</w:t>
      </w:r>
      <w:r w:rsidRPr="007018ED">
        <w:rPr>
          <w:rFonts w:ascii="新細明體" w:hAnsi="新細明體" w:hint="eastAsia"/>
        </w:rPr>
        <w:t>？</w:t>
      </w:r>
    </w:p>
    <w:p w:rsidR="00992809" w:rsidRPr="003B3371" w:rsidRDefault="00992809" w:rsidP="00992809">
      <w:pPr>
        <w:spacing w:line="360" w:lineRule="exact"/>
        <w:ind w:left="283" w:hangingChars="118" w:hanging="283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 xml:space="preserve">  我認為</w:t>
      </w:r>
      <w:r w:rsidRPr="003B3371">
        <w:rPr>
          <w:rFonts w:ascii="新細明體" w:hAnsi="新細明體" w:hint="eastAsia"/>
          <w:color w:val="FF0000"/>
        </w:rPr>
        <w:t>工之僑的評斷標準較客觀</w:t>
      </w:r>
      <w:r>
        <w:rPr>
          <w:rFonts w:ascii="新細明體" w:hAnsi="新細明體" w:hint="eastAsia"/>
          <w:color w:val="FF0000"/>
        </w:rPr>
        <w:t>，</w:t>
      </w:r>
      <w:r w:rsidRPr="003B3371">
        <w:rPr>
          <w:rFonts w:ascii="新細明體" w:hAnsi="新細明體" w:hint="eastAsia"/>
          <w:color w:val="FF0000"/>
        </w:rPr>
        <w:t>因為我們應該看重的是琴的本質</w:t>
      </w:r>
      <w:r>
        <w:rPr>
          <w:rFonts w:ascii="新細明體" w:hAnsi="新細明體" w:hint="eastAsia"/>
          <w:color w:val="FF0000"/>
        </w:rPr>
        <w:t>──</w:t>
      </w:r>
      <w:r w:rsidRPr="003B3371">
        <w:rPr>
          <w:rFonts w:ascii="新細明體" w:hAnsi="新細明體" w:hint="eastAsia"/>
          <w:color w:val="FF0000"/>
        </w:rPr>
        <w:t>音色，而非外貌。</w:t>
      </w:r>
    </w:p>
    <w:p w:rsidR="00992809" w:rsidRDefault="00992809" w:rsidP="00992809">
      <w:pPr>
        <w:spacing w:line="360" w:lineRule="exact"/>
        <w:ind w:left="142" w:hangingChars="59" w:hanging="142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2.工之僑將琴改造的目的是什麼</w:t>
      </w:r>
      <w:r w:rsidRPr="007018ED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你認為他達到目的了嗎</w:t>
      </w:r>
      <w:r w:rsidRPr="007018ED">
        <w:rPr>
          <w:rFonts w:ascii="新細明體" w:hAnsi="新細明體" w:hint="eastAsia"/>
        </w:rPr>
        <w:t>？</w:t>
      </w:r>
    </w:p>
    <w:p w:rsidR="00992809" w:rsidRPr="0038659B" w:rsidRDefault="00992809" w:rsidP="00992809">
      <w:pPr>
        <w:spacing w:line="360" w:lineRule="exact"/>
        <w:rPr>
          <w:rFonts w:ascii="新細明體" w:hAnsi="新細明體"/>
          <w:color w:val="000000" w:themeColor="text1"/>
          <w:szCs w:val="24"/>
        </w:rPr>
      </w:pPr>
      <w:r>
        <w:rPr>
          <w:rFonts w:ascii="新細明體" w:hAnsi="新細明體" w:hint="eastAsia"/>
        </w:rPr>
        <w:t xml:space="preserve"> </w:t>
      </w:r>
      <w:r w:rsidRPr="0038659B">
        <w:rPr>
          <w:rFonts w:ascii="新細明體" w:hAnsi="新細明體"/>
          <w:color w:val="000000" w:themeColor="text1"/>
          <w:szCs w:val="24"/>
        </w:rPr>
        <w:t>（</w:t>
      </w:r>
      <w:r w:rsidRPr="0038659B">
        <w:rPr>
          <w:rFonts w:ascii="新細明體" w:hAnsi="新細明體" w:hint="eastAsia"/>
          <w:color w:val="000000" w:themeColor="text1"/>
          <w:szCs w:val="24"/>
        </w:rPr>
        <w:t>1</w:t>
      </w:r>
      <w:r w:rsidRPr="0038659B">
        <w:rPr>
          <w:rFonts w:ascii="新細明體" w:hAnsi="新細明體"/>
          <w:color w:val="000000" w:themeColor="text1"/>
          <w:szCs w:val="24"/>
        </w:rPr>
        <w:t>）</w:t>
      </w:r>
      <w:r w:rsidR="00F02091">
        <w:rPr>
          <w:rFonts w:ascii="新細明體" w:hAnsi="新細明體" w:hint="eastAsia"/>
        </w:rPr>
        <w:t>改造目的</w:t>
      </w:r>
      <w:r w:rsidR="0038659B" w:rsidRPr="0038659B">
        <w:rPr>
          <w:rFonts w:ascii="新細明體" w:hAnsi="新細明體"/>
          <w:color w:val="000000" w:themeColor="text1"/>
          <w:szCs w:val="24"/>
        </w:rPr>
        <w:t>（</w:t>
      </w:r>
      <w:r w:rsidR="0038659B" w:rsidRPr="0038659B">
        <w:rPr>
          <w:rFonts w:ascii="新細明體" w:hAnsi="新細明體" w:hint="eastAsia"/>
          <w:color w:val="000000" w:themeColor="text1"/>
          <w:szCs w:val="24"/>
        </w:rPr>
        <w:t>可複選</w:t>
      </w:r>
      <w:r w:rsidR="0038659B" w:rsidRPr="0038659B">
        <w:rPr>
          <w:rFonts w:ascii="新細明體" w:hAnsi="新細明體"/>
          <w:color w:val="000000" w:themeColor="text1"/>
          <w:szCs w:val="24"/>
        </w:rPr>
        <w:t>）</w:t>
      </w:r>
      <w:r w:rsidR="00F02091">
        <w:rPr>
          <w:rFonts w:ascii="新細明體" w:hAnsi="新細明體"/>
          <w:color w:val="000000" w:themeColor="text1"/>
          <w:szCs w:val="24"/>
        </w:rPr>
        <w:t>：</w:t>
      </w:r>
    </w:p>
    <w:tbl>
      <w:tblPr>
        <w:tblStyle w:val="a3"/>
        <w:tblW w:w="0" w:type="auto"/>
        <w:tblInd w:w="250" w:type="dxa"/>
        <w:tblLook w:val="04A0"/>
      </w:tblPr>
      <w:tblGrid>
        <w:gridCol w:w="10272"/>
      </w:tblGrid>
      <w:tr w:rsidR="00992809" w:rsidRPr="0038659B" w:rsidTr="00992809">
        <w:tc>
          <w:tcPr>
            <w:tcW w:w="10272" w:type="dxa"/>
          </w:tcPr>
          <w:p w:rsidR="00992809" w:rsidRPr="0038659B" w:rsidRDefault="00992809" w:rsidP="00992809">
            <w:pPr>
              <w:spacing w:line="360" w:lineRule="exact"/>
              <w:rPr>
                <w:rFonts w:ascii="新細明體" w:hAnsi="新細明體" w:hint="eastAsia"/>
                <w:sz w:val="24"/>
                <w:szCs w:val="24"/>
              </w:rPr>
            </w:pPr>
            <w:r w:rsidRPr="0038659B">
              <w:rPr>
                <w:rFonts w:ascii="新細明體" w:hAnsi="新細明體" w:hint="eastAsia"/>
                <w:sz w:val="24"/>
                <w:szCs w:val="24"/>
              </w:rPr>
              <w:t>□刻意營造</w:t>
            </w:r>
            <w:r w:rsidR="0038659B" w:rsidRPr="0038659B">
              <w:rPr>
                <w:rFonts w:ascii="新細明體" w:hAnsi="新細明體" w:hint="eastAsia"/>
                <w:sz w:val="24"/>
                <w:szCs w:val="24"/>
              </w:rPr>
              <w:t>琴身</w:t>
            </w:r>
            <w:r w:rsidRPr="0038659B">
              <w:rPr>
                <w:rFonts w:ascii="新細明體" w:hAnsi="新細明體" w:hint="eastAsia"/>
                <w:sz w:val="24"/>
                <w:szCs w:val="24"/>
              </w:rPr>
              <w:t>名貴之感，以求高價售出</w:t>
            </w:r>
            <w:r w:rsidR="0038659B" w:rsidRPr="0038659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992809" w:rsidRPr="0038659B" w:rsidRDefault="00992809" w:rsidP="00992809">
            <w:pPr>
              <w:spacing w:line="360" w:lineRule="exact"/>
              <w:rPr>
                <w:rFonts w:ascii="新細明體" w:hAnsi="新細明體" w:hint="eastAsia"/>
                <w:sz w:val="24"/>
                <w:szCs w:val="24"/>
              </w:rPr>
            </w:pPr>
            <w:r w:rsidRPr="0038659B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□</w:t>
            </w:r>
            <w:r w:rsidR="0038659B" w:rsidRPr="0038659B">
              <w:rPr>
                <w:rFonts w:ascii="新細明體" w:hAnsi="新細明體" w:hint="eastAsia"/>
                <w:sz w:val="24"/>
                <w:szCs w:val="24"/>
              </w:rPr>
              <w:t>澈底改善琴的音色，以求名實相符</w:t>
            </w:r>
            <w:r w:rsidR="0038659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992809" w:rsidRPr="0038659B" w:rsidRDefault="00992809" w:rsidP="00992809">
            <w:pPr>
              <w:spacing w:line="360" w:lineRule="exact"/>
              <w:rPr>
                <w:rFonts w:ascii="新細明體" w:hAnsi="新細明體" w:hint="eastAsia"/>
                <w:sz w:val="24"/>
                <w:szCs w:val="24"/>
              </w:rPr>
            </w:pPr>
            <w:r w:rsidRPr="00B305FA">
              <w:rPr>
                <w:rFonts w:ascii="新細明體" w:hAnsi="新細明體" w:hint="eastAsia"/>
                <w:sz w:val="24"/>
                <w:szCs w:val="24"/>
                <w:shd w:val="clear" w:color="auto" w:fill="FF0000"/>
              </w:rPr>
              <w:t>□</w:t>
            </w:r>
            <w:r w:rsidRPr="0038659B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仿造琴身古舊之感，企圖將之偽造為古物。</w:t>
            </w:r>
          </w:p>
          <w:p w:rsidR="00992809" w:rsidRPr="0038659B" w:rsidRDefault="00992809" w:rsidP="00992809">
            <w:pPr>
              <w:spacing w:line="360" w:lineRule="exact"/>
              <w:rPr>
                <w:rFonts w:ascii="新細明體" w:hAnsi="新細明體" w:hint="eastAsia"/>
                <w:sz w:val="24"/>
                <w:szCs w:val="24"/>
              </w:rPr>
            </w:pPr>
            <w:r w:rsidRPr="00B305FA">
              <w:rPr>
                <w:rFonts w:ascii="新細明體" w:hAnsi="新細明體" w:hint="eastAsia"/>
                <w:sz w:val="24"/>
                <w:szCs w:val="24"/>
                <w:shd w:val="clear" w:color="auto" w:fill="FF0000"/>
              </w:rPr>
              <w:t>□</w:t>
            </w:r>
            <w:r w:rsidR="0038659B" w:rsidRPr="0038659B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藉此測試世人是否真有鑑賞古董的能力</w:t>
            </w:r>
          </w:p>
        </w:tc>
      </w:tr>
    </w:tbl>
    <w:p w:rsidR="00992809" w:rsidRDefault="0038659B" w:rsidP="00992809">
      <w:pPr>
        <w:spacing w:line="36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</w:t>
      </w:r>
      <w:r w:rsidRPr="0038659B">
        <w:rPr>
          <w:rFonts w:ascii="新細明體" w:hAnsi="新細明體" w:hint="eastAsia"/>
          <w:color w:val="000000" w:themeColor="text1"/>
        </w:rPr>
        <w:t>（2）</w:t>
      </w:r>
      <w:r w:rsidR="008160E0" w:rsidRPr="008160E0">
        <w:rPr>
          <w:rFonts w:ascii="新細明體" w:hAnsi="新細明體" w:hint="eastAsia"/>
          <w:color w:val="FF0000"/>
        </w:rPr>
        <w:t>我認為</w:t>
      </w:r>
      <w:r>
        <w:rPr>
          <w:rFonts w:ascii="新細明體" w:hAnsi="新細明體" w:hint="eastAsia"/>
          <w:color w:val="FF0000"/>
        </w:rPr>
        <w:t>達到了</w:t>
      </w:r>
      <w:r w:rsidRPr="003B3371">
        <w:rPr>
          <w:rFonts w:ascii="新細明體" w:hAnsi="新細明體" w:hint="eastAsia"/>
          <w:color w:val="FF0000"/>
        </w:rPr>
        <w:t>。因為後來</w:t>
      </w:r>
      <w:r w:rsidR="007B673C">
        <w:rPr>
          <w:rFonts w:ascii="新細明體" w:hAnsi="新細明體" w:hint="eastAsia"/>
          <w:color w:val="FF0000"/>
        </w:rPr>
        <w:t>良</w:t>
      </w:r>
      <w:r w:rsidRPr="003B3371">
        <w:rPr>
          <w:rFonts w:ascii="新細明體" w:hAnsi="新細明體" w:hint="eastAsia"/>
          <w:color w:val="FF0000"/>
        </w:rPr>
        <w:t>琴果真</w:t>
      </w:r>
      <w:r w:rsidR="007B673C">
        <w:rPr>
          <w:rFonts w:ascii="新細明體" w:hAnsi="新細明體" w:hint="eastAsia"/>
          <w:color w:val="FF0000"/>
        </w:rPr>
        <w:t>因為外表古雅而</w:t>
      </w:r>
      <w:r w:rsidRPr="003B3371">
        <w:rPr>
          <w:rFonts w:ascii="新細明體" w:hAnsi="新細明體" w:hint="eastAsia"/>
          <w:color w:val="FF0000"/>
        </w:rPr>
        <w:t>獲得樂官青睞</w:t>
      </w:r>
      <w:r w:rsidR="007B673C">
        <w:rPr>
          <w:rFonts w:ascii="新細明體" w:hAnsi="新細明體" w:hint="eastAsia"/>
          <w:color w:val="FF0000"/>
        </w:rPr>
        <w:t>，</w:t>
      </w:r>
      <w:r>
        <w:rPr>
          <w:rFonts w:ascii="新細明體" w:hAnsi="新細明體" w:hint="eastAsia"/>
          <w:color w:val="FF0000"/>
        </w:rPr>
        <w:t>但也因</w:t>
      </w:r>
      <w:r w:rsidRPr="003B3371">
        <w:rPr>
          <w:rFonts w:ascii="新細明體" w:hAnsi="新細明體" w:hint="eastAsia"/>
          <w:color w:val="FF0000"/>
        </w:rPr>
        <w:t>此進一步證明世人沒有鑑賞能力，工之僑先前的預設得到印證。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ind w:left="142" w:hangingChars="59" w:hanging="142"/>
        <w:rPr>
          <w:rFonts w:ascii="新細明體" w:hAnsi="新細明體"/>
        </w:rPr>
      </w:pPr>
      <w:r>
        <w:rPr>
          <w:rFonts w:ascii="新細明體" w:hAnsi="新細明體" w:hint="eastAsia"/>
        </w:rPr>
        <w:t>3.工之僑嘆曰</w:t>
      </w:r>
      <w:r w:rsidRPr="007018ED">
        <w:rPr>
          <w:rFonts w:ascii="新細明體" w:hAnsi="新細明體" w:hint="eastAsia"/>
        </w:rPr>
        <w:t>：「</w:t>
      </w:r>
      <w:r>
        <w:rPr>
          <w:rFonts w:ascii="新細明體" w:hAnsi="新細明體" w:hint="eastAsia"/>
        </w:rPr>
        <w:t>悲哉世也</w:t>
      </w:r>
      <w:r w:rsidRPr="005B574F">
        <w:rPr>
          <w:rFonts w:ascii="新細明體" w:hAnsi="新細明體" w:hint="eastAsia"/>
        </w:rPr>
        <w:t>！</w:t>
      </w:r>
      <w:r>
        <w:rPr>
          <w:rFonts w:ascii="新細明體" w:hAnsi="新細明體" w:hint="eastAsia"/>
        </w:rPr>
        <w:t>豈獨一琴哉</w:t>
      </w:r>
      <w:r w:rsidRPr="005B574F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莫不然矣</w:t>
      </w:r>
      <w:r w:rsidRPr="005B574F">
        <w:rPr>
          <w:rFonts w:ascii="新細明體" w:hAnsi="新細明體" w:hint="eastAsia"/>
        </w:rPr>
        <w:t>！</w:t>
      </w:r>
      <w:r w:rsidRPr="007018ED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劉基欲藉良琴的遭遇反映何種社會風氣</w:t>
      </w:r>
      <w:r w:rsidRPr="007018ED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對應於</w:t>
      </w:r>
      <w:r w:rsidRPr="005B574F">
        <w:rPr>
          <w:rFonts w:ascii="新細明體" w:hAnsi="新細明體" w:hint="eastAsia"/>
        </w:rPr>
        <w:t>《</w:t>
      </w:r>
      <w:r>
        <w:rPr>
          <w:rFonts w:ascii="新細明體" w:hAnsi="新細明體" w:hint="eastAsia"/>
        </w:rPr>
        <w:t>郁離子</w:t>
      </w:r>
      <w:r w:rsidRPr="005B574F">
        <w:rPr>
          <w:rFonts w:ascii="新細明體" w:hAnsi="新細明體" w:hint="eastAsia"/>
        </w:rPr>
        <w:t>》</w:t>
      </w:r>
      <w:r>
        <w:rPr>
          <w:rFonts w:ascii="新細明體" w:hAnsi="新細明體" w:hint="eastAsia"/>
        </w:rPr>
        <w:t>的寫作背景，你覺得作者</w:t>
      </w:r>
      <w:r w:rsidR="006E6D4E">
        <w:rPr>
          <w:rFonts w:ascii="新細明體" w:hAnsi="新細明體" w:hint="eastAsia"/>
        </w:rPr>
        <w:t>想藉此寓言點出執政者何種弊病</w:t>
      </w:r>
      <w:r w:rsidRPr="007018ED">
        <w:rPr>
          <w:rFonts w:ascii="新細明體" w:hAnsi="新細明體" w:hint="eastAsia"/>
        </w:rPr>
        <w:t>？</w:t>
      </w:r>
    </w:p>
    <w:p w:rsidR="00992809" w:rsidRPr="00AB6406" w:rsidRDefault="00992809" w:rsidP="00992809">
      <w:pPr>
        <w:spacing w:line="360" w:lineRule="exact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 xml:space="preserve"> 1.良琴的遭遇反映出世人凡事只重外表，不重實質，甚而有根深柢固的貴古賤今觀念。</w:t>
      </w:r>
    </w:p>
    <w:p w:rsidR="00992809" w:rsidRDefault="00992809" w:rsidP="00992809">
      <w:pPr>
        <w:spacing w:line="360" w:lineRule="exact"/>
        <w:ind w:left="283" w:hangingChars="118" w:hanging="283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 xml:space="preserve"> 2.</w:t>
      </w:r>
      <w:r w:rsidRPr="00AB6406">
        <w:rPr>
          <w:rFonts w:ascii="新細明體" w:hAnsi="新細明體" w:hint="eastAsia"/>
          <w:color w:val="FF0000"/>
        </w:rPr>
        <w:t>《郁離子》寫作於元末</w:t>
      </w:r>
      <w:r>
        <w:rPr>
          <w:rFonts w:ascii="新細明體" w:hAnsi="新細明體" w:hint="eastAsia"/>
          <w:color w:val="FF0000"/>
        </w:rPr>
        <w:t>明初。元朝實行種族制度，以此任用官吏，造成真正的人才難以見用。</w:t>
      </w:r>
    </w:p>
    <w:p w:rsidR="00992809" w:rsidRDefault="00992809" w:rsidP="00992809">
      <w:pPr>
        <w:spacing w:line="360" w:lineRule="exact"/>
        <w:ind w:left="283" w:hangingChars="118" w:hanging="283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 xml:space="preserve"> 3.劉基子此則寓言諷諭執政者昏庸愚昧，不識人才。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4.</w:t>
      </w:r>
      <w:r w:rsidRPr="00553819">
        <w:rPr>
          <w:rFonts w:ascii="新細明體" w:hAnsi="新細明體" w:hint="eastAsia"/>
        </w:rPr>
        <w:t xml:space="preserve"> </w:t>
      </w:r>
      <w:r w:rsidRPr="006012B0">
        <w:rPr>
          <w:rFonts w:ascii="新細明體" w:hAnsi="新細明體" w:hint="eastAsia"/>
          <w:color w:val="000000" w:themeColor="text1"/>
        </w:rPr>
        <w:t>工之僑最後「</w:t>
      </w:r>
      <w:r w:rsidRPr="006012B0">
        <w:rPr>
          <w:rFonts w:eastAsia="標楷體" w:hint="eastAsia"/>
          <w:color w:val="000000" w:themeColor="text1"/>
        </w:rPr>
        <w:t>遂去，入於宕冥之山，不知其所終。」</w:t>
      </w:r>
      <w:r>
        <w:rPr>
          <w:rFonts w:ascii="新細明體" w:hAnsi="新細明體" w:hint="eastAsia"/>
        </w:rPr>
        <w:t>就你所知，中國歷史上有哪些人的選擇與工之僑相同</w:t>
      </w:r>
      <w:r w:rsidRPr="007018ED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你認同嗎</w:t>
      </w:r>
      <w:r w:rsidRPr="007018ED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為甚麼</w:t>
      </w:r>
      <w:r w:rsidRPr="007018ED">
        <w:rPr>
          <w:rFonts w:ascii="新細明體" w:hAnsi="新細明體" w:hint="eastAsia"/>
        </w:rPr>
        <w:t>？</w:t>
      </w:r>
    </w:p>
    <w:p w:rsidR="00992809" w:rsidRPr="00817D96" w:rsidRDefault="00992809" w:rsidP="00992809">
      <w:pPr>
        <w:pStyle w:val="a6"/>
        <w:spacing w:line="360" w:lineRule="exact"/>
        <w:ind w:leftChars="0" w:left="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 xml:space="preserve"> 1.</w:t>
      </w:r>
      <w:r w:rsidRPr="00817D96">
        <w:rPr>
          <w:rFonts w:ascii="新細明體" w:hAnsi="新細明體" w:hint="eastAsia"/>
          <w:color w:val="FF0000"/>
        </w:rPr>
        <w:t>例</w:t>
      </w:r>
      <w:r>
        <w:rPr>
          <w:rFonts w:ascii="新細明體" w:hAnsi="新細明體" w:hint="eastAsia"/>
          <w:color w:val="FF0000"/>
        </w:rPr>
        <w:t xml:space="preserve"> </w:t>
      </w:r>
      <w:r w:rsidRPr="00817D96">
        <w:rPr>
          <w:rFonts w:ascii="新細明體" w:hAnsi="新細明體" w:hint="eastAsia"/>
          <w:color w:val="FF0000"/>
        </w:rPr>
        <w:t>:長沮、桀溺</w:t>
      </w:r>
    </w:p>
    <w:p w:rsidR="00992809" w:rsidRPr="00817D96" w:rsidRDefault="00992809" w:rsidP="00992809">
      <w:pPr>
        <w:spacing w:line="360" w:lineRule="exact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 xml:space="preserve">     </w:t>
      </w:r>
      <w:r w:rsidR="00F02091">
        <w:rPr>
          <w:rFonts w:ascii="新細明體" w:hAnsi="新細明體" w:hint="eastAsia"/>
          <w:color w:val="FF0000"/>
        </w:rPr>
        <w:t xml:space="preserve"> </w:t>
      </w:r>
      <w:r w:rsidRPr="00817D96">
        <w:rPr>
          <w:rFonts w:ascii="新細明體" w:hAnsi="新細明體" w:hint="eastAsia"/>
          <w:color w:val="FF0000"/>
        </w:rPr>
        <w:t>伯夷、叔齊</w:t>
      </w:r>
    </w:p>
    <w:p w:rsidR="00992809" w:rsidRPr="00817D96" w:rsidRDefault="00992809" w:rsidP="00992809">
      <w:pPr>
        <w:spacing w:line="360" w:lineRule="exact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 xml:space="preserve">     </w:t>
      </w:r>
      <w:r w:rsidR="00F02091">
        <w:rPr>
          <w:rFonts w:ascii="新細明體" w:hAnsi="新細明體" w:hint="eastAsia"/>
          <w:color w:val="FF0000"/>
        </w:rPr>
        <w:t xml:space="preserve"> </w:t>
      </w:r>
      <w:r w:rsidRPr="00817D96">
        <w:rPr>
          <w:rFonts w:ascii="新細明體" w:hAnsi="新細明體" w:hint="eastAsia"/>
          <w:color w:val="FF0000"/>
        </w:rPr>
        <w:t>竹林七賢</w:t>
      </w:r>
    </w:p>
    <w:p w:rsidR="00992809" w:rsidRPr="00D416D1" w:rsidRDefault="00992809" w:rsidP="00992809">
      <w:pPr>
        <w:spacing w:line="360" w:lineRule="exact"/>
        <w:rPr>
          <w:rFonts w:ascii="新細明體" w:hAnsi="新細明體"/>
          <w:color w:val="FF0000"/>
        </w:rPr>
      </w:pPr>
      <w:r w:rsidRPr="00D416D1">
        <w:rPr>
          <w:rFonts w:ascii="新細明體" w:hAnsi="新細明體" w:hint="eastAsia"/>
          <w:color w:val="FF0000"/>
        </w:rPr>
        <w:t xml:space="preserve"> 2.（由學生自行回答）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5.</w:t>
      </w:r>
      <w:r w:rsidR="00E97280">
        <w:rPr>
          <w:rFonts w:ascii="新細明體" w:hAnsi="新細明體" w:hint="eastAsia"/>
        </w:rPr>
        <w:t>請將</w:t>
      </w:r>
      <w:r>
        <w:rPr>
          <w:rFonts w:ascii="新細明體" w:hAnsi="新細明體" w:hint="eastAsia"/>
        </w:rPr>
        <w:t>文</w:t>
      </w:r>
      <w:r w:rsidR="00E97280">
        <w:rPr>
          <w:rFonts w:ascii="新細明體" w:hAnsi="新細明體" w:hint="eastAsia"/>
        </w:rPr>
        <w:t>章中</w:t>
      </w:r>
      <w:r>
        <w:rPr>
          <w:rFonts w:ascii="新細明體" w:hAnsi="新細明體" w:hint="eastAsia"/>
        </w:rPr>
        <w:t>運用</w:t>
      </w:r>
      <w:r w:rsidRPr="00F97258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對比</w:t>
      </w:r>
      <w:r w:rsidRPr="00F97258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技巧</w:t>
      </w:r>
      <w:r w:rsidR="00E97280">
        <w:rPr>
          <w:rFonts w:ascii="新細明體" w:hAnsi="新細明體" w:hint="eastAsia"/>
        </w:rPr>
        <w:t>的部份整理出來，並分析作者如何運用此技巧</w:t>
      </w:r>
      <w:r>
        <w:rPr>
          <w:rFonts w:ascii="新細明體" w:hAnsi="新細明體" w:hint="eastAsia"/>
        </w:rPr>
        <w:t>以凸顯主題</w:t>
      </w:r>
      <w:r w:rsidRPr="00B808BF">
        <w:rPr>
          <w:rFonts w:ascii="新細明體" w:hAnsi="新細明體" w:hint="eastAsia"/>
        </w:rPr>
        <w:t>？</w:t>
      </w:r>
    </w:p>
    <w:p w:rsidR="00757931" w:rsidRDefault="00757931" w:rsidP="00992809">
      <w:pPr>
        <w:spacing w:line="36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（1）</w:t>
      </w:r>
    </w:p>
    <w:tbl>
      <w:tblPr>
        <w:tblStyle w:val="a3"/>
        <w:tblW w:w="0" w:type="auto"/>
        <w:tblInd w:w="250" w:type="dxa"/>
        <w:tblLook w:val="04A0"/>
      </w:tblPr>
      <w:tblGrid>
        <w:gridCol w:w="1559"/>
        <w:gridCol w:w="2127"/>
        <w:gridCol w:w="2268"/>
        <w:gridCol w:w="4318"/>
      </w:tblGrid>
      <w:tr w:rsidR="00757931" w:rsidTr="008420C1"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7931" w:rsidRPr="00922BEF" w:rsidRDefault="00757931" w:rsidP="00922BEF">
            <w:pPr>
              <w:spacing w:line="400" w:lineRule="exact"/>
              <w:jc w:val="center"/>
              <w:rPr>
                <w:rFonts w:ascii="新細明體" w:hAnsi="新細明體" w:hint="eastAsi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757931" w:rsidRPr="00922BEF" w:rsidRDefault="00757931" w:rsidP="00922BE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音色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57931" w:rsidRPr="00922BEF" w:rsidRDefault="00757931" w:rsidP="00922BE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外形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:rsidR="00757931" w:rsidRPr="00922BEF" w:rsidRDefault="00757931" w:rsidP="00922BE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遭遇</w:t>
            </w:r>
          </w:p>
        </w:tc>
      </w:tr>
      <w:tr w:rsidR="00757931" w:rsidTr="008420C1">
        <w:tc>
          <w:tcPr>
            <w:tcW w:w="1559" w:type="dxa"/>
            <w:shd w:val="clear" w:color="auto" w:fill="D9D9D9" w:themeFill="background1" w:themeFillShade="D9"/>
          </w:tcPr>
          <w:p w:rsidR="00757931" w:rsidRPr="00922BEF" w:rsidRDefault="00757931" w:rsidP="00922BE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良琴改造前</w:t>
            </w:r>
          </w:p>
        </w:tc>
        <w:tc>
          <w:tcPr>
            <w:tcW w:w="2127" w:type="dxa"/>
          </w:tcPr>
          <w:p w:rsidR="00757931" w:rsidRPr="00922BEF" w:rsidRDefault="00757931" w:rsidP="00922BEF">
            <w:pPr>
              <w:spacing w:line="400" w:lineRule="exact"/>
              <w:rPr>
                <w:rFonts w:ascii="新細明體" w:hAnsi="新細明體" w:hint="eastAsia"/>
                <w:color w:val="FF0000"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color w:val="FF0000"/>
                <w:sz w:val="24"/>
                <w:szCs w:val="24"/>
              </w:rPr>
              <w:t>優美和諧</w:t>
            </w:r>
          </w:p>
        </w:tc>
        <w:tc>
          <w:tcPr>
            <w:tcW w:w="2268" w:type="dxa"/>
          </w:tcPr>
          <w:p w:rsidR="00757931" w:rsidRPr="00922BEF" w:rsidRDefault="00757931" w:rsidP="00922BEF">
            <w:pPr>
              <w:spacing w:line="400" w:lineRule="exact"/>
              <w:rPr>
                <w:rFonts w:ascii="新細明體" w:hAnsi="新細明體" w:hint="eastAsia"/>
                <w:color w:val="FF0000"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color w:val="FF0000"/>
                <w:sz w:val="24"/>
                <w:szCs w:val="24"/>
              </w:rPr>
              <w:t>嶄新</w:t>
            </w:r>
          </w:p>
        </w:tc>
        <w:tc>
          <w:tcPr>
            <w:tcW w:w="4318" w:type="dxa"/>
          </w:tcPr>
          <w:p w:rsidR="00757931" w:rsidRPr="00922BEF" w:rsidRDefault="00757931" w:rsidP="00922BEF">
            <w:pPr>
              <w:spacing w:line="400" w:lineRule="exact"/>
              <w:rPr>
                <w:rFonts w:ascii="新細明體" w:hAnsi="新細明體" w:hint="eastAsia"/>
                <w:color w:val="FF0000"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color w:val="FF0000"/>
                <w:sz w:val="24"/>
                <w:szCs w:val="24"/>
              </w:rPr>
              <w:t>遭樂工以</w:t>
            </w:r>
            <w:r w:rsidRPr="00922BEF">
              <w:rPr>
                <w:rFonts w:ascii="新細明體" w:hAnsi="新細明體"/>
                <w:color w:val="FF0000"/>
                <w:sz w:val="24"/>
                <w:szCs w:val="24"/>
              </w:rPr>
              <w:t>「</w:t>
            </w:r>
            <w:r w:rsidR="00922BEF" w:rsidRPr="00922BEF">
              <w:rPr>
                <w:rFonts w:ascii="新細明體" w:hAnsi="新細明體" w:hint="eastAsia"/>
                <w:color w:val="FF0000"/>
                <w:sz w:val="24"/>
                <w:szCs w:val="24"/>
              </w:rPr>
              <w:t>弗古</w:t>
            </w:r>
            <w:r w:rsidRPr="00922BEF">
              <w:rPr>
                <w:rFonts w:ascii="新細明體" w:hAnsi="新細明體"/>
                <w:color w:val="FF0000"/>
                <w:sz w:val="24"/>
                <w:szCs w:val="24"/>
              </w:rPr>
              <w:t>」</w:t>
            </w:r>
            <w:r w:rsidR="00922BEF" w:rsidRPr="00922BEF">
              <w:rPr>
                <w:rFonts w:ascii="新細明體" w:hAnsi="新細明體" w:hint="eastAsia"/>
                <w:color w:val="FF0000"/>
                <w:sz w:val="24"/>
                <w:szCs w:val="24"/>
              </w:rPr>
              <w:t>為由，退還。</w:t>
            </w:r>
          </w:p>
        </w:tc>
      </w:tr>
      <w:tr w:rsidR="00757931" w:rsidTr="008420C1">
        <w:tc>
          <w:tcPr>
            <w:tcW w:w="1559" w:type="dxa"/>
            <w:shd w:val="clear" w:color="auto" w:fill="D9D9D9" w:themeFill="background1" w:themeFillShade="D9"/>
          </w:tcPr>
          <w:p w:rsidR="00757931" w:rsidRPr="00922BEF" w:rsidRDefault="00757931" w:rsidP="00922BEF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良琴改造後</w:t>
            </w:r>
          </w:p>
        </w:tc>
        <w:tc>
          <w:tcPr>
            <w:tcW w:w="2127" w:type="dxa"/>
          </w:tcPr>
          <w:p w:rsidR="00757931" w:rsidRPr="00922BEF" w:rsidRDefault="00757931" w:rsidP="00922BEF">
            <w:pPr>
              <w:spacing w:line="400" w:lineRule="exact"/>
              <w:rPr>
                <w:rFonts w:ascii="新細明體" w:hAnsi="新細明體" w:hint="eastAsia"/>
                <w:color w:val="FF0000"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color w:val="FF0000"/>
                <w:sz w:val="24"/>
                <w:szCs w:val="24"/>
              </w:rPr>
              <w:t>優美和諧</w:t>
            </w:r>
          </w:p>
        </w:tc>
        <w:tc>
          <w:tcPr>
            <w:tcW w:w="2268" w:type="dxa"/>
          </w:tcPr>
          <w:p w:rsidR="00757931" w:rsidRPr="00922BEF" w:rsidRDefault="00757931" w:rsidP="00922BEF">
            <w:pPr>
              <w:spacing w:line="400" w:lineRule="exact"/>
              <w:rPr>
                <w:rFonts w:ascii="新細明體" w:hAnsi="新細明體" w:hint="eastAsia"/>
                <w:color w:val="FF0000"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color w:val="FF0000"/>
                <w:sz w:val="24"/>
                <w:szCs w:val="24"/>
              </w:rPr>
              <w:t>古雅</w:t>
            </w:r>
          </w:p>
        </w:tc>
        <w:tc>
          <w:tcPr>
            <w:tcW w:w="4318" w:type="dxa"/>
          </w:tcPr>
          <w:p w:rsidR="00757931" w:rsidRPr="00922BEF" w:rsidRDefault="00922BEF" w:rsidP="00922BEF">
            <w:pPr>
              <w:spacing w:line="400" w:lineRule="exact"/>
              <w:rPr>
                <w:rFonts w:ascii="新細明體" w:hAnsi="新細明體" w:hint="eastAsia"/>
                <w:color w:val="FF0000"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color w:val="FF0000"/>
                <w:sz w:val="24"/>
                <w:szCs w:val="24"/>
              </w:rPr>
              <w:t>貴人以高價購買，且樂工視為希世珍寶。</w:t>
            </w:r>
          </w:p>
        </w:tc>
      </w:tr>
    </w:tbl>
    <w:p w:rsidR="00992809" w:rsidRPr="00F97258" w:rsidRDefault="00922BEF" w:rsidP="00992809">
      <w:pPr>
        <w:spacing w:line="360" w:lineRule="exact"/>
        <w:ind w:left="283" w:hangingChars="118" w:hanging="283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（2）</w:t>
      </w:r>
      <w:r w:rsidR="00992809" w:rsidRPr="00F97258">
        <w:rPr>
          <w:rFonts w:ascii="新細明體" w:hAnsi="新細明體" w:hint="eastAsia"/>
          <w:color w:val="FF0000"/>
        </w:rPr>
        <w:t>良琴的本質</w:t>
      </w:r>
      <w:r w:rsidR="00E97280">
        <w:rPr>
          <w:rFonts w:ascii="新細明體" w:hAnsi="新細明體" w:hint="eastAsia"/>
          <w:color w:val="FF0000"/>
        </w:rPr>
        <w:t>（音色）</w:t>
      </w:r>
      <w:r w:rsidR="00992809" w:rsidRPr="00F97258">
        <w:rPr>
          <w:rFonts w:ascii="新細明體" w:hAnsi="新細明體" w:hint="eastAsia"/>
          <w:color w:val="FF0000"/>
        </w:rPr>
        <w:t>未變，然而</w:t>
      </w:r>
      <w:r w:rsidR="008420C1">
        <w:rPr>
          <w:rFonts w:ascii="新細明體" w:hAnsi="新細明體" w:hint="eastAsia"/>
          <w:color w:val="FF0000"/>
        </w:rPr>
        <w:t>琴的遭遇（</w:t>
      </w:r>
      <w:r w:rsidR="008420C1" w:rsidRPr="00F97258">
        <w:rPr>
          <w:rFonts w:ascii="新細明體" w:hAnsi="新細明體" w:hint="eastAsia"/>
          <w:color w:val="FF0000"/>
        </w:rPr>
        <w:t>世人的評價</w:t>
      </w:r>
      <w:r w:rsidR="008420C1">
        <w:rPr>
          <w:rFonts w:ascii="新細明體" w:hAnsi="新細明體" w:hint="eastAsia"/>
          <w:color w:val="FF0000"/>
        </w:rPr>
        <w:t>）</w:t>
      </w:r>
      <w:r w:rsidR="00992809" w:rsidRPr="00F97258">
        <w:rPr>
          <w:rFonts w:ascii="新細明體" w:hAnsi="新細明體" w:hint="eastAsia"/>
          <w:color w:val="FF0000"/>
        </w:rPr>
        <w:t>卻前後迥異，世人</w:t>
      </w:r>
      <w:r>
        <w:rPr>
          <w:rFonts w:ascii="新細明體" w:hAnsi="新細明體" w:hint="eastAsia"/>
          <w:color w:val="FF0000"/>
        </w:rPr>
        <w:t>「</w:t>
      </w:r>
      <w:r w:rsidRPr="00F97258">
        <w:rPr>
          <w:rFonts w:ascii="新細明體" w:hAnsi="新細明體" w:hint="eastAsia"/>
          <w:color w:val="FF0000"/>
        </w:rPr>
        <w:t>不究實質，只重外表</w:t>
      </w:r>
      <w:r>
        <w:rPr>
          <w:rFonts w:ascii="新細明體" w:hAnsi="新細明體" w:hint="eastAsia"/>
          <w:color w:val="FF0000"/>
        </w:rPr>
        <w:t>」</w:t>
      </w:r>
      <w:r w:rsidR="00992809" w:rsidRPr="00F97258">
        <w:rPr>
          <w:rFonts w:ascii="新細明體" w:hAnsi="新細明體" w:hint="eastAsia"/>
          <w:color w:val="FF0000"/>
        </w:rPr>
        <w:t>的現況被凸顯出來。作者藉此諷刺執政者用人不論真才實學。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rPr>
          <w:rFonts w:ascii="新細明體" w:hAnsi="新細明體"/>
          <w:b/>
          <w:color w:val="000000"/>
          <w:sz w:val="28"/>
          <w:szCs w:val="28"/>
        </w:rPr>
      </w:pPr>
      <w:r w:rsidRPr="00BC5DAA">
        <w:rPr>
          <w:rFonts w:ascii="新細明體" w:hAnsi="新細明體" w:hint="eastAsia"/>
          <w:b/>
          <w:color w:val="000000"/>
          <w:sz w:val="28"/>
          <w:szCs w:val="28"/>
        </w:rPr>
        <w:t>二、詬食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1.請就齊人、館人的行為推知他們的性格特質</w:t>
      </w:r>
      <w:r w:rsidR="008420C1">
        <w:rPr>
          <w:rFonts w:ascii="新細明體" w:hAnsi="新細明體" w:hint="eastAsia"/>
        </w:rPr>
        <w:t>：</w:t>
      </w:r>
    </w:p>
    <w:tbl>
      <w:tblPr>
        <w:tblStyle w:val="a3"/>
        <w:tblW w:w="0" w:type="auto"/>
        <w:tblInd w:w="250" w:type="dxa"/>
        <w:tblLook w:val="04A0"/>
      </w:tblPr>
      <w:tblGrid>
        <w:gridCol w:w="1276"/>
        <w:gridCol w:w="3969"/>
        <w:gridCol w:w="5027"/>
      </w:tblGrid>
      <w:tr w:rsidR="00992809" w:rsidTr="008420C1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2809" w:rsidRPr="00922BEF" w:rsidRDefault="00992809" w:rsidP="002A23F6">
            <w:pPr>
              <w:spacing w:line="40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人  物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92809" w:rsidRPr="00922BEF" w:rsidRDefault="00992809" w:rsidP="002A23F6">
            <w:pPr>
              <w:spacing w:line="40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行  為</w:t>
            </w:r>
          </w:p>
        </w:tc>
        <w:tc>
          <w:tcPr>
            <w:tcW w:w="5027" w:type="dxa"/>
            <w:shd w:val="clear" w:color="auto" w:fill="D9D9D9" w:themeFill="background1" w:themeFillShade="D9"/>
          </w:tcPr>
          <w:p w:rsidR="00992809" w:rsidRPr="00922BEF" w:rsidRDefault="00992809" w:rsidP="002A23F6">
            <w:pPr>
              <w:spacing w:line="40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性格特質</w:t>
            </w:r>
          </w:p>
        </w:tc>
      </w:tr>
      <w:tr w:rsidR="00992809" w:rsidTr="008420C1">
        <w:tc>
          <w:tcPr>
            <w:tcW w:w="1276" w:type="dxa"/>
            <w:shd w:val="clear" w:color="auto" w:fill="D9D9D9" w:themeFill="background1" w:themeFillShade="D9"/>
          </w:tcPr>
          <w:p w:rsidR="00992809" w:rsidRPr="00922BEF" w:rsidRDefault="00992809" w:rsidP="002A23F6">
            <w:pPr>
              <w:spacing w:line="40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齊人</w:t>
            </w:r>
          </w:p>
        </w:tc>
        <w:tc>
          <w:tcPr>
            <w:tcW w:w="3969" w:type="dxa"/>
          </w:tcPr>
          <w:p w:rsidR="00992809" w:rsidRPr="00922BEF" w:rsidRDefault="00992809" w:rsidP="002A23F6">
            <w:pPr>
              <w:spacing w:line="400" w:lineRule="exact"/>
              <w:rPr>
                <w:rFonts w:ascii="新細明體" w:hAnsi="新細明體"/>
                <w:color w:val="000000" w:themeColor="text1"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詬食、壞器、投匕器</w:t>
            </w:r>
          </w:p>
        </w:tc>
        <w:tc>
          <w:tcPr>
            <w:tcW w:w="5027" w:type="dxa"/>
          </w:tcPr>
          <w:p w:rsidR="00992809" w:rsidRPr="008420C1" w:rsidRDefault="00992809" w:rsidP="002A23F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420C1">
              <w:rPr>
                <w:rFonts w:ascii="新細明體" w:hAnsi="新細明體" w:hint="eastAsia"/>
                <w:color w:val="FF0000"/>
                <w:sz w:val="24"/>
                <w:szCs w:val="24"/>
              </w:rPr>
              <w:t>性情暴躁，欠缺涵養。</w:t>
            </w:r>
          </w:p>
        </w:tc>
      </w:tr>
      <w:tr w:rsidR="00992809" w:rsidTr="008420C1">
        <w:tc>
          <w:tcPr>
            <w:tcW w:w="1276" w:type="dxa"/>
            <w:shd w:val="clear" w:color="auto" w:fill="D9D9D9" w:themeFill="background1" w:themeFillShade="D9"/>
          </w:tcPr>
          <w:p w:rsidR="00992809" w:rsidRPr="00922BEF" w:rsidRDefault="00992809" w:rsidP="002A23F6">
            <w:pPr>
              <w:spacing w:line="40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922BEF">
              <w:rPr>
                <w:rFonts w:ascii="新細明體" w:hAnsi="新細明體" w:hint="eastAsia"/>
                <w:b/>
                <w:sz w:val="24"/>
                <w:szCs w:val="24"/>
              </w:rPr>
              <w:t>館人</w:t>
            </w:r>
          </w:p>
        </w:tc>
        <w:tc>
          <w:tcPr>
            <w:tcW w:w="3969" w:type="dxa"/>
          </w:tcPr>
          <w:p w:rsidR="00992809" w:rsidRPr="00922BEF" w:rsidRDefault="007B673C" w:rsidP="002A23F6">
            <w:pPr>
              <w:spacing w:line="400" w:lineRule="exact"/>
              <w:rPr>
                <w:rFonts w:ascii="新細明體" w:hAnsi="新細明體"/>
                <w:color w:val="000000" w:themeColor="text1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1.</w:t>
            </w:r>
            <w:r w:rsidR="00992809" w:rsidRPr="00922BEF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見齊人種種惡行，但是忍著不說</w:t>
            </w:r>
            <w:r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。2.</w:t>
            </w:r>
            <w:r w:rsidR="00992809" w:rsidRPr="00922BEF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之後以狗贈齊人。</w:t>
            </w:r>
          </w:p>
        </w:tc>
        <w:tc>
          <w:tcPr>
            <w:tcW w:w="5027" w:type="dxa"/>
          </w:tcPr>
          <w:p w:rsidR="007B673C" w:rsidRDefault="007B673C" w:rsidP="002A23F6">
            <w:pPr>
              <w:spacing w:line="400" w:lineRule="exact"/>
              <w:rPr>
                <w:rFonts w:ascii="新細明體" w:hAnsi="新細明體" w:hint="eastAsia"/>
                <w:color w:val="FF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1.</w:t>
            </w:r>
            <w:r w:rsidR="00992809" w:rsidRPr="008420C1">
              <w:rPr>
                <w:rFonts w:ascii="新細明體" w:hAnsi="新細明體" w:hint="eastAsia"/>
                <w:color w:val="FF0000"/>
                <w:sz w:val="24"/>
                <w:szCs w:val="24"/>
              </w:rPr>
              <w:t>館人見齊人種種惡行，卻能</w:t>
            </w:r>
            <w:r w:rsidR="00992809" w:rsidRPr="008420C1">
              <w:rPr>
                <w:rFonts w:ascii="新細明體" w:hAnsi="新細明體"/>
                <w:color w:val="FF0000"/>
                <w:sz w:val="24"/>
                <w:szCs w:val="24"/>
              </w:rPr>
              <w:t>”</w:t>
            </w:r>
            <w:r w:rsidR="00992809" w:rsidRPr="008420C1">
              <w:rPr>
                <w:rFonts w:ascii="新細明體" w:hAnsi="新細明體" w:hint="eastAsia"/>
                <w:color w:val="FF0000"/>
                <w:sz w:val="24"/>
                <w:szCs w:val="24"/>
              </w:rPr>
              <w:t>忍弗言</w:t>
            </w:r>
            <w:r w:rsidR="00992809" w:rsidRPr="008420C1">
              <w:rPr>
                <w:rFonts w:ascii="新細明體" w:hAnsi="新細明體"/>
                <w:color w:val="FF0000"/>
                <w:sz w:val="24"/>
                <w:szCs w:val="24"/>
              </w:rPr>
              <w:t>”</w:t>
            </w:r>
            <w:r w:rsidR="00992809" w:rsidRPr="008420C1">
              <w:rPr>
                <w:rFonts w:ascii="新細明體" w:hAnsi="新細明體" w:hint="eastAsia"/>
                <w:color w:val="FF0000"/>
                <w:sz w:val="24"/>
                <w:szCs w:val="24"/>
              </w:rPr>
              <w:t>，可見其個性深藏內斂。</w:t>
            </w:r>
          </w:p>
          <w:p w:rsidR="00992809" w:rsidRPr="008420C1" w:rsidRDefault="007B673C" w:rsidP="002A23F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2.</w:t>
            </w:r>
            <w:r w:rsidR="00992809" w:rsidRPr="008420C1">
              <w:rPr>
                <w:rFonts w:ascii="新細明體" w:hAnsi="新細明體" w:hint="eastAsia"/>
                <w:color w:val="FF0000"/>
                <w:sz w:val="24"/>
                <w:szCs w:val="24"/>
              </w:rPr>
              <w:t>之後以狗贈齊人，用迂迴的方式讓齊人照見自己的醜陋行徑，可見館人之委婉機智。</w:t>
            </w:r>
          </w:p>
        </w:tc>
      </w:tr>
    </w:tbl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2.請將段落寓意與前段故事中的</w:t>
      </w:r>
      <w:r w:rsidRPr="006012B0">
        <w:rPr>
          <w:rFonts w:ascii="新細明體" w:hAnsi="新細明體" w:hint="eastAsia"/>
          <w:u w:val="single"/>
        </w:rPr>
        <w:t>人物</w:t>
      </w:r>
      <w:r>
        <w:rPr>
          <w:rFonts w:ascii="新細明體" w:hAnsi="新細明體" w:hint="eastAsia"/>
        </w:rPr>
        <w:t>、</w:t>
      </w:r>
      <w:r w:rsidRPr="006012B0">
        <w:rPr>
          <w:rFonts w:ascii="新細明體" w:hAnsi="新細明體" w:hint="eastAsia"/>
          <w:u w:val="single"/>
        </w:rPr>
        <w:t>情節</w:t>
      </w:r>
      <w:r>
        <w:rPr>
          <w:rFonts w:ascii="新細明體" w:hAnsi="新細明體" w:hint="eastAsia"/>
        </w:rPr>
        <w:t>結合起來。</w:t>
      </w:r>
    </w:p>
    <w:p w:rsidR="002A23F6" w:rsidRDefault="002A23F6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992809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 </w:t>
      </w:r>
    </w:p>
    <w:tbl>
      <w:tblPr>
        <w:tblStyle w:val="a3"/>
        <w:tblW w:w="0" w:type="auto"/>
        <w:tblInd w:w="250" w:type="dxa"/>
        <w:tblLook w:val="04A0"/>
      </w:tblPr>
      <w:tblGrid>
        <w:gridCol w:w="1843"/>
        <w:gridCol w:w="4111"/>
        <w:gridCol w:w="4318"/>
      </w:tblGrid>
      <w:tr w:rsidR="002A23F6" w:rsidTr="002A23F6"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23F6" w:rsidRPr="002A23F6" w:rsidRDefault="002A23F6" w:rsidP="002A23F6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2A23F6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寓意一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A23F6" w:rsidRPr="002A23F6" w:rsidRDefault="002A23F6" w:rsidP="002A23F6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</w:rPr>
              <w:t>夫</w:t>
            </w: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人</w:t>
            </w: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</w:rPr>
              <w:t>必</w:t>
            </w: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自侮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:rsidR="002A23F6" w:rsidRPr="002A23F6" w:rsidRDefault="002A23F6" w:rsidP="002A23F6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</w:rPr>
              <w:t>而後</w:t>
            </w: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人</w:t>
            </w: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侮之</w:t>
            </w:r>
          </w:p>
        </w:tc>
      </w:tr>
      <w:tr w:rsidR="002A23F6" w:rsidTr="000A41A0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A23F6" w:rsidRPr="002A23F6" w:rsidRDefault="002A23F6" w:rsidP="000A41A0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2A23F6">
              <w:rPr>
                <w:rFonts w:ascii="新細明體" w:hAnsi="新細明體" w:hint="eastAsia"/>
                <w:b/>
                <w:sz w:val="24"/>
                <w:szCs w:val="24"/>
              </w:rPr>
              <w:t>人物、情節</w:t>
            </w:r>
          </w:p>
        </w:tc>
        <w:tc>
          <w:tcPr>
            <w:tcW w:w="4111" w:type="dxa"/>
          </w:tcPr>
          <w:p w:rsidR="002A23F6" w:rsidRPr="002A23F6" w:rsidRDefault="002A23F6" w:rsidP="00992809">
            <w:pPr>
              <w:spacing w:line="360" w:lineRule="exact"/>
              <w:rPr>
                <w:rFonts w:ascii="新細明體" w:hAnsi="新細明體"/>
                <w:sz w:val="24"/>
                <w:szCs w:val="24"/>
              </w:rPr>
            </w:pPr>
            <w:r w:rsidRPr="002A23F6">
              <w:rPr>
                <w:rFonts w:ascii="新細明體" w:hAnsi="新細明體" w:hint="eastAsia"/>
                <w:b/>
                <w:color w:val="FF0000"/>
                <w:sz w:val="24"/>
                <w:szCs w:val="24"/>
                <w:bdr w:val="single" w:sz="4" w:space="0" w:color="auto"/>
              </w:rPr>
              <w:t>齊人</w:t>
            </w:r>
            <w:r w:rsidRPr="002A23F6">
              <w:rPr>
                <w:rFonts w:ascii="新細明體" w:hAnsi="新細明體" w:hint="eastAsia"/>
                <w:color w:val="FF0000"/>
                <w:sz w:val="24"/>
                <w:szCs w:val="24"/>
              </w:rPr>
              <w:t>詬食的</w:t>
            </w:r>
            <w:r w:rsidRPr="002A23F6">
              <w:rPr>
                <w:rFonts w:ascii="新細明體" w:hAnsi="新細明體" w:hint="eastAsia"/>
                <w:b/>
                <w:color w:val="FF0000"/>
                <w:sz w:val="24"/>
                <w:szCs w:val="24"/>
                <w:u w:val="single"/>
              </w:rPr>
              <w:t>行徑粗魯無禮</w:t>
            </w:r>
            <w:r w:rsidRPr="002A23F6">
              <w:rPr>
                <w:rFonts w:ascii="新細明體" w:hAnsi="新細明體" w:hint="eastAsia"/>
                <w:color w:val="FF0000"/>
                <w:sz w:val="24"/>
                <w:szCs w:val="24"/>
              </w:rPr>
              <w:t>，給人觀感極差，</w:t>
            </w:r>
            <w:r w:rsidRPr="000B3BF3">
              <w:rPr>
                <w:rFonts w:ascii="新細明體" w:hAnsi="新細明體" w:hint="eastAsia"/>
                <w:b/>
                <w:color w:val="FF0000"/>
                <w:sz w:val="24"/>
                <w:szCs w:val="24"/>
                <w:u w:val="single"/>
              </w:rPr>
              <w:t>其實就是自侮的行</w:t>
            </w:r>
            <w:r w:rsidRPr="002A23F6">
              <w:rPr>
                <w:rFonts w:ascii="新細明體" w:hAnsi="新細明體" w:hint="eastAsia"/>
                <w:b/>
                <w:color w:val="FF0000"/>
                <w:sz w:val="24"/>
                <w:szCs w:val="24"/>
              </w:rPr>
              <w:t>為</w:t>
            </w:r>
            <w:r w:rsidRPr="002A23F6">
              <w:rPr>
                <w:rFonts w:ascii="新細明體" w:hAnsi="新細明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4318" w:type="dxa"/>
          </w:tcPr>
          <w:p w:rsidR="002A23F6" w:rsidRPr="002A23F6" w:rsidRDefault="002A23F6" w:rsidP="00992809">
            <w:pPr>
              <w:spacing w:line="360" w:lineRule="exact"/>
              <w:rPr>
                <w:rFonts w:ascii="新細明體" w:hAnsi="新細明體"/>
                <w:sz w:val="24"/>
                <w:szCs w:val="24"/>
              </w:rPr>
            </w:pPr>
            <w:r w:rsidRPr="002A23F6">
              <w:rPr>
                <w:rFonts w:ascii="新細明體" w:hAnsi="新細明體" w:hint="eastAsia"/>
                <w:b/>
                <w:color w:val="FF0000"/>
                <w:sz w:val="24"/>
                <w:szCs w:val="24"/>
                <w:bdr w:val="single" w:sz="4" w:space="0" w:color="auto"/>
              </w:rPr>
              <w:t>館人</w:t>
            </w:r>
            <w:r w:rsidRPr="002A23F6">
              <w:rPr>
                <w:rFonts w:ascii="新細明體" w:hAnsi="新細明體" w:hint="eastAsia"/>
                <w:color w:val="FF0000"/>
                <w:sz w:val="24"/>
                <w:szCs w:val="24"/>
              </w:rPr>
              <w:t>贈狗，讓齊人照見自己的醜陋行徑，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這是</w:t>
            </w:r>
            <w:r w:rsidRPr="002A23F6">
              <w:rPr>
                <w:rFonts w:ascii="新細明體" w:hAnsi="新細明體" w:hint="eastAsia"/>
                <w:b/>
                <w:color w:val="FF0000"/>
                <w:sz w:val="24"/>
                <w:szCs w:val="24"/>
                <w:u w:val="single"/>
              </w:rPr>
              <w:t>間接羞侮齊人的手段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992809" w:rsidRDefault="00992809" w:rsidP="00992809">
      <w:pPr>
        <w:spacing w:line="360" w:lineRule="exact"/>
        <w:rPr>
          <w:rFonts w:ascii="新細明體" w:hAnsi="新細明體" w:hint="eastAsia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843"/>
        <w:gridCol w:w="4111"/>
        <w:gridCol w:w="4318"/>
      </w:tblGrid>
      <w:tr w:rsidR="002A23F6" w:rsidTr="002D0AD1"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23F6" w:rsidRPr="002A23F6" w:rsidRDefault="002A23F6" w:rsidP="002D0AD1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2A23F6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寓意</w:t>
            </w:r>
            <w:r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A23F6" w:rsidRPr="002A23F6" w:rsidRDefault="002A23F6" w:rsidP="002D0AD1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</w:rPr>
              <w:t>飲食之人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:rsidR="002A23F6" w:rsidRPr="002A23F6" w:rsidRDefault="002A23F6" w:rsidP="002D0AD1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</w:rPr>
              <w:t>則</w:t>
            </w: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人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2A23F6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賤之</w:t>
            </w:r>
          </w:p>
        </w:tc>
      </w:tr>
      <w:tr w:rsidR="002A23F6" w:rsidTr="000A41A0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A23F6" w:rsidRPr="002A23F6" w:rsidRDefault="002A23F6" w:rsidP="000A41A0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2A23F6">
              <w:rPr>
                <w:rFonts w:ascii="新細明體" w:hAnsi="新細明體" w:hint="eastAsia"/>
                <w:b/>
                <w:sz w:val="24"/>
                <w:szCs w:val="24"/>
              </w:rPr>
              <w:t>人物、情節</w:t>
            </w:r>
          </w:p>
        </w:tc>
        <w:tc>
          <w:tcPr>
            <w:tcW w:w="4111" w:type="dxa"/>
          </w:tcPr>
          <w:p w:rsidR="002A23F6" w:rsidRPr="002A23F6" w:rsidRDefault="002A23F6" w:rsidP="002A23F6">
            <w:pPr>
              <w:spacing w:line="360" w:lineRule="exact"/>
              <w:rPr>
                <w:rFonts w:ascii="新細明體" w:hAnsi="新細明體"/>
                <w:sz w:val="24"/>
                <w:szCs w:val="24"/>
              </w:rPr>
            </w:pPr>
            <w:r w:rsidRPr="000B3BF3">
              <w:rPr>
                <w:rFonts w:ascii="新細明體" w:hAnsi="新細明體" w:hint="eastAsia"/>
                <w:b/>
                <w:color w:val="FF0000"/>
                <w:sz w:val="24"/>
                <w:szCs w:val="24"/>
                <w:bdr w:val="single" w:sz="4" w:space="0" w:color="auto"/>
              </w:rPr>
              <w:t>齊人</w:t>
            </w:r>
            <w:r w:rsidRPr="002A23F6">
              <w:rPr>
                <w:rFonts w:ascii="新細明體" w:hAnsi="新細明體" w:hint="eastAsia"/>
                <w:color w:val="FF0000"/>
                <w:sz w:val="24"/>
                <w:szCs w:val="24"/>
              </w:rPr>
              <w:t>且垢且食、壞器，</w:t>
            </w:r>
            <w:r w:rsidRPr="000B3BF3">
              <w:rPr>
                <w:rFonts w:ascii="新細明體" w:hAnsi="新細明體" w:hint="eastAsia"/>
                <w:b/>
                <w:color w:val="FF0000"/>
                <w:sz w:val="24"/>
                <w:szCs w:val="24"/>
                <w:u w:val="single"/>
              </w:rPr>
              <w:t>可見他不重修養，欠缺內涵，即是「飲食之人」</w:t>
            </w:r>
            <w:r w:rsidRPr="002A23F6">
              <w:rPr>
                <w:rFonts w:ascii="新細明體" w:hAnsi="新細明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4318" w:type="dxa"/>
          </w:tcPr>
          <w:p w:rsidR="002A23F6" w:rsidRPr="002A23F6" w:rsidRDefault="000B3BF3" w:rsidP="002D0AD1">
            <w:pPr>
              <w:spacing w:line="360" w:lineRule="exact"/>
              <w:rPr>
                <w:rFonts w:ascii="新細明體" w:hAnsi="新細明體"/>
                <w:sz w:val="24"/>
                <w:szCs w:val="24"/>
              </w:rPr>
            </w:pPr>
            <w:r w:rsidRPr="000B3BF3">
              <w:rPr>
                <w:rFonts w:ascii="新細明體" w:hAnsi="新細明體" w:hint="eastAsia"/>
                <w:color w:val="FF0000"/>
                <w:sz w:val="24"/>
                <w:szCs w:val="24"/>
              </w:rPr>
              <w:t>齊人的行逕，會招來</w:t>
            </w:r>
            <w:r w:rsidRPr="000B3BF3">
              <w:rPr>
                <w:rFonts w:ascii="新細明體" w:hAnsi="新細明體" w:hint="eastAsia"/>
                <w:b/>
                <w:color w:val="FF0000"/>
                <w:sz w:val="24"/>
                <w:szCs w:val="24"/>
                <w:u w:val="single"/>
                <w:bdr w:val="single" w:sz="4" w:space="0" w:color="auto"/>
              </w:rPr>
              <w:t>旁人</w:t>
            </w:r>
            <w:r w:rsidRPr="000B3BF3">
              <w:rPr>
                <w:rFonts w:ascii="新細明體" w:hAnsi="新細明體" w:hint="eastAsia"/>
                <w:b/>
                <w:color w:val="FF0000"/>
                <w:sz w:val="24"/>
                <w:szCs w:val="24"/>
                <w:u w:val="single"/>
              </w:rPr>
              <w:t>的輕視</w:t>
            </w:r>
            <w:r>
              <w:rPr>
                <w:rFonts w:ascii="新細明體" w:hAnsi="新細明體"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 w:rsidR="00992809" w:rsidRPr="00071454" w:rsidRDefault="00992809" w:rsidP="00992809">
      <w:pPr>
        <w:spacing w:line="360" w:lineRule="exact"/>
        <w:ind w:firstLineChars="50" w:firstLine="120"/>
        <w:rPr>
          <w:rFonts w:ascii="新細明體" w:hAnsi="新細明體"/>
          <w:color w:val="FF0000"/>
        </w:rPr>
      </w:pPr>
    </w:p>
    <w:p w:rsidR="00992809" w:rsidRDefault="00992809" w:rsidP="00992809">
      <w:pPr>
        <w:spacing w:line="36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3.</w:t>
      </w:r>
      <w:r w:rsidRPr="00464C72">
        <w:rPr>
          <w:rFonts w:ascii="新細明體" w:hAnsi="新細明體" w:hint="eastAsia"/>
        </w:rPr>
        <w:t xml:space="preserve"> </w:t>
      </w:r>
      <w:r w:rsidR="00507633">
        <w:rPr>
          <w:rFonts w:ascii="新細明體" w:hAnsi="新細明體" w:hint="eastAsia"/>
        </w:rPr>
        <w:t>〈垢食〉</w:t>
      </w:r>
      <w:r>
        <w:rPr>
          <w:rFonts w:ascii="新細明體" w:hAnsi="新細明體" w:hint="eastAsia"/>
        </w:rPr>
        <w:t>點明寓意的方式與</w:t>
      </w:r>
      <w:r w:rsidRPr="00B808BF">
        <w:rPr>
          <w:rFonts w:ascii="新細明體" w:hAnsi="新細明體" w:hint="eastAsia"/>
        </w:rPr>
        <w:t>〈</w:t>
      </w:r>
      <w:r>
        <w:rPr>
          <w:rFonts w:ascii="新細明體" w:hAnsi="新細明體" w:hint="eastAsia"/>
        </w:rPr>
        <w:t>工之僑為琴</w:t>
      </w:r>
      <w:r w:rsidRPr="00B808BF">
        <w:rPr>
          <w:rFonts w:ascii="新細明體" w:hAnsi="新細明體" w:hint="eastAsia"/>
        </w:rPr>
        <w:t>〉</w:t>
      </w:r>
      <w:r>
        <w:rPr>
          <w:rFonts w:ascii="新細明體" w:hAnsi="新細明體" w:hint="eastAsia"/>
        </w:rPr>
        <w:t>有何不同</w:t>
      </w:r>
      <w:r w:rsidRPr="00B808BF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你喜歡哪一種</w:t>
      </w:r>
      <w:r w:rsidRPr="00B808BF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抑或都不喜歡</w:t>
      </w:r>
      <w:r w:rsidRPr="00B808BF">
        <w:rPr>
          <w:rFonts w:ascii="新細明體" w:hAnsi="新細明體" w:hint="eastAsia"/>
        </w:rPr>
        <w:t>）？</w:t>
      </w:r>
      <w:r>
        <w:rPr>
          <w:rFonts w:ascii="新細明體" w:hAnsi="新細明體" w:hint="eastAsia"/>
        </w:rPr>
        <w:t>為甚麼</w:t>
      </w:r>
      <w:r w:rsidRPr="00B808BF">
        <w:rPr>
          <w:rFonts w:ascii="新細明體" w:hAnsi="新細明體" w:hint="eastAsia"/>
        </w:rPr>
        <w:t>？</w:t>
      </w:r>
    </w:p>
    <w:tbl>
      <w:tblPr>
        <w:tblStyle w:val="a3"/>
        <w:tblW w:w="0" w:type="auto"/>
        <w:tblInd w:w="250" w:type="dxa"/>
        <w:tblLook w:val="04A0"/>
      </w:tblPr>
      <w:tblGrid>
        <w:gridCol w:w="1843"/>
        <w:gridCol w:w="4111"/>
        <w:gridCol w:w="4318"/>
      </w:tblGrid>
      <w:tr w:rsidR="000A41A0" w:rsidTr="000A41A0"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1A0" w:rsidRPr="000A41A0" w:rsidRDefault="000A41A0" w:rsidP="000A41A0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 w:rsidRPr="000A41A0">
              <w:rPr>
                <w:rFonts w:ascii="新細明體" w:hAnsi="新細明體" w:hint="eastAsia"/>
                <w:b/>
              </w:rPr>
              <w:t>篇目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A41A0" w:rsidRPr="000A41A0" w:rsidRDefault="000A41A0" w:rsidP="00941EFE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 w:rsidRPr="000A41A0">
              <w:rPr>
                <w:rFonts w:ascii="新細明體" w:hAnsi="新細明體" w:hint="eastAsia"/>
                <w:b/>
              </w:rPr>
              <w:t>點明寓意方式</w:t>
            </w:r>
          </w:p>
        </w:tc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0A41A0" w:rsidRPr="000A41A0" w:rsidRDefault="000A41A0" w:rsidP="000A41A0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 w:rsidRPr="000A41A0">
              <w:rPr>
                <w:rFonts w:ascii="新細明體" w:hAnsi="新細明體" w:hint="eastAsia"/>
                <w:b/>
              </w:rPr>
              <w:t>優點</w:t>
            </w:r>
          </w:p>
        </w:tc>
      </w:tr>
      <w:tr w:rsidR="000A41A0" w:rsidTr="000A41A0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A41A0" w:rsidRPr="000A41A0" w:rsidRDefault="000A41A0" w:rsidP="000A41A0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 w:rsidRPr="000A41A0">
              <w:rPr>
                <w:rFonts w:ascii="新細明體" w:hAnsi="新細明體" w:hint="eastAsia"/>
                <w:b/>
              </w:rPr>
              <w:t>工之僑為琴</w:t>
            </w:r>
          </w:p>
        </w:tc>
        <w:tc>
          <w:tcPr>
            <w:tcW w:w="4111" w:type="dxa"/>
          </w:tcPr>
          <w:p w:rsidR="000A41A0" w:rsidRPr="00941EFE" w:rsidRDefault="000A41A0" w:rsidP="000A41A0">
            <w:pPr>
              <w:spacing w:line="400" w:lineRule="exact"/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41EFE" w:rsidRPr="00941EFE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由作者直接道出寓意</w:t>
            </w:r>
          </w:p>
          <w:p w:rsidR="000A41A0" w:rsidRPr="00941EFE" w:rsidRDefault="000A41A0" w:rsidP="000A41A0">
            <w:pPr>
              <w:spacing w:line="400" w:lineRule="exact"/>
              <w:rPr>
                <w:rFonts w:ascii="新細明體" w:hAnsi="新細明體" w:hint="eastAsia"/>
                <w:color w:val="000000" w:themeColor="text1"/>
              </w:rPr>
            </w:pPr>
            <w:r w:rsidRPr="00941EFE">
              <w:rPr>
                <w:rFonts w:ascii="新細明體" w:hAnsi="新細明體" w:hint="eastAsia"/>
                <w:color w:val="000000" w:themeColor="text1"/>
                <w:shd w:val="clear" w:color="auto" w:fill="FF0000"/>
              </w:rPr>
              <w:t>□</w:t>
            </w:r>
            <w:r w:rsidR="00941EFE" w:rsidRPr="00941EFE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藉故事人物之口說出寓意</w:t>
            </w:r>
          </w:p>
          <w:p w:rsidR="000A41A0" w:rsidRDefault="000A41A0" w:rsidP="00941EFE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41EFE" w:rsidRPr="00941EFE">
              <w:rPr>
                <w:rFonts w:ascii="新細明體" w:hAnsi="新細明體" w:hint="eastAsia"/>
                <w:sz w:val="24"/>
                <w:szCs w:val="24"/>
              </w:rPr>
              <w:t>僅呈現故事，不點破</w:t>
            </w:r>
            <w:r w:rsidR="00941EFE" w:rsidRPr="00941EFE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寓</w:t>
            </w:r>
            <w:r w:rsidR="00941EFE" w:rsidRPr="00941EFE">
              <w:rPr>
                <w:rFonts w:ascii="新細明體" w:hAnsi="新細明體" w:hint="eastAsia"/>
                <w:sz w:val="24"/>
                <w:szCs w:val="24"/>
              </w:rPr>
              <w:t>意</w:t>
            </w:r>
          </w:p>
        </w:tc>
        <w:tc>
          <w:tcPr>
            <w:tcW w:w="4318" w:type="dxa"/>
          </w:tcPr>
          <w:p w:rsidR="000A41A0" w:rsidRPr="00941EFE" w:rsidRDefault="00941EFE" w:rsidP="000A41A0">
            <w:pPr>
              <w:spacing w:line="400" w:lineRule="exact"/>
              <w:rPr>
                <w:rFonts w:ascii="新細明體" w:hAnsi="新細明體" w:hint="eastAsia"/>
                <w:sz w:val="24"/>
                <w:szCs w:val="24"/>
              </w:rPr>
            </w:pPr>
            <w:r w:rsidRPr="00941EFE">
              <w:rPr>
                <w:rFonts w:ascii="新細明體" w:hAnsi="新細明體" w:hint="eastAsia"/>
                <w:color w:val="FF0000"/>
                <w:sz w:val="24"/>
                <w:szCs w:val="24"/>
              </w:rPr>
              <w:t>由故事人物道出寓意的方式，較能引導讀者</w:t>
            </w:r>
            <w:r w:rsidRPr="00941EFE">
              <w:rPr>
                <w:rFonts w:ascii="新細明體" w:hAnsi="新細明體" w:hint="eastAsia"/>
                <w:b/>
                <w:color w:val="FF0000"/>
                <w:sz w:val="24"/>
                <w:szCs w:val="24"/>
              </w:rPr>
              <w:t>進入故事情境</w:t>
            </w:r>
            <w:r w:rsidRPr="00941EFE">
              <w:rPr>
                <w:rFonts w:ascii="新細明體" w:hAnsi="新細明體" w:hint="eastAsia"/>
                <w:color w:val="FF0000"/>
                <w:sz w:val="24"/>
                <w:szCs w:val="24"/>
              </w:rPr>
              <w:t>，</w:t>
            </w:r>
            <w:r w:rsidRPr="00941EFE">
              <w:rPr>
                <w:rFonts w:ascii="新細明體" w:hAnsi="新細明體" w:hint="eastAsia"/>
                <w:b/>
                <w:color w:val="FF0000"/>
                <w:sz w:val="24"/>
                <w:szCs w:val="24"/>
              </w:rPr>
              <w:t>對其遭遇感同身受</w:t>
            </w:r>
            <w:r w:rsidRPr="00941EFE">
              <w:rPr>
                <w:rFonts w:ascii="新細明體" w:hAnsi="新細明體" w:hint="eastAsia"/>
                <w:color w:val="FF0000"/>
                <w:sz w:val="24"/>
                <w:szCs w:val="24"/>
              </w:rPr>
              <w:t>，進而接受其說法。</w:t>
            </w:r>
          </w:p>
        </w:tc>
      </w:tr>
      <w:tr w:rsidR="000A41A0" w:rsidTr="000A41A0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A41A0" w:rsidRPr="000A41A0" w:rsidRDefault="000A41A0" w:rsidP="000A41A0">
            <w:pPr>
              <w:spacing w:line="400" w:lineRule="exact"/>
              <w:jc w:val="center"/>
              <w:rPr>
                <w:rFonts w:ascii="新細明體" w:hAnsi="新細明體" w:hint="eastAsia"/>
                <w:b/>
              </w:rPr>
            </w:pPr>
            <w:r w:rsidRPr="000A41A0">
              <w:rPr>
                <w:rFonts w:ascii="新細明體" w:hAnsi="新細明體" w:hint="eastAsia"/>
                <w:b/>
              </w:rPr>
              <w:t>詬食</w:t>
            </w:r>
          </w:p>
        </w:tc>
        <w:tc>
          <w:tcPr>
            <w:tcW w:w="4111" w:type="dxa"/>
          </w:tcPr>
          <w:p w:rsidR="00941EFE" w:rsidRPr="00941EFE" w:rsidRDefault="00941EFE" w:rsidP="00941EFE">
            <w:pPr>
              <w:spacing w:line="400" w:lineRule="exact"/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</w:pPr>
            <w:r w:rsidRPr="00941EFE">
              <w:rPr>
                <w:rFonts w:ascii="新細明體" w:hAnsi="新細明體" w:hint="eastAsia"/>
                <w:shd w:val="clear" w:color="auto" w:fill="FF0000"/>
              </w:rPr>
              <w:t>□</w:t>
            </w:r>
            <w:r w:rsidRPr="00941EFE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由作者直接道出寓意</w:t>
            </w:r>
          </w:p>
          <w:p w:rsidR="00941EFE" w:rsidRPr="00941EFE" w:rsidRDefault="00941EFE" w:rsidP="00941EFE">
            <w:pPr>
              <w:spacing w:line="400" w:lineRule="exact"/>
              <w:rPr>
                <w:rFonts w:ascii="新細明體" w:hAnsi="新細明體" w:hint="eastAsia"/>
                <w:color w:val="000000" w:themeColor="text1"/>
              </w:rPr>
            </w:pPr>
            <w:r w:rsidRPr="00941E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941EFE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藉故事人物之口說出寓意</w:t>
            </w:r>
          </w:p>
          <w:p w:rsidR="000A41A0" w:rsidRDefault="00941EFE" w:rsidP="00941EFE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941EFE">
              <w:rPr>
                <w:rFonts w:ascii="新細明體" w:hAnsi="新細明體" w:hint="eastAsia"/>
                <w:sz w:val="24"/>
                <w:szCs w:val="24"/>
              </w:rPr>
              <w:t>僅呈現故事，不點破</w:t>
            </w:r>
            <w:r w:rsidRPr="00941EFE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寓</w:t>
            </w:r>
            <w:r w:rsidRPr="00941EFE">
              <w:rPr>
                <w:rFonts w:ascii="新細明體" w:hAnsi="新細明體" w:hint="eastAsia"/>
                <w:sz w:val="24"/>
                <w:szCs w:val="24"/>
              </w:rPr>
              <w:t>意</w:t>
            </w:r>
          </w:p>
        </w:tc>
        <w:tc>
          <w:tcPr>
            <w:tcW w:w="4318" w:type="dxa"/>
          </w:tcPr>
          <w:p w:rsidR="000A41A0" w:rsidRPr="00941EFE" w:rsidRDefault="00941EFE" w:rsidP="00941EFE">
            <w:pPr>
              <w:spacing w:line="400" w:lineRule="exact"/>
              <w:rPr>
                <w:rFonts w:ascii="新細明體" w:hAnsi="新細明體" w:hint="eastAsia"/>
                <w:sz w:val="24"/>
                <w:szCs w:val="24"/>
              </w:rPr>
            </w:pPr>
            <w:r w:rsidRPr="00941EFE">
              <w:rPr>
                <w:rFonts w:ascii="新細明體" w:hAnsi="新細明體" w:hint="eastAsia"/>
                <w:color w:val="FF0000"/>
                <w:sz w:val="24"/>
                <w:szCs w:val="24"/>
              </w:rPr>
              <w:t>由作者直接道出寓意，較有作者</w:t>
            </w:r>
            <w:r w:rsidRPr="00941EFE">
              <w:rPr>
                <w:rFonts w:ascii="新細明體" w:hAnsi="新細明體" w:hint="eastAsia"/>
                <w:b/>
                <w:color w:val="FF0000"/>
                <w:sz w:val="24"/>
                <w:szCs w:val="24"/>
              </w:rPr>
              <w:t>主觀評論</w:t>
            </w:r>
            <w:r w:rsidRPr="00941EFE">
              <w:rPr>
                <w:rFonts w:ascii="新細明體" w:hAnsi="新細明體" w:hint="eastAsia"/>
                <w:color w:val="FF0000"/>
                <w:sz w:val="24"/>
                <w:szCs w:val="24"/>
              </w:rPr>
              <w:t>的意味。</w:t>
            </w:r>
          </w:p>
        </w:tc>
      </w:tr>
    </w:tbl>
    <w:p w:rsidR="000A41A0" w:rsidRDefault="00941EFE" w:rsidP="00992809">
      <w:pPr>
        <w:spacing w:line="36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</w:t>
      </w:r>
      <w:r w:rsidRPr="00941EFE">
        <w:rPr>
          <w:rFonts w:ascii="新細明體" w:hAnsi="新細明體" w:hint="eastAsia"/>
          <w:color w:val="FF0000"/>
        </w:rPr>
        <w:t>※另外</w:t>
      </w:r>
      <w:r w:rsidRPr="003652C4">
        <w:rPr>
          <w:rFonts w:ascii="新細明體" w:hAnsi="新細明體" w:hint="eastAsia"/>
          <w:color w:val="FF0000"/>
        </w:rPr>
        <w:t>不點破寓意，留待讀者體會領悟的方式，</w:t>
      </w:r>
      <w:r>
        <w:rPr>
          <w:rFonts w:ascii="新細明體" w:hAnsi="新細明體" w:hint="eastAsia"/>
          <w:color w:val="FF0000"/>
        </w:rPr>
        <w:t>因其</w:t>
      </w:r>
      <w:r w:rsidRPr="003652C4">
        <w:rPr>
          <w:rFonts w:ascii="新細明體" w:hAnsi="新細明體" w:hint="eastAsia"/>
          <w:color w:val="FF0000"/>
        </w:rPr>
        <w:t>不設限制框架，</w:t>
      </w:r>
      <w:r>
        <w:rPr>
          <w:rFonts w:ascii="新細明體" w:hAnsi="新細明體" w:hint="eastAsia"/>
          <w:color w:val="FF0000"/>
        </w:rPr>
        <w:t>所以</w:t>
      </w:r>
      <w:r w:rsidRPr="003652C4">
        <w:rPr>
          <w:rFonts w:ascii="新細明體" w:hAnsi="新細明體" w:hint="eastAsia"/>
          <w:color w:val="FF0000"/>
        </w:rPr>
        <w:t>給予讀者較多的思考空間。</w:t>
      </w:r>
    </w:p>
    <w:p w:rsidR="000A41A0" w:rsidRDefault="000A41A0" w:rsidP="00992809">
      <w:pPr>
        <w:spacing w:line="360" w:lineRule="exact"/>
        <w:rPr>
          <w:rFonts w:ascii="新細明體" w:hAnsi="新細明體" w:hint="eastAsia"/>
        </w:rPr>
      </w:pPr>
    </w:p>
    <w:p w:rsidR="0070571B" w:rsidRDefault="0070571B" w:rsidP="00992809">
      <w:pPr>
        <w:spacing w:line="360" w:lineRule="exact"/>
        <w:rPr>
          <w:rFonts w:ascii="新細明體" w:hAnsi="新細明體" w:hint="eastAsia"/>
        </w:rPr>
      </w:pPr>
    </w:p>
    <w:p w:rsidR="00992809" w:rsidRPr="00F91030" w:rsidRDefault="00992809" w:rsidP="00992809">
      <w:pPr>
        <w:spacing w:line="3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F91030">
        <w:rPr>
          <w:rFonts w:ascii="標楷體" w:eastAsia="標楷體" w:hAnsi="標楷體" w:hint="eastAsia"/>
          <w:b/>
          <w:color w:val="000000"/>
          <w:sz w:val="32"/>
          <w:szCs w:val="32"/>
        </w:rPr>
        <w:t>參、延伸閱讀</w:t>
      </w:r>
    </w:p>
    <w:p w:rsidR="00992809" w:rsidRDefault="00992809" w:rsidP="00992809">
      <w:pPr>
        <w:spacing w:line="360" w:lineRule="exact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</w:rPr>
        <w:t>一、文章解讀與思辨</w:t>
      </w:r>
    </w:p>
    <w:p w:rsidR="00992809" w:rsidRPr="00951515" w:rsidRDefault="00992809" w:rsidP="00992809">
      <w:pPr>
        <w:snapToGrid w:val="0"/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請於</w:t>
      </w:r>
      <w:r w:rsidRPr="00951515">
        <w:rPr>
          <w:rFonts w:ascii="新細明體" w:hAnsi="新細明體" w:hint="eastAsia"/>
        </w:rPr>
        <w:t>閱讀框線內的文章</w:t>
      </w:r>
      <w:r>
        <w:rPr>
          <w:rFonts w:ascii="新細明體" w:hAnsi="新細明體" w:hint="eastAsia"/>
        </w:rPr>
        <w:t>後</w:t>
      </w:r>
      <w:r w:rsidRPr="00951515">
        <w:rPr>
          <w:rFonts w:ascii="新細明體" w:hAnsi="新細明體" w:hint="eastAsia"/>
        </w:rPr>
        <w:t>，回答問題：</w:t>
      </w:r>
    </w:p>
    <w:p w:rsidR="00992809" w:rsidRPr="00951515" w:rsidRDefault="00992809" w:rsidP="00992809">
      <w:pPr>
        <w:snapToGrid w:val="0"/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951515">
        <w:rPr>
          <w:rFonts w:ascii="新細明體" w:hAnsi="新細明體" w:hint="eastAsia"/>
        </w:rPr>
        <w:t>(一)</w:t>
      </w:r>
      <w:r>
        <w:rPr>
          <w:rFonts w:ascii="新細明體" w:hAnsi="新細明體" w:hint="eastAsia"/>
        </w:rPr>
        <w:t>請找出文章中兩位主角(工之僑、卞和)遭遇與應對之道的相同、相異之處。</w:t>
      </w:r>
    </w:p>
    <w:p w:rsidR="00992809" w:rsidRPr="00951515" w:rsidRDefault="00992809" w:rsidP="00992809">
      <w:pPr>
        <w:snapToGrid w:val="0"/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951515">
        <w:rPr>
          <w:rFonts w:ascii="新細明體" w:hAnsi="新細明體" w:hint="eastAsia"/>
        </w:rPr>
        <w:t>(二)</w:t>
      </w:r>
      <w:r>
        <w:rPr>
          <w:rFonts w:ascii="新細明體" w:hAnsi="新細明體" w:hint="eastAsia"/>
        </w:rPr>
        <w:t>請就二人(工之僑、卞和)的行為分析其處世態度，你比較認同誰的做法</w:t>
      </w:r>
      <w:r w:rsidRPr="000C5A59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為什麼</w:t>
      </w:r>
      <w:r w:rsidRPr="000C5A59">
        <w:rPr>
          <w:rFonts w:ascii="新細明體" w:hAnsi="新細明體" w:hint="eastAsia"/>
        </w:rPr>
        <w:t>？</w:t>
      </w:r>
    </w:p>
    <w:p w:rsidR="00992809" w:rsidRDefault="00992809" w:rsidP="00992809">
      <w:pPr>
        <w:snapToGrid w:val="0"/>
        <w:spacing w:line="360" w:lineRule="exact"/>
        <w:rPr>
          <w:rFonts w:eastAsia="標楷體"/>
        </w:rPr>
      </w:pPr>
      <w:r>
        <w:rPr>
          <w:rFonts w:hint="eastAsia"/>
        </w:rPr>
        <w:t xml:space="preserve">　　</w:t>
      </w:r>
      <w:r w:rsidRPr="00D056BC">
        <w:rPr>
          <w:rFonts w:hint="eastAsia"/>
        </w:rPr>
        <w:t>答案必須標明（一）（二）分列書寫。（一）、（二）合計文長限</w:t>
      </w:r>
      <w:r w:rsidRPr="00D056BC">
        <w:t>250</w:t>
      </w:r>
      <w:r w:rsidRPr="00D056BC">
        <w:rPr>
          <w:rFonts w:hint="eastAsia"/>
        </w:rPr>
        <w:t>字</w:t>
      </w:r>
      <w:r w:rsidRPr="00D056BC">
        <w:t>—300</w:t>
      </w:r>
      <w:r w:rsidRPr="00D056BC">
        <w:rPr>
          <w:rFonts w:hint="eastAsia"/>
        </w:rPr>
        <w:t>字。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2"/>
      </w:tblGrid>
      <w:tr w:rsidR="00992809" w:rsidRPr="000E6315" w:rsidTr="002D0AD1">
        <w:tc>
          <w:tcPr>
            <w:tcW w:w="10522" w:type="dxa"/>
          </w:tcPr>
          <w:p w:rsidR="00992809" w:rsidRPr="000E6315" w:rsidRDefault="00992809" w:rsidP="002D0AD1">
            <w:pPr>
              <w:spacing w:line="360" w:lineRule="exact"/>
              <w:jc w:val="center"/>
              <w:rPr>
                <w:rStyle w:val="ya-q-full-text"/>
                <w:rFonts w:ascii="標楷體" w:eastAsia="標楷體" w:hAnsi="標楷體"/>
                <w:b/>
              </w:rPr>
            </w:pPr>
            <w:r w:rsidRPr="000E6315">
              <w:rPr>
                <w:rStyle w:val="ya-q-full-text"/>
                <w:rFonts w:ascii="標楷體" w:eastAsia="標楷體" w:hAnsi="標楷體" w:hint="eastAsia"/>
                <w:b/>
              </w:rPr>
              <w:lastRenderedPageBreak/>
              <w:t>《郁離子．工之僑為琴》</w:t>
            </w:r>
          </w:p>
          <w:p w:rsidR="00992809" w:rsidRPr="000E6315" w:rsidRDefault="00992809" w:rsidP="002D0AD1">
            <w:pPr>
              <w:spacing w:line="360" w:lineRule="exact"/>
              <w:rPr>
                <w:rFonts w:eastAsia="標楷體"/>
              </w:rPr>
            </w:pPr>
            <w:r w:rsidRPr="000E6315">
              <w:rPr>
                <w:rFonts w:eastAsia="標楷體" w:hint="eastAsia"/>
              </w:rPr>
              <w:t xml:space="preserve">    </w:t>
            </w:r>
            <w:r w:rsidRPr="000E6315">
              <w:rPr>
                <w:rFonts w:eastAsia="標楷體" w:hint="eastAsia"/>
              </w:rPr>
              <w:t>工之僑得良桐焉，斫而為琴，弦而鼓之，金聲而玉應，自以為天下之美也。獻之太常，使國工視之，曰：「弗古。」還之。</w:t>
            </w:r>
          </w:p>
          <w:p w:rsidR="00992809" w:rsidRPr="000E6315" w:rsidRDefault="00992809" w:rsidP="002D0AD1">
            <w:pPr>
              <w:spacing w:line="360" w:lineRule="exact"/>
              <w:rPr>
                <w:rFonts w:eastAsia="標楷體"/>
              </w:rPr>
            </w:pPr>
            <w:r w:rsidRPr="000E6315">
              <w:rPr>
                <w:rFonts w:hint="eastAsia"/>
                <w:b/>
                <w:bCs/>
              </w:rPr>
              <w:t xml:space="preserve">　</w:t>
            </w:r>
            <w:r w:rsidRPr="000E6315">
              <w:rPr>
                <w:rFonts w:hint="eastAsia"/>
                <w:b/>
                <w:bCs/>
              </w:rPr>
              <w:t xml:space="preserve">  </w:t>
            </w:r>
            <w:r w:rsidRPr="000E6315">
              <w:rPr>
                <w:rFonts w:eastAsia="標楷體" w:hint="eastAsia"/>
              </w:rPr>
              <w:t>工之僑以歸，謀諸漆工，作斷紋焉，又謀諸篆工，作古窾焉。匣而埋諸土，朞年出之，抱以適市。貴人過而見之，易之以百金，獻諸朝。樂官傳視，皆曰：「希世之珍也。」</w:t>
            </w:r>
          </w:p>
          <w:p w:rsidR="00992809" w:rsidRPr="000E6315" w:rsidRDefault="00992809" w:rsidP="002D0AD1">
            <w:pPr>
              <w:spacing w:line="360" w:lineRule="exact"/>
            </w:pPr>
            <w:r w:rsidRPr="000E6315">
              <w:rPr>
                <w:rFonts w:hint="eastAsia"/>
                <w:b/>
                <w:bCs/>
              </w:rPr>
              <w:t xml:space="preserve">　</w:t>
            </w:r>
            <w:r w:rsidRPr="000E6315">
              <w:rPr>
                <w:rFonts w:hint="eastAsia"/>
                <w:b/>
                <w:bCs/>
              </w:rPr>
              <w:t xml:space="preserve">  </w:t>
            </w:r>
            <w:r w:rsidRPr="000E6315">
              <w:rPr>
                <w:rFonts w:eastAsia="標楷體" w:hint="eastAsia"/>
              </w:rPr>
              <w:t>工之僑聞之，嘆曰：「悲哉世也！豈獨一琴哉？莫不然矣！而不早圖之，其與亡矣！」遂去，入於宕冥之山，不知其所終。</w:t>
            </w:r>
          </w:p>
          <w:p w:rsidR="00992809" w:rsidRPr="000E6315" w:rsidRDefault="00992809" w:rsidP="002D0AD1">
            <w:pPr>
              <w:spacing w:line="360" w:lineRule="exact"/>
              <w:rPr>
                <w:rStyle w:val="ya-q-full-text"/>
                <w:rFonts w:ascii="標楷體" w:eastAsia="標楷體" w:hAnsi="標楷體"/>
                <w:b/>
              </w:rPr>
            </w:pPr>
          </w:p>
          <w:p w:rsidR="00992809" w:rsidRPr="000E6315" w:rsidRDefault="00992809" w:rsidP="002D0AD1">
            <w:pPr>
              <w:spacing w:line="360" w:lineRule="exact"/>
              <w:jc w:val="center"/>
              <w:rPr>
                <w:rStyle w:val="ya-q-full-text"/>
                <w:rFonts w:ascii="標楷體" w:eastAsia="標楷體" w:hAnsi="標楷體"/>
                <w:b/>
              </w:rPr>
            </w:pPr>
            <w:r w:rsidRPr="000E6315">
              <w:rPr>
                <w:rStyle w:val="ya-q-full-text"/>
                <w:rFonts w:ascii="標楷體" w:eastAsia="標楷體" w:hAnsi="標楷體" w:hint="eastAsia"/>
                <w:b/>
              </w:rPr>
              <w:t>《韓非子．和氏之璧》</w:t>
            </w:r>
          </w:p>
          <w:p w:rsidR="00992809" w:rsidRPr="000E6315" w:rsidRDefault="00992809" w:rsidP="002D0AD1">
            <w:pPr>
              <w:spacing w:line="360" w:lineRule="exact"/>
              <w:rPr>
                <w:rStyle w:val="ya-q-full-text"/>
                <w:sz w:val="22"/>
              </w:rPr>
            </w:pPr>
            <w:r w:rsidRPr="000E6315">
              <w:rPr>
                <w:rStyle w:val="ya-q-full-text"/>
                <w:rFonts w:hint="eastAsia"/>
              </w:rPr>
              <w:t xml:space="preserve">    </w:t>
            </w:r>
            <w:r w:rsidRPr="000E6315">
              <w:rPr>
                <w:rStyle w:val="ya-q-full-text"/>
                <w:rFonts w:ascii="標楷體" w:eastAsia="標楷體" w:hAnsi="標楷體" w:hint="eastAsia"/>
                <w:u w:val="single"/>
              </w:rPr>
              <w:t>楚</w:t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>人</w:t>
            </w:r>
            <w:r w:rsidRPr="000E6315">
              <w:rPr>
                <w:rStyle w:val="ya-q-full-text"/>
                <w:rFonts w:ascii="標楷體" w:eastAsia="標楷體" w:hAnsi="標楷體" w:hint="eastAsia"/>
                <w:u w:val="single"/>
              </w:rPr>
              <w:t>和</w:t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>氏得玉璞楚山中，奉而獻之厲王。厲王使玉人相之，玉人曰：「石也。」王以</w:t>
            </w:r>
            <w:r w:rsidRPr="000E6315">
              <w:rPr>
                <w:rStyle w:val="ya-q-full-text"/>
                <w:rFonts w:ascii="標楷體" w:eastAsia="標楷體" w:hAnsi="標楷體" w:hint="eastAsia"/>
                <w:u w:val="single"/>
              </w:rPr>
              <w:t>和</w:t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 xml:space="preserve">為誑，而刖其左足。 </w:t>
            </w:r>
            <w:r w:rsidRPr="000E6315">
              <w:rPr>
                <w:rFonts w:ascii="標楷體" w:eastAsia="標楷體" w:hAnsi="標楷體" w:hint="eastAsia"/>
              </w:rPr>
              <w:br/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 xml:space="preserve">　  及厲王薨，武王即位，</w:t>
            </w:r>
            <w:r w:rsidRPr="000E6315">
              <w:rPr>
                <w:rStyle w:val="ya-q-full-text"/>
                <w:rFonts w:ascii="標楷體" w:eastAsia="標楷體" w:hAnsi="標楷體" w:hint="eastAsia"/>
                <w:u w:val="single"/>
              </w:rPr>
              <w:t>和</w:t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>又奉其璞而獻之武王。武王使玉人相之，又曰：「石也。」王又以</w:t>
            </w:r>
            <w:r w:rsidRPr="000E6315">
              <w:rPr>
                <w:rStyle w:val="ya-q-full-text"/>
                <w:rFonts w:ascii="標楷體" w:eastAsia="標楷體" w:hAnsi="標楷體" w:hint="eastAsia"/>
                <w:u w:val="single"/>
              </w:rPr>
              <w:t>和</w:t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 xml:space="preserve">為誑，而刖其右足。 </w:t>
            </w:r>
            <w:r w:rsidRPr="000E6315">
              <w:rPr>
                <w:rFonts w:ascii="標楷體" w:eastAsia="標楷體" w:hAnsi="標楷體" w:hint="eastAsia"/>
              </w:rPr>
              <w:br/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 xml:space="preserve">　  武王薨，文王即位。</w:t>
            </w:r>
            <w:r w:rsidRPr="000E6315">
              <w:rPr>
                <w:rStyle w:val="ya-q-full-text"/>
                <w:rFonts w:ascii="標楷體" w:eastAsia="標楷體" w:hAnsi="標楷體" w:hint="eastAsia"/>
                <w:u w:val="single"/>
              </w:rPr>
              <w:t>和</w:t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 xml:space="preserve">乃抱其璞而哭於楚山之下，三日三夜，泣盡而繼之以血。王聞之，使人問其故，曰：「天下之刖者多矣，子奚哭之悲也？」 </w:t>
            </w:r>
            <w:r w:rsidRPr="000E6315">
              <w:rPr>
                <w:rFonts w:ascii="標楷體" w:eastAsia="標楷體" w:hAnsi="標楷體" w:hint="eastAsia"/>
              </w:rPr>
              <w:br/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 xml:space="preserve">　  </w:t>
            </w:r>
            <w:r w:rsidRPr="000E6315">
              <w:rPr>
                <w:rStyle w:val="ya-q-full-text"/>
                <w:rFonts w:ascii="標楷體" w:eastAsia="標楷體" w:hAnsi="標楷體" w:hint="eastAsia"/>
                <w:u w:val="single"/>
              </w:rPr>
              <w:t>和</w:t>
            </w:r>
            <w:r w:rsidRPr="000E6315">
              <w:rPr>
                <w:rStyle w:val="ya-q-full-text"/>
                <w:rFonts w:ascii="標楷體" w:eastAsia="標楷體" w:hAnsi="標楷體" w:hint="eastAsia"/>
              </w:rPr>
              <w:t xml:space="preserve">曰：「吾非悲刖也，悲夫寶玉而題之以石，貞士而名之以誑，此吾所以悲也。」王乃使玉人理其璞而得寶焉。遂命曰：「和氏之壁」。 </w:t>
            </w:r>
            <w:r w:rsidRPr="000E6315">
              <w:rPr>
                <w:rFonts w:ascii="標楷體" w:eastAsia="標楷體" w:hAnsi="標楷體" w:hint="eastAsia"/>
              </w:rPr>
              <w:br/>
            </w:r>
            <w:r w:rsidRPr="000E6315">
              <w:rPr>
                <w:rFonts w:hint="eastAsia"/>
                <w:sz w:val="22"/>
              </w:rPr>
              <w:t>翻譯</w:t>
            </w:r>
            <w:r w:rsidRPr="000E6315">
              <w:rPr>
                <w:rFonts w:ascii="新細明體" w:hAnsi="新細明體" w:hint="eastAsia"/>
                <w:sz w:val="22"/>
              </w:rPr>
              <w:t>：</w:t>
            </w:r>
            <w:r w:rsidRPr="000E6315">
              <w:rPr>
                <w:rFonts w:hint="eastAsia"/>
                <w:sz w:val="22"/>
              </w:rPr>
              <w:br/>
            </w:r>
            <w:r w:rsidRPr="000E6315">
              <w:rPr>
                <w:rStyle w:val="ya-q-full-text"/>
                <w:rFonts w:hint="eastAsia"/>
                <w:sz w:val="22"/>
              </w:rPr>
              <w:t xml:space="preserve">    </w:t>
            </w:r>
            <w:r w:rsidRPr="000E6315">
              <w:rPr>
                <w:rStyle w:val="ya-q-full-text"/>
                <w:rFonts w:hint="eastAsia"/>
                <w:sz w:val="22"/>
              </w:rPr>
              <w:t>春秋時，楚國有一個名叫卞和的人，在荊山東麓的一個山洞內得到一塊玉璞，也就是內部包含著玉的石頭。他便將這塊玉璞獻給了楚厲王，厲王心存疑慮，便叫來玉匠進行鑒別。豈知那玉匠是個平庸之輩，看了之後說這只是一塊普通的石頭，厲王認為卞和欺君，砍斷了卞和的左腳。</w:t>
            </w:r>
            <w:r w:rsidRPr="000E6315">
              <w:rPr>
                <w:rStyle w:val="ya-q-full-text"/>
                <w:rFonts w:hint="eastAsia"/>
                <w:sz w:val="22"/>
              </w:rPr>
              <w:t xml:space="preserve"> </w:t>
            </w:r>
            <w:r w:rsidRPr="000E6315">
              <w:rPr>
                <w:rFonts w:hint="eastAsia"/>
                <w:sz w:val="22"/>
              </w:rPr>
              <w:br/>
            </w:r>
            <w:r w:rsidRPr="000E6315">
              <w:rPr>
                <w:rStyle w:val="ya-q-full-text"/>
                <w:rFonts w:hint="eastAsia"/>
                <w:sz w:val="22"/>
              </w:rPr>
              <w:t>厲王死後，楚武王繼位，卞和又捧著這塊玉璞去獻給武王。武王又叫來玉匠鑒別，玉匠看了看還是說卞和所獻的只不過是一塊普普通通的石頭而已。武王同厲王一樣認為卞和欺君，讓人砍了他的右腳。</w:t>
            </w:r>
            <w:r w:rsidRPr="000E6315">
              <w:rPr>
                <w:rStyle w:val="ya-q-full-text"/>
                <w:rFonts w:hint="eastAsia"/>
                <w:sz w:val="22"/>
              </w:rPr>
              <w:t xml:space="preserve"> </w:t>
            </w:r>
            <w:r w:rsidRPr="000E6315">
              <w:rPr>
                <w:rFonts w:hint="eastAsia"/>
                <w:sz w:val="22"/>
              </w:rPr>
              <w:br/>
            </w:r>
            <w:r w:rsidRPr="000E6315">
              <w:rPr>
                <w:rStyle w:val="ya-q-full-text"/>
                <w:rFonts w:hint="eastAsia"/>
                <w:sz w:val="22"/>
              </w:rPr>
              <w:t>武王死後文王繼位，卞和想去獻玉，可是他雙足俱廢，再也無法行走了，只好把玉璞抱在懷裡，爬到荊山腳下哭了整整三天三夜。眼淚流完了，從眼角溢出來的竟是一滴滴鮮血。文王聽到有關卞和哭玉的消息後，派人詢問他痛哭的原因，對他說：「天下人因犯罪被砍斷腳的人很多，你為何哭得這麼悲傷啊！」</w:t>
            </w:r>
            <w:r w:rsidRPr="000E6315">
              <w:rPr>
                <w:rStyle w:val="ya-q-full-text"/>
                <w:rFonts w:hint="eastAsia"/>
                <w:sz w:val="22"/>
              </w:rPr>
              <w:t xml:space="preserve"> </w:t>
            </w:r>
            <w:r w:rsidRPr="000E6315">
              <w:rPr>
                <w:rFonts w:hint="eastAsia"/>
                <w:sz w:val="22"/>
              </w:rPr>
              <w:br/>
            </w:r>
            <w:r w:rsidRPr="000E6315">
              <w:rPr>
                <w:rStyle w:val="ya-q-full-text"/>
                <w:rFonts w:hint="eastAsia"/>
                <w:sz w:val="22"/>
              </w:rPr>
              <w:t xml:space="preserve">    </w:t>
            </w:r>
            <w:r w:rsidRPr="000E6315">
              <w:rPr>
                <w:rStyle w:val="ya-q-full-text"/>
                <w:rFonts w:hint="eastAsia"/>
                <w:sz w:val="22"/>
              </w:rPr>
              <w:t>卞和回答說：「我並非因為砍斷了雙腳而悲傷，我所痛心的是珍貴的玉石被看成是普通的石頭，忠貞的人卻被當成了騙子！」文王得知後，將卞和與那塊玉璞請進了宮裡，令玉匠鑿開玉璞，果不其然，裡面是一塊美輪美奐的玉石，玉匠經過精心製作，將這塊玉石製成了一塊圓形玉璧。卞和的冤案被平反昭雪，文王將玉璧命名為「和氏璧」，以紀念卞和的忠貞。</w:t>
            </w:r>
          </w:p>
          <w:p w:rsidR="00992809" w:rsidRPr="000E6315" w:rsidRDefault="00992809" w:rsidP="002D0AD1">
            <w:pPr>
              <w:spacing w:line="360" w:lineRule="exact"/>
              <w:rPr>
                <w:rFonts w:ascii="新細明體" w:hAnsi="新細明體"/>
              </w:rPr>
            </w:pPr>
          </w:p>
        </w:tc>
      </w:tr>
    </w:tbl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</w:p>
    <w:p w:rsidR="00992809" w:rsidRPr="00B15FB6" w:rsidRDefault="00992809" w:rsidP="00992809">
      <w:pPr>
        <w:pStyle w:val="a6"/>
        <w:numPr>
          <w:ilvl w:val="0"/>
          <w:numId w:val="1"/>
        </w:numPr>
        <w:spacing w:line="360" w:lineRule="exact"/>
        <w:ind w:leftChars="0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b/>
          <w:color w:val="FF0000"/>
          <w:szCs w:val="24"/>
        </w:rPr>
        <w:t>相同處</w:t>
      </w:r>
      <w:r w:rsidRPr="00B15FB6">
        <w:rPr>
          <w:rFonts w:ascii="新細明體" w:hAnsi="新細明體" w:hint="eastAsia"/>
          <w:color w:val="FF0000"/>
          <w:szCs w:val="24"/>
        </w:rPr>
        <w:t>：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  1.工之僑因良琴音色優美而獻琴，卞和因知璞石中有美玉而獻玉。兩人都以美物進獻，但都因世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    人欠缺鑑賞眼光而遭拒。</w:t>
      </w:r>
    </w:p>
    <w:p w:rsidR="00992809" w:rsidRPr="00B15FB6" w:rsidRDefault="00992809" w:rsidP="00992809">
      <w:pPr>
        <w:pStyle w:val="a6"/>
        <w:spacing w:line="360" w:lineRule="exact"/>
        <w:ind w:leftChars="0" w:left="360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2.良琴之於工之僑，璞玉之於卞和，都相當程度的寄託了他們個人的價值（工之僑的才能、卞和</w:t>
      </w:r>
    </w:p>
    <w:p w:rsidR="00992809" w:rsidRPr="00B15FB6" w:rsidRDefault="00992809" w:rsidP="00992809">
      <w:pPr>
        <w:pStyle w:val="a6"/>
        <w:spacing w:line="360" w:lineRule="exact"/>
        <w:ind w:leftChars="0" w:left="360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的忠貞），所以當他們進獻遭拒時，仿彿也如同自身價值遭到否定，所以內心的失落與悲痛，甚</w:t>
      </w:r>
    </w:p>
    <w:p w:rsidR="00992809" w:rsidRPr="00B15FB6" w:rsidRDefault="00992809" w:rsidP="00992809">
      <w:pPr>
        <w:pStyle w:val="a6"/>
        <w:spacing w:line="360" w:lineRule="exact"/>
        <w:ind w:leftChars="0" w:left="360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於一般人。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b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   </w:t>
      </w:r>
      <w:r w:rsidRPr="00B15FB6">
        <w:rPr>
          <w:rFonts w:ascii="新細明體" w:hAnsi="新細明體" w:hint="eastAsia"/>
          <w:b/>
          <w:color w:val="FF0000"/>
          <w:szCs w:val="24"/>
        </w:rPr>
        <w:t>相異處：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   二人遭拒之後的因應之道不同：工之僑將琴仿古，卞和在被刖足後再度獻璞，未有任何變通之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lastRenderedPageBreak/>
        <w:t xml:space="preserve">     舉。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/>
          <w:color w:val="FF0000"/>
          <w:szCs w:val="24"/>
        </w:rPr>
        <w:t>（</w:t>
      </w:r>
      <w:r w:rsidRPr="00B15FB6">
        <w:rPr>
          <w:rFonts w:ascii="新細明體" w:hAnsi="新細明體" w:hint="eastAsia"/>
          <w:color w:val="FF0000"/>
          <w:szCs w:val="24"/>
        </w:rPr>
        <w:t>二</w:t>
      </w:r>
      <w:r w:rsidRPr="00B15FB6">
        <w:rPr>
          <w:rFonts w:ascii="新細明體" w:hAnsi="新細明體"/>
          <w:color w:val="FF0000"/>
          <w:szCs w:val="24"/>
        </w:rPr>
        <w:t>）</w:t>
      </w:r>
      <w:r w:rsidRPr="00B15FB6">
        <w:rPr>
          <w:rFonts w:ascii="新細明體" w:hAnsi="新細明體" w:hint="eastAsia"/>
          <w:b/>
          <w:color w:val="FF0000"/>
          <w:szCs w:val="24"/>
        </w:rPr>
        <w:t>處世態度</w:t>
      </w:r>
      <w:r w:rsidRPr="00B15FB6">
        <w:rPr>
          <w:rFonts w:ascii="新細明體" w:hAnsi="新細明體" w:hint="eastAsia"/>
          <w:color w:val="FF0000"/>
          <w:szCs w:val="24"/>
        </w:rPr>
        <w:t>：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    工之僑在遭受挫折後能權衡應變，在不影響原則的前提下，稍作變通。而之後他悲嘆世道虛妄，選擇獨善其身。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    卞和自首至尾不改其初衷，亦不曾有變通之舉，表現出擇善固執的態度。</w:t>
      </w:r>
    </w:p>
    <w:p w:rsidR="00992809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  <w:r w:rsidRPr="00B15FB6">
        <w:rPr>
          <w:rFonts w:ascii="新細明體" w:hAnsi="新細明體" w:hint="eastAsia"/>
          <w:color w:val="FF0000"/>
          <w:szCs w:val="24"/>
        </w:rPr>
        <w:t xml:space="preserve">      </w:t>
      </w:r>
      <w:r w:rsidRPr="00B15FB6">
        <w:rPr>
          <w:rFonts w:ascii="新細明體" w:hAnsi="新細明體"/>
          <w:color w:val="FF0000"/>
          <w:szCs w:val="24"/>
        </w:rPr>
        <w:t>（</w:t>
      </w:r>
      <w:r w:rsidRPr="00B15FB6">
        <w:rPr>
          <w:rFonts w:ascii="新細明體" w:hAnsi="新細明體" w:hint="eastAsia"/>
          <w:color w:val="FF0000"/>
          <w:szCs w:val="24"/>
        </w:rPr>
        <w:t>欣賞何者由學生自由發揮</w:t>
      </w:r>
      <w:r w:rsidRPr="00B15FB6">
        <w:rPr>
          <w:rFonts w:ascii="新細明體" w:hAnsi="新細明體"/>
          <w:color w:val="FF0000"/>
          <w:szCs w:val="24"/>
        </w:rPr>
        <w:t>）</w:t>
      </w:r>
    </w:p>
    <w:p w:rsidR="00992809" w:rsidRPr="00B15FB6" w:rsidRDefault="00992809" w:rsidP="00992809">
      <w:pPr>
        <w:spacing w:line="360" w:lineRule="exact"/>
        <w:rPr>
          <w:rFonts w:ascii="新細明體" w:hAnsi="新細明體"/>
          <w:color w:val="FF0000"/>
          <w:szCs w:val="24"/>
        </w:rPr>
      </w:pPr>
    </w:p>
    <w:p w:rsidR="00992809" w:rsidRPr="00127FCE" w:rsidRDefault="00992809" w:rsidP="00992809">
      <w:pPr>
        <w:spacing w:line="360" w:lineRule="exact"/>
        <w:rPr>
          <w:rFonts w:ascii="新細明體" w:hAnsi="新細明體"/>
          <w:b/>
          <w:szCs w:val="24"/>
        </w:rPr>
      </w:pPr>
      <w:r w:rsidRPr="00127FCE">
        <w:rPr>
          <w:rFonts w:ascii="新細明體" w:hAnsi="新細明體" w:hint="eastAsia"/>
          <w:b/>
          <w:szCs w:val="24"/>
        </w:rPr>
        <w:t>二、</w:t>
      </w:r>
      <w:r>
        <w:rPr>
          <w:rFonts w:ascii="新細明體" w:hAnsi="新細明體" w:hint="eastAsia"/>
          <w:b/>
          <w:szCs w:val="24"/>
        </w:rPr>
        <w:t>寓意判斷練習</w:t>
      </w:r>
    </w:p>
    <w:p w:rsidR="00992809" w:rsidRDefault="00992809" w:rsidP="00992809">
      <w:pPr>
        <w:spacing w:line="360" w:lineRule="exact"/>
        <w:rPr>
          <w:rFonts w:ascii="新細明體" w:hAnsi="新細明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</w:t>
      </w:r>
      <w:r w:rsidRPr="00A6722E">
        <w:rPr>
          <w:rFonts w:ascii="新細明體" w:hAnsi="新細明體" w:hint="eastAsia"/>
          <w:color w:val="000000"/>
          <w:szCs w:val="24"/>
        </w:rPr>
        <w:t>寓言故事的特色在於藉虛構故事以</w:t>
      </w:r>
      <w:r>
        <w:rPr>
          <w:rFonts w:ascii="新細明體" w:hAnsi="新細明體" w:hint="eastAsia"/>
          <w:color w:val="000000"/>
          <w:szCs w:val="24"/>
        </w:rPr>
        <w:t>間接</w:t>
      </w:r>
      <w:r w:rsidRPr="00A6722E">
        <w:rPr>
          <w:rFonts w:ascii="新細明體" w:hAnsi="新細明體" w:hint="eastAsia"/>
          <w:color w:val="000000"/>
          <w:szCs w:val="24"/>
        </w:rPr>
        <w:t>呈顯</w:t>
      </w:r>
      <w:r>
        <w:rPr>
          <w:rFonts w:ascii="新細明體" w:hAnsi="新細明體" w:hint="eastAsia"/>
          <w:color w:val="000000"/>
          <w:szCs w:val="24"/>
        </w:rPr>
        <w:t>寓意。而寓意有時隱身於故事情節中，留待讀者自行領悟；有時藉故事中人物或作者親口道出，以明白傳達寓意。以下有三則寓言故事，請你於閱讀後，化身為作者（亦可如劉基化身為郁離子，為自己取封號，然後將它填入</w:t>
      </w:r>
      <w:r w:rsidRPr="00127FCE">
        <w:rPr>
          <w:rFonts w:ascii="新細明體" w:hAnsi="新細明體" w:hint="eastAsia"/>
          <w:color w:val="000000"/>
          <w:szCs w:val="24"/>
        </w:rPr>
        <w:t>【】</w:t>
      </w:r>
      <w:r>
        <w:rPr>
          <w:rFonts w:ascii="新細明體" w:hAnsi="新細明體" w:hint="eastAsia"/>
          <w:color w:val="000000"/>
          <w:szCs w:val="24"/>
        </w:rPr>
        <w:t>中），為故事寫上寓意。</w:t>
      </w:r>
    </w:p>
    <w:p w:rsidR="00992809" w:rsidRPr="00A6722E" w:rsidRDefault="00992809" w:rsidP="00992809">
      <w:pPr>
        <w:spacing w:line="360" w:lineRule="exact"/>
        <w:rPr>
          <w:rFonts w:ascii="新細明體" w:hAnsi="新細明體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4"/>
      </w:tblGrid>
      <w:tr w:rsidR="00992809" w:rsidRPr="008557E9" w:rsidTr="002D0AD1">
        <w:tc>
          <w:tcPr>
            <w:tcW w:w="10414" w:type="dxa"/>
          </w:tcPr>
          <w:p w:rsidR="00992809" w:rsidRPr="008557E9" w:rsidRDefault="00992809" w:rsidP="002D0AD1">
            <w:pPr>
              <w:pStyle w:val="Web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  <w:r w:rsidRPr="008557E9">
              <w:rPr>
                <w:rFonts w:ascii="標楷體" w:eastAsia="標楷體" w:hAnsi="標楷體" w:cs="Arial" w:hint="eastAsia"/>
                <w:b/>
                <w:color w:val="000000"/>
              </w:rPr>
              <w:t>（一）東食西宿</w:t>
            </w:r>
          </w:p>
          <w:p w:rsidR="00992809" w:rsidRPr="00553819" w:rsidRDefault="00992809" w:rsidP="002D0AD1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53819">
              <w:rPr>
                <w:rFonts w:ascii="標楷體" w:eastAsia="標楷體" w:hAnsi="標楷體" w:hint="eastAsia"/>
                <w:sz w:val="26"/>
                <w:szCs w:val="26"/>
              </w:rPr>
              <w:t xml:space="preserve"> 齊人有女，二人求之。東家子醜而富，西家子好而貧。父母疑，不能決，問其女，定所欲適。曰：「難指斥言者，偏袒令我知之。」女便兩袒，怪問其故。云：「欲東家食，西家宿。」</w:t>
            </w:r>
          </w:p>
          <w:p w:rsidR="00992809" w:rsidRPr="008557E9" w:rsidRDefault="00992809" w:rsidP="002D0AD1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</w:rPr>
            </w:pPr>
            <w:r w:rsidRPr="008557E9">
              <w:rPr>
                <w:rFonts w:ascii="標楷體" w:eastAsia="標楷體" w:hAnsi="標楷體" w:hint="eastAsia"/>
              </w:rPr>
              <w:t xml:space="preserve">                                                    《藝文類聚》卷四十引《風俗通》</w:t>
            </w:r>
          </w:p>
          <w:p w:rsidR="00992809" w:rsidRPr="008557E9" w:rsidRDefault="00992809" w:rsidP="002D0AD1">
            <w:pPr>
              <w:pStyle w:val="Web"/>
              <w:spacing w:before="0" w:beforeAutospacing="0" w:after="0" w:afterAutospacing="0" w:line="360" w:lineRule="exact"/>
              <w:rPr>
                <w:rFonts w:cs="Arial"/>
                <w:color w:val="000000"/>
                <w:sz w:val="22"/>
                <w:szCs w:val="22"/>
              </w:rPr>
            </w:pPr>
            <w:r w:rsidRPr="008557E9">
              <w:rPr>
                <w:rFonts w:hint="eastAsia"/>
                <w:sz w:val="22"/>
                <w:szCs w:val="22"/>
              </w:rPr>
              <w:t>語譯：</w:t>
            </w:r>
          </w:p>
          <w:p w:rsidR="00992809" w:rsidRPr="008557E9" w:rsidRDefault="00992809" w:rsidP="002D0AD1">
            <w:pPr>
              <w:pStyle w:val="Web"/>
              <w:spacing w:before="0" w:beforeAutospacing="0" w:after="0" w:afterAutospacing="0" w:line="360" w:lineRule="exact"/>
              <w:rPr>
                <w:rFonts w:ascii="Arial" w:hAnsi="Arial" w:cs="Arial"/>
                <w:sz w:val="22"/>
                <w:szCs w:val="22"/>
              </w:rPr>
            </w:pP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   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有一個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齊國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人，他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有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一個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女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兒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，當時有兩家的男子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都取她為妻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。東家的男子相貌醜陋，但家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境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富有；西家的男子容貌俊秀，但家境貧窮。女方的父母一時也難以為女兒決定，於是就和女兒商量，便告訴她：「女兒啊！如果你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不好意思開口說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，就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用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露手臂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的方式讓我們知道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。」結果女兒露出兩邊的手臂。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父母覺得奇怪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，問她原因，她說：「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我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到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富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有的東家吃飯；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而去相貌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英俊的西家</w:t>
            </w:r>
            <w:r w:rsidRPr="008557E9">
              <w:rPr>
                <w:rFonts w:ascii="Arial" w:hAnsi="Arial" w:cs="Arial" w:hint="eastAsia"/>
                <w:color w:val="000000"/>
                <w:sz w:val="22"/>
                <w:szCs w:val="22"/>
              </w:rPr>
              <w:t>住宿。</w:t>
            </w:r>
            <w:r w:rsidRPr="008557E9">
              <w:rPr>
                <w:rFonts w:ascii="Arial" w:hAnsi="Arial" w:cs="Arial"/>
                <w:color w:val="000000"/>
                <w:sz w:val="22"/>
                <w:szCs w:val="22"/>
              </w:rPr>
              <w:t>」</w:t>
            </w:r>
          </w:p>
          <w:p w:rsidR="00992809" w:rsidRPr="008557E9" w:rsidRDefault="00992809" w:rsidP="002D0AD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</w:rPr>
              <w:t>【    】曰：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    </w:t>
            </w:r>
          </w:p>
          <w:p w:rsidR="00992809" w:rsidRPr="008557E9" w:rsidRDefault="00992809" w:rsidP="002D0AD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</w:t>
            </w:r>
          </w:p>
          <w:p w:rsidR="00992809" w:rsidRPr="008557E9" w:rsidRDefault="00992809" w:rsidP="002D0AD1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4"/>
              </w:rPr>
            </w:pPr>
          </w:p>
          <w:p w:rsidR="00992809" w:rsidRPr="008557E9" w:rsidRDefault="00992809" w:rsidP="002D0AD1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8557E9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（二）山雉與鳳凰</w:t>
            </w:r>
          </w:p>
          <w:p w:rsidR="00992809" w:rsidRPr="008557E9" w:rsidRDefault="00992809" w:rsidP="002D0AD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57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楚人有擔山雉者，路人問何鳥也。擔雉者欺之曰：「鳳凰也。」路人曰：「我聞有鳳凰，今直見之，汝販之乎？」曰：「然。」則十金，弗與。請加倍，乃與之。將欲獻楚王，經宿而鳥死。路人不遑惜金，唯恨不得以獻楚王。國人傳之，咸以為真鳳凰，貴，欲以獻之，遂聞楚王。王感其欲獻於己，召而厚賜之，過於買鳥之金十倍。《尹文子‧大道上》</w:t>
            </w:r>
          </w:p>
          <w:p w:rsidR="00992809" w:rsidRPr="008557E9" w:rsidRDefault="00992809" w:rsidP="002D0AD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8557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</w:rPr>
              <w:t>【    】曰：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</w:t>
            </w:r>
          </w:p>
          <w:p w:rsidR="00992809" w:rsidRPr="008557E9" w:rsidRDefault="00992809" w:rsidP="002D0AD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</w:t>
            </w:r>
          </w:p>
          <w:p w:rsidR="00992809" w:rsidRPr="00553819" w:rsidRDefault="00992809" w:rsidP="002D0AD1">
            <w:pPr>
              <w:pStyle w:val="Web"/>
              <w:spacing w:before="0" w:beforeAutospacing="0" w:after="0" w:afterAutospacing="0" w:line="360" w:lineRule="exact"/>
              <w:rPr>
                <w:sz w:val="22"/>
                <w:szCs w:val="22"/>
              </w:rPr>
            </w:pPr>
            <w:r w:rsidRPr="00553819">
              <w:rPr>
                <w:rFonts w:hint="eastAsia"/>
                <w:sz w:val="22"/>
                <w:szCs w:val="22"/>
              </w:rPr>
              <w:t>語譯:</w:t>
            </w:r>
          </w:p>
          <w:p w:rsidR="00992809" w:rsidRPr="00553819" w:rsidRDefault="00992809" w:rsidP="002D0AD1">
            <w:pPr>
              <w:pStyle w:val="Web"/>
              <w:spacing w:before="0" w:beforeAutospacing="0" w:after="0" w:afterAutospacing="0" w:line="360" w:lineRule="exact"/>
              <w:rPr>
                <w:sz w:val="22"/>
                <w:szCs w:val="22"/>
              </w:rPr>
            </w:pPr>
            <w:r w:rsidRPr="00553819">
              <w:rPr>
                <w:rFonts w:hint="eastAsia"/>
                <w:sz w:val="22"/>
                <w:szCs w:val="22"/>
              </w:rPr>
              <w:t xml:space="preserve">    楚國有一挑著山雞叫賣的人，路人問他這是什麼鳥啊？賣山雞的人騙路人說：「這是鳳凰。」路人說：</w:t>
            </w:r>
            <w:r w:rsidRPr="00553819">
              <w:rPr>
                <w:rFonts w:hint="eastAsia"/>
                <w:sz w:val="22"/>
                <w:szCs w:val="22"/>
              </w:rPr>
              <w:lastRenderedPageBreak/>
              <w:t>「我聽說這世上有鳳凰，現在總算真正看見牠了。你願意賣這隻鳳凰嗎？」賣山雞的人回答說：「好啊！」路人出價十金。賣山雞的人不同意，要求出價加倍，才把山雞賣給路人。路人想把這隻鳳凰獻給楚王，但是經過了一夜，牠就死了，路人並不憂慮白白花掉那些錢，只恨不能把鳳凰獻給楚王。全國上下紛紛傳說這件事情，都認為那隻是真正的鳳凰，十分珍貴，所以路人想要把牠獻給楚王。這件事最後終於傳到楚王耳裡。楚王被路人想把鳳凰獻給自己的行為感動，於是召見路人，並給他非常優沃的賞賜，價值甚至超過他買山雞的十倍。</w:t>
            </w:r>
          </w:p>
          <w:p w:rsidR="00992809" w:rsidRPr="008557E9" w:rsidRDefault="00992809" w:rsidP="002D0AD1">
            <w:pPr>
              <w:spacing w:line="360" w:lineRule="exact"/>
              <w:rPr>
                <w:rFonts w:ascii="新細明體" w:hAnsi="新細明體"/>
                <w:kern w:val="0"/>
                <w:sz w:val="22"/>
              </w:rPr>
            </w:pPr>
          </w:p>
          <w:p w:rsidR="00992809" w:rsidRPr="008557E9" w:rsidRDefault="00992809" w:rsidP="002D0AD1">
            <w:pPr>
              <w:widowControl/>
              <w:spacing w:beforeLines="50" w:line="3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557E9">
              <w:rPr>
                <w:rFonts w:ascii="標楷體" w:eastAsia="標楷體" w:hAnsi="標楷體" w:hint="eastAsia"/>
                <w:b/>
                <w:kern w:val="0"/>
                <w:szCs w:val="24"/>
              </w:rPr>
              <w:t>（三）</w:t>
            </w:r>
            <w:r w:rsidRPr="008557E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臨江之麋</w:t>
            </w:r>
          </w:p>
          <w:p w:rsidR="00992809" w:rsidRPr="00553819" w:rsidRDefault="00992809" w:rsidP="002D0AD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 w:rsidRPr="005538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    臨江之人畋得麋，麑畜之。入門，群犬垂涎，揚尾皆來。其人怒，怛之。自是日抱就犬，習示之，使勿動，稍使與之戲。</w:t>
            </w:r>
          </w:p>
          <w:p w:rsidR="00992809" w:rsidRPr="00553819" w:rsidRDefault="00992809" w:rsidP="002D0AD1">
            <w:pPr>
              <w:widowControl/>
              <w:spacing w:line="440" w:lineRule="exact"/>
              <w:ind w:firstLineChars="200" w:firstLine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538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積久，犬皆如人意。麋麑稍大，忘己之麋也，以為犬良我友，抵觸偃仆，益狎。犬畏主人，與之俯仰甚善，然時啖其舌。</w:t>
            </w:r>
          </w:p>
          <w:p w:rsidR="00992809" w:rsidRPr="00553819" w:rsidRDefault="00992809" w:rsidP="002D0AD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538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    三年，麋出門外，見外犬在道甚眾，走欲與為戲。外犬見而喜且怒，共殺食之，狼藉道上。麋至死不悟。</w:t>
            </w:r>
          </w:p>
          <w:p w:rsidR="00992809" w:rsidRPr="008557E9" w:rsidRDefault="00992809" w:rsidP="002D0AD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</w:rPr>
              <w:t>【    】曰：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</w:t>
            </w:r>
          </w:p>
          <w:p w:rsidR="00992809" w:rsidRPr="008557E9" w:rsidRDefault="00992809" w:rsidP="002D0AD1">
            <w:pPr>
              <w:pStyle w:val="Web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</w:t>
            </w:r>
            <w:r w:rsidRPr="008557E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</w:t>
            </w:r>
          </w:p>
          <w:p w:rsidR="00992809" w:rsidRDefault="00992809" w:rsidP="002D0AD1">
            <w:pPr>
              <w:pStyle w:val="a7"/>
              <w:spacing w:line="360" w:lineRule="exact"/>
              <w:ind w:leftChars="92" w:left="221" w:firstLineChars="0" w:firstLine="0"/>
              <w:rPr>
                <w:rFonts w:ascii="新細明體" w:eastAsia="新細明體" w:hAnsi="新細明體"/>
                <w:sz w:val="22"/>
                <w:szCs w:val="22"/>
              </w:rPr>
            </w:pPr>
            <w:r w:rsidRPr="008557E9">
              <w:rPr>
                <w:rFonts w:ascii="Calibri" w:eastAsia="新細明體" w:hAnsi="Calibri" w:hint="eastAsia"/>
                <w:sz w:val="22"/>
                <w:szCs w:val="22"/>
              </w:rPr>
              <w:t>翻譯</w:t>
            </w:r>
            <w:r w:rsidRPr="008557E9">
              <w:rPr>
                <w:rFonts w:ascii="新細明體" w:eastAsia="新細明體" w:hAnsi="新細明體" w:hint="eastAsia"/>
                <w:sz w:val="22"/>
                <w:szCs w:val="22"/>
              </w:rPr>
              <w:t>：</w:t>
            </w:r>
          </w:p>
          <w:p w:rsidR="00992809" w:rsidRPr="00553819" w:rsidRDefault="00992809" w:rsidP="002D0AD1">
            <w:pPr>
              <w:pStyle w:val="a7"/>
              <w:spacing w:line="360" w:lineRule="exact"/>
              <w:ind w:leftChars="92" w:left="221" w:firstLineChars="0" w:firstLine="0"/>
              <w:rPr>
                <w:rFonts w:ascii="新細明體" w:eastAsia="新細明體" w:hAnsi="新細明體" w:cs="新細明體"/>
                <w:color w:val="auto"/>
                <w:sz w:val="22"/>
                <w:szCs w:val="22"/>
              </w:rPr>
            </w:pPr>
            <w:r w:rsidRPr="008557E9">
              <w:rPr>
                <w:rFonts w:ascii="新細明體" w:eastAsia="新細明體" w:hAnsi="新細明體" w:hint="eastAsia"/>
                <w:sz w:val="22"/>
                <w:szCs w:val="22"/>
              </w:rPr>
              <w:t xml:space="preserve">  </w:t>
            </w:r>
            <w:r w:rsidRPr="00553819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 xml:space="preserve">  有個臨江人打獵時捉到一隻小麋鹿，便帶回家畜養。剛進門時，家裡養的一群狗都流出口水，翹起尾巴朝小麋鹿跑來。那獵人很生氣，大聲驚嚇狗。從此他每天把小麋鹿抱著接近狗。讓狗習慣小麋鹿，命令狗不准動，逐漸讓狗與它戲耍。</w:t>
            </w:r>
          </w:p>
          <w:p w:rsidR="00992809" w:rsidRPr="00553819" w:rsidRDefault="00992809" w:rsidP="002D0AD1">
            <w:pPr>
              <w:pStyle w:val="a7"/>
              <w:spacing w:line="360" w:lineRule="exact"/>
              <w:ind w:leftChars="92" w:left="221" w:firstLine="440"/>
              <w:rPr>
                <w:rFonts w:ascii="新細明體" w:eastAsia="新細明體" w:hAnsi="新細明體" w:cs="新細明體"/>
                <w:color w:val="auto"/>
                <w:sz w:val="22"/>
                <w:szCs w:val="22"/>
              </w:rPr>
            </w:pPr>
            <w:r w:rsidRPr="00553819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日子久了，狗都能順從主人的意願。小麋鹿漸漸長大，忘記了自己是麋鹿，以為狗真是自己的朋友，一起玩撞翻滾，更加親熱。狗害怕主人，表面與麋鹿週旋得很好，但是時時舔著它的舌頭，心裡總想把牠吃掉。</w:t>
            </w:r>
          </w:p>
          <w:p w:rsidR="00992809" w:rsidRPr="00553819" w:rsidRDefault="00992809" w:rsidP="002D0AD1">
            <w:pPr>
              <w:widowControl/>
              <w:spacing w:line="360" w:lineRule="exact"/>
              <w:ind w:left="220" w:hangingChars="100" w:hanging="220"/>
              <w:rPr>
                <w:rFonts w:ascii="新細明體" w:hAnsi="新細明體" w:cs="新細明體"/>
                <w:kern w:val="0"/>
                <w:sz w:val="22"/>
              </w:rPr>
            </w:pPr>
            <w:r w:rsidRPr="00553819">
              <w:rPr>
                <w:rFonts w:ascii="新細明體" w:hAnsi="新細明體" w:cs="新細明體" w:hint="eastAsia"/>
                <w:kern w:val="0"/>
                <w:sz w:val="22"/>
              </w:rPr>
              <w:t>          過了三年，有一天，麋鹿走出門外，看見外面的狗在路上成群結隊，跑去想與它們戲耍。外面的狗見了又高興又發怒，便一同把它咬死吃掉了，皮毛骨頭散落在路上，麋鹿到死也沒明白過來！</w:t>
            </w:r>
          </w:p>
          <w:p w:rsidR="00992809" w:rsidRPr="008557E9" w:rsidRDefault="00992809" w:rsidP="002D0AD1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4"/>
              </w:rPr>
            </w:pPr>
          </w:p>
        </w:tc>
      </w:tr>
    </w:tbl>
    <w:p w:rsidR="00992809" w:rsidRDefault="00992809" w:rsidP="00992809">
      <w:pPr>
        <w:spacing w:line="360" w:lineRule="exact"/>
        <w:rPr>
          <w:rFonts w:ascii="標楷體" w:eastAsia="標楷體" w:hAnsi="標楷體"/>
          <w:b/>
          <w:color w:val="000000"/>
          <w:szCs w:val="24"/>
        </w:rPr>
      </w:pP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992809" w:rsidRPr="00F91030" w:rsidRDefault="00992809" w:rsidP="00992809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F91030">
        <w:rPr>
          <w:rFonts w:ascii="標楷體" w:eastAsia="標楷體" w:hAnsi="標楷體" w:hint="eastAsia"/>
          <w:b/>
          <w:sz w:val="32"/>
          <w:szCs w:val="32"/>
        </w:rPr>
        <w:t>肆、寫作練習</w:t>
      </w:r>
    </w:p>
    <w:p w:rsidR="00992809" w:rsidRPr="00533F91" w:rsidRDefault="00F91030" w:rsidP="00992809">
      <w:pPr>
        <w:spacing w:line="360" w:lineRule="exact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</w:rPr>
        <w:t xml:space="preserve">  </w:t>
      </w:r>
      <w:r w:rsidR="00992809" w:rsidRPr="00533F91">
        <w:rPr>
          <w:rFonts w:ascii="新細明體" w:hAnsi="新細明體" w:hint="eastAsia"/>
          <w:b/>
        </w:rPr>
        <w:t>短文寫作</w:t>
      </w:r>
      <w:r w:rsidR="00992809">
        <w:rPr>
          <w:rFonts w:ascii="新細明體" w:hAnsi="新細明體" w:hint="eastAsia"/>
          <w:b/>
        </w:rPr>
        <w:t>－－弦外三兩聲</w:t>
      </w:r>
      <w:r w:rsidR="00992809" w:rsidRPr="002D62F4">
        <w:rPr>
          <w:rFonts w:ascii="新細明體" w:hAnsi="新細明體" w:hint="eastAsia"/>
          <w:b/>
        </w:rPr>
        <w:t>：</w:t>
      </w:r>
      <w:r w:rsidR="00992809">
        <w:rPr>
          <w:rFonts w:ascii="新細明體" w:hAnsi="新細明體" w:hint="eastAsia"/>
          <w:b/>
        </w:rPr>
        <w:t>聽聽</w:t>
      </w:r>
      <w:r w:rsidR="00992809" w:rsidRPr="00533F91">
        <w:rPr>
          <w:rFonts w:ascii="新細明體" w:hAnsi="新細明體" w:hint="eastAsia"/>
          <w:b/>
          <w:szCs w:val="24"/>
        </w:rPr>
        <w:t>良桐</w:t>
      </w:r>
      <w:r w:rsidR="00992809">
        <w:rPr>
          <w:rFonts w:ascii="新細明體" w:hAnsi="新細明體" w:hint="eastAsia"/>
          <w:b/>
          <w:szCs w:val="24"/>
        </w:rPr>
        <w:t>怎麼說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4F5BD9">
        <w:rPr>
          <w:rFonts w:ascii="新細明體" w:hAnsi="新細明體" w:hint="eastAsia"/>
        </w:rPr>
        <w:t>〈</w:t>
      </w:r>
      <w:r>
        <w:rPr>
          <w:rFonts w:ascii="新細明體" w:hAnsi="新細明體" w:hint="eastAsia"/>
        </w:rPr>
        <w:t>工之僑為琴</w:t>
      </w:r>
      <w:r w:rsidRPr="004F5BD9">
        <w:rPr>
          <w:rFonts w:ascii="新細明體" w:hAnsi="新細明體" w:hint="eastAsia"/>
        </w:rPr>
        <w:t>〉</w:t>
      </w:r>
      <w:r>
        <w:rPr>
          <w:rFonts w:ascii="新細明體" w:hAnsi="新細明體" w:hint="eastAsia"/>
        </w:rPr>
        <w:t>寓言中，以第三人稱的角度敘述一段良桐的遭遇，藉此譏刺當時社會</w:t>
      </w:r>
      <w:r w:rsidRPr="002D62F4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貴古賤今</w:t>
      </w:r>
      <w:r w:rsidRPr="002D62F4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的風氣，進而諷諭執政者不識人才的現象。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現在，請你化身為文章中的</w:t>
      </w:r>
      <w:r w:rsidRPr="0070571B">
        <w:rPr>
          <w:rFonts w:ascii="新細明體" w:hAnsi="新細明體" w:hint="eastAsia"/>
          <w:b/>
        </w:rPr>
        <w:t>良桐</w:t>
      </w:r>
      <w:r>
        <w:rPr>
          <w:rFonts w:ascii="新細明體" w:hAnsi="新細明體" w:hint="eastAsia"/>
        </w:rPr>
        <w:t>，用</w:t>
      </w:r>
      <w:r w:rsidRPr="0070571B">
        <w:rPr>
          <w:rFonts w:ascii="新細明體" w:hAnsi="新細明體" w:hint="eastAsia"/>
          <w:b/>
        </w:rPr>
        <w:t>第一人稱</w:t>
      </w:r>
      <w:r>
        <w:rPr>
          <w:rFonts w:ascii="新細明體" w:hAnsi="新細明體" w:hint="eastAsia"/>
        </w:rPr>
        <w:t>的敘事觀點，說說你</w:t>
      </w:r>
      <w:r w:rsidRPr="0070571B">
        <w:rPr>
          <w:rFonts w:ascii="新細明體" w:hAnsi="新細明體" w:hint="eastAsia"/>
          <w:u w:val="single"/>
        </w:rPr>
        <w:t>對自己身世的所思所感，並且針對工之僑、樂官及貴人的作為提出評論</w:t>
      </w:r>
      <w:r>
        <w:rPr>
          <w:rFonts w:ascii="新細明體" w:hAnsi="新細明體" w:hint="eastAsia"/>
        </w:rPr>
        <w:t>。文長約500字。</w:t>
      </w:r>
    </w:p>
    <w:p w:rsidR="00992809" w:rsidRDefault="00992809" w:rsidP="00992809">
      <w:pPr>
        <w:spacing w:line="360" w:lineRule="exact"/>
        <w:rPr>
          <w:rFonts w:ascii="新細明體" w:hAnsi="新細明體"/>
        </w:rPr>
      </w:pPr>
    </w:p>
    <w:p w:rsidR="0053305B" w:rsidRPr="00507633" w:rsidRDefault="00992809" w:rsidP="00507633">
      <w:pPr>
        <w:spacing w:line="360" w:lineRule="exact"/>
        <w:rPr>
          <w:rFonts w:ascii="新細明體" w:hAnsi="新細明體"/>
        </w:rPr>
      </w:pPr>
      <w:r w:rsidRPr="00533F91">
        <w:rPr>
          <w:rStyle w:val="ya-q-full-text"/>
          <w:rFonts w:hint="eastAsia"/>
        </w:rPr>
        <w:t xml:space="preserve">    </w:t>
      </w:r>
    </w:p>
    <w:sectPr w:rsidR="0053305B" w:rsidRPr="00507633" w:rsidSect="00F91030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58" w:rsidRDefault="0070571B">
    <w:pPr>
      <w:pStyle w:val="a4"/>
      <w:jc w:val="center"/>
    </w:pPr>
    <w:r w:rsidRPr="008479FF">
      <w:fldChar w:fldCharType="begin"/>
    </w:r>
    <w:r>
      <w:instrText xml:space="preserve"> PAGE   \* MERGEFORMAT </w:instrText>
    </w:r>
    <w:r w:rsidRPr="008479FF">
      <w:fldChar w:fldCharType="separate"/>
    </w:r>
    <w:r w:rsidRPr="0070571B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FF1E58" w:rsidRDefault="0070571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700B4"/>
    <w:multiLevelType w:val="hybridMultilevel"/>
    <w:tmpl w:val="EE6A014E"/>
    <w:lvl w:ilvl="0" w:tplc="9F4A68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809"/>
    <w:rsid w:val="000A41A0"/>
    <w:rsid w:val="000B3BF3"/>
    <w:rsid w:val="00221E52"/>
    <w:rsid w:val="002A23F6"/>
    <w:rsid w:val="0038659B"/>
    <w:rsid w:val="003C0D45"/>
    <w:rsid w:val="00466AB5"/>
    <w:rsid w:val="00507633"/>
    <w:rsid w:val="0053305B"/>
    <w:rsid w:val="006E6D4E"/>
    <w:rsid w:val="0070571B"/>
    <w:rsid w:val="00757931"/>
    <w:rsid w:val="007B673C"/>
    <w:rsid w:val="008160E0"/>
    <w:rsid w:val="008420C1"/>
    <w:rsid w:val="00922BEF"/>
    <w:rsid w:val="00941EFE"/>
    <w:rsid w:val="00992809"/>
    <w:rsid w:val="00B305FA"/>
    <w:rsid w:val="00DB3059"/>
    <w:rsid w:val="00E97280"/>
    <w:rsid w:val="00F02091"/>
    <w:rsid w:val="00F9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0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92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92809"/>
    <w:rPr>
      <w:rFonts w:ascii="Calibri" w:eastAsia="新細明體" w:hAnsi="Calibri" w:cs="Times New Roman"/>
      <w:sz w:val="20"/>
      <w:szCs w:val="20"/>
    </w:rPr>
  </w:style>
  <w:style w:type="character" w:customStyle="1" w:styleId="ya-q-full-text">
    <w:name w:val="ya-q-full-text"/>
    <w:basedOn w:val="a0"/>
    <w:rsid w:val="00992809"/>
  </w:style>
  <w:style w:type="paragraph" w:styleId="a6">
    <w:name w:val="List Paragraph"/>
    <w:basedOn w:val="a"/>
    <w:uiPriority w:val="34"/>
    <w:qFormat/>
    <w:rsid w:val="00992809"/>
    <w:pPr>
      <w:ind w:leftChars="200" w:left="480"/>
    </w:pPr>
  </w:style>
  <w:style w:type="paragraph" w:styleId="Web">
    <w:name w:val="Normal (Web)"/>
    <w:basedOn w:val="a"/>
    <w:uiPriority w:val="99"/>
    <w:unhideWhenUsed/>
    <w:rsid w:val="0099280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ody Text Indent"/>
    <w:basedOn w:val="a"/>
    <w:link w:val="a8"/>
    <w:rsid w:val="00992809"/>
    <w:pPr>
      <w:widowControl/>
      <w:ind w:firstLineChars="200" w:firstLine="480"/>
    </w:pPr>
    <w:rPr>
      <w:rFonts w:ascii="標楷體" w:eastAsia="標楷體" w:hAnsi="標楷體"/>
      <w:color w:val="000000"/>
      <w:kern w:val="0"/>
      <w:szCs w:val="24"/>
    </w:rPr>
  </w:style>
  <w:style w:type="character" w:customStyle="1" w:styleId="a8">
    <w:name w:val="本文縮排 字元"/>
    <w:basedOn w:val="a0"/>
    <w:link w:val="a7"/>
    <w:rsid w:val="00992809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0DC76-DF2F-426B-91D8-CBAFA3B2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861</Words>
  <Characters>4909</Characters>
  <Application>Microsoft Office Word</Application>
  <DocSecurity>0</DocSecurity>
  <Lines>40</Lines>
  <Paragraphs>11</Paragraphs>
  <ScaleCrop>false</ScaleCrop>
  <Company>Home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命題光碟</cp:lastModifiedBy>
  <cp:revision>14</cp:revision>
  <dcterms:created xsi:type="dcterms:W3CDTF">2016-05-05T12:53:00Z</dcterms:created>
  <dcterms:modified xsi:type="dcterms:W3CDTF">2016-05-05T15:04:00Z</dcterms:modified>
</cp:coreProperties>
</file>