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46431" w14:textId="77777777" w:rsidR="00125D66" w:rsidRPr="00200C41" w:rsidRDefault="00E636BF" w:rsidP="00E636BF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200C41">
        <w:rPr>
          <w:rFonts w:ascii="標楷體" w:eastAsia="標楷體" w:hAnsi="標楷體" w:hint="eastAsia"/>
          <w:b/>
          <w:sz w:val="32"/>
          <w:szCs w:val="32"/>
        </w:rPr>
        <w:t>〈前赤壁賦〉學習單</w:t>
      </w:r>
    </w:p>
    <w:p w14:paraId="0A44A93C" w14:textId="77777777" w:rsidR="00E636BF" w:rsidRPr="00E636BF" w:rsidRDefault="00E636BF" w:rsidP="00E636BF">
      <w:pPr>
        <w:jc w:val="right"/>
        <w:rPr>
          <w:rFonts w:ascii="標楷體" w:eastAsia="標楷體" w:hAnsi="標楷體"/>
        </w:rPr>
      </w:pPr>
      <w:r w:rsidRPr="004A798E">
        <w:rPr>
          <w:rFonts w:ascii="標楷體" w:eastAsia="標楷體" w:hAnsi="標楷體" w:hint="eastAsia"/>
        </w:rPr>
        <w:t>設計者：高雄市立新莊高中 陳俊坊</w:t>
      </w:r>
    </w:p>
    <w:p w14:paraId="071D18F9" w14:textId="77777777" w:rsidR="00E636BF" w:rsidRPr="00E636BF" w:rsidRDefault="00E636BF">
      <w:pPr>
        <w:rPr>
          <w:rFonts w:ascii="標楷體" w:eastAsia="標楷體" w:hAnsi="標楷體"/>
          <w:sz w:val="28"/>
          <w:u w:val="double"/>
        </w:rPr>
      </w:pPr>
      <w:r w:rsidRPr="00E636BF">
        <w:rPr>
          <w:rFonts w:ascii="標楷體" w:eastAsia="標楷體" w:hAnsi="標楷體" w:hint="eastAsia"/>
          <w:sz w:val="28"/>
          <w:u w:val="double"/>
        </w:rPr>
        <w:t>壹．課前探索</w:t>
      </w:r>
    </w:p>
    <w:p w14:paraId="0253C873" w14:textId="77777777" w:rsidR="00E636BF" w:rsidRPr="00295DAC" w:rsidRDefault="000573E5" w:rsidP="0033792A">
      <w:pPr>
        <w:rPr>
          <w:rFonts w:ascii="標楷體" w:eastAsia="標楷體" w:hAnsi="標楷體"/>
          <w:b/>
        </w:rPr>
      </w:pPr>
      <w:r w:rsidRPr="00295DAC">
        <w:rPr>
          <w:rFonts w:ascii="標楷體" w:eastAsia="標楷體" w:hAnsi="標楷體" w:hint="eastAsia"/>
          <w:b/>
        </w:rPr>
        <w:t>一、聲音連連看</w:t>
      </w:r>
    </w:p>
    <w:p w14:paraId="633D9BE6" w14:textId="77777777" w:rsidR="000573E5" w:rsidRDefault="0033792A" w:rsidP="00FA2771">
      <w:pPr>
        <w:spacing w:beforeLines="20" w:before="72"/>
        <w:ind w:leftChars="100" w:left="240"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下</w:t>
      </w:r>
      <w:r w:rsidR="000573E5">
        <w:rPr>
          <w:rFonts w:ascii="標楷體" w:eastAsia="標楷體" w:hAnsi="標楷體" w:hint="eastAsia"/>
        </w:rPr>
        <w:t>列句子</w:t>
      </w:r>
      <w:r>
        <w:rPr>
          <w:rFonts w:ascii="標楷體" w:eastAsia="標楷體" w:hAnsi="標楷體" w:hint="eastAsia"/>
        </w:rPr>
        <w:t>□□</w:t>
      </w:r>
      <w:r w:rsidR="00001137">
        <w:rPr>
          <w:rFonts w:ascii="標楷體" w:eastAsia="標楷體" w:hAnsi="標楷體" w:hint="eastAsia"/>
        </w:rPr>
        <w:t>內</w:t>
      </w:r>
      <w:r>
        <w:rPr>
          <w:rFonts w:ascii="標楷體" w:eastAsia="標楷體" w:hAnsi="標楷體" w:hint="eastAsia"/>
        </w:rPr>
        <w:t>都是</w:t>
      </w:r>
      <w:r w:rsidR="000573E5">
        <w:rPr>
          <w:rFonts w:ascii="標楷體" w:eastAsia="標楷體" w:hAnsi="標楷體" w:hint="eastAsia"/>
        </w:rPr>
        <w:t>狀聲詞，請幫他們連連看</w:t>
      </w:r>
      <w:r w:rsidR="00001137">
        <w:rPr>
          <w:rFonts w:ascii="標楷體" w:eastAsia="標楷體" w:hAnsi="標楷體" w:hint="eastAsia"/>
        </w:rPr>
        <w:t>，</w:t>
      </w:r>
      <w:r w:rsidR="000573E5">
        <w:rPr>
          <w:rFonts w:ascii="標楷體" w:eastAsia="標楷體" w:hAnsi="標楷體" w:hint="eastAsia"/>
        </w:rPr>
        <w:t>。</w:t>
      </w:r>
    </w:p>
    <w:p w14:paraId="4D92A245" w14:textId="77777777" w:rsidR="005F7686" w:rsidRDefault="005F7686">
      <w:pPr>
        <w:rPr>
          <w:rFonts w:ascii="標楷體" w:eastAsia="標楷體" w:hAnsi="標楷體"/>
        </w:rPr>
        <w:sectPr w:rsidR="005F7686" w:rsidSect="00FA2771">
          <w:footerReference w:type="default" r:id="rId8"/>
          <w:type w:val="continuous"/>
          <w:pgSz w:w="11906" w:h="16838"/>
          <w:pgMar w:top="1134" w:right="1077" w:bottom="1134" w:left="1077" w:header="851" w:footer="992" w:gutter="0"/>
          <w:cols w:space="425"/>
          <w:docGrid w:type="lines" w:linePitch="360"/>
        </w:sectPr>
      </w:pPr>
    </w:p>
    <w:tbl>
      <w:tblPr>
        <w:tblStyle w:val="a3"/>
        <w:tblW w:w="9077" w:type="dxa"/>
        <w:tblInd w:w="416" w:type="dxa"/>
        <w:tblLook w:val="04A0" w:firstRow="1" w:lastRow="0" w:firstColumn="1" w:lastColumn="0" w:noHBand="0" w:noVBand="1"/>
      </w:tblPr>
      <w:tblGrid>
        <w:gridCol w:w="4961"/>
        <w:gridCol w:w="2131"/>
        <w:gridCol w:w="1985"/>
      </w:tblGrid>
      <w:tr w:rsidR="00AD4017" w14:paraId="44EB1AA1" w14:textId="77777777" w:rsidTr="003326A8">
        <w:tc>
          <w:tcPr>
            <w:tcW w:w="4961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0D680823" w14:textId="77777777" w:rsidR="00AD4017" w:rsidRPr="00AD4017" w:rsidRDefault="00AD4017" w:rsidP="005247F7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1. 慈烏失其母，□□吐哀音         ．</w:t>
            </w:r>
          </w:p>
        </w:tc>
        <w:tc>
          <w:tcPr>
            <w:tcW w:w="213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0CDCBC" w14:textId="77777777" w:rsidR="00AD4017" w:rsidRDefault="00AD4017" w:rsidP="00AD4017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677D1713" w14:textId="47C6AE6D" w:rsidR="00AD4017" w:rsidRDefault="00AD4017" w:rsidP="005247F7">
            <w:pPr>
              <w:spacing w:beforeLines="10" w:before="36" w:afterLines="10" w:after="36"/>
              <w:ind w:righ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．</w:t>
            </w:r>
            <w:r w:rsidR="00CB6A4F">
              <w:rPr>
                <w:rFonts w:ascii="標楷體" w:eastAsia="標楷體" w:hAnsi="標楷體" w:hint="eastAsia"/>
              </w:rPr>
              <w:t>A</w:t>
            </w:r>
            <w:r w:rsidR="00CB6A4F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札札</w:t>
            </w:r>
          </w:p>
        </w:tc>
      </w:tr>
      <w:tr w:rsidR="00AD4017" w14:paraId="5192AC48" w14:textId="77777777" w:rsidTr="003326A8">
        <w:tc>
          <w:tcPr>
            <w:tcW w:w="4961" w:type="dxa"/>
            <w:tcBorders>
              <w:left w:val="single" w:sz="8" w:space="0" w:color="auto"/>
              <w:right w:val="single" w:sz="4" w:space="0" w:color="auto"/>
            </w:tcBorders>
          </w:tcPr>
          <w:p w14:paraId="0A696D74" w14:textId="77777777" w:rsidR="00AD4017" w:rsidRDefault="00AD4017" w:rsidP="005247F7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4D5987">
              <w:rPr>
                <w:rFonts w:ascii="標楷體" w:eastAsia="標楷體" w:hAnsi="標楷體" w:hint="eastAsia"/>
              </w:rPr>
              <w:t xml:space="preserve"> 但聞燕山胡騎聲</w:t>
            </w:r>
            <w:r>
              <w:rPr>
                <w:rFonts w:ascii="標楷體" w:eastAsia="標楷體" w:hAnsi="標楷體" w:hint="eastAsia"/>
              </w:rPr>
              <w:t>□□             ．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8C240" w14:textId="62AF0F72" w:rsidR="00AD4017" w:rsidRDefault="003326A8" w:rsidP="00AD4017">
            <w:pPr>
              <w:spacing w:line="240" w:lineRule="atLeast"/>
              <w:rPr>
                <w:rFonts w:ascii="標楷體" w:eastAsia="標楷體" w:hAnsi="標楷體"/>
              </w:rPr>
            </w:pPr>
            <w:r w:rsidRPr="005F7686">
              <w:rPr>
                <w:rFonts w:ascii="標楷體" w:eastAsia="標楷體" w:hAnsi="標楷體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9AA016" wp14:editId="214719DE">
                      <wp:simplePos x="0" y="0"/>
                      <wp:positionH relativeFrom="column">
                        <wp:posOffset>-315594</wp:posOffset>
                      </wp:positionH>
                      <wp:positionV relativeFrom="paragraph">
                        <wp:posOffset>-99059</wp:posOffset>
                      </wp:positionV>
                      <wp:extent cx="1668780" cy="220980"/>
                      <wp:effectExtent l="0" t="0" r="26670" b="26670"/>
                      <wp:wrapNone/>
                      <wp:docPr id="6" name="直線接點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68780" cy="22098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B6D189" id="直線接點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85pt,-7.8pt" to="106.5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" strokecolor="red" strokeweight="1.5pt">
                      <v:stroke joinstyle="miter"/>
                    </v:line>
                  </w:pict>
                </mc:Fallback>
              </mc:AlternateContent>
            </w:r>
            <w:r w:rsidR="00AD4017" w:rsidRPr="005F7686">
              <w:rPr>
                <w:rFonts w:ascii="標楷體" w:eastAsia="標楷體" w:hAnsi="標楷體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8B69F57" wp14:editId="70F080AC">
                      <wp:simplePos x="0" y="0"/>
                      <wp:positionH relativeFrom="column">
                        <wp:posOffset>-353694</wp:posOffset>
                      </wp:positionH>
                      <wp:positionV relativeFrom="paragraph">
                        <wp:posOffset>-121920</wp:posOffset>
                      </wp:positionV>
                      <wp:extent cx="1699260" cy="815340"/>
                      <wp:effectExtent l="0" t="0" r="34290" b="22860"/>
                      <wp:wrapNone/>
                      <wp:docPr id="9" name="直線接點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99260" cy="81534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8D0ED4" id="直線接點 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85pt,-9.6pt" to="105.95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" strokecolor="red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</w:tcPr>
          <w:p w14:paraId="4460D330" w14:textId="2C1E55DA" w:rsidR="00AD4017" w:rsidRDefault="00AD4017" w:rsidP="005247F7">
            <w:pPr>
              <w:spacing w:beforeLines="10" w:before="36" w:afterLines="10" w:after="36"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．</w:t>
            </w:r>
            <w:r w:rsidR="00CB6A4F">
              <w:rPr>
                <w:rFonts w:ascii="標楷體" w:eastAsia="標楷體" w:hAnsi="標楷體" w:hint="eastAsia"/>
              </w:rPr>
              <w:t>B.</w:t>
            </w:r>
            <w:r>
              <w:rPr>
                <w:rFonts w:ascii="標楷體" w:eastAsia="標楷體" w:hAnsi="標楷體" w:hint="eastAsia"/>
              </w:rPr>
              <w:t>啞啞</w:t>
            </w:r>
          </w:p>
        </w:tc>
      </w:tr>
      <w:tr w:rsidR="00AD4017" w14:paraId="40EF3525" w14:textId="77777777" w:rsidTr="003326A8">
        <w:tc>
          <w:tcPr>
            <w:tcW w:w="4961" w:type="dxa"/>
            <w:tcBorders>
              <w:left w:val="single" w:sz="8" w:space="0" w:color="auto"/>
              <w:right w:val="single" w:sz="4" w:space="0" w:color="auto"/>
            </w:tcBorders>
          </w:tcPr>
          <w:p w14:paraId="02E829D1" w14:textId="77777777" w:rsidR="00AD4017" w:rsidRPr="00AD4017" w:rsidRDefault="00AD4017" w:rsidP="005247F7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 怒髮衝冠，憑欄處，□□雨歇     ．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8DA5F" w14:textId="77777777" w:rsidR="00AD4017" w:rsidRDefault="00AD4017" w:rsidP="00AD4017">
            <w:pPr>
              <w:spacing w:line="240" w:lineRule="atLeast"/>
              <w:rPr>
                <w:rFonts w:ascii="標楷體" w:eastAsia="標楷體" w:hAnsi="標楷體"/>
              </w:rPr>
            </w:pPr>
            <w:r w:rsidRPr="005F7686">
              <w:rPr>
                <w:rFonts w:ascii="標楷體" w:eastAsia="標楷體" w:hAnsi="標楷體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7822F1" wp14:editId="28C94FF3">
                      <wp:simplePos x="0" y="0"/>
                      <wp:positionH relativeFrom="column">
                        <wp:posOffset>-323215</wp:posOffset>
                      </wp:positionH>
                      <wp:positionV relativeFrom="paragraph">
                        <wp:posOffset>100330</wp:posOffset>
                      </wp:positionV>
                      <wp:extent cx="1684020" cy="45720"/>
                      <wp:effectExtent l="0" t="0" r="30480" b="30480"/>
                      <wp:wrapNone/>
                      <wp:docPr id="8" name="直線接點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84020" cy="4572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ACEABB" id="直線接點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45pt,7.9pt" to="107.1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" strokecolor="red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</w:tcPr>
          <w:p w14:paraId="45FE1EC5" w14:textId="22D06643" w:rsidR="00AD4017" w:rsidRDefault="00AD4017" w:rsidP="005247F7">
            <w:pPr>
              <w:spacing w:beforeLines="10" w:before="36" w:afterLines="10" w:after="36"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．</w:t>
            </w:r>
            <w:r w:rsidR="00CB6A4F">
              <w:rPr>
                <w:rFonts w:ascii="標楷體" w:eastAsia="標楷體" w:hAnsi="標楷體" w:hint="eastAsia"/>
              </w:rPr>
              <w:t>C.</w:t>
            </w:r>
            <w:r>
              <w:rPr>
                <w:rFonts w:ascii="標楷體" w:eastAsia="標楷體" w:hAnsi="標楷體" w:hint="eastAsia"/>
              </w:rPr>
              <w:t>蕭蕭</w:t>
            </w:r>
          </w:p>
        </w:tc>
      </w:tr>
      <w:tr w:rsidR="00AD4017" w14:paraId="6B424188" w14:textId="77777777" w:rsidTr="003326A8">
        <w:tc>
          <w:tcPr>
            <w:tcW w:w="4961" w:type="dxa"/>
            <w:tcBorders>
              <w:left w:val="single" w:sz="8" w:space="0" w:color="auto"/>
              <w:right w:val="single" w:sz="4" w:space="0" w:color="auto"/>
            </w:tcBorders>
          </w:tcPr>
          <w:p w14:paraId="33D6B485" w14:textId="77777777" w:rsidR="00AD4017" w:rsidRPr="00AD4017" w:rsidRDefault="00AD4017" w:rsidP="005247F7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4D5987">
              <w:rPr>
                <w:rFonts w:ascii="標楷體" w:eastAsia="標楷體" w:hAnsi="標楷體" w:hint="eastAsia"/>
              </w:rPr>
              <w:t xml:space="preserve"> 纖纖擢素手，</w:t>
            </w:r>
            <w:r>
              <w:rPr>
                <w:rFonts w:ascii="標楷體" w:eastAsia="標楷體" w:hAnsi="標楷體" w:hint="eastAsia"/>
              </w:rPr>
              <w:t>□□</w:t>
            </w:r>
            <w:r w:rsidRPr="004D5987">
              <w:rPr>
                <w:rFonts w:ascii="標楷體" w:eastAsia="標楷體" w:hAnsi="標楷體" w:hint="eastAsia"/>
              </w:rPr>
              <w:t>弄機杼</w:t>
            </w:r>
            <w:r>
              <w:rPr>
                <w:rFonts w:ascii="標楷體" w:eastAsia="標楷體" w:hAnsi="標楷體" w:hint="eastAsia"/>
              </w:rPr>
              <w:t xml:space="preserve">         ．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D81141" w14:textId="77777777" w:rsidR="00AD4017" w:rsidRDefault="00AD4017" w:rsidP="00AD4017">
            <w:pPr>
              <w:spacing w:line="240" w:lineRule="atLeast"/>
              <w:rPr>
                <w:rFonts w:ascii="標楷體" w:eastAsia="標楷體" w:hAnsi="標楷體"/>
              </w:rPr>
            </w:pPr>
            <w:r w:rsidRPr="005F7686">
              <w:rPr>
                <w:rFonts w:ascii="標楷體" w:eastAsia="標楷體" w:hAnsi="標楷體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4BDDD5" wp14:editId="7A1F01F2">
                      <wp:simplePos x="0" y="0"/>
                      <wp:positionH relativeFrom="column">
                        <wp:posOffset>-315595</wp:posOffset>
                      </wp:positionH>
                      <wp:positionV relativeFrom="paragraph">
                        <wp:posOffset>-378460</wp:posOffset>
                      </wp:positionV>
                      <wp:extent cx="1661160" cy="784860"/>
                      <wp:effectExtent l="0" t="0" r="34290" b="34290"/>
                      <wp:wrapNone/>
                      <wp:docPr id="7" name="直線接點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61160" cy="78486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44A8BC" id="直線接點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85pt,-29.8pt" to="105.9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" strokecolor="red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</w:tcPr>
          <w:p w14:paraId="521ADAA1" w14:textId="2FEFD88E" w:rsidR="00AD4017" w:rsidRDefault="00AD4017" w:rsidP="005247F7">
            <w:pPr>
              <w:spacing w:beforeLines="10" w:before="36" w:afterLines="10" w:after="36"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．</w:t>
            </w:r>
            <w:r w:rsidR="00CB6A4F">
              <w:rPr>
                <w:rFonts w:ascii="標楷體" w:eastAsia="標楷體" w:hAnsi="標楷體" w:hint="eastAsia"/>
              </w:rPr>
              <w:t>D.</w:t>
            </w:r>
            <w:r>
              <w:rPr>
                <w:rFonts w:ascii="標楷體" w:eastAsia="標楷體" w:hAnsi="標楷體" w:hint="eastAsia"/>
              </w:rPr>
              <w:t>唧唧</w:t>
            </w:r>
          </w:p>
        </w:tc>
      </w:tr>
      <w:tr w:rsidR="00AD4017" w14:paraId="27C4CA98" w14:textId="77777777" w:rsidTr="003326A8"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7D8DF96" w14:textId="77777777" w:rsidR="00AD4017" w:rsidRPr="00AD4017" w:rsidRDefault="00AD4017" w:rsidP="005247F7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 我聞琵琶已嘆息，又聞此語重□□ ．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6066DF7" w14:textId="77777777" w:rsidR="00AD4017" w:rsidRDefault="00AD4017" w:rsidP="00AD4017">
            <w:pPr>
              <w:spacing w:line="240" w:lineRule="atLeast"/>
              <w:rPr>
                <w:rFonts w:ascii="標楷體" w:eastAsia="標楷體" w:hAnsi="標楷體"/>
              </w:rPr>
            </w:pPr>
            <w:r w:rsidRPr="005F7686">
              <w:rPr>
                <w:rFonts w:ascii="標楷體" w:eastAsia="標楷體" w:hAnsi="標楷體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B962276" wp14:editId="5EAC7ECA">
                      <wp:simplePos x="0" y="0"/>
                      <wp:positionH relativeFrom="column">
                        <wp:posOffset>-315594</wp:posOffset>
                      </wp:positionH>
                      <wp:positionV relativeFrom="paragraph">
                        <wp:posOffset>-140970</wp:posOffset>
                      </wp:positionV>
                      <wp:extent cx="1676400" cy="255270"/>
                      <wp:effectExtent l="0" t="0" r="19050" b="30480"/>
                      <wp:wrapNone/>
                      <wp:docPr id="10" name="直線接點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76400" cy="25527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64F8CD" id="直線接點 1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85pt,-11.1pt" to="107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" strokecolor="red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FB5427F" w14:textId="1F538C9D" w:rsidR="00AD4017" w:rsidRDefault="00AD4017" w:rsidP="005247F7">
            <w:pPr>
              <w:spacing w:beforeLines="10" w:before="36" w:afterLines="10" w:after="36"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．</w:t>
            </w:r>
            <w:r w:rsidR="00CB6A4F">
              <w:rPr>
                <w:rFonts w:ascii="標楷體" w:eastAsia="標楷體" w:hAnsi="標楷體" w:hint="eastAsia"/>
              </w:rPr>
              <w:t>E.</w:t>
            </w:r>
            <w:r>
              <w:rPr>
                <w:rFonts w:ascii="標楷體" w:eastAsia="標楷體" w:hAnsi="標楷體" w:hint="eastAsia"/>
              </w:rPr>
              <w:t>啾啾</w:t>
            </w:r>
          </w:p>
        </w:tc>
      </w:tr>
    </w:tbl>
    <w:p w14:paraId="439CF57F" w14:textId="77777777" w:rsidR="00AD4017" w:rsidRPr="003326A8" w:rsidRDefault="00E636BF" w:rsidP="002E3453">
      <w:pPr>
        <w:spacing w:beforeLines="50" w:before="180"/>
        <w:ind w:leftChars="-45" w:hangingChars="45" w:hanging="108"/>
        <w:rPr>
          <w:rFonts w:ascii="標楷體" w:eastAsia="標楷體" w:hAnsi="標楷體"/>
          <w:b/>
        </w:rPr>
      </w:pPr>
      <w:r w:rsidRPr="003326A8">
        <w:rPr>
          <w:rFonts w:ascii="標楷體" w:eastAsia="標楷體" w:hAnsi="標楷體" w:hint="eastAsia"/>
          <w:b/>
        </w:rPr>
        <w:t>二、</w:t>
      </w:r>
      <w:r w:rsidR="00AD2F8E" w:rsidRPr="003326A8">
        <w:rPr>
          <w:rFonts w:ascii="標楷體" w:eastAsia="標楷體" w:hAnsi="標楷體" w:hint="eastAsia"/>
          <w:b/>
        </w:rPr>
        <w:t>文字謎宮</w:t>
      </w:r>
    </w:p>
    <w:p w14:paraId="0F011E4D" w14:textId="5A5480E3" w:rsidR="00001150" w:rsidRDefault="00DA55E2" w:rsidP="002E3453">
      <w:pPr>
        <w:spacing w:beforeLines="20" w:before="72"/>
        <w:ind w:leftChars="-45" w:left="-108"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下列文字矩陣，共有</w:t>
      </w:r>
      <w:r>
        <w:rPr>
          <w:rFonts w:ascii="標楷體" w:eastAsia="標楷體" w:hAnsi="標楷體"/>
        </w:rPr>
        <w:t>5</w:t>
      </w:r>
      <w:r w:rsidR="00FA2771">
        <w:rPr>
          <w:rFonts w:ascii="標楷體" w:eastAsia="標楷體" w:hAnsi="標楷體" w:hint="eastAsia"/>
        </w:rPr>
        <w:t>個和蘇軾有關係的詞語，你能</w:t>
      </w:r>
      <w:r w:rsidR="00CB6A4F">
        <w:rPr>
          <w:rFonts w:ascii="標楷體" w:eastAsia="標楷體" w:hAnsi="標楷體" w:hint="eastAsia"/>
        </w:rPr>
        <w:t>圈</w:t>
      </w:r>
      <w:r>
        <w:rPr>
          <w:rFonts w:ascii="標楷體" w:eastAsia="標楷體" w:hAnsi="標楷體" w:hint="eastAsia"/>
        </w:rPr>
        <w:t>出幾個呢？</w:t>
      </w:r>
    </w:p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666"/>
        <w:gridCol w:w="665"/>
        <w:gridCol w:w="665"/>
        <w:gridCol w:w="665"/>
        <w:gridCol w:w="665"/>
        <w:gridCol w:w="665"/>
      </w:tblGrid>
      <w:tr w:rsidR="00DA55E2" w14:paraId="1C8A96B1" w14:textId="77777777" w:rsidTr="0039218D">
        <w:trPr>
          <w:trHeight w:val="513"/>
          <w:jc w:val="center"/>
        </w:trPr>
        <w:tc>
          <w:tcPr>
            <w:tcW w:w="666" w:type="dxa"/>
            <w:vAlign w:val="center"/>
          </w:tcPr>
          <w:p w14:paraId="72C62870" w14:textId="77777777" w:rsidR="00DA55E2" w:rsidRPr="00DA55E2" w:rsidRDefault="00DA55E2" w:rsidP="00DA55E2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A55E2">
              <w:rPr>
                <w:rFonts w:ascii="標楷體" w:eastAsia="標楷體" w:hAnsi="標楷體" w:hint="eastAsia"/>
                <w:color w:val="FF0000"/>
              </w:rPr>
              <w:t>烏</w:t>
            </w:r>
          </w:p>
        </w:tc>
        <w:tc>
          <w:tcPr>
            <w:tcW w:w="665" w:type="dxa"/>
            <w:vAlign w:val="center"/>
          </w:tcPr>
          <w:p w14:paraId="370A4E31" w14:textId="77777777" w:rsidR="00DA55E2" w:rsidRPr="00DA55E2" w:rsidRDefault="00DA55E2" w:rsidP="00DA55E2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A55E2">
              <w:rPr>
                <w:rFonts w:ascii="標楷體" w:eastAsia="標楷體" w:hAnsi="標楷體" w:hint="eastAsia"/>
                <w:color w:val="FF0000"/>
              </w:rPr>
              <w:t>臺</w:t>
            </w:r>
          </w:p>
        </w:tc>
        <w:tc>
          <w:tcPr>
            <w:tcW w:w="665" w:type="dxa"/>
            <w:vAlign w:val="center"/>
          </w:tcPr>
          <w:p w14:paraId="2166913C" w14:textId="77777777" w:rsidR="00DA55E2" w:rsidRPr="00DA55E2" w:rsidRDefault="00DA55E2" w:rsidP="00DA55E2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A55E2">
              <w:rPr>
                <w:rFonts w:ascii="標楷體" w:eastAsia="標楷體" w:hAnsi="標楷體" w:hint="eastAsia"/>
                <w:color w:val="FF0000"/>
              </w:rPr>
              <w:t>詩</w:t>
            </w:r>
          </w:p>
        </w:tc>
        <w:tc>
          <w:tcPr>
            <w:tcW w:w="665" w:type="dxa"/>
            <w:vAlign w:val="center"/>
          </w:tcPr>
          <w:p w14:paraId="76DE5FB1" w14:textId="77777777" w:rsidR="00DA55E2" w:rsidRPr="00DA55E2" w:rsidRDefault="00DA55E2" w:rsidP="00DA55E2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A55E2">
              <w:rPr>
                <w:rFonts w:ascii="標楷體" w:eastAsia="標楷體" w:hAnsi="標楷體" w:hint="eastAsia"/>
                <w:color w:val="FF0000"/>
              </w:rPr>
              <w:t>案</w:t>
            </w:r>
          </w:p>
        </w:tc>
        <w:tc>
          <w:tcPr>
            <w:tcW w:w="665" w:type="dxa"/>
            <w:vAlign w:val="center"/>
          </w:tcPr>
          <w:p w14:paraId="4C0A12A5" w14:textId="77777777" w:rsidR="00DA55E2" w:rsidRDefault="00DA55E2" w:rsidP="00DA55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青</w:t>
            </w:r>
          </w:p>
        </w:tc>
        <w:tc>
          <w:tcPr>
            <w:tcW w:w="665" w:type="dxa"/>
            <w:vAlign w:val="center"/>
          </w:tcPr>
          <w:p w14:paraId="397A1BD5" w14:textId="77777777" w:rsidR="00DA55E2" w:rsidRPr="00DA55E2" w:rsidRDefault="00DA55E2" w:rsidP="00DA55E2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A55E2">
              <w:rPr>
                <w:rFonts w:ascii="標楷體" w:eastAsia="標楷體" w:hAnsi="標楷體" w:hint="eastAsia"/>
                <w:color w:val="FF0000"/>
              </w:rPr>
              <w:t>黃</w:t>
            </w:r>
          </w:p>
        </w:tc>
      </w:tr>
      <w:tr w:rsidR="00DA55E2" w14:paraId="395D38AA" w14:textId="77777777" w:rsidTr="0039218D">
        <w:trPr>
          <w:trHeight w:val="491"/>
          <w:jc w:val="center"/>
        </w:trPr>
        <w:tc>
          <w:tcPr>
            <w:tcW w:w="666" w:type="dxa"/>
            <w:vAlign w:val="center"/>
          </w:tcPr>
          <w:p w14:paraId="0BC3D5C0" w14:textId="77777777" w:rsidR="00DA55E2" w:rsidRDefault="00DA55E2" w:rsidP="00DA55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江</w:t>
            </w:r>
          </w:p>
        </w:tc>
        <w:tc>
          <w:tcPr>
            <w:tcW w:w="665" w:type="dxa"/>
            <w:vAlign w:val="center"/>
          </w:tcPr>
          <w:p w14:paraId="72EBEB3B" w14:textId="77777777" w:rsidR="00DA55E2" w:rsidRDefault="00DA55E2" w:rsidP="00DA55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閣</w:t>
            </w:r>
          </w:p>
        </w:tc>
        <w:tc>
          <w:tcPr>
            <w:tcW w:w="665" w:type="dxa"/>
            <w:vAlign w:val="center"/>
          </w:tcPr>
          <w:p w14:paraId="5FAC3762" w14:textId="77777777" w:rsidR="00DA55E2" w:rsidRDefault="00DA55E2" w:rsidP="00DA55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</w:t>
            </w:r>
          </w:p>
        </w:tc>
        <w:tc>
          <w:tcPr>
            <w:tcW w:w="665" w:type="dxa"/>
            <w:vAlign w:val="center"/>
          </w:tcPr>
          <w:p w14:paraId="6CD59BAA" w14:textId="77777777" w:rsidR="00DA55E2" w:rsidRPr="00DA55E2" w:rsidRDefault="00DA55E2" w:rsidP="00DA55E2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A55E2">
              <w:rPr>
                <w:rFonts w:ascii="標楷體" w:eastAsia="標楷體" w:hAnsi="標楷體" w:hint="eastAsia"/>
                <w:color w:val="FF0000"/>
              </w:rPr>
              <w:t>東</w:t>
            </w:r>
          </w:p>
        </w:tc>
        <w:tc>
          <w:tcPr>
            <w:tcW w:w="665" w:type="dxa"/>
            <w:vAlign w:val="center"/>
          </w:tcPr>
          <w:p w14:paraId="59C1CCA1" w14:textId="77777777" w:rsidR="00DA55E2" w:rsidRDefault="00DA55E2" w:rsidP="00DA55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徐</w:t>
            </w:r>
          </w:p>
        </w:tc>
        <w:tc>
          <w:tcPr>
            <w:tcW w:w="665" w:type="dxa"/>
            <w:vAlign w:val="center"/>
          </w:tcPr>
          <w:p w14:paraId="7AD430B3" w14:textId="77777777" w:rsidR="00DA55E2" w:rsidRPr="00DA55E2" w:rsidRDefault="00DA55E2" w:rsidP="00DA55E2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A55E2">
              <w:rPr>
                <w:rFonts w:ascii="標楷體" w:eastAsia="標楷體" w:hAnsi="標楷體" w:hint="eastAsia"/>
                <w:color w:val="FF0000"/>
              </w:rPr>
              <w:t>州</w:t>
            </w:r>
          </w:p>
        </w:tc>
      </w:tr>
      <w:tr w:rsidR="00DA55E2" w14:paraId="055D2867" w14:textId="77777777" w:rsidTr="0039218D">
        <w:trPr>
          <w:trHeight w:val="513"/>
          <w:jc w:val="center"/>
        </w:trPr>
        <w:tc>
          <w:tcPr>
            <w:tcW w:w="666" w:type="dxa"/>
            <w:vAlign w:val="center"/>
          </w:tcPr>
          <w:p w14:paraId="4853B27D" w14:textId="77777777" w:rsidR="00DA55E2" w:rsidRPr="00DA55E2" w:rsidRDefault="00DA55E2" w:rsidP="00DA55E2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A55E2">
              <w:rPr>
                <w:rFonts w:ascii="標楷體" w:eastAsia="標楷體" w:hAnsi="標楷體" w:hint="eastAsia"/>
                <w:color w:val="FF0000"/>
              </w:rPr>
              <w:t>汪</w:t>
            </w:r>
          </w:p>
        </w:tc>
        <w:tc>
          <w:tcPr>
            <w:tcW w:w="665" w:type="dxa"/>
            <w:vAlign w:val="center"/>
          </w:tcPr>
          <w:p w14:paraId="4DF3525B" w14:textId="77777777" w:rsidR="00DA55E2" w:rsidRDefault="00DA55E2" w:rsidP="00DA55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</w:t>
            </w:r>
          </w:p>
        </w:tc>
        <w:tc>
          <w:tcPr>
            <w:tcW w:w="665" w:type="dxa"/>
            <w:vAlign w:val="center"/>
          </w:tcPr>
          <w:p w14:paraId="0AAB4AF3" w14:textId="77777777" w:rsidR="00DA55E2" w:rsidRDefault="00DA55E2" w:rsidP="00DA55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寫</w:t>
            </w:r>
          </w:p>
        </w:tc>
        <w:tc>
          <w:tcPr>
            <w:tcW w:w="665" w:type="dxa"/>
            <w:vAlign w:val="center"/>
          </w:tcPr>
          <w:p w14:paraId="6866F03E" w14:textId="77777777" w:rsidR="00DA55E2" w:rsidRPr="00DA55E2" w:rsidRDefault="00DA55E2" w:rsidP="00DA55E2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A55E2">
              <w:rPr>
                <w:rFonts w:ascii="標楷體" w:eastAsia="標楷體" w:hAnsi="標楷體" w:hint="eastAsia"/>
                <w:color w:val="FF0000"/>
              </w:rPr>
              <w:t>坡</w:t>
            </w:r>
          </w:p>
        </w:tc>
        <w:tc>
          <w:tcPr>
            <w:tcW w:w="665" w:type="dxa"/>
            <w:vAlign w:val="center"/>
          </w:tcPr>
          <w:p w14:paraId="501B5B8E" w14:textId="77777777" w:rsidR="00DA55E2" w:rsidRDefault="00DA55E2" w:rsidP="00DA55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福</w:t>
            </w:r>
          </w:p>
        </w:tc>
        <w:tc>
          <w:tcPr>
            <w:tcW w:w="665" w:type="dxa"/>
            <w:vAlign w:val="center"/>
          </w:tcPr>
          <w:p w14:paraId="4494390B" w14:textId="77777777" w:rsidR="00DA55E2" w:rsidRPr="00DA55E2" w:rsidRDefault="00DA55E2" w:rsidP="00DA55E2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A55E2">
              <w:rPr>
                <w:rFonts w:ascii="標楷體" w:eastAsia="標楷體" w:hAnsi="標楷體" w:hint="eastAsia"/>
                <w:color w:val="FF0000"/>
              </w:rPr>
              <w:t>團</w:t>
            </w:r>
          </w:p>
        </w:tc>
      </w:tr>
      <w:tr w:rsidR="00DA55E2" w14:paraId="19520C22" w14:textId="77777777" w:rsidTr="0039218D">
        <w:trPr>
          <w:trHeight w:val="513"/>
          <w:jc w:val="center"/>
        </w:trPr>
        <w:tc>
          <w:tcPr>
            <w:tcW w:w="666" w:type="dxa"/>
            <w:vAlign w:val="center"/>
          </w:tcPr>
          <w:p w14:paraId="61E39CE1" w14:textId="77777777" w:rsidR="00DA55E2" w:rsidRPr="00DA55E2" w:rsidRDefault="00DA55E2" w:rsidP="00DA55E2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A55E2">
              <w:rPr>
                <w:rFonts w:ascii="標楷體" w:eastAsia="標楷體" w:hAnsi="標楷體" w:hint="eastAsia"/>
                <w:color w:val="FF0000"/>
              </w:rPr>
              <w:t>洋</w:t>
            </w:r>
          </w:p>
        </w:tc>
        <w:tc>
          <w:tcPr>
            <w:tcW w:w="665" w:type="dxa"/>
            <w:vAlign w:val="center"/>
          </w:tcPr>
          <w:p w14:paraId="74065D0B" w14:textId="77777777" w:rsidR="00DA55E2" w:rsidRDefault="00DA55E2" w:rsidP="00DA55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香</w:t>
            </w:r>
          </w:p>
        </w:tc>
        <w:tc>
          <w:tcPr>
            <w:tcW w:w="665" w:type="dxa"/>
            <w:vAlign w:val="center"/>
          </w:tcPr>
          <w:p w14:paraId="332C721F" w14:textId="77777777" w:rsidR="00DA55E2" w:rsidRDefault="00DA55E2" w:rsidP="00DA55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山</w:t>
            </w:r>
          </w:p>
        </w:tc>
        <w:tc>
          <w:tcPr>
            <w:tcW w:w="665" w:type="dxa"/>
            <w:vAlign w:val="center"/>
          </w:tcPr>
          <w:p w14:paraId="4B22E44E" w14:textId="77777777" w:rsidR="00DA55E2" w:rsidRPr="00DA55E2" w:rsidRDefault="00DA55E2" w:rsidP="00DA55E2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A55E2">
              <w:rPr>
                <w:rFonts w:ascii="標楷體" w:eastAsia="標楷體" w:hAnsi="標楷體" w:hint="eastAsia"/>
                <w:color w:val="FF0000"/>
              </w:rPr>
              <w:t>居</w:t>
            </w:r>
          </w:p>
        </w:tc>
        <w:tc>
          <w:tcPr>
            <w:tcW w:w="665" w:type="dxa"/>
            <w:vAlign w:val="center"/>
          </w:tcPr>
          <w:p w14:paraId="149D6466" w14:textId="77777777" w:rsidR="00DA55E2" w:rsidRDefault="00DA55E2" w:rsidP="00DA55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士</w:t>
            </w:r>
          </w:p>
        </w:tc>
        <w:tc>
          <w:tcPr>
            <w:tcW w:w="665" w:type="dxa"/>
            <w:vAlign w:val="center"/>
          </w:tcPr>
          <w:p w14:paraId="75214B48" w14:textId="77777777" w:rsidR="00DA55E2" w:rsidRPr="00DA55E2" w:rsidRDefault="00DA55E2" w:rsidP="00DA55E2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A55E2">
              <w:rPr>
                <w:rFonts w:ascii="標楷體" w:eastAsia="標楷體" w:hAnsi="標楷體" w:hint="eastAsia"/>
                <w:color w:val="FF0000"/>
              </w:rPr>
              <w:t>練</w:t>
            </w:r>
          </w:p>
        </w:tc>
      </w:tr>
      <w:tr w:rsidR="00DA55E2" w14:paraId="00A6BCF1" w14:textId="77777777" w:rsidTr="0039218D">
        <w:trPr>
          <w:trHeight w:val="491"/>
          <w:jc w:val="center"/>
        </w:trPr>
        <w:tc>
          <w:tcPr>
            <w:tcW w:w="666" w:type="dxa"/>
            <w:vAlign w:val="center"/>
          </w:tcPr>
          <w:p w14:paraId="7BA83B4E" w14:textId="77777777" w:rsidR="00DA55E2" w:rsidRPr="00DA55E2" w:rsidRDefault="00DA55E2" w:rsidP="00DA55E2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A55E2">
              <w:rPr>
                <w:rFonts w:ascii="標楷體" w:eastAsia="標楷體" w:hAnsi="標楷體" w:hint="eastAsia"/>
                <w:color w:val="FF0000"/>
              </w:rPr>
              <w:t>宏</w:t>
            </w:r>
          </w:p>
        </w:tc>
        <w:tc>
          <w:tcPr>
            <w:tcW w:w="665" w:type="dxa"/>
            <w:vAlign w:val="center"/>
          </w:tcPr>
          <w:p w14:paraId="7FF8200F" w14:textId="77777777" w:rsidR="00DA55E2" w:rsidRDefault="00DA55E2" w:rsidP="00DA55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</w:t>
            </w:r>
          </w:p>
        </w:tc>
        <w:tc>
          <w:tcPr>
            <w:tcW w:w="665" w:type="dxa"/>
            <w:vAlign w:val="center"/>
          </w:tcPr>
          <w:p w14:paraId="6CF2E20C" w14:textId="77777777" w:rsidR="00DA55E2" w:rsidRDefault="00DA55E2" w:rsidP="00DA55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道</w:t>
            </w:r>
          </w:p>
        </w:tc>
        <w:tc>
          <w:tcPr>
            <w:tcW w:w="665" w:type="dxa"/>
            <w:vAlign w:val="center"/>
          </w:tcPr>
          <w:p w14:paraId="3CD6D747" w14:textId="77777777" w:rsidR="00DA55E2" w:rsidRPr="00DA55E2" w:rsidRDefault="00DA55E2" w:rsidP="00DA55E2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A55E2">
              <w:rPr>
                <w:rFonts w:ascii="標楷體" w:eastAsia="標楷體" w:hAnsi="標楷體" w:hint="eastAsia"/>
                <w:color w:val="FF0000"/>
              </w:rPr>
              <w:t>士</w:t>
            </w:r>
          </w:p>
        </w:tc>
        <w:tc>
          <w:tcPr>
            <w:tcW w:w="665" w:type="dxa"/>
            <w:vAlign w:val="center"/>
          </w:tcPr>
          <w:p w14:paraId="190D8E72" w14:textId="77777777" w:rsidR="00DA55E2" w:rsidRDefault="00DA55E2" w:rsidP="00DA55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</w:t>
            </w:r>
          </w:p>
        </w:tc>
        <w:tc>
          <w:tcPr>
            <w:tcW w:w="665" w:type="dxa"/>
            <w:vAlign w:val="center"/>
          </w:tcPr>
          <w:p w14:paraId="381E621D" w14:textId="77777777" w:rsidR="00DA55E2" w:rsidRPr="00DA55E2" w:rsidRDefault="00DA55E2" w:rsidP="00DA55E2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A55E2">
              <w:rPr>
                <w:rFonts w:ascii="標楷體" w:eastAsia="標楷體" w:hAnsi="標楷體" w:hint="eastAsia"/>
                <w:color w:val="FF0000"/>
              </w:rPr>
              <w:t>副</w:t>
            </w:r>
          </w:p>
        </w:tc>
      </w:tr>
      <w:tr w:rsidR="00DA55E2" w14:paraId="28EE2D1A" w14:textId="77777777" w:rsidTr="0039218D">
        <w:trPr>
          <w:trHeight w:val="513"/>
          <w:jc w:val="center"/>
        </w:trPr>
        <w:tc>
          <w:tcPr>
            <w:tcW w:w="666" w:type="dxa"/>
            <w:vAlign w:val="center"/>
          </w:tcPr>
          <w:p w14:paraId="17AB2B31" w14:textId="77777777" w:rsidR="00DA55E2" w:rsidRPr="00DA55E2" w:rsidRDefault="00DA55E2" w:rsidP="00DA55E2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A55E2">
              <w:rPr>
                <w:rFonts w:ascii="標楷體" w:eastAsia="標楷體" w:hAnsi="標楷體" w:hint="eastAsia"/>
                <w:color w:val="FF0000"/>
              </w:rPr>
              <w:t>肆</w:t>
            </w:r>
          </w:p>
        </w:tc>
        <w:tc>
          <w:tcPr>
            <w:tcW w:w="665" w:type="dxa"/>
            <w:vAlign w:val="center"/>
          </w:tcPr>
          <w:p w14:paraId="1CA4AEC7" w14:textId="77777777" w:rsidR="00DA55E2" w:rsidRPr="00DA55E2" w:rsidRDefault="00DA55E2" w:rsidP="00DA55E2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A55E2">
              <w:rPr>
                <w:rFonts w:ascii="標楷體" w:eastAsia="標楷體" w:hAnsi="標楷體" w:hint="eastAsia"/>
                <w:color w:val="FF0000"/>
              </w:rPr>
              <w:t>杭</w:t>
            </w:r>
          </w:p>
        </w:tc>
        <w:tc>
          <w:tcPr>
            <w:tcW w:w="665" w:type="dxa"/>
            <w:vAlign w:val="center"/>
          </w:tcPr>
          <w:p w14:paraId="74D1BB34" w14:textId="77777777" w:rsidR="00DA55E2" w:rsidRPr="00DA55E2" w:rsidRDefault="00DA55E2" w:rsidP="00DA55E2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A55E2">
              <w:rPr>
                <w:rFonts w:ascii="標楷體" w:eastAsia="標楷體" w:hAnsi="標楷體" w:hint="eastAsia"/>
                <w:color w:val="FF0000"/>
              </w:rPr>
              <w:t>州</w:t>
            </w:r>
          </w:p>
        </w:tc>
        <w:tc>
          <w:tcPr>
            <w:tcW w:w="665" w:type="dxa"/>
            <w:vAlign w:val="center"/>
          </w:tcPr>
          <w:p w14:paraId="2D07B736" w14:textId="77777777" w:rsidR="00DA55E2" w:rsidRPr="00DA55E2" w:rsidRDefault="00DA55E2" w:rsidP="00DA55E2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A55E2">
              <w:rPr>
                <w:rFonts w:ascii="標楷體" w:eastAsia="標楷體" w:hAnsi="標楷體" w:hint="eastAsia"/>
                <w:color w:val="FF0000"/>
              </w:rPr>
              <w:t>通</w:t>
            </w:r>
          </w:p>
        </w:tc>
        <w:tc>
          <w:tcPr>
            <w:tcW w:w="665" w:type="dxa"/>
            <w:vAlign w:val="center"/>
          </w:tcPr>
          <w:p w14:paraId="1C0C517C" w14:textId="77777777" w:rsidR="00DA55E2" w:rsidRPr="00DA55E2" w:rsidRDefault="00DA55E2" w:rsidP="00DA55E2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A55E2">
              <w:rPr>
                <w:rFonts w:ascii="標楷體" w:eastAsia="標楷體" w:hAnsi="標楷體" w:hint="eastAsia"/>
                <w:color w:val="FF0000"/>
              </w:rPr>
              <w:t>判</w:t>
            </w:r>
          </w:p>
        </w:tc>
        <w:tc>
          <w:tcPr>
            <w:tcW w:w="665" w:type="dxa"/>
            <w:vAlign w:val="center"/>
          </w:tcPr>
          <w:p w14:paraId="1F9EC4BC" w14:textId="77777777" w:rsidR="00DA55E2" w:rsidRPr="00DA55E2" w:rsidRDefault="00DA55E2" w:rsidP="00DA55E2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A55E2">
              <w:rPr>
                <w:rFonts w:ascii="標楷體" w:eastAsia="標楷體" w:hAnsi="標楷體" w:hint="eastAsia"/>
                <w:color w:val="FF0000"/>
              </w:rPr>
              <w:t>使</w:t>
            </w:r>
          </w:p>
        </w:tc>
      </w:tr>
    </w:tbl>
    <w:p w14:paraId="5444F8E3" w14:textId="77777777" w:rsidR="00DA55E2" w:rsidRDefault="00DA55E2" w:rsidP="0039218D">
      <w:pPr>
        <w:ind w:leftChars="100" w:left="24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只有直排或橫排，沒有斜排喔。</w:t>
      </w:r>
    </w:p>
    <w:p w14:paraId="01EECD5C" w14:textId="13B1E3F8" w:rsidR="00732D6A" w:rsidRDefault="00732D6A" w:rsidP="00732D6A">
      <w:pPr>
        <w:spacing w:beforeLines="50" w:before="180"/>
        <w:ind w:leftChars="-45" w:hangingChars="45" w:hanging="108"/>
        <w:rPr>
          <w:rFonts w:ascii="標楷體" w:eastAsia="標楷體" w:hAnsi="標楷體"/>
          <w:b/>
        </w:rPr>
      </w:pPr>
      <w:r w:rsidRPr="00732D6A">
        <w:rPr>
          <w:rFonts w:ascii="標楷體" w:eastAsia="標楷體" w:hAnsi="標楷體" w:hint="eastAsia"/>
          <w:b/>
        </w:rPr>
        <w:t>三、</w:t>
      </w:r>
      <w:r>
        <w:rPr>
          <w:rFonts w:ascii="標楷體" w:eastAsia="標楷體" w:hAnsi="標楷體" w:hint="eastAsia"/>
          <w:b/>
        </w:rPr>
        <w:t>赤壁位置</w:t>
      </w:r>
    </w:p>
    <w:p w14:paraId="2A835BFD" w14:textId="5176D50B" w:rsidR="00732D6A" w:rsidRDefault="00732D6A" w:rsidP="00732D6A">
      <w:pPr>
        <w:spacing w:beforeLines="20" w:before="72"/>
        <w:ind w:leftChars="-45" w:left="-108"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所謂的「赤壁」，指的是呈現赤紅色的山壁，受到地形的</w:t>
      </w:r>
      <w:r w:rsidR="00E52754">
        <w:rPr>
          <w:rFonts w:ascii="標楷體" w:eastAsia="標楷體" w:hAnsi="標楷體" w:hint="eastAsia"/>
        </w:rPr>
        <w:t>影響，湖北省共有</w:t>
      </w:r>
      <w:r w:rsidR="00F729ED">
        <w:rPr>
          <w:rFonts w:ascii="標楷體" w:eastAsia="標楷體" w:hAnsi="標楷體" w:hint="eastAsia"/>
        </w:rPr>
        <w:t>數</w:t>
      </w:r>
      <w:r w:rsidR="00E52754">
        <w:rPr>
          <w:rFonts w:ascii="標楷體" w:eastAsia="標楷體" w:hAnsi="標楷體" w:hint="eastAsia"/>
        </w:rPr>
        <w:t>個稱為赤壁的地方，我們一起來認識一下</w:t>
      </w:r>
      <w:r w:rsidR="00CD379D">
        <w:rPr>
          <w:rFonts w:ascii="標楷體" w:eastAsia="標楷體" w:hAnsi="標楷體" w:hint="eastAsia"/>
        </w:rPr>
        <w:t>。</w:t>
      </w:r>
    </w:p>
    <w:tbl>
      <w:tblPr>
        <w:tblStyle w:val="a3"/>
        <w:tblW w:w="0" w:type="auto"/>
        <w:tblInd w:w="-108" w:type="dxa"/>
        <w:tblLook w:val="04A0" w:firstRow="1" w:lastRow="0" w:firstColumn="1" w:lastColumn="0" w:noHBand="0" w:noVBand="1"/>
      </w:tblPr>
      <w:tblGrid>
        <w:gridCol w:w="1379"/>
        <w:gridCol w:w="1843"/>
        <w:gridCol w:w="3999"/>
        <w:gridCol w:w="2407"/>
      </w:tblGrid>
      <w:tr w:rsidR="00E52754" w14:paraId="55ABBEF1" w14:textId="77777777" w:rsidTr="00E52754">
        <w:tc>
          <w:tcPr>
            <w:tcW w:w="1379" w:type="dxa"/>
            <w:shd w:val="clear" w:color="auto" w:fill="D9D9D9" w:themeFill="background1" w:themeFillShade="D9"/>
          </w:tcPr>
          <w:p w14:paraId="3D12B0B8" w14:textId="349821DC" w:rsidR="00E52754" w:rsidRPr="00CD379D" w:rsidRDefault="00E52754" w:rsidP="00CD379D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</w:rPr>
            </w:pPr>
            <w:r w:rsidRPr="00CD379D">
              <w:rPr>
                <w:rFonts w:ascii="標楷體" w:eastAsia="標楷體" w:hAnsi="標楷體" w:hint="eastAsia"/>
                <w:b/>
              </w:rPr>
              <w:t>名稱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1125545" w14:textId="026D2835" w:rsidR="00E52754" w:rsidRPr="00CD379D" w:rsidRDefault="00E52754" w:rsidP="00CD379D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</w:rPr>
            </w:pPr>
            <w:r w:rsidRPr="00CD379D">
              <w:rPr>
                <w:rFonts w:ascii="標楷體" w:eastAsia="標楷體" w:hAnsi="標楷體" w:hint="eastAsia"/>
                <w:b/>
              </w:rPr>
              <w:t>位置</w:t>
            </w:r>
          </w:p>
        </w:tc>
        <w:tc>
          <w:tcPr>
            <w:tcW w:w="3999" w:type="dxa"/>
            <w:shd w:val="clear" w:color="auto" w:fill="D9D9D9" w:themeFill="background1" w:themeFillShade="D9"/>
          </w:tcPr>
          <w:p w14:paraId="075DE40E" w14:textId="0AC9C4D9" w:rsidR="00E52754" w:rsidRPr="00CD379D" w:rsidRDefault="00E52754" w:rsidP="00CD379D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</w:rPr>
            </w:pPr>
            <w:r w:rsidRPr="00CD379D">
              <w:rPr>
                <w:rFonts w:ascii="標楷體" w:eastAsia="標楷體" w:hAnsi="標楷體" w:hint="eastAsia"/>
                <w:b/>
              </w:rPr>
              <w:t>別名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14:paraId="3802921A" w14:textId="0E30409B" w:rsidR="00E52754" w:rsidRPr="00CD379D" w:rsidRDefault="0001387A" w:rsidP="00CD379D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特色</w:t>
            </w:r>
          </w:p>
        </w:tc>
      </w:tr>
      <w:tr w:rsidR="00E52754" w14:paraId="26B4D880" w14:textId="77777777" w:rsidTr="00E52754">
        <w:tc>
          <w:tcPr>
            <w:tcW w:w="1379" w:type="dxa"/>
            <w:vAlign w:val="center"/>
          </w:tcPr>
          <w:p w14:paraId="38C9190A" w14:textId="72BEDF4A" w:rsidR="00E52754" w:rsidRPr="0001387A" w:rsidRDefault="00E52754" w:rsidP="00E52754">
            <w:pPr>
              <w:spacing w:beforeLines="20" w:before="72"/>
              <w:jc w:val="center"/>
              <w:rPr>
                <w:rFonts w:ascii="標楷體" w:eastAsia="標楷體" w:hAnsi="標楷體"/>
                <w:b/>
              </w:rPr>
            </w:pPr>
            <w:r w:rsidRPr="0001387A">
              <w:rPr>
                <w:rFonts w:ascii="標楷體" w:eastAsia="標楷體" w:hAnsi="標楷體" w:hint="eastAsia"/>
                <w:b/>
              </w:rPr>
              <w:t>蒲圻赤壁</w:t>
            </w:r>
          </w:p>
        </w:tc>
        <w:tc>
          <w:tcPr>
            <w:tcW w:w="1843" w:type="dxa"/>
            <w:vAlign w:val="center"/>
          </w:tcPr>
          <w:p w14:paraId="15D26748" w14:textId="22EEEDD4" w:rsidR="00E52754" w:rsidRPr="00E52754" w:rsidRDefault="00E52754" w:rsidP="00CD379D">
            <w:pPr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  <w:r w:rsidRPr="00E52754">
              <w:rPr>
                <w:rFonts w:ascii="標楷體" w:eastAsia="標楷體" w:hAnsi="標楷體" w:hint="eastAsia"/>
              </w:rPr>
              <w:t>湖北省赤壁市</w:t>
            </w:r>
          </w:p>
        </w:tc>
        <w:tc>
          <w:tcPr>
            <w:tcW w:w="3999" w:type="dxa"/>
            <w:vAlign w:val="center"/>
          </w:tcPr>
          <w:p w14:paraId="43D0F60B" w14:textId="198B8C11" w:rsidR="00E52754" w:rsidRPr="00E52754" w:rsidRDefault="00E52754" w:rsidP="00E52754">
            <w:pPr>
              <w:spacing w:beforeLines="20" w:before="72"/>
              <w:jc w:val="center"/>
              <w:rPr>
                <w:rFonts w:ascii="標楷體" w:eastAsia="標楷體" w:hAnsi="標楷體"/>
              </w:rPr>
            </w:pPr>
            <w:r w:rsidRPr="00E52754">
              <w:rPr>
                <w:rFonts w:ascii="標楷體" w:eastAsia="標楷體" w:hAnsi="標楷體" w:hint="eastAsia"/>
              </w:rPr>
              <w:t xml:space="preserve">【 </w:t>
            </w:r>
            <w:r w:rsidRPr="00E52754">
              <w:rPr>
                <w:rFonts w:ascii="標楷體" w:eastAsia="標楷體" w:hAnsi="標楷體"/>
              </w:rPr>
              <w:t xml:space="preserve"> </w:t>
            </w:r>
            <w:r w:rsidRPr="00E52754">
              <w:rPr>
                <w:rFonts w:ascii="標楷體" w:eastAsia="標楷體" w:hAnsi="標楷體" w:hint="eastAsia"/>
                <w:color w:val="FF0000"/>
              </w:rPr>
              <w:t>武</w:t>
            </w:r>
            <w:r w:rsidRPr="00E52754">
              <w:rPr>
                <w:rFonts w:ascii="標楷體" w:eastAsia="標楷體" w:hAnsi="標楷體" w:hint="eastAsia"/>
              </w:rPr>
              <w:t xml:space="preserve">  】赤壁、</w:t>
            </w:r>
            <w:r>
              <w:rPr>
                <w:rFonts w:ascii="標楷體" w:eastAsia="標楷體" w:hAnsi="標楷體" w:hint="eastAsia"/>
              </w:rPr>
              <w:t xml:space="preserve">【  </w:t>
            </w:r>
            <w:r w:rsidRPr="00F729ED">
              <w:rPr>
                <w:rFonts w:ascii="標楷體" w:eastAsia="標楷體" w:hAnsi="標楷體" w:hint="eastAsia"/>
                <w:color w:val="FF0000"/>
              </w:rPr>
              <w:t>周郎</w:t>
            </w:r>
            <w:r>
              <w:rPr>
                <w:rFonts w:ascii="標楷體" w:eastAsia="標楷體" w:hAnsi="標楷體" w:hint="eastAsia"/>
              </w:rPr>
              <w:t xml:space="preserve">  】</w:t>
            </w:r>
            <w:r w:rsidRPr="00E52754">
              <w:rPr>
                <w:rFonts w:ascii="標楷體" w:eastAsia="標楷體" w:hAnsi="標楷體" w:hint="eastAsia"/>
              </w:rPr>
              <w:t>赤壁</w:t>
            </w:r>
          </w:p>
        </w:tc>
        <w:tc>
          <w:tcPr>
            <w:tcW w:w="2407" w:type="dxa"/>
            <w:vAlign w:val="center"/>
          </w:tcPr>
          <w:p w14:paraId="427BE960" w14:textId="7909BE43" w:rsidR="00E52754" w:rsidRPr="00E52754" w:rsidRDefault="00E52754" w:rsidP="00E52754">
            <w:pPr>
              <w:spacing w:beforeLines="20" w:before="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三國赤壁古戰場</w:t>
            </w:r>
          </w:p>
        </w:tc>
      </w:tr>
      <w:tr w:rsidR="00E52754" w14:paraId="2445A24E" w14:textId="77777777" w:rsidTr="00E52754">
        <w:tc>
          <w:tcPr>
            <w:tcW w:w="1379" w:type="dxa"/>
            <w:vAlign w:val="center"/>
          </w:tcPr>
          <w:p w14:paraId="02E26B10" w14:textId="5E88ECB4" w:rsidR="00E52754" w:rsidRPr="0001387A" w:rsidRDefault="00E52754" w:rsidP="00E52754">
            <w:pPr>
              <w:spacing w:beforeLines="20" w:before="72"/>
              <w:jc w:val="center"/>
              <w:rPr>
                <w:rFonts w:ascii="標楷體" w:eastAsia="標楷體" w:hAnsi="標楷體"/>
                <w:b/>
              </w:rPr>
            </w:pPr>
            <w:r w:rsidRPr="0001387A">
              <w:rPr>
                <w:rFonts w:ascii="標楷體" w:eastAsia="標楷體" w:hAnsi="標楷體" w:hint="eastAsia"/>
                <w:b/>
              </w:rPr>
              <w:t>黃岡赤壁</w:t>
            </w:r>
          </w:p>
        </w:tc>
        <w:tc>
          <w:tcPr>
            <w:tcW w:w="1843" w:type="dxa"/>
            <w:vAlign w:val="center"/>
          </w:tcPr>
          <w:p w14:paraId="43320002" w14:textId="123BB1CB" w:rsidR="00E52754" w:rsidRPr="00E52754" w:rsidRDefault="00E52754" w:rsidP="00CD379D">
            <w:pPr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  <w:r w:rsidRPr="00E52754">
              <w:rPr>
                <w:rFonts w:ascii="標楷體" w:eastAsia="標楷體" w:hAnsi="標楷體" w:hint="eastAsia"/>
              </w:rPr>
              <w:t>湖北省黃岡市</w:t>
            </w:r>
          </w:p>
        </w:tc>
        <w:tc>
          <w:tcPr>
            <w:tcW w:w="3999" w:type="dxa"/>
            <w:vAlign w:val="center"/>
          </w:tcPr>
          <w:p w14:paraId="7037133C" w14:textId="3E8EA977" w:rsidR="00E52754" w:rsidRPr="00E52754" w:rsidRDefault="00E52754" w:rsidP="00E52754">
            <w:pPr>
              <w:spacing w:beforeLines="20" w:before="72"/>
              <w:jc w:val="center"/>
              <w:rPr>
                <w:rFonts w:ascii="標楷體" w:eastAsia="標楷體" w:hAnsi="標楷體"/>
              </w:rPr>
            </w:pPr>
            <w:r w:rsidRPr="00E52754">
              <w:rPr>
                <w:rFonts w:ascii="標楷體" w:eastAsia="標楷體" w:hAnsi="標楷體" w:hint="eastAsia"/>
              </w:rPr>
              <w:t xml:space="preserve">【  </w:t>
            </w:r>
            <w:r w:rsidRPr="00E52754">
              <w:rPr>
                <w:rFonts w:ascii="標楷體" w:eastAsia="標楷體" w:hAnsi="標楷體" w:hint="eastAsia"/>
                <w:color w:val="FF0000"/>
              </w:rPr>
              <w:t>文</w:t>
            </w:r>
            <w:r w:rsidRPr="00E52754">
              <w:rPr>
                <w:rFonts w:ascii="標楷體" w:eastAsia="標楷體" w:hAnsi="標楷體" w:hint="eastAsia"/>
              </w:rPr>
              <w:t xml:space="preserve">  】赤壁、</w:t>
            </w:r>
            <w:r>
              <w:rPr>
                <w:rFonts w:ascii="標楷體" w:eastAsia="標楷體" w:hAnsi="標楷體" w:hint="eastAsia"/>
              </w:rPr>
              <w:t xml:space="preserve">【 </w:t>
            </w:r>
            <w:r>
              <w:rPr>
                <w:rFonts w:ascii="標楷體" w:eastAsia="標楷體" w:hAnsi="標楷體"/>
              </w:rPr>
              <w:t xml:space="preserve"> </w:t>
            </w:r>
            <w:r w:rsidRPr="00F729ED">
              <w:rPr>
                <w:rFonts w:ascii="標楷體" w:eastAsia="標楷體" w:hAnsi="標楷體" w:hint="eastAsia"/>
                <w:color w:val="FF0000"/>
              </w:rPr>
              <w:t>東坡</w:t>
            </w:r>
            <w:r>
              <w:rPr>
                <w:rFonts w:ascii="標楷體" w:eastAsia="標楷體" w:hAnsi="標楷體" w:hint="eastAsia"/>
              </w:rPr>
              <w:t xml:space="preserve">  】</w:t>
            </w:r>
            <w:r w:rsidRPr="00E52754">
              <w:rPr>
                <w:rFonts w:ascii="標楷體" w:eastAsia="標楷體" w:hAnsi="標楷體" w:hint="eastAsia"/>
              </w:rPr>
              <w:t>赤壁</w:t>
            </w:r>
          </w:p>
        </w:tc>
        <w:tc>
          <w:tcPr>
            <w:tcW w:w="2407" w:type="dxa"/>
            <w:vAlign w:val="center"/>
          </w:tcPr>
          <w:p w14:paraId="0BE9D2B8" w14:textId="50A360F8" w:rsidR="00E52754" w:rsidRPr="00E52754" w:rsidRDefault="00E52754" w:rsidP="00E52754">
            <w:pPr>
              <w:spacing w:beforeLines="20" w:before="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東坡赤壁三絕唱所在</w:t>
            </w:r>
          </w:p>
        </w:tc>
      </w:tr>
      <w:tr w:rsidR="00E52754" w14:paraId="51598277" w14:textId="77777777" w:rsidTr="00E52754">
        <w:tc>
          <w:tcPr>
            <w:tcW w:w="1379" w:type="dxa"/>
            <w:vAlign w:val="center"/>
          </w:tcPr>
          <w:p w14:paraId="1E704C6D" w14:textId="48D5A661" w:rsidR="00E52754" w:rsidRPr="0001387A" w:rsidRDefault="00E52754" w:rsidP="00E52754">
            <w:pPr>
              <w:spacing w:beforeLines="20" w:before="72"/>
              <w:jc w:val="center"/>
              <w:rPr>
                <w:rFonts w:ascii="標楷體" w:eastAsia="標楷體" w:hAnsi="標楷體"/>
                <w:b/>
              </w:rPr>
            </w:pPr>
            <w:r w:rsidRPr="0001387A">
              <w:rPr>
                <w:rFonts w:ascii="標楷體" w:eastAsia="標楷體" w:hAnsi="標楷體" w:hint="eastAsia"/>
                <w:b/>
              </w:rPr>
              <w:t>江夏赤壁</w:t>
            </w:r>
          </w:p>
        </w:tc>
        <w:tc>
          <w:tcPr>
            <w:tcW w:w="1843" w:type="dxa"/>
            <w:vAlign w:val="center"/>
          </w:tcPr>
          <w:p w14:paraId="5530AD04" w14:textId="2BEF46A0" w:rsidR="00E52754" w:rsidRPr="00E52754" w:rsidRDefault="00E52754" w:rsidP="00E52754">
            <w:pPr>
              <w:spacing w:beforeLines="20" w:before="72"/>
              <w:jc w:val="center"/>
              <w:rPr>
                <w:rFonts w:ascii="標楷體" w:eastAsia="標楷體" w:hAnsi="標楷體"/>
              </w:rPr>
            </w:pPr>
            <w:r w:rsidRPr="00E52754">
              <w:rPr>
                <w:rFonts w:ascii="標楷體" w:eastAsia="標楷體" w:hAnsi="標楷體" w:hint="eastAsia"/>
              </w:rPr>
              <w:t>湖北省武昌市</w:t>
            </w:r>
          </w:p>
        </w:tc>
        <w:tc>
          <w:tcPr>
            <w:tcW w:w="3999" w:type="dxa"/>
            <w:vAlign w:val="center"/>
          </w:tcPr>
          <w:p w14:paraId="476A4DDE" w14:textId="4A0A0F7C" w:rsidR="00E52754" w:rsidRPr="00E52754" w:rsidRDefault="00F729ED" w:rsidP="00CD379D">
            <w:pPr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赤</w:t>
            </w:r>
            <w:r w:rsidR="00E52754" w:rsidRPr="00E52754">
              <w:rPr>
                <w:rFonts w:ascii="標楷體" w:eastAsia="標楷體" w:hAnsi="標楷體" w:hint="eastAsia"/>
              </w:rPr>
              <w:t>磯</w:t>
            </w:r>
            <w:r>
              <w:rPr>
                <w:rFonts w:ascii="標楷體" w:eastAsia="標楷體" w:hAnsi="標楷體" w:hint="eastAsia"/>
              </w:rPr>
              <w:t>山</w:t>
            </w:r>
          </w:p>
        </w:tc>
        <w:tc>
          <w:tcPr>
            <w:tcW w:w="2407" w:type="dxa"/>
            <w:vAlign w:val="center"/>
          </w:tcPr>
          <w:p w14:paraId="543A0834" w14:textId="77777777" w:rsidR="00E52754" w:rsidRPr="00E52754" w:rsidRDefault="00E52754" w:rsidP="00E52754">
            <w:pPr>
              <w:spacing w:beforeLines="20" w:before="72"/>
              <w:jc w:val="center"/>
              <w:rPr>
                <w:rFonts w:ascii="標楷體" w:eastAsia="標楷體" w:hAnsi="標楷體"/>
              </w:rPr>
            </w:pPr>
          </w:p>
        </w:tc>
      </w:tr>
    </w:tbl>
    <w:p w14:paraId="32EF8E3B" w14:textId="76FA21C6" w:rsidR="00E52754" w:rsidRDefault="00CD379D" w:rsidP="00CD379D">
      <w:pPr>
        <w:spacing w:beforeLines="20" w:before="72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※</w:t>
      </w:r>
      <w:r w:rsidR="00F729ED" w:rsidRPr="00CD379D">
        <w:rPr>
          <w:rFonts w:ascii="標楷體" w:eastAsia="標楷體" w:hAnsi="標楷體" w:hint="eastAsia"/>
          <w:szCs w:val="24"/>
        </w:rPr>
        <w:t>正所謂「赤壁之戰的赤壁不是赤壁賦的赤壁，赤壁賦的赤壁寫的是赤壁之戰的赤壁。」</w:t>
      </w:r>
    </w:p>
    <w:p w14:paraId="74EEA588" w14:textId="4396F3C9" w:rsidR="008F2018" w:rsidRPr="00CD379D" w:rsidRDefault="008F2018" w:rsidP="008F2018">
      <w:pPr>
        <w:spacing w:beforeLines="20" w:before="72"/>
        <w:ind w:firstLineChars="100" w:firstLine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同學們是不是快被搞混了呢？</w:t>
      </w:r>
    </w:p>
    <w:p w14:paraId="309C7995" w14:textId="2AF44277" w:rsidR="003326A8" w:rsidRDefault="001951B1" w:rsidP="002C0802">
      <w:pPr>
        <w:spacing w:beforeLines="20" w:before="72"/>
        <w:ind w:firstLineChars="100" w:firstLine="240"/>
        <w:jc w:val="both"/>
        <w:rPr>
          <w:rFonts w:ascii="標楷體" w:eastAsia="標楷體" w:hAnsi="標楷體"/>
          <w:b/>
        </w:rPr>
      </w:pPr>
      <w:r w:rsidRPr="0001387A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EE5021" wp14:editId="296993FF">
                <wp:simplePos x="0" y="0"/>
                <wp:positionH relativeFrom="column">
                  <wp:posOffset>-54546</wp:posOffset>
                </wp:positionH>
                <wp:positionV relativeFrom="paragraph">
                  <wp:posOffset>74303</wp:posOffset>
                </wp:positionV>
                <wp:extent cx="202557" cy="144684"/>
                <wp:effectExtent l="0" t="19050" r="45720" b="46355"/>
                <wp:wrapNone/>
                <wp:docPr id="11" name="向右箭號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7" cy="14468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D8315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11" o:spid="_x0000_s1026" type="#_x0000_t13" style="position:absolute;margin-left:-4.3pt;margin-top:5.85pt;width:15.95pt;height:11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" adj="13886" fillcolor="#5b9bd5 [3204]" strokecolor="#1f4d78 [1604]" strokeweight="1pt"/>
            </w:pict>
          </mc:Fallback>
        </mc:AlternateContent>
      </w:r>
      <w:r w:rsidR="00CD379D" w:rsidRPr="0001387A">
        <w:rPr>
          <w:rFonts w:ascii="標楷體" w:eastAsia="標楷體" w:hAnsi="標楷體" w:hint="eastAsia"/>
        </w:rPr>
        <w:t>蘇軾的〈赤壁賦〉不是親臨古戰場所寫，而是藉地名遙想，就是「藉題發揮」之作。</w:t>
      </w:r>
      <w:r w:rsidR="003326A8">
        <w:rPr>
          <w:rFonts w:ascii="標楷體" w:eastAsia="標楷體" w:hAnsi="標楷體"/>
          <w:b/>
        </w:rPr>
        <w:br w:type="page"/>
      </w:r>
    </w:p>
    <w:p w14:paraId="750D1060" w14:textId="36DCB1D5" w:rsidR="00FA2771" w:rsidRPr="00295DAC" w:rsidRDefault="00732D6A" w:rsidP="00001150">
      <w:pPr>
        <w:spacing w:beforeLines="50" w:before="180"/>
        <w:ind w:left="238" w:hangingChars="99" w:hanging="238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lastRenderedPageBreak/>
        <w:t>四</w:t>
      </w:r>
      <w:r w:rsidR="000573E5" w:rsidRPr="00295DAC">
        <w:rPr>
          <w:rFonts w:ascii="標楷體" w:eastAsia="標楷體" w:hAnsi="標楷體" w:hint="eastAsia"/>
          <w:b/>
        </w:rPr>
        <w:t>、賦</w:t>
      </w:r>
      <w:r w:rsidR="00295DAC">
        <w:rPr>
          <w:rFonts w:ascii="標楷體" w:eastAsia="標楷體" w:hAnsi="標楷體" w:hint="eastAsia"/>
          <w:b/>
        </w:rPr>
        <w:t>體的變化</w:t>
      </w:r>
    </w:p>
    <w:tbl>
      <w:tblPr>
        <w:tblStyle w:val="a3"/>
        <w:tblpPr w:leftFromText="180" w:rightFromText="180" w:vertAnchor="text" w:horzAnchor="margin" w:tblpY="111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699"/>
        <w:gridCol w:w="1701"/>
        <w:gridCol w:w="1985"/>
        <w:gridCol w:w="2976"/>
        <w:gridCol w:w="2257"/>
      </w:tblGrid>
      <w:tr w:rsidR="003326A8" w14:paraId="246938DA" w14:textId="77777777" w:rsidTr="005219D3">
        <w:trPr>
          <w:trHeight w:val="444"/>
        </w:trPr>
        <w:tc>
          <w:tcPr>
            <w:tcW w:w="699" w:type="dxa"/>
            <w:shd w:val="clear" w:color="auto" w:fill="D9D9D9" w:themeFill="background1" w:themeFillShade="D9"/>
            <w:vAlign w:val="center"/>
          </w:tcPr>
          <w:p w14:paraId="19A5D6A7" w14:textId="6C609125" w:rsidR="003326A8" w:rsidRDefault="003326A8" w:rsidP="003326A8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起源</w:t>
            </w:r>
          </w:p>
        </w:tc>
        <w:tc>
          <w:tcPr>
            <w:tcW w:w="8919" w:type="dxa"/>
            <w:gridSpan w:val="4"/>
            <w:shd w:val="clear" w:color="auto" w:fill="auto"/>
            <w:vAlign w:val="center"/>
          </w:tcPr>
          <w:p w14:paraId="14A8A25B" w14:textId="47F8E6DD" w:rsidR="003326A8" w:rsidRPr="00732D6A" w:rsidRDefault="00732D6A" w:rsidP="00E302F3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</w:rPr>
            </w:pPr>
            <w:r w:rsidRPr="00732D6A">
              <w:rPr>
                <w:rFonts w:ascii="標楷體" w:eastAsia="標楷體" w:hAnsi="標楷體" w:hint="eastAsia"/>
              </w:rPr>
              <w:t>名稱取自【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32D6A">
              <w:rPr>
                <w:rFonts w:ascii="標楷體" w:eastAsia="標楷體" w:hAnsi="標楷體" w:hint="eastAsia"/>
                <w:color w:val="FF0000"/>
              </w:rPr>
              <w:t>詩經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 w:rsidR="00E302F3">
              <w:rPr>
                <w:rFonts w:ascii="標楷體" w:eastAsia="標楷體" w:hAnsi="標楷體" w:hint="eastAsia"/>
              </w:rPr>
              <w:t>】六義中的「賦」</w:t>
            </w:r>
            <w:r w:rsidR="00E302F3" w:rsidRPr="00442FA3">
              <w:rPr>
                <w:rFonts w:ascii="標楷體" w:eastAsia="標楷體" w:hAnsi="標楷體" w:hint="eastAsia"/>
              </w:rPr>
              <w:t>（原意指「鋪陳直述」的寫作手法）</w:t>
            </w:r>
          </w:p>
        </w:tc>
      </w:tr>
      <w:tr w:rsidR="00E302F3" w14:paraId="506CA10B" w14:textId="77777777" w:rsidTr="005219D3">
        <w:trPr>
          <w:trHeight w:val="444"/>
        </w:trPr>
        <w:tc>
          <w:tcPr>
            <w:tcW w:w="699" w:type="dxa"/>
            <w:shd w:val="clear" w:color="auto" w:fill="D9D9D9" w:themeFill="background1" w:themeFillShade="D9"/>
            <w:vAlign w:val="center"/>
          </w:tcPr>
          <w:p w14:paraId="7FEDB82B" w14:textId="77777777" w:rsidR="00E302F3" w:rsidRDefault="00E302F3" w:rsidP="00E302F3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形式</w:t>
            </w:r>
          </w:p>
          <w:p w14:paraId="0CD6B126" w14:textId="59A09129" w:rsidR="00E302F3" w:rsidRDefault="00E302F3" w:rsidP="00E302F3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特色</w:t>
            </w:r>
          </w:p>
        </w:tc>
        <w:tc>
          <w:tcPr>
            <w:tcW w:w="8919" w:type="dxa"/>
            <w:gridSpan w:val="4"/>
            <w:shd w:val="clear" w:color="auto" w:fill="auto"/>
            <w:vAlign w:val="center"/>
          </w:tcPr>
          <w:p w14:paraId="0884239B" w14:textId="48F7E588" w:rsidR="00E302F3" w:rsidRPr="00E302F3" w:rsidRDefault="00E302F3" w:rsidP="00E302F3">
            <w:pPr>
              <w:spacing w:beforeLines="10" w:before="36" w:afterLines="10" w:after="36"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■鋪陳手法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■對</w:t>
            </w:r>
            <w:r w:rsidRPr="00442FA3">
              <w:rPr>
                <w:rFonts w:ascii="標楷體" w:eastAsia="標楷體" w:hAnsi="標楷體" w:hint="eastAsia"/>
              </w:rPr>
              <w:t>偶</w:t>
            </w:r>
            <w:r>
              <w:rPr>
                <w:rFonts w:ascii="標楷體" w:eastAsia="標楷體" w:hAnsi="標楷體" w:hint="eastAsia"/>
              </w:rPr>
              <w:t xml:space="preserve">形式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A93183">
              <w:rPr>
                <w:rFonts w:ascii="標楷體" w:eastAsia="標楷體" w:hAnsi="標楷體" w:hint="eastAsia"/>
              </w:rPr>
              <w:t>■詞藻華麗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□不需用韻 </w:t>
            </w:r>
            <w:r>
              <w:rPr>
                <w:rFonts w:ascii="標楷體" w:eastAsia="標楷體" w:hAnsi="標楷體"/>
              </w:rPr>
              <w:t xml:space="preserve"> </w:t>
            </w:r>
            <w:r w:rsidR="006212A7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442FA3">
              <w:rPr>
                <w:rFonts w:ascii="標楷體" w:eastAsia="標楷體" w:hAnsi="標楷體" w:hint="eastAsia"/>
              </w:rPr>
              <w:t>■問答成文</w:t>
            </w:r>
          </w:p>
          <w:p w14:paraId="2356B50E" w14:textId="0D25D030" w:rsidR="00E302F3" w:rsidRPr="00E302F3" w:rsidRDefault="00E302F3" w:rsidP="00E302F3">
            <w:pPr>
              <w:spacing w:beforeLines="10" w:before="36" w:afterLines="10" w:after="36"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□剪裁手法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□散句形式 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□樸實文句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■需要押韻  </w:t>
            </w:r>
            <w:r>
              <w:rPr>
                <w:rFonts w:ascii="標楷體" w:eastAsia="標楷體" w:hAnsi="標楷體"/>
              </w:rPr>
              <w:t xml:space="preserve"> </w:t>
            </w:r>
            <w:r w:rsidR="006212A7">
              <w:rPr>
                <w:rFonts w:ascii="標楷體" w:eastAsia="標楷體" w:hAnsi="標楷體"/>
              </w:rPr>
              <w:t xml:space="preserve"> </w:t>
            </w:r>
            <w:r w:rsidRPr="00442FA3">
              <w:rPr>
                <w:rFonts w:ascii="標楷體" w:eastAsia="標楷體" w:hAnsi="標楷體" w:hint="eastAsia"/>
              </w:rPr>
              <w:t>□夾敘夾議</w:t>
            </w:r>
          </w:p>
        </w:tc>
      </w:tr>
      <w:tr w:rsidR="00E302F3" w14:paraId="36B902B9" w14:textId="77777777" w:rsidTr="005219D3">
        <w:trPr>
          <w:trHeight w:val="444"/>
        </w:trPr>
        <w:tc>
          <w:tcPr>
            <w:tcW w:w="699" w:type="dxa"/>
            <w:shd w:val="clear" w:color="auto" w:fill="D9D9D9" w:themeFill="background1" w:themeFillShade="D9"/>
            <w:vAlign w:val="center"/>
          </w:tcPr>
          <w:p w14:paraId="50E0406B" w14:textId="77777777" w:rsidR="00E302F3" w:rsidRDefault="00E302F3" w:rsidP="00E302F3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體製</w:t>
            </w:r>
          </w:p>
          <w:p w14:paraId="0C89ADD2" w14:textId="04AA2B0A" w:rsidR="005219D3" w:rsidRDefault="005219D3" w:rsidP="00E302F3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承襲</w:t>
            </w:r>
          </w:p>
        </w:tc>
        <w:tc>
          <w:tcPr>
            <w:tcW w:w="8919" w:type="dxa"/>
            <w:gridSpan w:val="4"/>
            <w:shd w:val="clear" w:color="auto" w:fill="auto"/>
            <w:vAlign w:val="center"/>
          </w:tcPr>
          <w:p w14:paraId="79B88451" w14:textId="68FB002E" w:rsidR="00E302F3" w:rsidRPr="00732D6A" w:rsidRDefault="00A93183" w:rsidP="00E302F3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E302F3">
              <w:rPr>
                <w:rFonts w:ascii="標楷體" w:eastAsia="標楷體" w:hAnsi="標楷體" w:hint="eastAsia"/>
              </w:rPr>
              <w:t>辭藻華麗</w:t>
            </w:r>
            <w:r>
              <w:rPr>
                <w:rFonts w:ascii="標楷體" w:eastAsia="標楷體" w:hAnsi="標楷體" w:hint="eastAsia"/>
              </w:rPr>
              <w:t>」</w:t>
            </w:r>
            <w:r w:rsidR="00E302F3">
              <w:rPr>
                <w:rFonts w:ascii="標楷體" w:eastAsia="標楷體" w:hAnsi="標楷體" w:hint="eastAsia"/>
              </w:rPr>
              <w:t xml:space="preserve">來自【  </w:t>
            </w:r>
            <w:r w:rsidR="00E302F3" w:rsidRPr="00732D6A">
              <w:rPr>
                <w:rFonts w:ascii="標楷體" w:eastAsia="標楷體" w:hAnsi="標楷體" w:hint="eastAsia"/>
                <w:color w:val="FF0000"/>
              </w:rPr>
              <w:t>楚辭</w:t>
            </w:r>
            <w:r w:rsidR="00E302F3">
              <w:rPr>
                <w:rFonts w:ascii="標楷體" w:eastAsia="標楷體" w:hAnsi="標楷體" w:hint="eastAsia"/>
              </w:rPr>
              <w:t xml:space="preserve">  】；</w:t>
            </w:r>
            <w:r>
              <w:rPr>
                <w:rFonts w:ascii="標楷體" w:eastAsia="標楷體" w:hAnsi="標楷體" w:hint="eastAsia"/>
              </w:rPr>
              <w:t>「</w:t>
            </w:r>
            <w:r w:rsidR="00E302F3">
              <w:rPr>
                <w:rFonts w:ascii="標楷體" w:eastAsia="標楷體" w:hAnsi="標楷體" w:hint="eastAsia"/>
              </w:rPr>
              <w:t>問答形式</w:t>
            </w:r>
            <w:r>
              <w:rPr>
                <w:rFonts w:ascii="標楷體" w:eastAsia="標楷體" w:hAnsi="標楷體" w:hint="eastAsia"/>
              </w:rPr>
              <w:t>」</w:t>
            </w:r>
            <w:r w:rsidR="00E302F3">
              <w:rPr>
                <w:rFonts w:ascii="標楷體" w:eastAsia="標楷體" w:hAnsi="標楷體" w:hint="eastAsia"/>
              </w:rPr>
              <w:t xml:space="preserve">始於【  </w:t>
            </w:r>
            <w:r w:rsidR="00E302F3" w:rsidRPr="00732D6A">
              <w:rPr>
                <w:rFonts w:ascii="標楷體" w:eastAsia="標楷體" w:hAnsi="標楷體" w:hint="eastAsia"/>
                <w:color w:val="FF0000"/>
              </w:rPr>
              <w:t>荀子</w:t>
            </w:r>
            <w:r w:rsidR="00E302F3">
              <w:rPr>
                <w:rFonts w:ascii="標楷體" w:eastAsia="標楷體" w:hAnsi="標楷體" w:hint="eastAsia"/>
              </w:rPr>
              <w:t xml:space="preserve">  】</w:t>
            </w:r>
          </w:p>
        </w:tc>
      </w:tr>
      <w:tr w:rsidR="00E302F3" w14:paraId="1EB85AC4" w14:textId="59411019" w:rsidTr="005219D3">
        <w:tc>
          <w:tcPr>
            <w:tcW w:w="699" w:type="dxa"/>
            <w:shd w:val="clear" w:color="auto" w:fill="D9D9D9" w:themeFill="background1" w:themeFillShade="D9"/>
            <w:vAlign w:val="center"/>
          </w:tcPr>
          <w:p w14:paraId="46A7941D" w14:textId="77777777" w:rsidR="00E302F3" w:rsidRPr="00212CCF" w:rsidRDefault="00E302F3" w:rsidP="00E302F3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212CCF">
              <w:rPr>
                <w:rFonts w:ascii="標楷體" w:eastAsia="標楷體" w:hAnsi="標楷體" w:hint="eastAsia"/>
                <w:b/>
              </w:rPr>
              <w:t>時代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5E9F4A7" w14:textId="77777777" w:rsidR="00E302F3" w:rsidRPr="00212CCF" w:rsidRDefault="00E302F3" w:rsidP="00E302F3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212CCF">
              <w:rPr>
                <w:rFonts w:ascii="標楷體" w:eastAsia="標楷體" w:hAnsi="標楷體" w:hint="eastAsia"/>
                <w:b/>
              </w:rPr>
              <w:t>流行文體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B5B7586" w14:textId="77777777" w:rsidR="00E302F3" w:rsidRPr="00212CCF" w:rsidRDefault="00E302F3" w:rsidP="00E302F3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212CCF">
              <w:rPr>
                <w:rFonts w:ascii="標楷體" w:eastAsia="標楷體" w:hAnsi="標楷體" w:hint="eastAsia"/>
                <w:b/>
              </w:rPr>
              <w:t>賦的名稱與變化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5FE4FFB1" w14:textId="3FBD7D82" w:rsidR="00E302F3" w:rsidRPr="00212CCF" w:rsidRDefault="00E302F3" w:rsidP="00E302F3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內容特色</w:t>
            </w:r>
          </w:p>
        </w:tc>
        <w:tc>
          <w:tcPr>
            <w:tcW w:w="2257" w:type="dxa"/>
            <w:shd w:val="clear" w:color="auto" w:fill="D9D9D9" w:themeFill="background1" w:themeFillShade="D9"/>
            <w:vAlign w:val="center"/>
          </w:tcPr>
          <w:p w14:paraId="30137A75" w14:textId="65A9C2D9" w:rsidR="00E302F3" w:rsidRDefault="00E302F3" w:rsidP="00E302F3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代表作品</w:t>
            </w:r>
            <w:r w:rsidR="000A47BB">
              <w:rPr>
                <w:rFonts w:ascii="標楷體" w:eastAsia="標楷體" w:hAnsi="標楷體" w:hint="eastAsia"/>
                <w:b/>
              </w:rPr>
              <w:t>與作家</w:t>
            </w:r>
          </w:p>
        </w:tc>
      </w:tr>
      <w:tr w:rsidR="00E302F3" w14:paraId="22DE99D9" w14:textId="77777777" w:rsidTr="005219D3">
        <w:tc>
          <w:tcPr>
            <w:tcW w:w="699" w:type="dxa"/>
            <w:shd w:val="clear" w:color="auto" w:fill="auto"/>
            <w:vAlign w:val="center"/>
          </w:tcPr>
          <w:p w14:paraId="102443E3" w14:textId="5D67714D" w:rsidR="00E302F3" w:rsidRPr="00C15419" w:rsidRDefault="00E302F3" w:rsidP="00E302F3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15419">
              <w:rPr>
                <w:rFonts w:ascii="標楷體" w:eastAsia="標楷體" w:hAnsi="標楷體" w:hint="eastAsia"/>
                <w:b/>
                <w:sz w:val="26"/>
                <w:szCs w:val="26"/>
              </w:rPr>
              <w:t>先秦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4D1FE0" w14:textId="0C100175" w:rsidR="00E302F3" w:rsidRPr="00732D6A" w:rsidRDefault="00E302F3" w:rsidP="00E302F3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散文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BCCA7FE" w14:textId="1F7D5D71" w:rsidR="00E302F3" w:rsidRPr="00732D6A" w:rsidRDefault="00E302F3" w:rsidP="00E302F3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</w:rPr>
            </w:pPr>
            <w:r w:rsidRPr="00732D6A">
              <w:rPr>
                <w:rFonts w:ascii="標楷體" w:eastAsia="標楷體" w:hAnsi="標楷體" w:hint="eastAsia"/>
              </w:rPr>
              <w:t>短賦</w:t>
            </w:r>
            <w:r>
              <w:rPr>
                <w:rFonts w:ascii="標楷體" w:eastAsia="標楷體" w:hAnsi="標楷體" w:hint="eastAsia"/>
              </w:rPr>
              <w:t>、荀賦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555B063" w14:textId="5C887F01" w:rsidR="00E302F3" w:rsidRPr="00732D6A" w:rsidRDefault="00E302F3" w:rsidP="005219D3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篇章短小、用以說理</w:t>
            </w:r>
          </w:p>
        </w:tc>
        <w:tc>
          <w:tcPr>
            <w:tcW w:w="2257" w:type="dxa"/>
            <w:shd w:val="clear" w:color="auto" w:fill="auto"/>
            <w:vAlign w:val="center"/>
          </w:tcPr>
          <w:p w14:paraId="535C9C22" w14:textId="144DC86D" w:rsidR="000A47BB" w:rsidRPr="006212A7" w:rsidRDefault="00E302F3" w:rsidP="006212A7">
            <w:pPr>
              <w:spacing w:beforeLines="10" w:before="36" w:afterLines="10" w:after="36"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賦篇(最早以</w:t>
            </w:r>
            <w:r w:rsidR="000A47B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賦</w:t>
            </w:r>
            <w:r w:rsidR="000A47BB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作為篇名</w:t>
            </w:r>
            <w:r w:rsidR="000A47BB">
              <w:rPr>
                <w:rFonts w:ascii="標楷體" w:eastAsia="標楷體" w:hAnsi="標楷體" w:hint="eastAsia"/>
              </w:rPr>
              <w:t>，如</w:t>
            </w:r>
            <w:r w:rsidR="000A47BB" w:rsidRPr="00D425FE">
              <w:rPr>
                <w:rFonts w:ascii="標楷體" w:eastAsia="標楷體" w:hAnsi="標楷體" w:cs="新細明體" w:hint="eastAsia"/>
                <w:spacing w:val="-20"/>
                <w:kern w:val="0"/>
                <w:szCs w:val="24"/>
              </w:rPr>
              <w:t>〈</w:t>
            </w:r>
            <w:r w:rsidR="000A47BB" w:rsidRPr="00D425FE">
              <w:rPr>
                <w:rFonts w:ascii="標楷體" w:eastAsia="標楷體" w:hAnsi="標楷體" w:cs="新細明體"/>
                <w:spacing w:val="-20"/>
                <w:kern w:val="0"/>
                <w:szCs w:val="24"/>
              </w:rPr>
              <w:t>禮賦</w:t>
            </w:r>
            <w:r w:rsidR="000A47BB" w:rsidRPr="00D425FE">
              <w:rPr>
                <w:rFonts w:ascii="標楷體" w:eastAsia="標楷體" w:hAnsi="標楷體" w:cs="新細明體" w:hint="eastAsia"/>
                <w:spacing w:val="-20"/>
                <w:kern w:val="0"/>
                <w:szCs w:val="24"/>
              </w:rPr>
              <w:t>〉</w:t>
            </w:r>
            <w:r w:rsidR="006212A7">
              <w:rPr>
                <w:rFonts w:ascii="標楷體" w:eastAsia="標楷體" w:hAnsi="標楷體" w:cs="新細明體" w:hint="eastAsia"/>
                <w:spacing w:val="-20"/>
                <w:kern w:val="0"/>
                <w:szCs w:val="24"/>
              </w:rPr>
              <w:t>)</w:t>
            </w:r>
          </w:p>
        </w:tc>
      </w:tr>
      <w:tr w:rsidR="00E302F3" w14:paraId="68DCD411" w14:textId="764D9924" w:rsidTr="005219D3">
        <w:tc>
          <w:tcPr>
            <w:tcW w:w="699" w:type="dxa"/>
            <w:vAlign w:val="center"/>
          </w:tcPr>
          <w:p w14:paraId="66CBB6B1" w14:textId="77777777" w:rsidR="00E302F3" w:rsidRPr="00C15419" w:rsidRDefault="00E302F3" w:rsidP="00E302F3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14:paraId="61286701" w14:textId="6B48B6AD" w:rsidR="00E302F3" w:rsidRPr="00C15419" w:rsidRDefault="00E302F3" w:rsidP="00E302F3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15419">
              <w:rPr>
                <w:rFonts w:ascii="標楷體" w:eastAsia="標楷體" w:hAnsi="標楷體" w:hint="eastAsia"/>
                <w:b/>
                <w:sz w:val="26"/>
                <w:szCs w:val="26"/>
              </w:rPr>
              <w:t>兩</w:t>
            </w:r>
          </w:p>
          <w:p w14:paraId="302C81D0" w14:textId="77777777" w:rsidR="00E302F3" w:rsidRPr="00C15419" w:rsidRDefault="00E302F3" w:rsidP="00E302F3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15419">
              <w:rPr>
                <w:rFonts w:ascii="標楷體" w:eastAsia="標楷體" w:hAnsi="標楷體" w:hint="eastAsia"/>
                <w:b/>
                <w:sz w:val="26"/>
                <w:szCs w:val="26"/>
              </w:rPr>
              <w:t>漢</w:t>
            </w:r>
          </w:p>
          <w:p w14:paraId="217ED6D0" w14:textId="77777777" w:rsidR="00E302F3" w:rsidRPr="00C15419" w:rsidRDefault="00E302F3" w:rsidP="00E302F3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787872C8" w14:textId="77777777" w:rsidR="00C15419" w:rsidRDefault="00E302F3" w:rsidP="00E302F3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5419">
              <w:rPr>
                <w:rFonts w:ascii="標楷體" w:eastAsia="標楷體" w:hAnsi="標楷體" w:hint="eastAsia"/>
                <w:b/>
                <w:sz w:val="28"/>
                <w:szCs w:val="28"/>
              </w:rPr>
              <w:t>賦</w:t>
            </w:r>
          </w:p>
          <w:p w14:paraId="1A03B997" w14:textId="66056820" w:rsidR="00E302F3" w:rsidRPr="00C15419" w:rsidRDefault="00E302F3" w:rsidP="00E302F3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5419">
              <w:rPr>
                <w:rFonts w:ascii="標楷體" w:eastAsia="標楷體" w:hAnsi="標楷體" w:hint="eastAsia"/>
                <w:b/>
                <w:sz w:val="28"/>
                <w:szCs w:val="28"/>
              </w:rPr>
              <w:t>(黃金時代)</w:t>
            </w:r>
          </w:p>
        </w:tc>
        <w:tc>
          <w:tcPr>
            <w:tcW w:w="1985" w:type="dxa"/>
            <w:vAlign w:val="center"/>
          </w:tcPr>
          <w:p w14:paraId="1BF38909" w14:textId="58CEE045" w:rsidR="00E302F3" w:rsidRDefault="00E302F3" w:rsidP="00E302F3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大賦、古賦</w:t>
            </w:r>
          </w:p>
        </w:tc>
        <w:tc>
          <w:tcPr>
            <w:tcW w:w="2976" w:type="dxa"/>
            <w:vAlign w:val="center"/>
          </w:tcPr>
          <w:p w14:paraId="7019266F" w14:textId="7FE714AF" w:rsidR="00E302F3" w:rsidRDefault="00E302F3" w:rsidP="00C845EA">
            <w:pPr>
              <w:spacing w:beforeLines="10" w:before="36" w:afterLines="10" w:after="36"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長篇【 </w:t>
            </w:r>
            <w:r w:rsidRPr="003326A8">
              <w:rPr>
                <w:rFonts w:ascii="標楷體" w:eastAsia="標楷體" w:hAnsi="標楷體" w:hint="eastAsia"/>
                <w:color w:val="FF0000"/>
              </w:rPr>
              <w:t>大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】賦</w:t>
            </w:r>
            <w:r w:rsidRPr="00C845EA">
              <w:rPr>
                <w:rFonts w:ascii="標楷體" w:eastAsia="標楷體" w:hAnsi="標楷體" w:hint="eastAsia"/>
                <w:spacing w:val="-20"/>
              </w:rPr>
              <w:t>、</w:t>
            </w:r>
            <w:r>
              <w:rPr>
                <w:rFonts w:ascii="標楷體" w:eastAsia="標楷體" w:hAnsi="標楷體" w:hint="eastAsia"/>
              </w:rPr>
              <w:t>辭藻華麗</w:t>
            </w:r>
            <w:r w:rsidR="00C845EA" w:rsidRPr="00C845EA">
              <w:rPr>
                <w:rFonts w:ascii="標楷體" w:eastAsia="標楷體" w:hAnsi="標楷體" w:hint="eastAsia"/>
                <w:spacing w:val="-20"/>
              </w:rPr>
              <w:t>、</w:t>
            </w:r>
            <w:r w:rsidR="00C845EA">
              <w:rPr>
                <w:rFonts w:ascii="標楷體" w:eastAsia="標楷體" w:hAnsi="標楷體" w:cs="新細明體"/>
                <w:kern w:val="0"/>
                <w:szCs w:val="24"/>
              </w:rPr>
              <w:t>筆勢誇張，</w:t>
            </w:r>
            <w:r w:rsidR="00C845EA" w:rsidRPr="00611B2B">
              <w:rPr>
                <w:rFonts w:ascii="標楷體" w:eastAsia="標楷體" w:hAnsi="標楷體" w:cs="新細明體"/>
                <w:kern w:val="0"/>
                <w:szCs w:val="24"/>
              </w:rPr>
              <w:t>堆砌冷僻</w:t>
            </w:r>
            <w:r w:rsidR="00C845EA" w:rsidRPr="00611B2B">
              <w:rPr>
                <w:rFonts w:ascii="標楷體" w:eastAsia="標楷體" w:hAnsi="標楷體" w:cs="新細明體" w:hint="eastAsia"/>
                <w:kern w:val="0"/>
                <w:szCs w:val="24"/>
              </w:rPr>
              <w:t>字</w:t>
            </w:r>
          </w:p>
        </w:tc>
        <w:tc>
          <w:tcPr>
            <w:tcW w:w="2257" w:type="dxa"/>
            <w:vAlign w:val="center"/>
          </w:tcPr>
          <w:p w14:paraId="7FE9AC89" w14:textId="12AFA372" w:rsidR="00E302F3" w:rsidRDefault="00C845EA" w:rsidP="00C845EA">
            <w:pPr>
              <w:spacing w:beforeLines="10" w:before="36" w:afterLines="10" w:after="36"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弔屈原賦、</w:t>
            </w:r>
            <w:r w:rsidR="00E302F3">
              <w:rPr>
                <w:rFonts w:ascii="標楷體" w:eastAsia="標楷體" w:hAnsi="標楷體" w:hint="eastAsia"/>
              </w:rPr>
              <w:t>鵩鳥賦(賈誼)</w:t>
            </w:r>
          </w:p>
          <w:p w14:paraId="19F8F497" w14:textId="668FD622" w:rsidR="00E302F3" w:rsidRDefault="00E302F3" w:rsidP="00C845EA">
            <w:pPr>
              <w:spacing w:beforeLines="10" w:before="36" w:afterLines="10" w:after="36"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漢賦四大家</w:t>
            </w:r>
            <w:r w:rsidR="00C845EA">
              <w:rPr>
                <w:rFonts w:ascii="標楷體" w:eastAsia="標楷體" w:hAnsi="標楷體" w:hint="eastAsia"/>
              </w:rPr>
              <w:t>（司馬相如、揚雄、班固、張衡）</w:t>
            </w:r>
          </w:p>
        </w:tc>
      </w:tr>
      <w:tr w:rsidR="00E302F3" w14:paraId="61D97912" w14:textId="7ECBF7BA" w:rsidTr="005219D3">
        <w:tc>
          <w:tcPr>
            <w:tcW w:w="699" w:type="dxa"/>
            <w:vAlign w:val="center"/>
          </w:tcPr>
          <w:p w14:paraId="6F1B99FD" w14:textId="77777777" w:rsidR="00E302F3" w:rsidRPr="00C15419" w:rsidRDefault="00E302F3" w:rsidP="00E302F3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15419">
              <w:rPr>
                <w:rFonts w:ascii="標楷體" w:eastAsia="標楷體" w:hAnsi="標楷體" w:hint="eastAsia"/>
                <w:b/>
                <w:sz w:val="26"/>
                <w:szCs w:val="26"/>
              </w:rPr>
              <w:t>魏</w:t>
            </w:r>
          </w:p>
          <w:p w14:paraId="7AC07A0C" w14:textId="10EF6EDB" w:rsidR="00E302F3" w:rsidRPr="00C15419" w:rsidRDefault="00E302F3" w:rsidP="00E302F3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15419">
              <w:rPr>
                <w:rFonts w:ascii="標楷體" w:eastAsia="標楷體" w:hAnsi="標楷體" w:hint="eastAsia"/>
                <w:b/>
                <w:sz w:val="26"/>
                <w:szCs w:val="26"/>
              </w:rPr>
              <w:t>晉</w:t>
            </w:r>
          </w:p>
        </w:tc>
        <w:tc>
          <w:tcPr>
            <w:tcW w:w="1701" w:type="dxa"/>
            <w:vAlign w:val="center"/>
          </w:tcPr>
          <w:p w14:paraId="45171173" w14:textId="77777777" w:rsidR="00E302F3" w:rsidRDefault="00E302F3" w:rsidP="00E302F3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駢文</w:t>
            </w:r>
          </w:p>
        </w:tc>
        <w:tc>
          <w:tcPr>
            <w:tcW w:w="1985" w:type="dxa"/>
            <w:vAlign w:val="center"/>
          </w:tcPr>
          <w:p w14:paraId="2105429E" w14:textId="25159E0E" w:rsidR="00E302F3" w:rsidRDefault="00E302F3" w:rsidP="00E302F3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【  </w:t>
            </w:r>
            <w:r w:rsidRPr="00891655">
              <w:rPr>
                <w:rFonts w:ascii="標楷體" w:eastAsia="標楷體" w:hAnsi="標楷體" w:hint="eastAsia"/>
                <w:color w:val="FF0000"/>
              </w:rPr>
              <w:t>駢賦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】、小賦</w:t>
            </w:r>
          </w:p>
        </w:tc>
        <w:tc>
          <w:tcPr>
            <w:tcW w:w="2976" w:type="dxa"/>
            <w:vAlign w:val="center"/>
          </w:tcPr>
          <w:p w14:paraId="45EC68C3" w14:textId="6D2CA2E6" w:rsidR="00E302F3" w:rsidRDefault="00E302F3" w:rsidP="00CD6D1B">
            <w:pPr>
              <w:spacing w:beforeLines="10" w:before="36" w:afterLines="10" w:after="36"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篇幅【 </w:t>
            </w:r>
            <w:r w:rsidRPr="003326A8">
              <w:rPr>
                <w:rFonts w:ascii="標楷體" w:eastAsia="標楷體" w:hAnsi="標楷體" w:hint="eastAsia"/>
                <w:color w:val="FF0000"/>
              </w:rPr>
              <w:t>短小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】、【 </w:t>
            </w:r>
            <w:r w:rsidRPr="003326A8">
              <w:rPr>
                <w:rFonts w:ascii="標楷體" w:eastAsia="標楷體" w:hAnsi="標楷體" w:hint="eastAsia"/>
                <w:color w:val="FF0000"/>
              </w:rPr>
              <w:t>駢偶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】句式</w:t>
            </w:r>
            <w:r w:rsidR="00C845EA">
              <w:rPr>
                <w:rFonts w:ascii="標楷體" w:eastAsia="標楷體" w:hAnsi="標楷體" w:hint="eastAsia"/>
              </w:rPr>
              <w:t>、</w:t>
            </w:r>
            <w:r w:rsidR="00C845EA" w:rsidRPr="00611B2B">
              <w:rPr>
                <w:rFonts w:ascii="標楷體" w:eastAsia="標楷體" w:hAnsi="標楷體" w:cs="新細明體"/>
                <w:kern w:val="0"/>
                <w:szCs w:val="24"/>
              </w:rPr>
              <w:t>抒情多於鋪陳</w:t>
            </w:r>
          </w:p>
        </w:tc>
        <w:tc>
          <w:tcPr>
            <w:tcW w:w="2257" w:type="dxa"/>
            <w:vAlign w:val="center"/>
          </w:tcPr>
          <w:p w14:paraId="1122E67A" w14:textId="45C59E27" w:rsidR="00E302F3" w:rsidRDefault="00E302F3" w:rsidP="00E302F3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洛神賦(曹植)</w:t>
            </w:r>
          </w:p>
          <w:p w14:paraId="51FD2476" w14:textId="21EB07E8" w:rsidR="00E302F3" w:rsidRDefault="00E302F3" w:rsidP="00E302F3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登樓賦(王粲)</w:t>
            </w:r>
          </w:p>
          <w:p w14:paraId="1BCF7B68" w14:textId="42A3F472" w:rsidR="00E302F3" w:rsidRDefault="00E302F3" w:rsidP="00E302F3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三都賦(左思)</w:t>
            </w:r>
          </w:p>
          <w:p w14:paraId="71EBA795" w14:textId="39D065BB" w:rsidR="00E302F3" w:rsidRDefault="00E302F3" w:rsidP="00E302F3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別賦  (江淹)</w:t>
            </w:r>
          </w:p>
        </w:tc>
      </w:tr>
      <w:tr w:rsidR="00E302F3" w14:paraId="318AA947" w14:textId="7888F9A2" w:rsidTr="005219D3">
        <w:tc>
          <w:tcPr>
            <w:tcW w:w="699" w:type="dxa"/>
            <w:vAlign w:val="center"/>
          </w:tcPr>
          <w:p w14:paraId="4B5FBD61" w14:textId="77777777" w:rsidR="00E302F3" w:rsidRPr="00C15419" w:rsidRDefault="00E302F3" w:rsidP="00E302F3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15419">
              <w:rPr>
                <w:rFonts w:ascii="標楷體" w:eastAsia="標楷體" w:hAnsi="標楷體" w:hint="eastAsia"/>
                <w:b/>
                <w:sz w:val="26"/>
                <w:szCs w:val="26"/>
              </w:rPr>
              <w:t>唐</w:t>
            </w:r>
          </w:p>
          <w:p w14:paraId="6F0680ED" w14:textId="367CD66A" w:rsidR="00E302F3" w:rsidRPr="00C15419" w:rsidRDefault="00E302F3" w:rsidP="00E302F3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15419">
              <w:rPr>
                <w:rFonts w:ascii="標楷體" w:eastAsia="標楷體" w:hAnsi="標楷體" w:hint="eastAsia"/>
                <w:b/>
                <w:sz w:val="26"/>
                <w:szCs w:val="26"/>
              </w:rPr>
              <w:t>代</w:t>
            </w:r>
          </w:p>
        </w:tc>
        <w:tc>
          <w:tcPr>
            <w:tcW w:w="1701" w:type="dxa"/>
            <w:vAlign w:val="center"/>
          </w:tcPr>
          <w:p w14:paraId="650C459A" w14:textId="77777777" w:rsidR="00C15419" w:rsidRDefault="00E302F3" w:rsidP="00E302F3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 xml:space="preserve">【 </w:t>
            </w:r>
            <w:r w:rsidRPr="00891655">
              <w:rPr>
                <w:rFonts w:ascii="標楷體" w:eastAsia="標楷體" w:hAnsi="標楷體" w:hint="eastAsia"/>
                <w:color w:val="FF0000"/>
              </w:rPr>
              <w:t>近體詩/</w:t>
            </w:r>
          </w:p>
          <w:p w14:paraId="678CF8AF" w14:textId="3EDDFBA9" w:rsidR="00E302F3" w:rsidRDefault="00E302F3" w:rsidP="00E302F3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</w:rPr>
            </w:pPr>
            <w:r w:rsidRPr="00891655">
              <w:rPr>
                <w:rFonts w:ascii="標楷體" w:eastAsia="標楷體" w:hAnsi="標楷體" w:hint="eastAsia"/>
                <w:color w:val="FF0000"/>
              </w:rPr>
              <w:t>律詩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】</w:t>
            </w:r>
          </w:p>
        </w:tc>
        <w:tc>
          <w:tcPr>
            <w:tcW w:w="1985" w:type="dxa"/>
            <w:vAlign w:val="center"/>
          </w:tcPr>
          <w:p w14:paraId="262D43B1" w14:textId="77777777" w:rsidR="00E302F3" w:rsidRDefault="00E302F3" w:rsidP="00E302F3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律賦</w:t>
            </w:r>
          </w:p>
        </w:tc>
        <w:tc>
          <w:tcPr>
            <w:tcW w:w="2976" w:type="dxa"/>
            <w:vAlign w:val="center"/>
          </w:tcPr>
          <w:p w14:paraId="3DBDCB30" w14:textId="7BBA2A76" w:rsidR="00E302F3" w:rsidRDefault="000A47BB" w:rsidP="000A47BB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</w:rPr>
            </w:pPr>
            <w:r w:rsidRPr="00611B2B">
              <w:rPr>
                <w:rFonts w:ascii="標楷體" w:eastAsia="標楷體" w:hAnsi="標楷體" w:cs="新細明體" w:hint="eastAsia"/>
                <w:kern w:val="0"/>
                <w:szCs w:val="24"/>
              </w:rPr>
              <w:t>為科舉考試，限題、限韻</w:t>
            </w:r>
            <w:r w:rsidR="00E302F3">
              <w:rPr>
                <w:rFonts w:ascii="標楷體" w:eastAsia="標楷體" w:hAnsi="標楷體" w:hint="eastAsia"/>
              </w:rPr>
              <w:t>講究對仗押韻、較無價值</w:t>
            </w:r>
          </w:p>
        </w:tc>
        <w:tc>
          <w:tcPr>
            <w:tcW w:w="2257" w:type="dxa"/>
            <w:vAlign w:val="center"/>
          </w:tcPr>
          <w:p w14:paraId="1BA5C753" w14:textId="77777777" w:rsidR="000A47BB" w:rsidRPr="00D425FE" w:rsidRDefault="000A47BB" w:rsidP="000A47BB">
            <w:pPr>
              <w:widowControl/>
              <w:jc w:val="center"/>
              <w:rPr>
                <w:rFonts w:ascii="標楷體" w:eastAsia="標楷體" w:hAnsi="標楷體" w:cs="新細明體"/>
                <w:spacing w:val="-20"/>
                <w:kern w:val="0"/>
                <w:szCs w:val="24"/>
              </w:rPr>
            </w:pPr>
            <w:r w:rsidRPr="00D425FE">
              <w:rPr>
                <w:rFonts w:ascii="標楷體" w:eastAsia="標楷體" w:hAnsi="標楷體" w:cs="新細明體"/>
                <w:spacing w:val="-20"/>
                <w:kern w:val="0"/>
                <w:szCs w:val="24"/>
              </w:rPr>
              <w:t>白居易：</w:t>
            </w:r>
            <w:r w:rsidRPr="00D425FE">
              <w:rPr>
                <w:rFonts w:ascii="標楷體" w:eastAsia="標楷體" w:hAnsi="標楷體" w:cs="新細明體" w:hint="eastAsia"/>
                <w:spacing w:val="-20"/>
                <w:kern w:val="0"/>
                <w:szCs w:val="24"/>
              </w:rPr>
              <w:t>〈</w:t>
            </w:r>
            <w:r w:rsidRPr="00D425FE">
              <w:rPr>
                <w:rFonts w:ascii="標楷體" w:eastAsia="標楷體" w:hAnsi="標楷體" w:cs="新細明體"/>
                <w:spacing w:val="-20"/>
                <w:kern w:val="0"/>
                <w:szCs w:val="24"/>
              </w:rPr>
              <w:t>賦賦</w:t>
            </w:r>
            <w:r w:rsidRPr="00D425FE">
              <w:rPr>
                <w:rFonts w:ascii="標楷體" w:eastAsia="標楷體" w:hAnsi="標楷體" w:cs="新細明體" w:hint="eastAsia"/>
                <w:spacing w:val="-20"/>
                <w:kern w:val="0"/>
                <w:szCs w:val="24"/>
              </w:rPr>
              <w:t>〉</w:t>
            </w:r>
          </w:p>
          <w:p w14:paraId="39DDBB75" w14:textId="77777777" w:rsidR="00E302F3" w:rsidRDefault="00E302F3" w:rsidP="00E302F3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302F3" w14:paraId="6E87ABD2" w14:textId="0A6D37DF" w:rsidTr="005219D3">
        <w:tc>
          <w:tcPr>
            <w:tcW w:w="699" w:type="dxa"/>
            <w:vAlign w:val="center"/>
          </w:tcPr>
          <w:p w14:paraId="2211807B" w14:textId="77777777" w:rsidR="00E302F3" w:rsidRPr="00C15419" w:rsidRDefault="00E302F3" w:rsidP="00E302F3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15419">
              <w:rPr>
                <w:rFonts w:ascii="標楷體" w:eastAsia="標楷體" w:hAnsi="標楷體" w:hint="eastAsia"/>
                <w:b/>
                <w:sz w:val="26"/>
                <w:szCs w:val="26"/>
              </w:rPr>
              <w:t>晚</w:t>
            </w:r>
          </w:p>
          <w:p w14:paraId="4038AA3B" w14:textId="77777777" w:rsidR="00E302F3" w:rsidRPr="00C15419" w:rsidRDefault="00E302F3" w:rsidP="00E302F3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15419">
              <w:rPr>
                <w:rFonts w:ascii="標楷體" w:eastAsia="標楷體" w:hAnsi="標楷體" w:hint="eastAsia"/>
                <w:b/>
                <w:sz w:val="26"/>
                <w:szCs w:val="26"/>
              </w:rPr>
              <w:t>唐</w:t>
            </w:r>
          </w:p>
          <w:p w14:paraId="09EEA525" w14:textId="77777777" w:rsidR="00E302F3" w:rsidRPr="00C15419" w:rsidRDefault="00E302F3" w:rsidP="00E302F3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15419">
              <w:rPr>
                <w:rFonts w:ascii="標楷體" w:eastAsia="標楷體" w:hAnsi="標楷體" w:hint="eastAsia"/>
                <w:b/>
                <w:sz w:val="26"/>
                <w:szCs w:val="26"/>
              </w:rPr>
              <w:t>兩</w:t>
            </w:r>
          </w:p>
          <w:p w14:paraId="2F8CE9AD" w14:textId="23423F94" w:rsidR="00E302F3" w:rsidRPr="00C15419" w:rsidRDefault="00E302F3" w:rsidP="00E302F3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15419">
              <w:rPr>
                <w:rFonts w:ascii="標楷體" w:eastAsia="標楷體" w:hAnsi="標楷體" w:hint="eastAsia"/>
                <w:b/>
                <w:sz w:val="26"/>
                <w:szCs w:val="26"/>
              </w:rPr>
              <w:t>宋</w:t>
            </w:r>
          </w:p>
        </w:tc>
        <w:tc>
          <w:tcPr>
            <w:tcW w:w="1701" w:type="dxa"/>
            <w:vAlign w:val="center"/>
          </w:tcPr>
          <w:p w14:paraId="6D3B6289" w14:textId="77777777" w:rsidR="00C15419" w:rsidRDefault="00E302F3" w:rsidP="00E302F3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 xml:space="preserve">【 </w:t>
            </w:r>
            <w:r w:rsidRPr="00891655">
              <w:rPr>
                <w:rFonts w:ascii="標楷體" w:eastAsia="標楷體" w:hAnsi="標楷體" w:hint="eastAsia"/>
                <w:color w:val="FF0000"/>
              </w:rPr>
              <w:t>古文/</w:t>
            </w:r>
          </w:p>
          <w:p w14:paraId="4BED665E" w14:textId="4BA0A734" w:rsidR="00E302F3" w:rsidRDefault="00E302F3" w:rsidP="00E302F3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</w:rPr>
            </w:pPr>
            <w:r w:rsidRPr="00891655">
              <w:rPr>
                <w:rFonts w:ascii="標楷體" w:eastAsia="標楷體" w:hAnsi="標楷體" w:hint="eastAsia"/>
                <w:color w:val="FF0000"/>
              </w:rPr>
              <w:t>散文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】</w:t>
            </w:r>
          </w:p>
        </w:tc>
        <w:tc>
          <w:tcPr>
            <w:tcW w:w="1985" w:type="dxa"/>
            <w:vAlign w:val="center"/>
          </w:tcPr>
          <w:p w14:paraId="661E3580" w14:textId="77777777" w:rsidR="00E302F3" w:rsidRDefault="00E302F3" w:rsidP="00E302F3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散賦、</w:t>
            </w:r>
          </w:p>
          <w:p w14:paraId="6D7CF9CA" w14:textId="2FF74A64" w:rsidR="00E302F3" w:rsidRDefault="00E302F3" w:rsidP="00E302F3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【  </w:t>
            </w:r>
            <w:r>
              <w:rPr>
                <w:rFonts w:ascii="標楷體" w:eastAsia="標楷體" w:hAnsi="標楷體" w:hint="eastAsia"/>
                <w:color w:val="FF0000"/>
              </w:rPr>
              <w:t>文</w:t>
            </w:r>
            <w:r w:rsidRPr="00891655">
              <w:rPr>
                <w:rFonts w:ascii="標楷體" w:eastAsia="標楷體" w:hAnsi="標楷體" w:hint="eastAsia"/>
                <w:color w:val="FF0000"/>
              </w:rPr>
              <w:t>賦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】</w:t>
            </w:r>
          </w:p>
        </w:tc>
        <w:tc>
          <w:tcPr>
            <w:tcW w:w="2976" w:type="dxa"/>
            <w:vAlign w:val="center"/>
          </w:tcPr>
          <w:p w14:paraId="3240B273" w14:textId="6023345E" w:rsidR="00E302F3" w:rsidRPr="00BD6B32" w:rsidRDefault="00E302F3" w:rsidP="00BD6B32">
            <w:pPr>
              <w:spacing w:beforeLines="10" w:before="36" w:afterLines="10" w:after="36" w:line="24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6B32">
              <w:rPr>
                <w:rFonts w:ascii="標楷體" w:eastAsia="標楷體" w:hAnsi="標楷體" w:cs="新細明體" w:hint="eastAsia"/>
                <w:kern w:val="0"/>
                <w:szCs w:val="24"/>
              </w:rPr>
              <w:t>【</w:t>
            </w:r>
            <w:r w:rsidR="00BD6B3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BD6B3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散文</w:t>
            </w:r>
            <w:r w:rsidR="00BD6B3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 </w:t>
            </w:r>
            <w:r w:rsidRPr="00BD6B32">
              <w:rPr>
                <w:rFonts w:ascii="標楷體" w:eastAsia="標楷體" w:hAnsi="標楷體" w:cs="新細明體" w:hint="eastAsia"/>
                <w:kern w:val="0"/>
                <w:szCs w:val="24"/>
              </w:rPr>
              <w:t>】作賦、駢散相間</w:t>
            </w:r>
          </w:p>
          <w:p w14:paraId="29EC64BF" w14:textId="77777777" w:rsidR="00BD6B32" w:rsidRDefault="00BD6B32" w:rsidP="00BD6B32">
            <w:pPr>
              <w:spacing w:beforeLines="10" w:before="36" w:afterLines="10" w:after="36" w:line="24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425FE">
              <w:rPr>
                <w:rFonts w:ascii="標楷體" w:eastAsia="標楷體" w:hAnsi="標楷體" w:cs="新細明體"/>
                <w:kern w:val="0"/>
                <w:szCs w:val="24"/>
              </w:rPr>
              <w:t>化典重為流利</w:t>
            </w:r>
            <w:r w:rsidRPr="00BD6B32">
              <w:rPr>
                <w:rFonts w:ascii="標楷體" w:eastAsia="標楷體" w:hAnsi="標楷體" w:cs="新細明體"/>
                <w:kern w:val="0"/>
                <w:szCs w:val="24"/>
              </w:rPr>
              <w:t>，</w:t>
            </w:r>
            <w:r w:rsidRPr="00D425FE">
              <w:rPr>
                <w:rFonts w:ascii="標楷體" w:eastAsia="標楷體" w:hAnsi="標楷體" w:cs="新細明體"/>
                <w:kern w:val="0"/>
                <w:szCs w:val="24"/>
              </w:rPr>
              <w:t>崇尚說理</w:t>
            </w:r>
          </w:p>
          <w:p w14:paraId="780D4129" w14:textId="0E76CFAF" w:rsidR="00BD6B32" w:rsidRPr="00BD6B32" w:rsidRDefault="00BD6B32" w:rsidP="00BD6B32">
            <w:pPr>
              <w:spacing w:beforeLines="10" w:before="36" w:afterLines="10" w:after="36" w:line="24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6B32">
              <w:rPr>
                <w:rFonts w:ascii="標楷體" w:eastAsia="標楷體" w:hAnsi="標楷體" w:cs="新細明體"/>
                <w:kern w:val="0"/>
                <w:szCs w:val="24"/>
              </w:rPr>
              <w:t>如同有韻之古文</w:t>
            </w:r>
          </w:p>
        </w:tc>
        <w:tc>
          <w:tcPr>
            <w:tcW w:w="2257" w:type="dxa"/>
            <w:vAlign w:val="center"/>
          </w:tcPr>
          <w:p w14:paraId="40A8C856" w14:textId="3F719F04" w:rsidR="00E302F3" w:rsidRDefault="00E302F3" w:rsidP="00E302F3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阿房宮賦(杜牧)</w:t>
            </w:r>
          </w:p>
          <w:p w14:paraId="52859D8F" w14:textId="3540403A" w:rsidR="00E302F3" w:rsidRDefault="00E302F3" w:rsidP="00E302F3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秋聲賦(歐陽脩)</w:t>
            </w:r>
          </w:p>
          <w:p w14:paraId="1B051A9D" w14:textId="000F2C70" w:rsidR="00E302F3" w:rsidRDefault="00E302F3" w:rsidP="00E302F3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前後赤壁賦(蘇軾)</w:t>
            </w:r>
          </w:p>
        </w:tc>
      </w:tr>
      <w:tr w:rsidR="00E302F3" w14:paraId="020F4BC4" w14:textId="2DDAC025" w:rsidTr="005219D3">
        <w:tc>
          <w:tcPr>
            <w:tcW w:w="699" w:type="dxa"/>
            <w:vAlign w:val="center"/>
          </w:tcPr>
          <w:p w14:paraId="65D797CA" w14:textId="77777777" w:rsidR="00E302F3" w:rsidRPr="00C15419" w:rsidRDefault="00E302F3" w:rsidP="00E302F3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15419">
              <w:rPr>
                <w:rFonts w:ascii="標楷體" w:eastAsia="標楷體" w:hAnsi="標楷體" w:hint="eastAsia"/>
                <w:b/>
                <w:sz w:val="26"/>
                <w:szCs w:val="26"/>
              </w:rPr>
              <w:t>明清</w:t>
            </w:r>
          </w:p>
        </w:tc>
        <w:tc>
          <w:tcPr>
            <w:tcW w:w="1701" w:type="dxa"/>
            <w:vAlign w:val="center"/>
          </w:tcPr>
          <w:p w14:paraId="1AE70E01" w14:textId="77777777" w:rsidR="00E302F3" w:rsidRDefault="00E302F3" w:rsidP="00E302F3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八股文</w:t>
            </w:r>
          </w:p>
        </w:tc>
        <w:tc>
          <w:tcPr>
            <w:tcW w:w="1985" w:type="dxa"/>
            <w:vAlign w:val="center"/>
          </w:tcPr>
          <w:p w14:paraId="2D110C3D" w14:textId="77777777" w:rsidR="00E302F3" w:rsidRDefault="00E302F3" w:rsidP="00E302F3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【  </w:t>
            </w:r>
            <w:r w:rsidRPr="00891655">
              <w:rPr>
                <w:rFonts w:ascii="標楷體" w:eastAsia="標楷體" w:hAnsi="標楷體" w:hint="eastAsia"/>
                <w:color w:val="FF0000"/>
              </w:rPr>
              <w:t>股賦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】</w:t>
            </w:r>
          </w:p>
        </w:tc>
        <w:tc>
          <w:tcPr>
            <w:tcW w:w="2976" w:type="dxa"/>
            <w:vAlign w:val="center"/>
          </w:tcPr>
          <w:p w14:paraId="532A27EE" w14:textId="608D2514" w:rsidR="00E302F3" w:rsidRDefault="00E302F3" w:rsidP="000A47BB">
            <w:pPr>
              <w:spacing w:beforeLines="10" w:before="36" w:afterLines="10" w:after="36"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【 </w:t>
            </w:r>
            <w:r w:rsidRPr="003326A8">
              <w:rPr>
                <w:rFonts w:ascii="標楷體" w:eastAsia="標楷體" w:hAnsi="標楷體" w:hint="eastAsia"/>
                <w:color w:val="FF0000"/>
              </w:rPr>
              <w:t>八股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】句法，寓駢於散</w:t>
            </w:r>
          </w:p>
        </w:tc>
        <w:tc>
          <w:tcPr>
            <w:tcW w:w="2257" w:type="dxa"/>
            <w:vAlign w:val="center"/>
          </w:tcPr>
          <w:p w14:paraId="3C0A0D61" w14:textId="521BB34C" w:rsidR="00E302F3" w:rsidRDefault="000A47BB" w:rsidP="00E302F3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</w:rPr>
            </w:pPr>
            <w:r w:rsidRPr="0052481B">
              <w:rPr>
                <w:rFonts w:ascii="標楷體" w:eastAsia="標楷體" w:hAnsi="標楷體" w:cs="新細明體" w:hint="eastAsia"/>
                <w:kern w:val="0"/>
                <w:szCs w:val="24"/>
              </w:rPr>
              <w:t>是八股科舉應試所寫的八股賦體，</w:t>
            </w:r>
          </w:p>
        </w:tc>
      </w:tr>
      <w:tr w:rsidR="00E302F3" w14:paraId="01CA719E" w14:textId="77777777" w:rsidTr="00F94D60">
        <w:tc>
          <w:tcPr>
            <w:tcW w:w="9618" w:type="dxa"/>
            <w:gridSpan w:val="5"/>
            <w:vAlign w:val="center"/>
          </w:tcPr>
          <w:p w14:paraId="35C4955E" w14:textId="42B7A051" w:rsidR="0026489F" w:rsidRPr="002016F4" w:rsidRDefault="00C15419" w:rsidP="00E302F3">
            <w:pPr>
              <w:spacing w:beforeLines="10" w:before="36" w:afterLines="10" w:after="36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2016F4">
              <w:rPr>
                <w:rFonts w:ascii="標楷體" w:eastAsia="標楷體" w:hAnsi="標楷體" w:hint="eastAsia"/>
                <w:sz w:val="26"/>
                <w:szCs w:val="26"/>
              </w:rPr>
              <w:t>※</w:t>
            </w:r>
            <w:r w:rsidR="0026489F" w:rsidRPr="002016F4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李斯</w:t>
            </w:r>
            <w:r w:rsidR="0026489F" w:rsidRPr="002016F4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〈</w:t>
            </w:r>
            <w:r w:rsidR="0026489F" w:rsidRPr="002016F4"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  <w:t>諫逐客書</w:t>
            </w:r>
            <w:r w:rsidR="0026489F" w:rsidRPr="002016F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〉</w:t>
            </w:r>
            <w:r w:rsidR="002016F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一文，奠定其</w:t>
            </w:r>
            <w:r w:rsidR="0026489F" w:rsidRPr="002016F4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為駢文初祖、漢賦先聲</w:t>
            </w:r>
            <w:r w:rsidR="0026489F" w:rsidRPr="002016F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。</w:t>
            </w:r>
          </w:p>
          <w:p w14:paraId="44F0844E" w14:textId="38345092" w:rsidR="00E302F3" w:rsidRPr="002016F4" w:rsidRDefault="00C15419" w:rsidP="00D326B9">
            <w:pPr>
              <w:spacing w:beforeLines="20" w:before="72" w:afterLines="10" w:after="36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2016F4">
              <w:rPr>
                <w:rFonts w:ascii="標楷體" w:eastAsia="標楷體" w:hAnsi="標楷體" w:hint="eastAsia"/>
                <w:sz w:val="26"/>
                <w:szCs w:val="26"/>
              </w:rPr>
              <w:t>※</w:t>
            </w:r>
            <w:r w:rsidR="006145C4">
              <w:rPr>
                <w:rFonts w:ascii="標楷體" w:eastAsia="標楷體" w:hAnsi="標楷體" w:hint="eastAsia"/>
                <w:sz w:val="26"/>
                <w:szCs w:val="26"/>
              </w:rPr>
              <w:t>「</w:t>
            </w:r>
            <w:r w:rsidR="00E302F3" w:rsidRPr="002016F4">
              <w:rPr>
                <w:rFonts w:ascii="標楷體" w:eastAsia="標楷體" w:hAnsi="標楷體" w:hint="eastAsia"/>
                <w:sz w:val="26"/>
                <w:szCs w:val="26"/>
              </w:rPr>
              <w:t>漢賦四大家</w:t>
            </w:r>
            <w:r w:rsidR="006145C4">
              <w:rPr>
                <w:rFonts w:ascii="標楷體" w:eastAsia="標楷體" w:hAnsi="標楷體" w:hint="eastAsia"/>
                <w:sz w:val="26"/>
                <w:szCs w:val="26"/>
              </w:rPr>
              <w:t>」</w:t>
            </w:r>
            <w:r w:rsidR="00E302F3" w:rsidRPr="002016F4">
              <w:rPr>
                <w:rFonts w:ascii="標楷體" w:eastAsia="標楷體" w:hAnsi="標楷體" w:hint="eastAsia"/>
                <w:sz w:val="26"/>
                <w:szCs w:val="26"/>
              </w:rPr>
              <w:t>及代表作品：</w:t>
            </w:r>
          </w:p>
          <w:p w14:paraId="2F62A34C" w14:textId="32EA2A38" w:rsidR="00E302F3" w:rsidRPr="002016F4" w:rsidRDefault="00C15419" w:rsidP="00E302F3">
            <w:pPr>
              <w:spacing w:beforeLines="10" w:before="36" w:afterLines="10" w:after="36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2016F4"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r w:rsidR="00E302F3" w:rsidRPr="002016F4">
              <w:rPr>
                <w:rFonts w:ascii="標楷體" w:eastAsia="標楷體" w:hAnsi="標楷體" w:hint="eastAsia"/>
                <w:sz w:val="26"/>
                <w:szCs w:val="26"/>
              </w:rPr>
              <w:t>司馬相如(賦聖)</w:t>
            </w:r>
            <w:r w:rsidR="00E302F3" w:rsidRPr="002016F4">
              <w:rPr>
                <w:rFonts w:ascii="標楷體" w:eastAsia="標楷體" w:hAnsi="標楷體"/>
                <w:sz w:val="26"/>
                <w:szCs w:val="26"/>
              </w:rPr>
              <w:t>—</w:t>
            </w:r>
            <w:r w:rsidR="00E302F3" w:rsidRPr="002016F4">
              <w:rPr>
                <w:rFonts w:ascii="標楷體" w:eastAsia="標楷體" w:hAnsi="標楷體" w:hint="eastAsia"/>
                <w:sz w:val="26"/>
                <w:szCs w:val="26"/>
              </w:rPr>
              <w:t>子虛賦、上林賦、長門賦</w:t>
            </w:r>
            <w:r w:rsidRPr="002016F4">
              <w:rPr>
                <w:rFonts w:ascii="標楷體" w:eastAsia="標楷體" w:hAnsi="標楷體" w:hint="eastAsia"/>
                <w:sz w:val="26"/>
                <w:szCs w:val="26"/>
              </w:rPr>
              <w:t xml:space="preserve">        </w:t>
            </w:r>
            <w:r w:rsidRPr="002016F4">
              <w:rPr>
                <w:rFonts w:ascii="標楷體" w:eastAsia="標楷體" w:hAnsi="標楷體"/>
                <w:sz w:val="26"/>
                <w:szCs w:val="26"/>
              </w:rPr>
              <w:t>2.</w:t>
            </w:r>
            <w:r w:rsidR="00E302F3" w:rsidRPr="002016F4">
              <w:rPr>
                <w:rFonts w:ascii="標楷體" w:eastAsia="標楷體" w:hAnsi="標楷體" w:hint="eastAsia"/>
                <w:sz w:val="26"/>
                <w:szCs w:val="26"/>
              </w:rPr>
              <w:t>揚雄</w:t>
            </w:r>
            <w:r w:rsidR="00E302F3" w:rsidRPr="002016F4">
              <w:rPr>
                <w:rFonts w:ascii="標楷體" w:eastAsia="標楷體" w:hAnsi="標楷體"/>
                <w:sz w:val="26"/>
                <w:szCs w:val="26"/>
              </w:rPr>
              <w:t>—</w:t>
            </w:r>
            <w:r w:rsidR="00E302F3" w:rsidRPr="002016F4">
              <w:rPr>
                <w:rFonts w:ascii="標楷體" w:eastAsia="標楷體" w:hAnsi="標楷體" w:hint="eastAsia"/>
                <w:sz w:val="26"/>
                <w:szCs w:val="26"/>
              </w:rPr>
              <w:t>甘泉賦</w:t>
            </w:r>
          </w:p>
          <w:p w14:paraId="516DF12F" w14:textId="77B6F264" w:rsidR="00E302F3" w:rsidRDefault="00C15419" w:rsidP="00D326B9">
            <w:pPr>
              <w:spacing w:beforeLines="10" w:before="36" w:afterLines="50" w:after="180" w:line="240" w:lineRule="atLeast"/>
              <w:rPr>
                <w:rFonts w:ascii="標楷體" w:eastAsia="標楷體" w:hAnsi="標楷體"/>
              </w:rPr>
            </w:pPr>
            <w:r w:rsidRPr="002016F4">
              <w:rPr>
                <w:rFonts w:ascii="標楷體" w:eastAsia="標楷體" w:hAnsi="標楷體" w:hint="eastAsia"/>
                <w:sz w:val="26"/>
                <w:szCs w:val="26"/>
              </w:rPr>
              <w:t>3.</w:t>
            </w:r>
            <w:r w:rsidR="00E302F3" w:rsidRPr="002016F4">
              <w:rPr>
                <w:rFonts w:ascii="標楷體" w:eastAsia="標楷體" w:hAnsi="標楷體" w:hint="eastAsia"/>
                <w:sz w:val="26"/>
                <w:szCs w:val="26"/>
              </w:rPr>
              <w:t>班固</w:t>
            </w:r>
            <w:r w:rsidR="00E302F3" w:rsidRPr="002016F4">
              <w:rPr>
                <w:rFonts w:ascii="標楷體" w:eastAsia="標楷體" w:hAnsi="標楷體"/>
                <w:sz w:val="26"/>
                <w:szCs w:val="26"/>
              </w:rPr>
              <w:t>—</w:t>
            </w:r>
            <w:r w:rsidR="00E302F3" w:rsidRPr="002016F4">
              <w:rPr>
                <w:rFonts w:ascii="標楷體" w:eastAsia="標楷體" w:hAnsi="標楷體" w:hint="eastAsia"/>
                <w:sz w:val="26"/>
                <w:szCs w:val="26"/>
              </w:rPr>
              <w:t>兩都賦</w:t>
            </w:r>
            <w:r w:rsidRPr="002016F4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</w:t>
            </w:r>
            <w:r w:rsidRPr="002016F4">
              <w:rPr>
                <w:rFonts w:ascii="標楷體" w:eastAsia="標楷體" w:hAnsi="標楷體"/>
                <w:sz w:val="26"/>
                <w:szCs w:val="26"/>
              </w:rPr>
              <w:t>4.</w:t>
            </w:r>
            <w:r w:rsidR="00E302F3" w:rsidRPr="002016F4">
              <w:rPr>
                <w:rFonts w:ascii="標楷體" w:eastAsia="標楷體" w:hAnsi="標楷體" w:hint="eastAsia"/>
                <w:sz w:val="26"/>
                <w:szCs w:val="26"/>
              </w:rPr>
              <w:t>張衡</w:t>
            </w:r>
            <w:r w:rsidR="00E302F3" w:rsidRPr="002016F4">
              <w:rPr>
                <w:rFonts w:ascii="標楷體" w:eastAsia="標楷體" w:hAnsi="標楷體"/>
                <w:sz w:val="26"/>
                <w:szCs w:val="26"/>
              </w:rPr>
              <w:t>—</w:t>
            </w:r>
            <w:r w:rsidR="00E302F3" w:rsidRPr="002016F4">
              <w:rPr>
                <w:rFonts w:ascii="標楷體" w:eastAsia="標楷體" w:hAnsi="標楷體" w:hint="eastAsia"/>
                <w:sz w:val="26"/>
                <w:szCs w:val="26"/>
              </w:rPr>
              <w:t>兩京賦</w:t>
            </w:r>
          </w:p>
        </w:tc>
      </w:tr>
    </w:tbl>
    <w:p w14:paraId="113A3301" w14:textId="48BB41E1" w:rsidR="000573E5" w:rsidRDefault="000573E5" w:rsidP="005247F7">
      <w:pPr>
        <w:spacing w:beforeLines="20" w:before="72"/>
        <w:ind w:firstLineChars="177" w:firstLine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「賦</w:t>
      </w:r>
      <w:r w:rsidR="00C15419">
        <w:rPr>
          <w:rFonts w:ascii="標楷體" w:eastAsia="標楷體" w:hAnsi="標楷體" w:hint="eastAsia"/>
        </w:rPr>
        <w:t>」其實是一種很容易受到其他文學影響的文體，在不同的時代會因為流</w:t>
      </w:r>
      <w:r w:rsidR="00C15419" w:rsidRPr="00442FA3">
        <w:rPr>
          <w:rFonts w:ascii="標楷體" w:eastAsia="標楷體" w:hAnsi="標楷體" w:hint="eastAsia"/>
        </w:rPr>
        <w:t>行文體</w:t>
      </w:r>
      <w:r>
        <w:rPr>
          <w:rFonts w:ascii="標楷體" w:eastAsia="標楷體" w:hAnsi="標楷體" w:hint="eastAsia"/>
        </w:rPr>
        <w:t>的不同而且產生不同的變化，請</w:t>
      </w:r>
      <w:r w:rsidR="00C15419" w:rsidRPr="00442FA3">
        <w:rPr>
          <w:rFonts w:ascii="標楷體" w:eastAsia="標楷體" w:hAnsi="標楷體" w:hint="eastAsia"/>
        </w:rPr>
        <w:t>思考推想</w:t>
      </w:r>
      <w:r w:rsidR="00A93183">
        <w:rPr>
          <w:rFonts w:ascii="標楷體" w:eastAsia="標楷體" w:hAnsi="標楷體" w:hint="eastAsia"/>
        </w:rPr>
        <w:t>以</w:t>
      </w:r>
      <w:r>
        <w:rPr>
          <w:rFonts w:ascii="標楷體" w:eastAsia="標楷體" w:hAnsi="標楷體" w:hint="eastAsia"/>
        </w:rPr>
        <w:t>完成下列的表格。</w:t>
      </w:r>
    </w:p>
    <w:p w14:paraId="207CFF6F" w14:textId="217BF232" w:rsidR="00E52754" w:rsidRPr="00E52754" w:rsidRDefault="00E52754">
      <w:pPr>
        <w:widowControl/>
        <w:rPr>
          <w:rFonts w:ascii="標楷體" w:eastAsia="標楷體" w:hAnsi="標楷體"/>
          <w:sz w:val="28"/>
        </w:rPr>
      </w:pPr>
      <w:r w:rsidRPr="00E52754">
        <w:rPr>
          <w:rFonts w:ascii="標楷體" w:eastAsia="標楷體" w:hAnsi="標楷體"/>
          <w:sz w:val="28"/>
        </w:rPr>
        <w:br w:type="page"/>
      </w:r>
    </w:p>
    <w:p w14:paraId="702C9517" w14:textId="226BCA21" w:rsidR="00E636BF" w:rsidRPr="00E636BF" w:rsidRDefault="0053233F" w:rsidP="0036502F">
      <w:pPr>
        <w:snapToGrid w:val="0"/>
        <w:rPr>
          <w:rFonts w:ascii="標楷體" w:eastAsia="標楷體" w:hAnsi="標楷體"/>
          <w:sz w:val="28"/>
          <w:u w:val="double"/>
        </w:rPr>
      </w:pPr>
      <w:r>
        <w:rPr>
          <w:noProof/>
        </w:rPr>
        <w:lastRenderedPageBreak/>
        <w:drawing>
          <wp:anchor distT="0" distB="0" distL="114300" distR="114300" simplePos="0" relativeHeight="251697152" behindDoc="1" locked="0" layoutInCell="1" allowOverlap="1" wp14:anchorId="1C361674" wp14:editId="44765CAD">
            <wp:simplePos x="0" y="0"/>
            <wp:positionH relativeFrom="column">
              <wp:posOffset>89854</wp:posOffset>
            </wp:positionH>
            <wp:positionV relativeFrom="paragraph">
              <wp:posOffset>275</wp:posOffset>
            </wp:positionV>
            <wp:extent cx="1073785" cy="1104265"/>
            <wp:effectExtent l="0" t="0" r="0" b="635"/>
            <wp:wrapTight wrapText="bothSides">
              <wp:wrapPolygon edited="0">
                <wp:start x="0" y="0"/>
                <wp:lineTo x="0" y="21240"/>
                <wp:lineTo x="21076" y="21240"/>
                <wp:lineTo x="21076" y="0"/>
                <wp:lineTo x="0" y="0"/>
              </wp:wrapPolygon>
            </wp:wrapTight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蘇軾畫像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785" cy="1104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36BF" w:rsidRPr="00E636BF">
        <w:rPr>
          <w:rFonts w:ascii="標楷體" w:eastAsia="標楷體" w:hAnsi="標楷體" w:hint="eastAsia"/>
          <w:sz w:val="28"/>
          <w:u w:val="double"/>
        </w:rPr>
        <w:t>貳．關於作者</w:t>
      </w:r>
    </w:p>
    <w:p w14:paraId="7960743C" w14:textId="03F62AFA" w:rsidR="00E636BF" w:rsidRDefault="00B366B6" w:rsidP="0036502F">
      <w:pPr>
        <w:spacing w:beforeLines="20" w:before="72"/>
        <w:ind w:firstLineChars="177" w:firstLine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曹丕〈典論．論文〉中提到：「文非一體，鮮能備善。」</w:t>
      </w:r>
      <w:r w:rsidR="00E636BF">
        <w:rPr>
          <w:rFonts w:ascii="標楷體" w:eastAsia="標楷體" w:hAnsi="標楷體" w:hint="eastAsia"/>
        </w:rPr>
        <w:t>又說到：「夫文本同而末異</w:t>
      </w:r>
      <w:r>
        <w:rPr>
          <w:rFonts w:ascii="標楷體" w:eastAsia="標楷體" w:hAnsi="標楷體" w:hint="eastAsia"/>
        </w:rPr>
        <w:t>。</w:t>
      </w:r>
      <w:r w:rsidR="00E636BF">
        <w:rPr>
          <w:rFonts w:ascii="標楷體" w:eastAsia="標楷體" w:hAnsi="標楷體" w:hint="eastAsia"/>
        </w:rPr>
        <w:t>…</w:t>
      </w:r>
      <w:r w:rsidR="00E636BF" w:rsidRPr="00E636BF">
        <w:rPr>
          <w:rFonts w:ascii="標楷體" w:eastAsia="標楷體" w:hAnsi="標楷體" w:hint="eastAsia"/>
        </w:rPr>
        <w:t>能之者偏也；唯通才能備其體。</w:t>
      </w:r>
      <w:r w:rsidR="00E636BF">
        <w:rPr>
          <w:rFonts w:ascii="標楷體" w:eastAsia="標楷體" w:hAnsi="標楷體" w:hint="eastAsia"/>
        </w:rPr>
        <w:t>」在中華文化的歷史長河上，真的出現過這們一位</w:t>
      </w:r>
      <w:r w:rsidR="005247F7">
        <w:rPr>
          <w:rFonts w:ascii="標楷體" w:eastAsia="標楷體" w:hAnsi="標楷體" w:hint="eastAsia"/>
        </w:rPr>
        <w:t>「通才」，</w:t>
      </w:r>
      <w:r w:rsidR="006B5485">
        <w:rPr>
          <w:rFonts w:ascii="標楷體" w:eastAsia="標楷體" w:hAnsi="標楷體" w:hint="eastAsia"/>
        </w:rPr>
        <w:t>就</w:t>
      </w:r>
      <w:r w:rsidR="001D733C">
        <w:rPr>
          <w:rFonts w:ascii="標楷體" w:eastAsia="標楷體" w:hAnsi="標楷體" w:hint="eastAsia"/>
        </w:rPr>
        <w:t>是本文的作者蘇軾了，底下我們就來瞭</w:t>
      </w:r>
      <w:r w:rsidR="005247F7">
        <w:rPr>
          <w:rFonts w:ascii="標楷體" w:eastAsia="標楷體" w:hAnsi="標楷體" w:hint="eastAsia"/>
        </w:rPr>
        <w:t>解一下蘇軾的生平。</w:t>
      </w:r>
    </w:p>
    <w:p w14:paraId="04581CC2" w14:textId="77777777" w:rsidR="00E636BF" w:rsidRPr="003C39C9" w:rsidRDefault="00E636BF" w:rsidP="005247F7">
      <w:pPr>
        <w:spacing w:beforeLines="50" w:before="180"/>
        <w:ind w:left="240" w:hangingChars="100" w:hanging="240"/>
        <w:rPr>
          <w:rFonts w:ascii="標楷體" w:eastAsia="標楷體" w:hAnsi="標楷體"/>
          <w:b/>
        </w:rPr>
      </w:pPr>
      <w:r w:rsidRPr="003C39C9">
        <w:rPr>
          <w:rFonts w:ascii="標楷體" w:eastAsia="標楷體" w:hAnsi="標楷體" w:hint="eastAsia"/>
          <w:b/>
        </w:rPr>
        <w:t>一、蘇軾基本資料</w:t>
      </w:r>
    </w:p>
    <w:tbl>
      <w:tblPr>
        <w:tblStyle w:val="a3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846"/>
        <w:gridCol w:w="3539"/>
        <w:gridCol w:w="850"/>
        <w:gridCol w:w="4394"/>
      </w:tblGrid>
      <w:tr w:rsidR="00D62E5C" w14:paraId="7295FAEC" w14:textId="77777777" w:rsidTr="006B5485">
        <w:trPr>
          <w:trHeight w:val="479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4353F4CD" w14:textId="77777777" w:rsidR="00D62E5C" w:rsidRDefault="00D62E5C" w:rsidP="006B5485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539" w:type="dxa"/>
            <w:vAlign w:val="center"/>
          </w:tcPr>
          <w:p w14:paraId="06E32A67" w14:textId="77777777" w:rsidR="00D62E5C" w:rsidRPr="00C36516" w:rsidRDefault="00D62E5C" w:rsidP="006B548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516">
              <w:rPr>
                <w:rFonts w:ascii="標楷體" w:eastAsia="標楷體" w:hAnsi="標楷體" w:hint="eastAsia"/>
                <w:sz w:val="28"/>
                <w:szCs w:val="28"/>
              </w:rPr>
              <w:t>蘇軾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3DE614C" w14:textId="14076BC2" w:rsidR="00D62E5C" w:rsidRDefault="005247F7" w:rsidP="006B5485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時代</w:t>
            </w:r>
          </w:p>
        </w:tc>
        <w:tc>
          <w:tcPr>
            <w:tcW w:w="4394" w:type="dxa"/>
            <w:vAlign w:val="center"/>
          </w:tcPr>
          <w:p w14:paraId="15477D13" w14:textId="6AEEB203" w:rsidR="00D62E5C" w:rsidRDefault="005247F7" w:rsidP="006B548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="00C36516">
              <w:rPr>
                <w:rFonts w:ascii="標楷體" w:eastAsia="標楷體" w:hAnsi="標楷體" w:hint="eastAsia"/>
              </w:rPr>
              <w:t xml:space="preserve"> </w:t>
            </w:r>
            <w:r w:rsidRPr="005269BA">
              <w:rPr>
                <w:rFonts w:ascii="標楷體" w:eastAsia="標楷體" w:hAnsi="標楷體" w:hint="eastAsia"/>
                <w:color w:val="FF0000"/>
              </w:rPr>
              <w:t>北宋</w:t>
            </w:r>
            <w:r w:rsidR="00C36516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】中期</w:t>
            </w:r>
          </w:p>
        </w:tc>
      </w:tr>
      <w:tr w:rsidR="00D62E5C" w14:paraId="562BE4D2" w14:textId="77777777" w:rsidTr="006B5485"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7EC81256" w14:textId="77777777" w:rsidR="00D62E5C" w:rsidRDefault="00D62E5C" w:rsidP="006B5485">
            <w:pPr>
              <w:spacing w:line="6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3539" w:type="dxa"/>
          </w:tcPr>
          <w:p w14:paraId="5C746EF1" w14:textId="5FDAFF64" w:rsidR="00D62E5C" w:rsidRDefault="00D62E5C" w:rsidP="00D62E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字</w:t>
            </w:r>
            <w:r w:rsidR="005247F7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【</w:t>
            </w:r>
            <w:r w:rsidR="005247F7">
              <w:rPr>
                <w:rFonts w:ascii="標楷體" w:eastAsia="標楷體" w:hAnsi="標楷體" w:hint="eastAsia"/>
              </w:rPr>
              <w:t xml:space="preserve">  </w:t>
            </w:r>
            <w:r w:rsidRPr="005269BA">
              <w:rPr>
                <w:rFonts w:ascii="標楷體" w:eastAsia="標楷體" w:hAnsi="標楷體" w:hint="eastAsia"/>
                <w:color w:val="FF0000"/>
              </w:rPr>
              <w:t>子</w:t>
            </w:r>
            <w:r w:rsidR="005247F7">
              <w:rPr>
                <w:rFonts w:ascii="標楷體" w:eastAsia="標楷體" w:hAnsi="標楷體" w:hint="eastAsia"/>
                <w:color w:val="FF0000"/>
              </w:rPr>
              <w:t>瞻</w:t>
            </w:r>
            <w:r w:rsidR="009D3C2F"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 w:rsidR="005247F7">
              <w:rPr>
                <w:rFonts w:ascii="標楷體" w:eastAsia="標楷體" w:hAnsi="標楷體"/>
                <w:color w:val="FF0000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】</w:t>
            </w:r>
          </w:p>
          <w:p w14:paraId="79D0FD92" w14:textId="4CAFA42D" w:rsidR="00D62E5C" w:rsidRPr="009D3C2F" w:rsidRDefault="00D62E5C" w:rsidP="00D62E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自號【</w:t>
            </w:r>
            <w:r w:rsidR="005247F7">
              <w:rPr>
                <w:rFonts w:ascii="標楷體" w:eastAsia="標楷體" w:hAnsi="標楷體" w:hint="eastAsia"/>
              </w:rPr>
              <w:t xml:space="preserve"> </w:t>
            </w:r>
            <w:r w:rsidR="005247F7">
              <w:rPr>
                <w:rFonts w:ascii="標楷體" w:eastAsia="標楷體" w:hAnsi="標楷體"/>
              </w:rPr>
              <w:t xml:space="preserve"> </w:t>
            </w:r>
            <w:r w:rsidRPr="005269BA">
              <w:rPr>
                <w:rFonts w:ascii="標楷體" w:eastAsia="標楷體" w:hAnsi="標楷體" w:hint="eastAsia"/>
                <w:color w:val="FF0000"/>
              </w:rPr>
              <w:t>東坡</w:t>
            </w:r>
            <w:r w:rsidR="009D3C2F">
              <w:rPr>
                <w:rFonts w:ascii="標楷體" w:eastAsia="標楷體" w:hAnsi="標楷體" w:hint="eastAsia"/>
                <w:color w:val="FF0000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】</w:t>
            </w:r>
            <w:r w:rsidR="009D3C2F" w:rsidRPr="009D3C2F">
              <w:rPr>
                <w:rFonts w:ascii="標楷體" w:eastAsia="標楷體" w:hAnsi="標楷體" w:hint="eastAsia"/>
              </w:rPr>
              <w:t>居士</w:t>
            </w:r>
          </w:p>
          <w:p w14:paraId="619CCB10" w14:textId="16035307" w:rsidR="00891655" w:rsidRDefault="00891655" w:rsidP="00D62E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諡號【</w:t>
            </w:r>
            <w:r w:rsidR="005247F7">
              <w:rPr>
                <w:rFonts w:ascii="標楷體" w:eastAsia="標楷體" w:hAnsi="標楷體" w:hint="eastAsia"/>
              </w:rPr>
              <w:t xml:space="preserve"> </w:t>
            </w:r>
            <w:r w:rsidR="005247F7">
              <w:rPr>
                <w:rFonts w:ascii="標楷體" w:eastAsia="標楷體" w:hAnsi="標楷體"/>
              </w:rPr>
              <w:t xml:space="preserve"> </w:t>
            </w:r>
            <w:r w:rsidRPr="00891655">
              <w:rPr>
                <w:rFonts w:ascii="標楷體" w:eastAsia="標楷體" w:hAnsi="標楷體" w:hint="eastAsia"/>
                <w:color w:val="FF0000"/>
              </w:rPr>
              <w:t>文忠</w:t>
            </w:r>
            <w:r w:rsidR="00656AE7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9D3C2F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5247F7"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】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7271CEC" w14:textId="74CA6812" w:rsidR="00D62E5C" w:rsidRDefault="005247F7" w:rsidP="006B5485">
            <w:pPr>
              <w:spacing w:line="6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著作</w:t>
            </w:r>
          </w:p>
        </w:tc>
        <w:tc>
          <w:tcPr>
            <w:tcW w:w="4394" w:type="dxa"/>
            <w:vAlign w:val="center"/>
          </w:tcPr>
          <w:p w14:paraId="0A5600B4" w14:textId="5F3E2D29" w:rsidR="00D62E5C" w:rsidRDefault="00295DAC" w:rsidP="006B548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《</w:t>
            </w:r>
            <w:r w:rsidR="005247F7">
              <w:rPr>
                <w:rFonts w:ascii="標楷體" w:eastAsia="標楷體" w:hAnsi="標楷體" w:hint="eastAsia"/>
              </w:rPr>
              <w:t xml:space="preserve">【 </w:t>
            </w:r>
            <w:r w:rsidR="005247F7" w:rsidRPr="005269BA">
              <w:rPr>
                <w:rFonts w:ascii="標楷體" w:eastAsia="標楷體" w:hAnsi="標楷體" w:hint="eastAsia"/>
                <w:color w:val="FF0000"/>
              </w:rPr>
              <w:t>東坡</w:t>
            </w:r>
            <w:r w:rsidR="005247F7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5247F7">
              <w:rPr>
                <w:rFonts w:ascii="標楷體" w:eastAsia="標楷體" w:hAnsi="標楷體" w:hint="eastAsia"/>
              </w:rPr>
              <w:t>】全集</w:t>
            </w:r>
            <w:r>
              <w:rPr>
                <w:rFonts w:ascii="標楷體" w:eastAsia="標楷體" w:hAnsi="標楷體" w:hint="eastAsia"/>
              </w:rPr>
              <w:t>》</w:t>
            </w:r>
          </w:p>
          <w:p w14:paraId="128D6A18" w14:textId="2571A37C" w:rsidR="005247F7" w:rsidRDefault="00295DAC" w:rsidP="006B548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《</w:t>
            </w:r>
            <w:r w:rsidR="005247F7" w:rsidRPr="00295DAC">
              <w:rPr>
                <w:rFonts w:ascii="標楷體" w:eastAsia="標楷體" w:hAnsi="標楷體" w:hint="eastAsia"/>
              </w:rPr>
              <w:t>東坡</w:t>
            </w:r>
            <w:r w:rsidR="005247F7">
              <w:rPr>
                <w:rFonts w:ascii="標楷體" w:eastAsia="標楷體" w:hAnsi="標楷體" w:hint="eastAsia"/>
              </w:rPr>
              <w:t>樂府</w:t>
            </w:r>
            <w:r>
              <w:rPr>
                <w:rFonts w:ascii="標楷體" w:eastAsia="標楷體" w:hAnsi="標楷體" w:hint="eastAsia"/>
              </w:rPr>
              <w:t>》</w:t>
            </w:r>
            <w:r w:rsidR="005247F7">
              <w:rPr>
                <w:rFonts w:ascii="標楷體" w:eastAsia="標楷體" w:hAnsi="標楷體" w:hint="eastAsia"/>
              </w:rPr>
              <w:t>（屬於詞集）</w:t>
            </w:r>
          </w:p>
        </w:tc>
      </w:tr>
      <w:tr w:rsidR="00D62E5C" w14:paraId="5B6989CB" w14:textId="77777777" w:rsidTr="006B5485"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6CF63EC7" w14:textId="77777777" w:rsidR="00D62E5C" w:rsidRDefault="00D62E5C" w:rsidP="006B548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家世</w:t>
            </w:r>
          </w:p>
        </w:tc>
        <w:tc>
          <w:tcPr>
            <w:tcW w:w="3539" w:type="dxa"/>
          </w:tcPr>
          <w:p w14:paraId="3DD3471D" w14:textId="13C7EB07" w:rsidR="00D62E5C" w:rsidRDefault="00D62E5C" w:rsidP="00D62E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父【</w:t>
            </w:r>
            <w:r w:rsidR="005247F7">
              <w:rPr>
                <w:rFonts w:ascii="標楷體" w:eastAsia="標楷體" w:hAnsi="標楷體" w:hint="eastAsia"/>
              </w:rPr>
              <w:t xml:space="preserve">   </w:t>
            </w:r>
            <w:r w:rsidRPr="005269BA">
              <w:rPr>
                <w:rFonts w:ascii="標楷體" w:eastAsia="標楷體" w:hAnsi="標楷體" w:hint="eastAsia"/>
                <w:color w:val="FF0000"/>
              </w:rPr>
              <w:t>蘇洵</w:t>
            </w:r>
            <w:r w:rsidR="005247F7">
              <w:rPr>
                <w:rFonts w:ascii="標楷體" w:eastAsia="標楷體" w:hAnsi="標楷體" w:hint="eastAsia"/>
                <w:color w:val="FF0000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】</w:t>
            </w:r>
          </w:p>
          <w:p w14:paraId="6D5BEFE2" w14:textId="09B8A257" w:rsidR="00D62E5C" w:rsidRDefault="00D62E5C" w:rsidP="00D62E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弟【</w:t>
            </w:r>
            <w:r w:rsidR="005247F7">
              <w:rPr>
                <w:rFonts w:ascii="標楷體" w:eastAsia="標楷體" w:hAnsi="標楷體" w:hint="eastAsia"/>
              </w:rPr>
              <w:t xml:space="preserve">   </w:t>
            </w:r>
            <w:r w:rsidRPr="005269BA">
              <w:rPr>
                <w:rFonts w:ascii="標楷體" w:eastAsia="標楷體" w:hAnsi="標楷體" w:hint="eastAsia"/>
                <w:color w:val="FF0000"/>
              </w:rPr>
              <w:t>蘇</w:t>
            </w:r>
            <w:r w:rsidR="001F444F">
              <w:rPr>
                <w:rFonts w:ascii="標楷體" w:eastAsia="標楷體" w:hAnsi="標楷體" w:hint="eastAsia"/>
                <w:color w:val="FF0000"/>
              </w:rPr>
              <w:t>轍</w:t>
            </w:r>
            <w:r w:rsidR="005247F7">
              <w:rPr>
                <w:rFonts w:ascii="標楷體" w:eastAsia="標楷體" w:hAnsi="標楷體" w:hint="eastAsia"/>
                <w:color w:val="FF0000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】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B0EB4D2" w14:textId="77777777" w:rsidR="00D62E5C" w:rsidRDefault="00D62E5C" w:rsidP="006B548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籍貫</w:t>
            </w:r>
          </w:p>
        </w:tc>
        <w:tc>
          <w:tcPr>
            <w:tcW w:w="4394" w:type="dxa"/>
            <w:vAlign w:val="center"/>
          </w:tcPr>
          <w:p w14:paraId="7E3BE913" w14:textId="1EE09864" w:rsidR="00D62E5C" w:rsidRDefault="00D62E5C" w:rsidP="006B548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="005247F7">
              <w:rPr>
                <w:rFonts w:ascii="標楷體" w:eastAsia="標楷體" w:hAnsi="標楷體" w:hint="eastAsia"/>
              </w:rPr>
              <w:t xml:space="preserve">  </w:t>
            </w:r>
            <w:r w:rsidRPr="005269BA">
              <w:rPr>
                <w:rFonts w:ascii="標楷體" w:eastAsia="標楷體" w:hAnsi="標楷體" w:hint="eastAsia"/>
                <w:color w:val="FF0000"/>
              </w:rPr>
              <w:t>眉</w:t>
            </w:r>
            <w:r w:rsidR="005247F7"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】州眉山</w:t>
            </w:r>
          </w:p>
        </w:tc>
      </w:tr>
      <w:tr w:rsidR="00891655" w14:paraId="47E90831" w14:textId="77777777" w:rsidTr="006B5485"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7AD80F61" w14:textId="77777777" w:rsidR="00891655" w:rsidRDefault="00891655" w:rsidP="006B5485">
            <w:pPr>
              <w:spacing w:line="72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生平</w:t>
            </w:r>
          </w:p>
        </w:tc>
        <w:tc>
          <w:tcPr>
            <w:tcW w:w="8783" w:type="dxa"/>
            <w:gridSpan w:val="3"/>
          </w:tcPr>
          <w:p w14:paraId="4DD2E5E3" w14:textId="2A43A33C" w:rsidR="00891655" w:rsidRDefault="00891655" w:rsidP="00D62E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21歲：與其弟同登【</w:t>
            </w:r>
            <w:r w:rsidR="005247F7">
              <w:rPr>
                <w:rFonts w:ascii="標楷體" w:eastAsia="標楷體" w:hAnsi="標楷體" w:hint="eastAsia"/>
              </w:rPr>
              <w:t xml:space="preserve">  </w:t>
            </w:r>
            <w:r w:rsidRPr="00891655">
              <w:rPr>
                <w:rFonts w:ascii="標楷體" w:eastAsia="標楷體" w:hAnsi="標楷體" w:hint="eastAsia"/>
                <w:color w:val="FF0000"/>
              </w:rPr>
              <w:t>進士</w:t>
            </w:r>
            <w:r w:rsidR="005247F7"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】第</w:t>
            </w:r>
          </w:p>
          <w:p w14:paraId="2ECA13CD" w14:textId="43D5EDA1" w:rsidR="00891655" w:rsidRDefault="00891655" w:rsidP="00D62E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 w:hint="eastAsia"/>
              </w:rPr>
              <w:t>歲：與【</w:t>
            </w:r>
            <w:r w:rsidR="005247F7">
              <w:rPr>
                <w:rFonts w:ascii="標楷體" w:eastAsia="標楷體" w:hAnsi="標楷體" w:hint="eastAsia"/>
              </w:rPr>
              <w:t xml:space="preserve"> </w:t>
            </w:r>
            <w:r w:rsidR="005247F7">
              <w:rPr>
                <w:rFonts w:ascii="標楷體" w:eastAsia="標楷體" w:hAnsi="標楷體"/>
              </w:rPr>
              <w:t xml:space="preserve"> </w:t>
            </w:r>
            <w:r w:rsidRPr="00891655">
              <w:rPr>
                <w:rFonts w:ascii="標楷體" w:eastAsia="標楷體" w:hAnsi="標楷體" w:hint="eastAsia"/>
                <w:color w:val="FF0000"/>
              </w:rPr>
              <w:t>王安石</w:t>
            </w:r>
            <w:r w:rsidR="005247F7"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】</w:t>
            </w:r>
            <w:r w:rsidR="00295DAC">
              <w:rPr>
                <w:rFonts w:ascii="標楷體" w:eastAsia="標楷體" w:hAnsi="標楷體" w:hint="eastAsia"/>
              </w:rPr>
              <w:t>新政理念</w:t>
            </w:r>
            <w:r>
              <w:rPr>
                <w:rFonts w:ascii="標楷體" w:eastAsia="標楷體" w:hAnsi="標楷體" w:hint="eastAsia"/>
              </w:rPr>
              <w:t>不合，自請外放</w:t>
            </w:r>
            <w:r w:rsidR="005247F7">
              <w:rPr>
                <w:rFonts w:ascii="標楷體" w:eastAsia="標楷體" w:hAnsi="標楷體" w:hint="eastAsia"/>
              </w:rPr>
              <w:t>杭州</w:t>
            </w:r>
          </w:p>
          <w:p w14:paraId="19666D40" w14:textId="3615766F" w:rsidR="00891655" w:rsidRDefault="00891655" w:rsidP="00D62E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43歲：遭遇【</w:t>
            </w:r>
            <w:r w:rsidR="005247F7">
              <w:rPr>
                <w:rFonts w:ascii="標楷體" w:eastAsia="標楷體" w:hAnsi="標楷體" w:hint="eastAsia"/>
              </w:rPr>
              <w:t xml:space="preserve">  </w:t>
            </w:r>
            <w:r w:rsidRPr="00891655">
              <w:rPr>
                <w:rFonts w:ascii="標楷體" w:eastAsia="標楷體" w:hAnsi="標楷體" w:hint="eastAsia"/>
                <w:color w:val="FF0000"/>
              </w:rPr>
              <w:t>烏臺</w:t>
            </w:r>
            <w:r w:rsidR="001D733C"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 w:rsidR="001D733C">
              <w:rPr>
                <w:rFonts w:ascii="標楷體" w:eastAsia="標楷體" w:hAnsi="標楷體" w:hint="eastAsia"/>
              </w:rPr>
              <w:t>】</w:t>
            </w:r>
            <w:r w:rsidRPr="001D733C">
              <w:rPr>
                <w:rFonts w:ascii="標楷體" w:eastAsia="標楷體" w:hAnsi="標楷體" w:hint="eastAsia"/>
              </w:rPr>
              <w:t>詩案</w:t>
            </w:r>
            <w:r w:rsidR="005247F7" w:rsidRPr="001D733C">
              <w:rPr>
                <w:rFonts w:ascii="標楷體" w:eastAsia="標楷體" w:hAnsi="標楷體" w:hint="eastAsia"/>
              </w:rPr>
              <w:t xml:space="preserve"> </w:t>
            </w:r>
            <w:r w:rsidR="005247F7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，貶謫【</w:t>
            </w:r>
            <w:r w:rsidR="005247F7">
              <w:rPr>
                <w:rFonts w:ascii="標楷體" w:eastAsia="標楷體" w:hAnsi="標楷體" w:hint="eastAsia"/>
              </w:rPr>
              <w:t xml:space="preserve">  </w:t>
            </w:r>
            <w:r w:rsidRPr="00891655">
              <w:rPr>
                <w:rFonts w:ascii="標楷體" w:eastAsia="標楷體" w:hAnsi="標楷體" w:hint="eastAsia"/>
                <w:color w:val="FF0000"/>
              </w:rPr>
              <w:t>黃州</w:t>
            </w:r>
            <w:r w:rsidR="005247F7"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】</w:t>
            </w:r>
          </w:p>
          <w:p w14:paraId="0979F88F" w14:textId="0DE88248" w:rsidR="00891655" w:rsidRDefault="00891655" w:rsidP="00D62E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50歲：宋哲宗即位，【</w:t>
            </w:r>
            <w:r w:rsidR="005247F7">
              <w:rPr>
                <w:rFonts w:ascii="標楷體" w:eastAsia="標楷體" w:hAnsi="標楷體" w:hint="eastAsia"/>
              </w:rPr>
              <w:t xml:space="preserve"> </w:t>
            </w:r>
            <w:r w:rsidR="005247F7">
              <w:rPr>
                <w:rFonts w:ascii="標楷體" w:eastAsia="標楷體" w:hAnsi="標楷體"/>
              </w:rPr>
              <w:t xml:space="preserve"> </w:t>
            </w:r>
            <w:r w:rsidRPr="00891655">
              <w:rPr>
                <w:rFonts w:ascii="標楷體" w:eastAsia="標楷體" w:hAnsi="標楷體" w:hint="eastAsia"/>
                <w:color w:val="FF0000"/>
              </w:rPr>
              <w:t>司馬光</w:t>
            </w:r>
            <w:r w:rsidR="005247F7"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】任相，回朝任官</w:t>
            </w:r>
          </w:p>
          <w:p w14:paraId="2741444B" w14:textId="5B209E2E" w:rsidR="005F7686" w:rsidRDefault="005F7686" w:rsidP="00D62E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53歲：再度出知</w:t>
            </w:r>
            <w:r w:rsidR="005247F7">
              <w:rPr>
                <w:rFonts w:ascii="標楷體" w:eastAsia="標楷體" w:hAnsi="標楷體" w:hint="eastAsia"/>
              </w:rPr>
              <w:t xml:space="preserve">  </w:t>
            </w:r>
            <w:r w:rsidRPr="001D733C">
              <w:rPr>
                <w:rFonts w:ascii="標楷體" w:eastAsia="標楷體" w:hAnsi="標楷體" w:hint="eastAsia"/>
              </w:rPr>
              <w:t>杭州</w:t>
            </w:r>
            <w:r w:rsidR="005247F7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5247F7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，修築【</w:t>
            </w:r>
            <w:r w:rsidR="005247F7">
              <w:rPr>
                <w:rFonts w:ascii="標楷體" w:eastAsia="標楷體" w:hAnsi="標楷體" w:hint="eastAsia"/>
              </w:rPr>
              <w:t xml:space="preserve">  </w:t>
            </w:r>
            <w:r w:rsidRPr="005F7686">
              <w:rPr>
                <w:rFonts w:ascii="標楷體" w:eastAsia="標楷體" w:hAnsi="標楷體" w:hint="eastAsia"/>
                <w:color w:val="FF0000"/>
              </w:rPr>
              <w:t>蘇堤</w:t>
            </w:r>
            <w:r w:rsidR="005247F7"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】</w:t>
            </w:r>
          </w:p>
          <w:p w14:paraId="0DE5A985" w14:textId="6840F002" w:rsidR="00891655" w:rsidRDefault="00891655" w:rsidP="00D62E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58歲：哲宗親政，</w:t>
            </w:r>
            <w:r w:rsidR="00295DAC">
              <w:rPr>
                <w:rFonts w:ascii="標楷體" w:eastAsia="標楷體" w:hAnsi="標楷體" w:hint="eastAsia"/>
              </w:rPr>
              <w:t>新黨得勢，</w:t>
            </w:r>
            <w:r>
              <w:rPr>
                <w:rFonts w:ascii="標楷體" w:eastAsia="標楷體" w:hAnsi="標楷體" w:hint="eastAsia"/>
              </w:rPr>
              <w:t>貶謫【</w:t>
            </w:r>
            <w:r w:rsidR="005247F7">
              <w:rPr>
                <w:rFonts w:ascii="標楷體" w:eastAsia="標楷體" w:hAnsi="標楷體" w:hint="eastAsia"/>
              </w:rPr>
              <w:t xml:space="preserve">  </w:t>
            </w:r>
            <w:r w:rsidRPr="00891655">
              <w:rPr>
                <w:rFonts w:ascii="標楷體" w:eastAsia="標楷體" w:hAnsi="標楷體" w:hint="eastAsia"/>
                <w:color w:val="FF0000"/>
              </w:rPr>
              <w:t>惠州</w:t>
            </w:r>
            <w:r w:rsidR="005247F7"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】、【</w:t>
            </w:r>
            <w:r w:rsidR="005247F7">
              <w:rPr>
                <w:rFonts w:ascii="標楷體" w:eastAsia="標楷體" w:hAnsi="標楷體" w:hint="eastAsia"/>
              </w:rPr>
              <w:t xml:space="preserve">  </w:t>
            </w:r>
            <w:r w:rsidRPr="005F7686">
              <w:rPr>
                <w:rFonts w:ascii="標楷體" w:eastAsia="標楷體" w:hAnsi="標楷體" w:hint="eastAsia"/>
                <w:color w:val="FF0000"/>
              </w:rPr>
              <w:t>儋州</w:t>
            </w:r>
            <w:r w:rsidR="005247F7"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】</w:t>
            </w:r>
          </w:p>
          <w:p w14:paraId="3EA5169A" w14:textId="1E076C6B" w:rsidR="00891655" w:rsidRDefault="00891655" w:rsidP="00D62E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64</w:t>
            </w:r>
            <w:r>
              <w:rPr>
                <w:rFonts w:ascii="標楷體" w:eastAsia="標楷體" w:hAnsi="標楷體" w:hint="eastAsia"/>
              </w:rPr>
              <w:t>歲：宋徽宗</w:t>
            </w:r>
            <w:r w:rsidR="00656AE7">
              <w:rPr>
                <w:rFonts w:ascii="標楷體" w:eastAsia="標楷體" w:hAnsi="標楷體" w:hint="eastAsia"/>
              </w:rPr>
              <w:t>即</w:t>
            </w:r>
            <w:r>
              <w:rPr>
                <w:rFonts w:ascii="標楷體" w:eastAsia="標楷體" w:hAnsi="標楷體" w:hint="eastAsia"/>
              </w:rPr>
              <w:t>位，下詔北還</w:t>
            </w:r>
          </w:p>
          <w:p w14:paraId="5E60F021" w14:textId="77777777" w:rsidR="00891655" w:rsidRPr="00891655" w:rsidRDefault="00891655" w:rsidP="00D62E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66歲：病逝常州。</w:t>
            </w:r>
          </w:p>
        </w:tc>
      </w:tr>
      <w:tr w:rsidR="005F7686" w14:paraId="30FDE7D6" w14:textId="77777777" w:rsidTr="005C4F39">
        <w:trPr>
          <w:trHeight w:val="1724"/>
        </w:trPr>
        <w:tc>
          <w:tcPr>
            <w:tcW w:w="9629" w:type="dxa"/>
            <w:gridSpan w:val="4"/>
            <w:tcBorders>
              <w:bottom w:val="single" w:sz="8" w:space="0" w:color="auto"/>
            </w:tcBorders>
          </w:tcPr>
          <w:p w14:paraId="51EC1059" w14:textId="3BFE19E1" w:rsidR="005F7686" w:rsidRDefault="00F9651A" w:rsidP="005F768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="00D002E2">
              <w:rPr>
                <w:rFonts w:ascii="標楷體" w:eastAsia="標楷體" w:hAnsi="標楷體" w:hint="eastAsia"/>
              </w:rPr>
              <w:t>蘇軾逝世前曾留下一首〈自題金山畫相〉，請依據上列生平，應填上哪些地名？</w:t>
            </w:r>
          </w:p>
          <w:p w14:paraId="3F04D248" w14:textId="577CECDF" w:rsidR="00F9651A" w:rsidRPr="0036502F" w:rsidRDefault="005F7686" w:rsidP="00F9651A">
            <w:pPr>
              <w:adjustRightInd w:val="0"/>
              <w:snapToGrid w:val="0"/>
              <w:ind w:firstLineChars="200" w:firstLine="521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6502F">
              <w:rPr>
                <w:rFonts w:ascii="標楷體" w:eastAsia="標楷體" w:hAnsi="標楷體" w:hint="eastAsia"/>
                <w:b/>
                <w:sz w:val="26"/>
                <w:szCs w:val="26"/>
              </w:rPr>
              <w:t>心</w:t>
            </w:r>
            <w:r w:rsidR="00B0321E" w:rsidRPr="0036502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36502F" w:rsidRPr="0036502F"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  <w:r w:rsidRPr="0036502F">
              <w:rPr>
                <w:rFonts w:ascii="標楷體" w:eastAsia="標楷體" w:hAnsi="標楷體" w:hint="eastAsia"/>
                <w:b/>
                <w:sz w:val="26"/>
                <w:szCs w:val="26"/>
              </w:rPr>
              <w:t>似</w:t>
            </w:r>
            <w:r w:rsidR="00B0321E" w:rsidRPr="0036502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36502F" w:rsidRPr="0036502F"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  <w:r w:rsidRPr="0036502F">
              <w:rPr>
                <w:rFonts w:ascii="標楷體" w:eastAsia="標楷體" w:hAnsi="標楷體" w:hint="eastAsia"/>
                <w:b/>
                <w:sz w:val="26"/>
                <w:szCs w:val="26"/>
              </w:rPr>
              <w:t>已</w:t>
            </w:r>
            <w:r w:rsidR="00B0321E" w:rsidRPr="0036502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36502F" w:rsidRPr="0036502F"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  <w:r w:rsidRPr="0036502F">
              <w:rPr>
                <w:rFonts w:ascii="標楷體" w:eastAsia="標楷體" w:hAnsi="標楷體" w:hint="eastAsia"/>
                <w:b/>
                <w:sz w:val="26"/>
                <w:szCs w:val="26"/>
              </w:rPr>
              <w:t>灰</w:t>
            </w:r>
            <w:r w:rsidR="0036502F" w:rsidRPr="0036502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B0321E" w:rsidRPr="0036502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36502F">
              <w:rPr>
                <w:rFonts w:ascii="標楷體" w:eastAsia="標楷體" w:hAnsi="標楷體" w:hint="eastAsia"/>
                <w:b/>
                <w:sz w:val="26"/>
                <w:szCs w:val="26"/>
              </w:rPr>
              <w:t>之</w:t>
            </w:r>
            <w:r w:rsidR="0036502F" w:rsidRPr="0036502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B0321E" w:rsidRPr="0036502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36502F">
              <w:rPr>
                <w:rFonts w:ascii="標楷體" w:eastAsia="標楷體" w:hAnsi="標楷體" w:hint="eastAsia"/>
                <w:b/>
                <w:sz w:val="26"/>
                <w:szCs w:val="26"/>
              </w:rPr>
              <w:t>木</w:t>
            </w:r>
            <w:r w:rsidR="0036502F" w:rsidRPr="0036502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36502F">
              <w:rPr>
                <w:rFonts w:ascii="標楷體" w:eastAsia="標楷體" w:hAnsi="標楷體" w:hint="eastAsia"/>
                <w:b/>
                <w:sz w:val="26"/>
                <w:szCs w:val="26"/>
              </w:rPr>
              <w:t>，</w:t>
            </w:r>
            <w:r w:rsidR="0036502F" w:rsidRPr="0036502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36502F">
              <w:rPr>
                <w:rFonts w:ascii="標楷體" w:eastAsia="標楷體" w:hAnsi="標楷體" w:hint="eastAsia"/>
                <w:b/>
                <w:sz w:val="26"/>
                <w:szCs w:val="26"/>
              </w:rPr>
              <w:t>身</w:t>
            </w:r>
            <w:r w:rsidR="0036502F" w:rsidRPr="0036502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B0321E" w:rsidRPr="0036502F"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  <w:r w:rsidRPr="0036502F">
              <w:rPr>
                <w:rFonts w:ascii="標楷體" w:eastAsia="標楷體" w:hAnsi="標楷體" w:hint="eastAsia"/>
                <w:b/>
                <w:sz w:val="26"/>
                <w:szCs w:val="26"/>
              </w:rPr>
              <w:t>如</w:t>
            </w:r>
            <w:r w:rsidR="0036502F" w:rsidRPr="0036502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B0321E" w:rsidRPr="0036502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36502F">
              <w:rPr>
                <w:rFonts w:ascii="標楷體" w:eastAsia="標楷體" w:hAnsi="標楷體" w:hint="eastAsia"/>
                <w:b/>
                <w:sz w:val="26"/>
                <w:szCs w:val="26"/>
              </w:rPr>
              <w:t>不</w:t>
            </w:r>
            <w:r w:rsidR="00B0321E" w:rsidRPr="0036502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36502F" w:rsidRPr="0036502F"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  <w:r w:rsidRPr="0036502F">
              <w:rPr>
                <w:rFonts w:ascii="標楷體" w:eastAsia="標楷體" w:hAnsi="標楷體" w:hint="eastAsia"/>
                <w:b/>
                <w:sz w:val="26"/>
                <w:szCs w:val="26"/>
              </w:rPr>
              <w:t>繫</w:t>
            </w:r>
            <w:r w:rsidR="00B0321E" w:rsidRPr="0036502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36502F" w:rsidRPr="0036502F"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  <w:r w:rsidRPr="0036502F">
              <w:rPr>
                <w:rFonts w:ascii="標楷體" w:eastAsia="標楷體" w:hAnsi="標楷體" w:hint="eastAsia"/>
                <w:b/>
                <w:sz w:val="26"/>
                <w:szCs w:val="26"/>
              </w:rPr>
              <w:t>之</w:t>
            </w:r>
            <w:r w:rsidR="0036502F" w:rsidRPr="0036502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B0321E" w:rsidRPr="0036502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36502F">
              <w:rPr>
                <w:rFonts w:ascii="標楷體" w:eastAsia="標楷體" w:hAnsi="標楷體" w:hint="eastAsia"/>
                <w:b/>
                <w:sz w:val="26"/>
                <w:szCs w:val="26"/>
              </w:rPr>
              <w:t>舟。</w:t>
            </w:r>
          </w:p>
          <w:p w14:paraId="46EAF1B0" w14:textId="6917BC8B" w:rsidR="00F9651A" w:rsidRDefault="005F7686" w:rsidP="00F9651A">
            <w:pPr>
              <w:adjustRightInd w:val="0"/>
              <w:snapToGrid w:val="0"/>
              <w:ind w:firstLineChars="200" w:firstLine="521"/>
              <w:rPr>
                <w:rFonts w:ascii="標楷體" w:eastAsia="標楷體" w:hAnsi="標楷體"/>
              </w:rPr>
            </w:pPr>
            <w:r w:rsidRPr="0036502F">
              <w:rPr>
                <w:rFonts w:ascii="標楷體" w:eastAsia="標楷體" w:hAnsi="標楷體" w:hint="eastAsia"/>
                <w:b/>
                <w:sz w:val="26"/>
                <w:szCs w:val="26"/>
              </w:rPr>
              <w:t>問</w:t>
            </w:r>
            <w:r w:rsidR="00B0321E" w:rsidRPr="0036502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36502F" w:rsidRPr="0036502F"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  <w:r w:rsidRPr="0036502F">
              <w:rPr>
                <w:rFonts w:ascii="標楷體" w:eastAsia="標楷體" w:hAnsi="標楷體" w:hint="eastAsia"/>
                <w:b/>
                <w:sz w:val="26"/>
                <w:szCs w:val="26"/>
              </w:rPr>
              <w:t>汝</w:t>
            </w:r>
            <w:r w:rsidR="00B0321E" w:rsidRPr="0036502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36502F" w:rsidRPr="0036502F"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  <w:r w:rsidRPr="0036502F">
              <w:rPr>
                <w:rFonts w:ascii="標楷體" w:eastAsia="標楷體" w:hAnsi="標楷體" w:hint="eastAsia"/>
                <w:b/>
                <w:sz w:val="26"/>
                <w:szCs w:val="26"/>
              </w:rPr>
              <w:t>平</w:t>
            </w:r>
            <w:r w:rsidR="00B0321E" w:rsidRPr="0036502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36502F" w:rsidRPr="0036502F"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  <w:r w:rsidRPr="0036502F">
              <w:rPr>
                <w:rFonts w:ascii="標楷體" w:eastAsia="標楷體" w:hAnsi="標楷體" w:hint="eastAsia"/>
                <w:b/>
                <w:sz w:val="26"/>
                <w:szCs w:val="26"/>
              </w:rPr>
              <w:t>生</w:t>
            </w:r>
            <w:r w:rsidR="0036502F" w:rsidRPr="0036502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B0321E" w:rsidRPr="0036502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36502F">
              <w:rPr>
                <w:rFonts w:ascii="標楷體" w:eastAsia="標楷體" w:hAnsi="標楷體" w:hint="eastAsia"/>
                <w:b/>
                <w:sz w:val="26"/>
                <w:szCs w:val="26"/>
              </w:rPr>
              <w:t>功</w:t>
            </w:r>
            <w:r w:rsidR="0036502F" w:rsidRPr="0036502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B0321E" w:rsidRPr="0036502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36502F">
              <w:rPr>
                <w:rFonts w:ascii="標楷體" w:eastAsia="標楷體" w:hAnsi="標楷體" w:hint="eastAsia"/>
                <w:b/>
                <w:sz w:val="26"/>
                <w:szCs w:val="26"/>
              </w:rPr>
              <w:t>業</w:t>
            </w:r>
            <w:r w:rsidR="0036502F" w:rsidRPr="0036502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36502F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F9651A">
              <w:rPr>
                <w:rFonts w:ascii="標楷體" w:eastAsia="標楷體" w:hAnsi="標楷體" w:hint="eastAsia"/>
                <w:szCs w:val="24"/>
              </w:rPr>
              <w:t>【</w:t>
            </w:r>
            <w:r w:rsidR="00D002E2" w:rsidRPr="00F9651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F9651A">
              <w:rPr>
                <w:rFonts w:ascii="標楷體" w:eastAsia="標楷體" w:hAnsi="標楷體"/>
                <w:szCs w:val="24"/>
              </w:rPr>
              <w:t xml:space="preserve"> </w:t>
            </w:r>
            <w:r w:rsidRPr="00F9651A">
              <w:rPr>
                <w:rFonts w:ascii="標楷體" w:eastAsia="標楷體" w:hAnsi="標楷體" w:hint="eastAsia"/>
                <w:color w:val="FF0000"/>
                <w:szCs w:val="24"/>
              </w:rPr>
              <w:t>黃州</w:t>
            </w:r>
            <w:r w:rsidR="00F9651A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="00D002E2" w:rsidRPr="00F9651A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F9651A">
              <w:rPr>
                <w:rFonts w:ascii="標楷體" w:eastAsia="標楷體" w:hAnsi="標楷體" w:hint="eastAsia"/>
                <w:szCs w:val="24"/>
              </w:rPr>
              <w:t>】、【</w:t>
            </w:r>
            <w:r w:rsidR="00D002E2" w:rsidRPr="00F9651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F9651A">
              <w:rPr>
                <w:rFonts w:ascii="標楷體" w:eastAsia="標楷體" w:hAnsi="標楷體"/>
                <w:szCs w:val="24"/>
              </w:rPr>
              <w:t xml:space="preserve"> </w:t>
            </w:r>
            <w:r w:rsidRPr="00F9651A">
              <w:rPr>
                <w:rFonts w:ascii="標楷體" w:eastAsia="標楷體" w:hAnsi="標楷體" w:hint="eastAsia"/>
                <w:color w:val="FF0000"/>
                <w:szCs w:val="24"/>
              </w:rPr>
              <w:t>惠州</w:t>
            </w:r>
            <w:r w:rsidR="00F9651A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="00D002E2" w:rsidRPr="00F9651A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F9651A">
              <w:rPr>
                <w:rFonts w:ascii="標楷體" w:eastAsia="標楷體" w:hAnsi="標楷體" w:hint="eastAsia"/>
                <w:szCs w:val="24"/>
              </w:rPr>
              <w:t>】、【</w:t>
            </w:r>
            <w:r w:rsidR="00D002E2" w:rsidRPr="00F9651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F9651A">
              <w:rPr>
                <w:rFonts w:ascii="標楷體" w:eastAsia="標楷體" w:hAnsi="標楷體"/>
                <w:szCs w:val="24"/>
              </w:rPr>
              <w:t xml:space="preserve"> </w:t>
            </w:r>
            <w:r w:rsidRPr="00F9651A">
              <w:rPr>
                <w:rFonts w:ascii="標楷體" w:eastAsia="標楷體" w:hAnsi="標楷體" w:hint="eastAsia"/>
                <w:color w:val="FF0000"/>
                <w:szCs w:val="24"/>
              </w:rPr>
              <w:t>儋州</w:t>
            </w:r>
            <w:r w:rsidR="00F9651A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="00D002E2" w:rsidRPr="00F9651A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F9651A">
              <w:rPr>
                <w:rFonts w:ascii="標楷體" w:eastAsia="標楷體" w:hAnsi="標楷體" w:hint="eastAsia"/>
                <w:szCs w:val="24"/>
              </w:rPr>
              <w:t>】。</w:t>
            </w:r>
          </w:p>
          <w:p w14:paraId="74109613" w14:textId="4E4E007C" w:rsidR="00F9651A" w:rsidRDefault="00F9651A" w:rsidP="009D3C2F">
            <w:pPr>
              <w:spacing w:beforeLines="50" w:before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</w:rPr>
              <w:t>蘇軾的政治生涯可以用下列哪一個成語來形容？</w:t>
            </w:r>
          </w:p>
          <w:p w14:paraId="1D0702AA" w14:textId="15AAED4F" w:rsidR="005F7686" w:rsidRDefault="00F9651A" w:rsidP="0060425C">
            <w:pPr>
              <w:spacing w:afterLines="50" w:after="180"/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□一帆風順  </w:t>
            </w:r>
            <w:r w:rsidR="005C4F39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□一步登天</w:t>
            </w:r>
            <w:r w:rsidR="0060425C">
              <w:rPr>
                <w:rFonts w:ascii="標楷體" w:eastAsia="標楷體" w:hAnsi="標楷體" w:hint="eastAsia"/>
              </w:rPr>
              <w:t xml:space="preserve">  </w:t>
            </w:r>
            <w:r w:rsidR="0060425C">
              <w:rPr>
                <w:rFonts w:ascii="標楷體" w:eastAsia="標楷體" w:hAnsi="標楷體"/>
              </w:rPr>
              <w:t xml:space="preserve">  </w:t>
            </w:r>
            <w:r w:rsidR="0060425C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■一波三折</w:t>
            </w:r>
          </w:p>
        </w:tc>
      </w:tr>
    </w:tbl>
    <w:p w14:paraId="17B3B970" w14:textId="77777777" w:rsidR="00645C95" w:rsidRPr="003C39C9" w:rsidRDefault="000573E5" w:rsidP="001D36AA">
      <w:pPr>
        <w:spacing w:beforeLines="50" w:before="180"/>
        <w:rPr>
          <w:rFonts w:ascii="標楷體" w:eastAsia="標楷體" w:hAnsi="標楷體"/>
          <w:b/>
        </w:rPr>
      </w:pPr>
      <w:r w:rsidRPr="003C39C9">
        <w:rPr>
          <w:rFonts w:ascii="標楷體" w:eastAsia="標楷體" w:hAnsi="標楷體" w:hint="eastAsia"/>
          <w:b/>
        </w:rPr>
        <w:t>二</w:t>
      </w:r>
      <w:r w:rsidR="00645C95" w:rsidRPr="003C39C9">
        <w:rPr>
          <w:rFonts w:ascii="標楷體" w:eastAsia="標楷體" w:hAnsi="標楷體" w:hint="eastAsia"/>
          <w:b/>
        </w:rPr>
        <w:t>、文學成就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88"/>
        <w:gridCol w:w="2263"/>
        <w:gridCol w:w="6237"/>
      </w:tblGrid>
      <w:tr w:rsidR="00645C95" w14:paraId="58352ECD" w14:textId="77777777" w:rsidTr="00433B62">
        <w:tc>
          <w:tcPr>
            <w:tcW w:w="988" w:type="dxa"/>
            <w:shd w:val="clear" w:color="auto" w:fill="D9D9D9" w:themeFill="background1" w:themeFillShade="D9"/>
          </w:tcPr>
          <w:p w14:paraId="64DDB61B" w14:textId="77777777" w:rsidR="00645C95" w:rsidRPr="001D36AA" w:rsidRDefault="00645C95" w:rsidP="001D36AA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1D36AA">
              <w:rPr>
                <w:rFonts w:ascii="標楷體" w:eastAsia="標楷體" w:hAnsi="標楷體" w:hint="eastAsia"/>
              </w:rPr>
              <w:t>文類</w:t>
            </w:r>
          </w:p>
        </w:tc>
        <w:tc>
          <w:tcPr>
            <w:tcW w:w="2263" w:type="dxa"/>
          </w:tcPr>
          <w:p w14:paraId="28A02165" w14:textId="77777777" w:rsidR="00645C95" w:rsidRPr="001D36AA" w:rsidRDefault="00645C95" w:rsidP="001D36AA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</w:rPr>
            </w:pPr>
            <w:r w:rsidRPr="001D36AA">
              <w:rPr>
                <w:rFonts w:ascii="標楷體" w:eastAsia="標楷體" w:hAnsi="標楷體" w:hint="eastAsia"/>
                <w:b/>
              </w:rPr>
              <w:t>風格</w:t>
            </w:r>
          </w:p>
        </w:tc>
        <w:tc>
          <w:tcPr>
            <w:tcW w:w="6237" w:type="dxa"/>
          </w:tcPr>
          <w:p w14:paraId="222DF5A3" w14:textId="77777777" w:rsidR="00645C95" w:rsidRPr="001D36AA" w:rsidRDefault="00645C95" w:rsidP="001D36AA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</w:rPr>
            </w:pPr>
            <w:r w:rsidRPr="001D36AA">
              <w:rPr>
                <w:rFonts w:ascii="標楷體" w:eastAsia="標楷體" w:hAnsi="標楷體" w:hint="eastAsia"/>
                <w:b/>
              </w:rPr>
              <w:t>成就</w:t>
            </w:r>
          </w:p>
        </w:tc>
      </w:tr>
      <w:tr w:rsidR="00645C95" w14:paraId="32D640C7" w14:textId="77777777" w:rsidTr="0036502F">
        <w:trPr>
          <w:trHeight w:val="505"/>
        </w:trPr>
        <w:tc>
          <w:tcPr>
            <w:tcW w:w="988" w:type="dxa"/>
            <w:shd w:val="clear" w:color="auto" w:fill="D9D9D9" w:themeFill="background1" w:themeFillShade="D9"/>
          </w:tcPr>
          <w:p w14:paraId="0B515E58" w14:textId="77777777" w:rsidR="00645C95" w:rsidRPr="001D36AA" w:rsidRDefault="00645C95" w:rsidP="001D36AA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1D36AA">
              <w:rPr>
                <w:rFonts w:ascii="標楷體" w:eastAsia="標楷體" w:hAnsi="標楷體" w:hint="eastAsia"/>
              </w:rPr>
              <w:t>文</w:t>
            </w:r>
          </w:p>
        </w:tc>
        <w:tc>
          <w:tcPr>
            <w:tcW w:w="2263" w:type="dxa"/>
          </w:tcPr>
          <w:p w14:paraId="4B9D10B6" w14:textId="77777777" w:rsidR="00645C95" w:rsidRDefault="005269BA" w:rsidP="00FA4257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汪洋宏肆</w:t>
            </w:r>
          </w:p>
        </w:tc>
        <w:tc>
          <w:tcPr>
            <w:tcW w:w="6237" w:type="dxa"/>
          </w:tcPr>
          <w:p w14:paraId="6396FF8A" w14:textId="5A8D6000" w:rsidR="00645C95" w:rsidRDefault="00D87595" w:rsidP="001D36AA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="001D36AA">
              <w:rPr>
                <w:rFonts w:ascii="標楷體" w:eastAsia="標楷體" w:hAnsi="標楷體" w:hint="eastAsia"/>
              </w:rPr>
              <w:t xml:space="preserve">  </w:t>
            </w:r>
            <w:r w:rsidR="009D2D3C">
              <w:rPr>
                <w:rFonts w:ascii="標楷體" w:eastAsia="標楷體" w:hAnsi="標楷體"/>
              </w:rPr>
              <w:t xml:space="preserve"> </w:t>
            </w:r>
            <w:r w:rsidR="001D36AA" w:rsidRPr="001D36AA">
              <w:rPr>
                <w:rFonts w:ascii="標楷體" w:eastAsia="標楷體" w:hAnsi="標楷體" w:hint="eastAsia"/>
                <w:color w:val="FF0000"/>
              </w:rPr>
              <w:t>唐宋</w:t>
            </w:r>
            <w:r w:rsidR="00996C04" w:rsidRPr="00D87595">
              <w:rPr>
                <w:rFonts w:ascii="標楷體" w:eastAsia="標楷體" w:hAnsi="標楷體" w:hint="eastAsia"/>
                <w:color w:val="FF0000"/>
              </w:rPr>
              <w:t>古文</w:t>
            </w:r>
            <w:r w:rsidR="001D36AA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1D36AA">
              <w:rPr>
                <w:rFonts w:ascii="標楷體" w:eastAsia="標楷體" w:hAnsi="標楷體"/>
                <w:color w:val="FF0000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】</w:t>
            </w:r>
            <w:r w:rsidR="00996C04">
              <w:rPr>
                <w:rFonts w:ascii="標楷體" w:eastAsia="標楷體" w:hAnsi="標楷體" w:hint="eastAsia"/>
              </w:rPr>
              <w:t>八大家</w:t>
            </w:r>
          </w:p>
        </w:tc>
      </w:tr>
      <w:tr w:rsidR="00645C95" w14:paraId="08EC635D" w14:textId="77777777" w:rsidTr="0036502F">
        <w:trPr>
          <w:trHeight w:val="555"/>
        </w:trPr>
        <w:tc>
          <w:tcPr>
            <w:tcW w:w="988" w:type="dxa"/>
            <w:shd w:val="clear" w:color="auto" w:fill="D9D9D9" w:themeFill="background1" w:themeFillShade="D9"/>
          </w:tcPr>
          <w:p w14:paraId="607FDE7E" w14:textId="77777777" w:rsidR="00645C95" w:rsidRPr="001D36AA" w:rsidRDefault="00645C95" w:rsidP="001D36AA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1D36AA">
              <w:rPr>
                <w:rFonts w:ascii="標楷體" w:eastAsia="標楷體" w:hAnsi="標楷體" w:hint="eastAsia"/>
              </w:rPr>
              <w:t>詩</w:t>
            </w:r>
          </w:p>
        </w:tc>
        <w:tc>
          <w:tcPr>
            <w:tcW w:w="2263" w:type="dxa"/>
          </w:tcPr>
          <w:p w14:paraId="24877D90" w14:textId="77777777" w:rsidR="00645C95" w:rsidRDefault="005269BA" w:rsidP="00FA4257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意趣高妙</w:t>
            </w:r>
          </w:p>
        </w:tc>
        <w:tc>
          <w:tcPr>
            <w:tcW w:w="6237" w:type="dxa"/>
          </w:tcPr>
          <w:p w14:paraId="7CE8C577" w14:textId="6F1E029E" w:rsidR="00645C95" w:rsidRDefault="009C5828" w:rsidP="00E516F2">
            <w:pPr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="001D36AA">
              <w:rPr>
                <w:rFonts w:ascii="標楷體" w:eastAsia="標楷體" w:hAnsi="標楷體" w:hint="eastAsia"/>
              </w:rPr>
              <w:t xml:space="preserve">  </w:t>
            </w:r>
            <w:r w:rsidR="009D2D3C">
              <w:rPr>
                <w:rFonts w:ascii="標楷體" w:eastAsia="標楷體" w:hAnsi="標楷體"/>
              </w:rPr>
              <w:t xml:space="preserve"> </w:t>
            </w:r>
            <w:r w:rsidR="00FA4257">
              <w:rPr>
                <w:rFonts w:ascii="標楷體" w:eastAsia="標楷體" w:hAnsi="標楷體"/>
              </w:rPr>
              <w:t xml:space="preserve">  </w:t>
            </w:r>
            <w:r w:rsidR="00996C04" w:rsidRPr="005269BA">
              <w:rPr>
                <w:rFonts w:ascii="標楷體" w:eastAsia="標楷體" w:hAnsi="標楷體" w:hint="eastAsia"/>
                <w:color w:val="FF0000"/>
              </w:rPr>
              <w:t>理趣</w:t>
            </w:r>
            <w:r w:rsidR="001D36AA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1D36AA">
              <w:rPr>
                <w:rFonts w:ascii="標楷體" w:eastAsia="標楷體" w:hAnsi="標楷體"/>
                <w:color w:val="FF0000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】</w:t>
            </w:r>
            <w:r w:rsidR="00996C04">
              <w:rPr>
                <w:rFonts w:ascii="標楷體" w:eastAsia="標楷體" w:hAnsi="標楷體" w:hint="eastAsia"/>
              </w:rPr>
              <w:t>詩四大家</w:t>
            </w:r>
            <w:r w:rsidR="00E516F2" w:rsidRPr="00AF77C1">
              <w:rPr>
                <w:rFonts w:ascii="標楷體" w:eastAsia="標楷體" w:hAnsi="標楷體" w:cs="Arial" w:hint="eastAsia"/>
                <w:color w:val="4D5156"/>
                <w:sz w:val="21"/>
                <w:szCs w:val="21"/>
                <w:shd w:val="clear" w:color="auto" w:fill="FFFFFF"/>
              </w:rPr>
              <w:t>（</w:t>
            </w:r>
            <w:r w:rsidR="00E516F2">
              <w:rPr>
                <w:rFonts w:ascii="標楷體" w:eastAsia="標楷體" w:hAnsi="標楷體" w:cs="Arial" w:hint="eastAsia"/>
                <w:color w:val="4D5156"/>
                <w:sz w:val="21"/>
                <w:szCs w:val="21"/>
                <w:shd w:val="clear" w:color="auto" w:fill="FFFFFF"/>
              </w:rPr>
              <w:t>歐陽修、王安石</w:t>
            </w:r>
            <w:r w:rsidR="00E516F2" w:rsidRPr="00AF77C1">
              <w:rPr>
                <w:rFonts w:ascii="標楷體" w:eastAsia="標楷體" w:hAnsi="標楷體" w:cs="Arial" w:hint="eastAsia"/>
                <w:color w:val="4D5156"/>
                <w:sz w:val="21"/>
                <w:szCs w:val="21"/>
                <w:shd w:val="clear" w:color="auto" w:fill="FFFFFF"/>
              </w:rPr>
              <w:t>、</w:t>
            </w:r>
            <w:r w:rsidR="00E516F2">
              <w:rPr>
                <w:rFonts w:ascii="標楷體" w:eastAsia="標楷體" w:hAnsi="標楷體" w:cs="Arial" w:hint="eastAsia"/>
                <w:color w:val="4D5156"/>
                <w:sz w:val="21"/>
                <w:szCs w:val="21"/>
                <w:shd w:val="clear" w:color="auto" w:fill="FFFFFF"/>
              </w:rPr>
              <w:t>蘇軾、曾鞏</w:t>
            </w:r>
            <w:r w:rsidR="00E516F2" w:rsidRPr="00AF77C1">
              <w:rPr>
                <w:rFonts w:ascii="標楷體" w:eastAsia="標楷體" w:hAnsi="標楷體" w:cs="Arial" w:hint="eastAsia"/>
                <w:color w:val="4D5156"/>
                <w:sz w:val="21"/>
                <w:szCs w:val="21"/>
                <w:shd w:val="clear" w:color="auto" w:fill="FFFFFF"/>
              </w:rPr>
              <w:t>）</w:t>
            </w:r>
          </w:p>
        </w:tc>
      </w:tr>
      <w:tr w:rsidR="00645C95" w14:paraId="6AC67A56" w14:textId="77777777" w:rsidTr="0036502F">
        <w:trPr>
          <w:trHeight w:val="549"/>
        </w:trPr>
        <w:tc>
          <w:tcPr>
            <w:tcW w:w="988" w:type="dxa"/>
            <w:shd w:val="clear" w:color="auto" w:fill="D9D9D9" w:themeFill="background1" w:themeFillShade="D9"/>
          </w:tcPr>
          <w:p w14:paraId="6FACA772" w14:textId="77777777" w:rsidR="00645C95" w:rsidRPr="001D36AA" w:rsidRDefault="00645C95" w:rsidP="001D36AA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1D36AA">
              <w:rPr>
                <w:rFonts w:ascii="標楷體" w:eastAsia="標楷體" w:hAnsi="標楷體" w:hint="eastAsia"/>
              </w:rPr>
              <w:t>詞</w:t>
            </w:r>
          </w:p>
        </w:tc>
        <w:tc>
          <w:tcPr>
            <w:tcW w:w="2263" w:type="dxa"/>
          </w:tcPr>
          <w:p w14:paraId="4DA0B740" w14:textId="77777777" w:rsidR="00645C95" w:rsidRDefault="005269BA" w:rsidP="00FA4257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雄健清剛</w:t>
            </w:r>
          </w:p>
        </w:tc>
        <w:tc>
          <w:tcPr>
            <w:tcW w:w="6237" w:type="dxa"/>
          </w:tcPr>
          <w:p w14:paraId="29A2EF63" w14:textId="4F7C1026" w:rsidR="00645C95" w:rsidRDefault="009C5828" w:rsidP="001D36AA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="001D36AA">
              <w:rPr>
                <w:rFonts w:ascii="標楷體" w:eastAsia="標楷體" w:hAnsi="標楷體" w:hint="eastAsia"/>
              </w:rPr>
              <w:t xml:space="preserve"> </w:t>
            </w:r>
            <w:r w:rsidR="009D2D3C">
              <w:rPr>
                <w:rFonts w:ascii="標楷體" w:eastAsia="標楷體" w:hAnsi="標楷體"/>
              </w:rPr>
              <w:t xml:space="preserve"> </w:t>
            </w:r>
            <w:r w:rsidR="00996C04" w:rsidRPr="005269BA">
              <w:rPr>
                <w:rFonts w:ascii="標楷體" w:eastAsia="標楷體" w:hAnsi="標楷體" w:hint="eastAsia"/>
                <w:color w:val="FF0000"/>
              </w:rPr>
              <w:t>蘇辛</w:t>
            </w:r>
            <w:r w:rsidRPr="005269BA">
              <w:rPr>
                <w:rFonts w:ascii="標楷體" w:eastAsia="標楷體" w:hAnsi="標楷體" w:hint="eastAsia"/>
                <w:color w:val="FF0000"/>
              </w:rPr>
              <w:t>/豪放</w:t>
            </w:r>
            <w:r w:rsidR="001D36AA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9D2D3C">
              <w:rPr>
                <w:rFonts w:ascii="標楷體" w:eastAsia="標楷體" w:hAnsi="標楷體"/>
                <w:color w:val="FF0000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】</w:t>
            </w:r>
            <w:r w:rsidR="00996C04">
              <w:rPr>
                <w:rFonts w:ascii="標楷體" w:eastAsia="標楷體" w:hAnsi="標楷體" w:hint="eastAsia"/>
              </w:rPr>
              <w:t>詞派</w:t>
            </w:r>
            <w:r w:rsidR="00E516F2" w:rsidRPr="00430682">
              <w:rPr>
                <w:rFonts w:ascii="標楷體" w:eastAsia="標楷體" w:hAnsi="標楷體" w:cs="Arial" w:hint="eastAsia"/>
                <w:color w:val="4D5156"/>
                <w:sz w:val="21"/>
                <w:szCs w:val="21"/>
                <w:shd w:val="clear" w:color="auto" w:fill="FFFFFF"/>
              </w:rPr>
              <w:t>（蘇辛詞）</w:t>
            </w:r>
          </w:p>
        </w:tc>
      </w:tr>
      <w:tr w:rsidR="00C311BF" w14:paraId="055C3296" w14:textId="77777777" w:rsidTr="0036502F">
        <w:trPr>
          <w:trHeight w:val="557"/>
        </w:trPr>
        <w:tc>
          <w:tcPr>
            <w:tcW w:w="988" w:type="dxa"/>
            <w:shd w:val="clear" w:color="auto" w:fill="D9D9D9" w:themeFill="background1" w:themeFillShade="D9"/>
          </w:tcPr>
          <w:p w14:paraId="5B50191F" w14:textId="77777777" w:rsidR="00C311BF" w:rsidRPr="001D36AA" w:rsidRDefault="00C311BF" w:rsidP="001D36AA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1D36AA">
              <w:rPr>
                <w:rFonts w:ascii="標楷體" w:eastAsia="標楷體" w:hAnsi="標楷體" w:hint="eastAsia"/>
              </w:rPr>
              <w:t>書法</w:t>
            </w:r>
          </w:p>
        </w:tc>
        <w:tc>
          <w:tcPr>
            <w:tcW w:w="8500" w:type="dxa"/>
            <w:gridSpan w:val="2"/>
          </w:tcPr>
          <w:p w14:paraId="2AE0990C" w14:textId="69BB1566" w:rsidR="00C311BF" w:rsidRDefault="00C311BF" w:rsidP="001D36AA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  <w:r w:rsidRPr="00996C04">
              <w:rPr>
                <w:rFonts w:ascii="標楷體" w:eastAsia="標楷體" w:hAnsi="標楷體" w:hint="eastAsia"/>
              </w:rPr>
              <w:t>〈黃州寒食詩帖〉</w:t>
            </w:r>
            <w:r>
              <w:rPr>
                <w:rFonts w:ascii="標楷體" w:eastAsia="標楷體" w:hAnsi="標楷體" w:hint="eastAsia"/>
              </w:rPr>
              <w:t>評為「天下第三行書」</w:t>
            </w:r>
            <w:r w:rsidR="00295DAC" w:rsidRPr="00AF77C1">
              <w:rPr>
                <w:rFonts w:ascii="標楷體" w:eastAsia="標楷體" w:hAnsi="標楷體" w:cs="Arial" w:hint="eastAsia"/>
                <w:color w:val="4D5156"/>
                <w:sz w:val="21"/>
                <w:szCs w:val="21"/>
                <w:shd w:val="clear" w:color="auto" w:fill="FFFFFF"/>
              </w:rPr>
              <w:t>（</w:t>
            </w:r>
            <w:r w:rsidR="00295DAC" w:rsidRPr="00AF77C1">
              <w:rPr>
                <w:rFonts w:ascii="標楷體" w:eastAsia="標楷體" w:hAnsi="標楷體" w:cs="Arial"/>
                <w:color w:val="4D5156"/>
                <w:sz w:val="21"/>
                <w:szCs w:val="21"/>
                <w:shd w:val="clear" w:color="auto" w:fill="FFFFFF"/>
              </w:rPr>
              <w:t>王羲之《蘭亭序》、顏真卿《祭侄稿》</w:t>
            </w:r>
            <w:r w:rsidR="00295DAC" w:rsidRPr="00AF77C1">
              <w:rPr>
                <w:rFonts w:ascii="標楷體" w:eastAsia="標楷體" w:hAnsi="標楷體" w:cs="Arial" w:hint="eastAsia"/>
                <w:color w:val="4D5156"/>
                <w:sz w:val="21"/>
                <w:szCs w:val="21"/>
                <w:shd w:val="clear" w:color="auto" w:fill="FFFFFF"/>
              </w:rPr>
              <w:t>）</w:t>
            </w:r>
          </w:p>
        </w:tc>
      </w:tr>
      <w:tr w:rsidR="00C311BF" w14:paraId="32FB3447" w14:textId="77777777" w:rsidTr="0036502F">
        <w:trPr>
          <w:trHeight w:val="565"/>
        </w:trPr>
        <w:tc>
          <w:tcPr>
            <w:tcW w:w="988" w:type="dxa"/>
            <w:shd w:val="clear" w:color="auto" w:fill="D9D9D9" w:themeFill="background1" w:themeFillShade="D9"/>
          </w:tcPr>
          <w:p w14:paraId="3D0D5412" w14:textId="77777777" w:rsidR="00C311BF" w:rsidRPr="001D36AA" w:rsidRDefault="00C311BF" w:rsidP="001D36AA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1D36AA">
              <w:rPr>
                <w:rFonts w:ascii="標楷體" w:eastAsia="標楷體" w:hAnsi="標楷體" w:hint="eastAsia"/>
              </w:rPr>
              <w:t>繪畫</w:t>
            </w:r>
          </w:p>
        </w:tc>
        <w:tc>
          <w:tcPr>
            <w:tcW w:w="8500" w:type="dxa"/>
            <w:gridSpan w:val="2"/>
          </w:tcPr>
          <w:p w14:paraId="435F1D7E" w14:textId="4E778BB2" w:rsidR="00C311BF" w:rsidRDefault="00C311BF" w:rsidP="00295DAC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北宋畫四大家之一</w:t>
            </w:r>
            <w:r w:rsidR="005F2AD6" w:rsidRPr="00AF77C1">
              <w:rPr>
                <w:rFonts w:ascii="標楷體" w:eastAsia="標楷體" w:hAnsi="標楷體" w:cs="Arial" w:hint="eastAsia"/>
                <w:color w:val="4D5156"/>
                <w:sz w:val="21"/>
                <w:szCs w:val="21"/>
                <w:shd w:val="clear" w:color="auto" w:fill="FFFFFF"/>
              </w:rPr>
              <w:t>（</w:t>
            </w:r>
            <w:r w:rsidR="001D36AA" w:rsidRPr="00AF77C1">
              <w:rPr>
                <w:rFonts w:ascii="標楷體" w:eastAsia="標楷體" w:hAnsi="標楷體" w:cs="Arial" w:hint="eastAsia"/>
                <w:color w:val="4D5156"/>
                <w:sz w:val="21"/>
                <w:szCs w:val="21"/>
                <w:shd w:val="clear" w:color="auto" w:fill="FFFFFF"/>
              </w:rPr>
              <w:t>蘇</w:t>
            </w:r>
            <w:r w:rsidR="00295DAC" w:rsidRPr="00AF77C1">
              <w:rPr>
                <w:rFonts w:ascii="標楷體" w:eastAsia="標楷體" w:hAnsi="標楷體" w:cs="Arial" w:hint="eastAsia"/>
                <w:color w:val="4D5156"/>
                <w:sz w:val="21"/>
                <w:szCs w:val="21"/>
                <w:shd w:val="clear" w:color="auto" w:fill="FFFFFF"/>
              </w:rPr>
              <w:t>軾</w:t>
            </w:r>
            <w:r w:rsidR="001D36AA" w:rsidRPr="00AF77C1">
              <w:rPr>
                <w:rFonts w:ascii="標楷體" w:eastAsia="標楷體" w:hAnsi="標楷體" w:cs="Arial" w:hint="eastAsia"/>
                <w:color w:val="4D5156"/>
                <w:sz w:val="21"/>
                <w:szCs w:val="21"/>
                <w:shd w:val="clear" w:color="auto" w:fill="FFFFFF"/>
              </w:rPr>
              <w:t>、黃庭堅</w:t>
            </w:r>
            <w:r w:rsidR="00295DAC" w:rsidRPr="00AF77C1">
              <w:rPr>
                <w:rFonts w:ascii="標楷體" w:eastAsia="標楷體" w:hAnsi="標楷體" w:cs="Arial" w:hint="eastAsia"/>
                <w:color w:val="4D5156"/>
                <w:sz w:val="21"/>
                <w:szCs w:val="21"/>
                <w:shd w:val="clear" w:color="auto" w:fill="FFFFFF"/>
              </w:rPr>
              <w:t>、</w:t>
            </w:r>
            <w:r w:rsidR="001D36AA" w:rsidRPr="00AF77C1">
              <w:rPr>
                <w:rFonts w:ascii="標楷體" w:eastAsia="標楷體" w:hAnsi="標楷體" w:cs="Arial" w:hint="eastAsia"/>
                <w:color w:val="4D5156"/>
                <w:sz w:val="21"/>
                <w:szCs w:val="21"/>
                <w:shd w:val="clear" w:color="auto" w:fill="FFFFFF"/>
              </w:rPr>
              <w:t>米芾</w:t>
            </w:r>
            <w:r w:rsidR="00295DAC" w:rsidRPr="00AF77C1">
              <w:rPr>
                <w:rFonts w:ascii="標楷體" w:eastAsia="標楷體" w:hAnsi="標楷體" w:cs="Arial" w:hint="eastAsia"/>
                <w:color w:val="4D5156"/>
                <w:sz w:val="21"/>
                <w:szCs w:val="21"/>
                <w:shd w:val="clear" w:color="auto" w:fill="FFFFFF"/>
              </w:rPr>
              <w:t>、</w:t>
            </w:r>
            <w:r w:rsidR="001D36AA" w:rsidRPr="00AF77C1">
              <w:rPr>
                <w:rFonts w:ascii="標楷體" w:eastAsia="標楷體" w:hAnsi="標楷體" w:cs="Arial" w:hint="eastAsia"/>
                <w:color w:val="4D5156"/>
                <w:sz w:val="21"/>
                <w:szCs w:val="21"/>
                <w:shd w:val="clear" w:color="auto" w:fill="FFFFFF"/>
              </w:rPr>
              <w:t>蔡襄</w:t>
            </w:r>
            <w:r w:rsidR="005F2AD6" w:rsidRPr="00AF77C1">
              <w:rPr>
                <w:rFonts w:ascii="標楷體" w:eastAsia="標楷體" w:hAnsi="標楷體" w:cs="Arial" w:hint="eastAsia"/>
                <w:color w:val="4D5156"/>
                <w:sz w:val="21"/>
                <w:szCs w:val="21"/>
                <w:shd w:val="clear" w:color="auto" w:fill="FFFFFF"/>
              </w:rPr>
              <w:t>）</w:t>
            </w:r>
          </w:p>
        </w:tc>
      </w:tr>
      <w:tr w:rsidR="00FA4257" w:rsidRPr="00F9651A" w14:paraId="7CEA5DCC" w14:textId="77777777" w:rsidTr="00433B62">
        <w:tc>
          <w:tcPr>
            <w:tcW w:w="9488" w:type="dxa"/>
            <w:gridSpan w:val="3"/>
            <w:shd w:val="clear" w:color="auto" w:fill="auto"/>
          </w:tcPr>
          <w:p w14:paraId="310E70E8" w14:textId="55F21A05" w:rsidR="00FA4257" w:rsidRDefault="008D0DD7" w:rsidP="00295DAC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</w:t>
            </w:r>
            <w:r w:rsidR="00F9651A">
              <w:rPr>
                <w:rFonts w:ascii="標楷體" w:eastAsia="標楷體" w:hAnsi="標楷體" w:hint="eastAsia"/>
              </w:rPr>
              <w:t>下列哪些文體是蘇軾所擅長的？(複選)</w:t>
            </w:r>
          </w:p>
          <w:p w14:paraId="1F7F97AC" w14:textId="31D99117" w:rsidR="00F9651A" w:rsidRDefault="00F9651A" w:rsidP="008D0DD7">
            <w:pPr>
              <w:spacing w:beforeLines="10" w:before="36" w:afterLines="50" w:after="180"/>
              <w:ind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■詩  </w:t>
            </w:r>
            <w:r w:rsidR="008D0DD7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■詞  </w:t>
            </w:r>
            <w:r w:rsidR="008D0DD7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□曲 </w:t>
            </w:r>
            <w:r w:rsidR="008D0DD7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■賦  </w:t>
            </w:r>
            <w:r w:rsidR="008D0DD7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□話本 </w:t>
            </w:r>
            <w:r w:rsidR="008D0DD7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■散文 </w:t>
            </w:r>
            <w:r w:rsidR="008D0DD7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□戲劇</w:t>
            </w:r>
            <w:r w:rsidR="00B50DB3">
              <w:rPr>
                <w:rFonts w:ascii="標楷體" w:eastAsia="標楷體" w:hAnsi="標楷體" w:hint="eastAsia"/>
              </w:rPr>
              <w:t xml:space="preserve">   ■寓言</w:t>
            </w:r>
          </w:p>
        </w:tc>
      </w:tr>
    </w:tbl>
    <w:p w14:paraId="6EFECCBF" w14:textId="77777777" w:rsidR="00E636BF" w:rsidRPr="00E636BF" w:rsidRDefault="00E636BF" w:rsidP="0036502F">
      <w:pPr>
        <w:snapToGrid w:val="0"/>
        <w:rPr>
          <w:rFonts w:ascii="標楷體" w:eastAsia="標楷體" w:hAnsi="標楷體"/>
          <w:sz w:val="28"/>
          <w:u w:val="double"/>
        </w:rPr>
      </w:pPr>
      <w:r w:rsidRPr="00E636BF">
        <w:rPr>
          <w:rFonts w:ascii="標楷體" w:eastAsia="標楷體" w:hAnsi="標楷體" w:hint="eastAsia"/>
          <w:sz w:val="28"/>
          <w:u w:val="double"/>
        </w:rPr>
        <w:lastRenderedPageBreak/>
        <w:t>參．課文深究</w:t>
      </w:r>
    </w:p>
    <w:p w14:paraId="4001A9E8" w14:textId="29BF4991" w:rsidR="00E636BF" w:rsidRPr="003C39C9" w:rsidRDefault="00C311BF" w:rsidP="0036502F">
      <w:pPr>
        <w:spacing w:beforeLines="50" w:before="180"/>
        <w:rPr>
          <w:rFonts w:ascii="標楷體" w:eastAsia="標楷體" w:hAnsi="標楷體"/>
          <w:b/>
        </w:rPr>
      </w:pPr>
      <w:r w:rsidRPr="003C39C9">
        <w:rPr>
          <w:rFonts w:ascii="標楷體" w:eastAsia="標楷體" w:hAnsi="標楷體" w:hint="eastAsia"/>
          <w:b/>
        </w:rPr>
        <w:t>一、</w:t>
      </w:r>
      <w:r w:rsidR="006A34A4" w:rsidRPr="003C39C9">
        <w:rPr>
          <w:rFonts w:ascii="標楷體" w:eastAsia="標楷體" w:hAnsi="標楷體" w:hint="eastAsia"/>
          <w:b/>
        </w:rPr>
        <w:t>描述本次</w:t>
      </w:r>
      <w:r w:rsidR="0036502F" w:rsidRPr="0036502F">
        <w:rPr>
          <w:rFonts w:ascii="標楷體" w:eastAsia="標楷體" w:hAnsi="標楷體" w:hint="eastAsia"/>
          <w:b/>
        </w:rPr>
        <w:t>赤壁泛舟</w:t>
      </w:r>
      <w:r w:rsidR="006A34A4" w:rsidRPr="003C39C9">
        <w:rPr>
          <w:rFonts w:ascii="標楷體" w:eastAsia="標楷體" w:hAnsi="標楷體" w:hint="eastAsia"/>
          <w:b/>
        </w:rPr>
        <w:t>事件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A34A4" w14:paraId="58F0252F" w14:textId="77777777" w:rsidTr="008A074A">
        <w:tc>
          <w:tcPr>
            <w:tcW w:w="9628" w:type="dxa"/>
          </w:tcPr>
          <w:p w14:paraId="515F87F8" w14:textId="3AA474DA" w:rsidR="006A34A4" w:rsidRDefault="006A34A4" w:rsidP="004C2604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6A34A4">
              <w:rPr>
                <w:rFonts w:ascii="標楷體" w:eastAsia="標楷體" w:hAnsi="標楷體" w:hint="eastAsia"/>
              </w:rPr>
              <w:t>壬戌之秋，七月既望，蘇子與客泛舟，遊於赤壁之下。清風徐來，水波不興。舉酒屬客，誦《明月》之詩，歌《窈窕》之章 。少焉，月出於東山之上，徘徊於斗牛之間。白露橫江，水光接天。縱一葦之所如，凌萬頃之茫然。浩浩乎如馮虛御風，而不知其所止;飄飄乎如遺世獨立，羽化而登仙。</w:t>
            </w:r>
          </w:p>
        </w:tc>
      </w:tr>
    </w:tbl>
    <w:p w14:paraId="76E17395" w14:textId="51FF1646" w:rsidR="00CB6A4F" w:rsidRDefault="0094185C" w:rsidP="00AE3B9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="006A34A4">
        <w:rPr>
          <w:rFonts w:ascii="標楷體" w:eastAsia="標楷體" w:hAnsi="標楷體" w:hint="eastAsia"/>
        </w:rPr>
        <w:t>請依據上文內</w:t>
      </w:r>
      <w:r w:rsidR="00496C91">
        <w:rPr>
          <w:rFonts w:ascii="標楷體" w:eastAsia="標楷體" w:hAnsi="標楷體" w:hint="eastAsia"/>
        </w:rPr>
        <w:t>容</w:t>
      </w:r>
      <w:r w:rsidR="006A34A4">
        <w:rPr>
          <w:rFonts w:ascii="標楷體" w:eastAsia="標楷體" w:hAnsi="標楷體" w:hint="eastAsia"/>
        </w:rPr>
        <w:t>完成下列表格，並回答下列問題</w:t>
      </w:r>
    </w:p>
    <w:tbl>
      <w:tblPr>
        <w:tblStyle w:val="a3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124"/>
        <w:gridCol w:w="1843"/>
        <w:gridCol w:w="2552"/>
        <w:gridCol w:w="1842"/>
        <w:gridCol w:w="2273"/>
      </w:tblGrid>
      <w:tr w:rsidR="00656AE7" w14:paraId="199D2B63" w14:textId="77777777" w:rsidTr="00AA3E3C">
        <w:tc>
          <w:tcPr>
            <w:tcW w:w="1124" w:type="dxa"/>
            <w:shd w:val="clear" w:color="auto" w:fill="D9D9D9" w:themeFill="background1" w:themeFillShade="D9"/>
          </w:tcPr>
          <w:p w14:paraId="3ECDD8BF" w14:textId="6C97DAF0" w:rsidR="00656AE7" w:rsidRPr="005C4F39" w:rsidRDefault="00656AE7" w:rsidP="00656AE7">
            <w:pPr>
              <w:jc w:val="center"/>
              <w:rPr>
                <w:rFonts w:ascii="標楷體" w:eastAsia="標楷體" w:hAnsi="標楷體"/>
                <w:b/>
              </w:rPr>
            </w:pPr>
            <w:r w:rsidRPr="005C4F39">
              <w:rPr>
                <w:rFonts w:ascii="標楷體" w:eastAsia="標楷體" w:hAnsi="標楷體" w:hint="eastAsia"/>
                <w:b/>
              </w:rPr>
              <w:t>人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A00EFE0" w14:textId="2E897365" w:rsidR="00656AE7" w:rsidRPr="005C4F39" w:rsidRDefault="00656AE7" w:rsidP="00656AE7">
            <w:pPr>
              <w:jc w:val="center"/>
              <w:rPr>
                <w:rFonts w:ascii="標楷體" w:eastAsia="標楷體" w:hAnsi="標楷體"/>
                <w:b/>
              </w:rPr>
            </w:pPr>
            <w:r w:rsidRPr="005C4F39">
              <w:rPr>
                <w:rFonts w:ascii="標楷體" w:eastAsia="標楷體" w:hAnsi="標楷體" w:hint="eastAsia"/>
                <w:b/>
              </w:rPr>
              <w:t>事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10FF5213" w14:textId="40099FE7" w:rsidR="00656AE7" w:rsidRPr="005C4F39" w:rsidRDefault="00656AE7" w:rsidP="00656AE7">
            <w:pPr>
              <w:jc w:val="center"/>
              <w:rPr>
                <w:rFonts w:ascii="標楷體" w:eastAsia="標楷體" w:hAnsi="標楷體"/>
                <w:b/>
              </w:rPr>
            </w:pPr>
            <w:r w:rsidRPr="005C4F39">
              <w:rPr>
                <w:rFonts w:ascii="標楷體" w:eastAsia="標楷體" w:hAnsi="標楷體" w:hint="eastAsia"/>
                <w:b/>
              </w:rPr>
              <w:t>時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2DFC5362" w14:textId="2C6B6FCA" w:rsidR="00656AE7" w:rsidRPr="005C4F39" w:rsidRDefault="00656AE7" w:rsidP="00656AE7">
            <w:pPr>
              <w:jc w:val="center"/>
              <w:rPr>
                <w:rFonts w:ascii="標楷體" w:eastAsia="標楷體" w:hAnsi="標楷體"/>
                <w:b/>
              </w:rPr>
            </w:pPr>
            <w:r w:rsidRPr="005C4F39">
              <w:rPr>
                <w:rFonts w:ascii="標楷體" w:eastAsia="標楷體" w:hAnsi="標楷體" w:hint="eastAsia"/>
                <w:b/>
              </w:rPr>
              <w:t>地</w:t>
            </w:r>
          </w:p>
        </w:tc>
        <w:tc>
          <w:tcPr>
            <w:tcW w:w="2273" w:type="dxa"/>
            <w:shd w:val="clear" w:color="auto" w:fill="D9D9D9" w:themeFill="background1" w:themeFillShade="D9"/>
          </w:tcPr>
          <w:p w14:paraId="59187068" w14:textId="34C45B46" w:rsidR="00656AE7" w:rsidRPr="005C4F39" w:rsidRDefault="00656AE7" w:rsidP="00656AE7">
            <w:pPr>
              <w:jc w:val="center"/>
              <w:rPr>
                <w:rFonts w:ascii="標楷體" w:eastAsia="標楷體" w:hAnsi="標楷體"/>
                <w:b/>
              </w:rPr>
            </w:pPr>
            <w:r w:rsidRPr="005C4F39">
              <w:rPr>
                <w:rFonts w:ascii="標楷體" w:eastAsia="標楷體" w:hAnsi="標楷體" w:hint="eastAsia"/>
                <w:b/>
              </w:rPr>
              <w:t>情境</w:t>
            </w:r>
          </w:p>
        </w:tc>
      </w:tr>
      <w:tr w:rsidR="00656AE7" w14:paraId="3FB5C33F" w14:textId="77777777" w:rsidTr="00AA3E3C">
        <w:tc>
          <w:tcPr>
            <w:tcW w:w="1124" w:type="dxa"/>
          </w:tcPr>
          <w:p w14:paraId="5C6B4CA0" w14:textId="77777777" w:rsidR="00656AE7" w:rsidRPr="001338A4" w:rsidRDefault="00656AE7" w:rsidP="00656AE7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1338A4">
              <w:rPr>
                <w:rFonts w:ascii="標楷體" w:eastAsia="標楷體" w:hAnsi="標楷體" w:hint="eastAsia"/>
                <w:color w:val="FF0000"/>
              </w:rPr>
              <w:t>蘇子</w:t>
            </w:r>
          </w:p>
          <w:p w14:paraId="3D963421" w14:textId="2DF90945" w:rsidR="00656AE7" w:rsidRPr="001338A4" w:rsidRDefault="00656AE7" w:rsidP="00656AE7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1338A4">
              <w:rPr>
                <w:rFonts w:ascii="標楷體" w:eastAsia="標楷體" w:hAnsi="標楷體" w:hint="eastAsia"/>
                <w:color w:val="FF0000"/>
              </w:rPr>
              <w:t>客</w:t>
            </w:r>
          </w:p>
        </w:tc>
        <w:tc>
          <w:tcPr>
            <w:tcW w:w="1843" w:type="dxa"/>
          </w:tcPr>
          <w:p w14:paraId="0A8B4729" w14:textId="79383CF6" w:rsidR="00AA3E3C" w:rsidRDefault="00656AE7" w:rsidP="00656AE7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1338A4">
              <w:rPr>
                <w:rFonts w:ascii="標楷體" w:eastAsia="標楷體" w:hAnsi="標楷體" w:hint="eastAsia"/>
                <w:color w:val="FF0000"/>
              </w:rPr>
              <w:t>泛舟</w:t>
            </w:r>
          </w:p>
          <w:p w14:paraId="56345146" w14:textId="0C4D3F8A" w:rsidR="00656AE7" w:rsidRPr="001338A4" w:rsidRDefault="00656AE7" w:rsidP="00656AE7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1338A4">
              <w:rPr>
                <w:rFonts w:ascii="標楷體" w:eastAsia="標楷體" w:hAnsi="標楷體" w:hint="eastAsia"/>
                <w:color w:val="FF0000"/>
              </w:rPr>
              <w:t>飲酒</w:t>
            </w:r>
          </w:p>
          <w:p w14:paraId="26F7C1EA" w14:textId="163DDE74" w:rsidR="00AA3E3C" w:rsidRDefault="001338A4" w:rsidP="0036502F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1338A4">
              <w:rPr>
                <w:rFonts w:ascii="標楷體" w:eastAsia="標楷體" w:hAnsi="標楷體" w:hint="eastAsia"/>
                <w:color w:val="FF0000"/>
              </w:rPr>
              <w:t>誦詩</w:t>
            </w:r>
          </w:p>
          <w:p w14:paraId="465AB48C" w14:textId="040AA20F" w:rsidR="001338A4" w:rsidRPr="001338A4" w:rsidRDefault="001338A4" w:rsidP="0036502F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1338A4">
              <w:rPr>
                <w:rFonts w:ascii="標楷體" w:eastAsia="標楷體" w:hAnsi="標楷體" w:hint="eastAsia"/>
                <w:color w:val="FF0000"/>
              </w:rPr>
              <w:t>歌唱</w:t>
            </w:r>
          </w:p>
        </w:tc>
        <w:tc>
          <w:tcPr>
            <w:tcW w:w="2552" w:type="dxa"/>
          </w:tcPr>
          <w:p w14:paraId="7353C348" w14:textId="3BDB6ADB" w:rsidR="0036502F" w:rsidRPr="00EE2270" w:rsidRDefault="0036502F" w:rsidP="0036502F">
            <w:pPr>
              <w:rPr>
                <w:rFonts w:ascii="標楷體" w:eastAsia="標楷體" w:hAnsi="標楷體"/>
              </w:rPr>
            </w:pPr>
            <w:r w:rsidRPr="00EE2270">
              <w:rPr>
                <w:rFonts w:ascii="標楷體" w:eastAsia="標楷體" w:hAnsi="標楷體"/>
              </w:rPr>
              <w:t>季節</w:t>
            </w:r>
            <w:r w:rsidR="00EE2270">
              <w:rPr>
                <w:rFonts w:ascii="標楷體" w:eastAsia="標楷體" w:hAnsi="標楷體" w:hint="eastAsia"/>
              </w:rPr>
              <w:t>：【</w:t>
            </w:r>
            <w:r w:rsidR="00AA3E3C">
              <w:rPr>
                <w:rFonts w:ascii="標楷體" w:eastAsia="標楷體" w:hAnsi="標楷體" w:hint="eastAsia"/>
              </w:rPr>
              <w:t xml:space="preserve"> </w:t>
            </w:r>
            <w:r w:rsidR="00EE2270" w:rsidRPr="001338A4">
              <w:rPr>
                <w:rFonts w:ascii="標楷體" w:eastAsia="標楷體" w:hAnsi="標楷體" w:hint="eastAsia"/>
                <w:color w:val="FF0000"/>
              </w:rPr>
              <w:t>秋</w:t>
            </w:r>
            <w:r w:rsidR="00AA3E3C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EE2270">
              <w:rPr>
                <w:rFonts w:ascii="標楷體" w:eastAsia="標楷體" w:hAnsi="標楷體" w:hint="eastAsia"/>
              </w:rPr>
              <w:t>】</w:t>
            </w:r>
          </w:p>
          <w:p w14:paraId="71D0055A" w14:textId="7D70E691" w:rsidR="0036502F" w:rsidRPr="00EE2270" w:rsidRDefault="0036502F" w:rsidP="0036502F">
            <w:pPr>
              <w:rPr>
                <w:rFonts w:ascii="標楷體" w:eastAsia="標楷體" w:hAnsi="標楷體"/>
              </w:rPr>
            </w:pPr>
            <w:r w:rsidRPr="00EE2270">
              <w:rPr>
                <w:rFonts w:ascii="標楷體" w:eastAsia="標楷體" w:hAnsi="標楷體"/>
              </w:rPr>
              <w:t>年</w:t>
            </w:r>
            <w:r w:rsidR="00EE2270">
              <w:rPr>
                <w:rFonts w:ascii="標楷體" w:eastAsia="標楷體" w:hAnsi="標楷體" w:hint="eastAsia"/>
              </w:rPr>
              <w:t>：【</w:t>
            </w:r>
            <w:r w:rsidR="00AA3E3C">
              <w:rPr>
                <w:rFonts w:ascii="標楷體" w:eastAsia="標楷體" w:hAnsi="標楷體" w:hint="eastAsia"/>
              </w:rPr>
              <w:t xml:space="preserve"> </w:t>
            </w:r>
            <w:r w:rsidR="00EE2270" w:rsidRPr="001338A4">
              <w:rPr>
                <w:rFonts w:ascii="標楷體" w:eastAsia="標楷體" w:hAnsi="標楷體" w:hint="eastAsia"/>
                <w:color w:val="FF0000"/>
              </w:rPr>
              <w:t>壬戌</w:t>
            </w:r>
            <w:r w:rsidR="00AA3E3C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EE2270">
              <w:rPr>
                <w:rFonts w:ascii="標楷體" w:eastAsia="標楷體" w:hAnsi="標楷體" w:hint="eastAsia"/>
              </w:rPr>
              <w:t>】</w:t>
            </w:r>
          </w:p>
          <w:p w14:paraId="1A2ED629" w14:textId="047A5A79" w:rsidR="0036502F" w:rsidRPr="00EE2270" w:rsidRDefault="0036502F" w:rsidP="0036502F">
            <w:pPr>
              <w:rPr>
                <w:rFonts w:ascii="標楷體" w:eastAsia="標楷體" w:hAnsi="標楷體"/>
              </w:rPr>
            </w:pPr>
            <w:r w:rsidRPr="00EE2270">
              <w:rPr>
                <w:rFonts w:ascii="標楷體" w:eastAsia="標楷體" w:hAnsi="標楷體"/>
              </w:rPr>
              <w:t>月</w:t>
            </w:r>
            <w:r w:rsidR="00EE2270">
              <w:rPr>
                <w:rFonts w:ascii="標楷體" w:eastAsia="標楷體" w:hAnsi="標楷體" w:hint="eastAsia"/>
              </w:rPr>
              <w:t>：【</w:t>
            </w:r>
            <w:r w:rsidR="00AA3E3C">
              <w:rPr>
                <w:rFonts w:ascii="標楷體" w:eastAsia="標楷體" w:hAnsi="標楷體" w:hint="eastAsia"/>
              </w:rPr>
              <w:t xml:space="preserve"> </w:t>
            </w:r>
            <w:r w:rsidR="00EE2270" w:rsidRPr="001338A4">
              <w:rPr>
                <w:rFonts w:ascii="標楷體" w:eastAsia="標楷體" w:hAnsi="標楷體" w:hint="eastAsia"/>
                <w:color w:val="FF0000"/>
              </w:rPr>
              <w:t>七月</w:t>
            </w:r>
            <w:r w:rsidR="00AA3E3C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EE2270">
              <w:rPr>
                <w:rFonts w:ascii="標楷體" w:eastAsia="標楷體" w:hAnsi="標楷體" w:hint="eastAsia"/>
              </w:rPr>
              <w:t>】</w:t>
            </w:r>
          </w:p>
          <w:p w14:paraId="20CD418B" w14:textId="2ED6CD14" w:rsidR="001338A4" w:rsidRPr="001338A4" w:rsidRDefault="0036502F" w:rsidP="009F2AEF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EE2270">
              <w:rPr>
                <w:rFonts w:ascii="標楷體" w:eastAsia="標楷體" w:hAnsi="標楷體"/>
              </w:rPr>
              <w:t>日</w:t>
            </w:r>
            <w:r w:rsidR="00EE2270">
              <w:rPr>
                <w:rFonts w:ascii="標楷體" w:eastAsia="標楷體" w:hAnsi="標楷體" w:hint="eastAsia"/>
              </w:rPr>
              <w:t>：</w:t>
            </w:r>
            <w:r w:rsidR="00EE2270" w:rsidRPr="00AA3E3C">
              <w:rPr>
                <w:rFonts w:ascii="標楷體" w:eastAsia="標楷體" w:hAnsi="標楷體" w:hint="eastAsia"/>
              </w:rPr>
              <w:t>既望=</w:t>
            </w:r>
            <w:r w:rsidR="00EE2270">
              <w:rPr>
                <w:rFonts w:ascii="標楷體" w:eastAsia="標楷體" w:hAnsi="標楷體" w:hint="eastAsia"/>
              </w:rPr>
              <w:t>【</w:t>
            </w:r>
            <w:r w:rsidR="009F2AEF">
              <w:rPr>
                <w:rFonts w:ascii="標楷體" w:eastAsia="標楷體" w:hAnsi="標楷體" w:hint="eastAsia"/>
              </w:rPr>
              <w:t xml:space="preserve"> </w:t>
            </w:r>
            <w:r w:rsidR="00EE2270" w:rsidRPr="00AA3E3C">
              <w:rPr>
                <w:rFonts w:ascii="標楷體" w:eastAsia="標楷體" w:hAnsi="標楷體" w:hint="eastAsia"/>
                <w:color w:val="FF0000"/>
              </w:rPr>
              <w:t>十六</w:t>
            </w:r>
            <w:r w:rsidR="009F2AEF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EE2270">
              <w:rPr>
                <w:rFonts w:ascii="標楷體" w:eastAsia="標楷體" w:hAnsi="標楷體" w:hint="eastAsia"/>
              </w:rPr>
              <w:t>】</w:t>
            </w:r>
            <w:r w:rsidR="009F2AEF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842" w:type="dxa"/>
          </w:tcPr>
          <w:p w14:paraId="4EC846EA" w14:textId="77777777" w:rsidR="00656AE7" w:rsidRDefault="001338A4" w:rsidP="00656AE7">
            <w:pPr>
              <w:jc w:val="center"/>
              <w:rPr>
                <w:rFonts w:ascii="標楷體" w:eastAsia="標楷體" w:hAnsi="標楷體"/>
              </w:rPr>
            </w:pPr>
            <w:r w:rsidRPr="0036502F">
              <w:rPr>
                <w:rFonts w:ascii="標楷體" w:eastAsia="標楷體" w:hAnsi="標楷體" w:hint="eastAsia"/>
              </w:rPr>
              <w:t>赤壁</w:t>
            </w:r>
          </w:p>
          <w:p w14:paraId="0BD0B94C" w14:textId="77777777" w:rsidR="0036502F" w:rsidRDefault="0036502F" w:rsidP="003650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□古戰場</w:t>
            </w:r>
          </w:p>
          <w:p w14:paraId="7D582D6F" w14:textId="6B9E7057" w:rsidR="0036502F" w:rsidRPr="001338A4" w:rsidRDefault="0036502F" w:rsidP="0036502F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■非古戰場</w:t>
            </w:r>
          </w:p>
        </w:tc>
        <w:tc>
          <w:tcPr>
            <w:tcW w:w="2273" w:type="dxa"/>
          </w:tcPr>
          <w:p w14:paraId="7E0BF7ED" w14:textId="48D30E02" w:rsidR="00656AE7" w:rsidRDefault="001338A4" w:rsidP="0036502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【  </w:t>
            </w:r>
            <w:r w:rsidRPr="001338A4">
              <w:rPr>
                <w:rFonts w:ascii="標楷體" w:eastAsia="標楷體" w:hAnsi="標楷體" w:hint="eastAsia"/>
                <w:color w:val="FF0000"/>
              </w:rPr>
              <w:t>浩浩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36502F">
              <w:rPr>
                <w:rFonts w:ascii="標楷體" w:eastAsia="標楷體" w:hAnsi="標楷體" w:hint="eastAsia"/>
              </w:rPr>
              <w:t>】乎如馮虛御風</w:t>
            </w:r>
          </w:p>
          <w:p w14:paraId="73312718" w14:textId="6C260CE1" w:rsidR="001338A4" w:rsidRDefault="001338A4" w:rsidP="0036502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【  </w:t>
            </w:r>
            <w:r w:rsidRPr="001338A4">
              <w:rPr>
                <w:rFonts w:ascii="標楷體" w:eastAsia="標楷體" w:hAnsi="標楷體" w:hint="eastAsia"/>
                <w:color w:val="FF0000"/>
              </w:rPr>
              <w:t>飄飄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36502F">
              <w:rPr>
                <w:rFonts w:ascii="標楷體" w:eastAsia="標楷體" w:hAnsi="標楷體" w:hint="eastAsia"/>
              </w:rPr>
              <w:t>】乎如遺世獨立</w:t>
            </w:r>
          </w:p>
        </w:tc>
      </w:tr>
    </w:tbl>
    <w:p w14:paraId="318CC9CB" w14:textId="77777777" w:rsidR="00002423" w:rsidRDefault="004560DB" w:rsidP="0060425C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</w:t>
      </w:r>
      <w:r w:rsidR="00002423">
        <w:rPr>
          <w:rFonts w:ascii="標楷體" w:eastAsia="標楷體" w:hAnsi="標楷體" w:hint="eastAsia"/>
        </w:rPr>
        <w:t>本段</w:t>
      </w:r>
      <w:r>
        <w:rPr>
          <w:rFonts w:ascii="標楷體" w:eastAsia="標楷體" w:hAnsi="標楷體" w:hint="eastAsia"/>
        </w:rPr>
        <w:t>第一句即點出季節之外，哪一句也可以看出季節？</w:t>
      </w:r>
    </w:p>
    <w:p w14:paraId="01263981" w14:textId="7D5B270F" w:rsidR="004560DB" w:rsidRDefault="004560DB" w:rsidP="00C0349B">
      <w:pPr>
        <w:spacing w:afterLines="50" w:after="180"/>
        <w:ind w:leftChars="200" w:left="480"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□清風徐來  □月出於東山之上  ■白露橫江  □水光接天</w:t>
      </w:r>
    </w:p>
    <w:tbl>
      <w:tblPr>
        <w:tblStyle w:val="a3"/>
        <w:tblpPr w:leftFromText="180" w:rightFromText="180" w:vertAnchor="text" w:horzAnchor="page" w:tblpX="6481" w:tblpY="5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416"/>
      </w:tblGrid>
      <w:tr w:rsidR="0060425C" w14:paraId="69C6A179" w14:textId="77777777" w:rsidTr="0060425C">
        <w:tc>
          <w:tcPr>
            <w:tcW w:w="1416" w:type="dxa"/>
          </w:tcPr>
          <w:p w14:paraId="7A354C8C" w14:textId="77777777" w:rsidR="0060425C" w:rsidRDefault="0060425C" w:rsidP="006042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【  </w:t>
            </w:r>
            <w:r w:rsidRPr="00002423">
              <w:rPr>
                <w:rFonts w:ascii="標楷體" w:eastAsia="標楷體" w:hAnsi="標楷體" w:hint="eastAsia"/>
                <w:color w:val="FF0000"/>
              </w:rPr>
              <w:t>月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】</w:t>
            </w:r>
          </w:p>
        </w:tc>
      </w:tr>
      <w:tr w:rsidR="0060425C" w14:paraId="657936FA" w14:textId="77777777" w:rsidTr="0060425C">
        <w:tc>
          <w:tcPr>
            <w:tcW w:w="1416" w:type="dxa"/>
          </w:tcPr>
          <w:p w14:paraId="042DA0A9" w14:textId="77777777" w:rsidR="0060425C" w:rsidRDefault="0060425C" w:rsidP="006042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【  </w:t>
            </w:r>
            <w:r w:rsidRPr="00002423">
              <w:rPr>
                <w:rFonts w:ascii="標楷體" w:eastAsia="標楷體" w:hAnsi="標楷體" w:hint="eastAsia"/>
                <w:color w:val="FF0000"/>
              </w:rPr>
              <w:t>露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】</w:t>
            </w:r>
          </w:p>
        </w:tc>
      </w:tr>
      <w:tr w:rsidR="0060425C" w14:paraId="6C2AA374" w14:textId="77777777" w:rsidTr="0060425C">
        <w:tc>
          <w:tcPr>
            <w:tcW w:w="1416" w:type="dxa"/>
          </w:tcPr>
          <w:p w14:paraId="763F0EE0" w14:textId="77777777" w:rsidR="0060425C" w:rsidRDefault="0060425C" w:rsidP="006042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【  </w:t>
            </w:r>
            <w:r w:rsidRPr="00002423">
              <w:rPr>
                <w:rFonts w:ascii="標楷體" w:eastAsia="標楷體" w:hAnsi="標楷體" w:hint="eastAsia"/>
                <w:color w:val="FF0000"/>
              </w:rPr>
              <w:t>風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】</w:t>
            </w:r>
          </w:p>
        </w:tc>
      </w:tr>
      <w:tr w:rsidR="0060425C" w14:paraId="7B55A42A" w14:textId="77777777" w:rsidTr="0060425C">
        <w:tc>
          <w:tcPr>
            <w:tcW w:w="1416" w:type="dxa"/>
          </w:tcPr>
          <w:p w14:paraId="3ACD918D" w14:textId="77777777" w:rsidR="0060425C" w:rsidRDefault="0060425C" w:rsidP="006042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舟</w:t>
            </w:r>
          </w:p>
        </w:tc>
      </w:tr>
      <w:tr w:rsidR="0060425C" w14:paraId="36CBCF46" w14:textId="77777777" w:rsidTr="0060425C">
        <w:tc>
          <w:tcPr>
            <w:tcW w:w="1416" w:type="dxa"/>
          </w:tcPr>
          <w:p w14:paraId="1F87C636" w14:textId="77777777" w:rsidR="0060425C" w:rsidRDefault="0060425C" w:rsidP="006042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【  </w:t>
            </w:r>
            <w:r w:rsidRPr="00002423">
              <w:rPr>
                <w:rFonts w:ascii="標楷體" w:eastAsia="標楷體" w:hAnsi="標楷體" w:hint="eastAsia"/>
                <w:color w:val="FF0000"/>
              </w:rPr>
              <w:t>江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】</w:t>
            </w:r>
          </w:p>
        </w:tc>
      </w:tr>
    </w:tbl>
    <w:p w14:paraId="45118C4A" w14:textId="77777777" w:rsidR="0060425C" w:rsidRDefault="006F6752" w:rsidP="00C0349B">
      <w:pPr>
        <w:spacing w:beforeLines="50" w:before="180"/>
        <w:ind w:leftChars="200" w:left="480"/>
        <w:rPr>
          <w:rFonts w:ascii="標楷體" w:eastAsia="標楷體" w:hAnsi="標楷體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422C9081" wp14:editId="7B375CED">
            <wp:simplePos x="0" y="0"/>
            <wp:positionH relativeFrom="column">
              <wp:posOffset>4420870</wp:posOffset>
            </wp:positionH>
            <wp:positionV relativeFrom="paragraph">
              <wp:posOffset>25400</wp:posOffset>
            </wp:positionV>
            <wp:extent cx="1597025" cy="1173480"/>
            <wp:effectExtent l="0" t="0" r="3175" b="7620"/>
            <wp:wrapTight wrapText="bothSides">
              <wp:wrapPolygon edited="0">
                <wp:start x="0" y="0"/>
                <wp:lineTo x="0" y="21390"/>
                <wp:lineTo x="21385" y="21390"/>
                <wp:lineTo x="21385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湖橋泛月圖大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97025" cy="1173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0DB">
        <w:rPr>
          <w:rFonts w:ascii="標楷體" w:eastAsia="標楷體" w:hAnsi="標楷體" w:hint="eastAsia"/>
        </w:rPr>
        <w:t>(2)</w:t>
      </w:r>
      <w:r w:rsidR="00002423">
        <w:rPr>
          <w:rFonts w:ascii="標楷體" w:eastAsia="標楷體" w:hAnsi="標楷體" w:hint="eastAsia"/>
        </w:rPr>
        <w:t>本段蘇軾營造了一幅絕美的赤壁泛舟圖</w:t>
      </w:r>
      <w:r w:rsidR="0060425C">
        <w:rPr>
          <w:rFonts w:ascii="標楷體" w:eastAsia="標楷體" w:hAnsi="標楷體" w:hint="eastAsia"/>
        </w:rPr>
        <w:t>，</w:t>
      </w:r>
    </w:p>
    <w:p w14:paraId="7A73C88C" w14:textId="77777777" w:rsidR="0060425C" w:rsidRDefault="00002423" w:rsidP="0060425C">
      <w:pPr>
        <w:ind w:leftChars="200" w:left="480" w:firstLineChars="154" w:firstLine="37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並且描寫了「風」「水」「月」「露」等景</w:t>
      </w:r>
    </w:p>
    <w:p w14:paraId="3278CBA7" w14:textId="0D02F19E" w:rsidR="00E636BF" w:rsidRDefault="00002423" w:rsidP="0060425C">
      <w:pPr>
        <w:ind w:leftChars="200" w:left="480" w:firstLineChars="154" w:firstLine="37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色，請依照位置由</w:t>
      </w:r>
      <w:r w:rsidR="00C578B9">
        <w:rPr>
          <w:rFonts w:ascii="標楷體" w:eastAsia="標楷體" w:hAnsi="標楷體" w:hint="eastAsia"/>
        </w:rPr>
        <w:t>天</w:t>
      </w:r>
      <w:r>
        <w:rPr>
          <w:rFonts w:ascii="標楷體" w:eastAsia="標楷體" w:hAnsi="標楷體" w:hint="eastAsia"/>
        </w:rPr>
        <w:t>上至</w:t>
      </w:r>
      <w:r w:rsidR="00C578B9">
        <w:rPr>
          <w:rFonts w:ascii="標楷體" w:eastAsia="標楷體" w:hAnsi="標楷體" w:hint="eastAsia"/>
        </w:rPr>
        <w:t>地</w:t>
      </w:r>
      <w:r>
        <w:rPr>
          <w:rFonts w:ascii="標楷體" w:eastAsia="標楷體" w:hAnsi="標楷體" w:hint="eastAsia"/>
        </w:rPr>
        <w:t>下排列：</w:t>
      </w:r>
    </w:p>
    <w:p w14:paraId="157072DC" w14:textId="44FBE0FD" w:rsidR="00C578B9" w:rsidRDefault="0060425C" w:rsidP="00C578B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959449" wp14:editId="36BEF5A9">
                <wp:simplePos x="0" y="0"/>
                <wp:positionH relativeFrom="column">
                  <wp:posOffset>2352989</wp:posOffset>
                </wp:positionH>
                <wp:positionV relativeFrom="paragraph">
                  <wp:posOffset>28904</wp:posOffset>
                </wp:positionV>
                <wp:extent cx="853440" cy="175260"/>
                <wp:effectExtent l="0" t="19050" r="41910" b="34290"/>
                <wp:wrapNone/>
                <wp:docPr id="1" name="向右箭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" cy="175260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90601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1" o:spid="_x0000_s1026" type="#_x0000_t13" style="position:absolute;margin-left:185.25pt;margin-top:2.3pt;width:67.2pt;height:13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" adj="19382" filled="f" strokecolor="#1f4d78 [1604]" strokeweight="1pt"/>
            </w:pict>
          </mc:Fallback>
        </mc:AlternateContent>
      </w:r>
    </w:p>
    <w:p w14:paraId="4C7B59D6" w14:textId="333246E0" w:rsidR="00C578B9" w:rsidRDefault="00C578B9" w:rsidP="00C578B9">
      <w:pPr>
        <w:rPr>
          <w:rFonts w:ascii="標楷體" w:eastAsia="標楷體" w:hAnsi="標楷體"/>
        </w:rPr>
      </w:pPr>
    </w:p>
    <w:p w14:paraId="09A8EA02" w14:textId="3CAF3CD8" w:rsidR="00002423" w:rsidRPr="003C39C9" w:rsidRDefault="00002423" w:rsidP="008C06E9">
      <w:pPr>
        <w:spacing w:beforeLines="50" w:before="180"/>
        <w:ind w:leftChars="100" w:left="240"/>
        <w:rPr>
          <w:rFonts w:ascii="標楷體" w:eastAsia="標楷體" w:hAnsi="標楷體"/>
          <w:b/>
        </w:rPr>
      </w:pPr>
      <w:r w:rsidRPr="003C39C9">
        <w:rPr>
          <w:rFonts w:ascii="標楷體" w:eastAsia="標楷體" w:hAnsi="標楷體" w:hint="eastAsia"/>
          <w:b/>
        </w:rPr>
        <w:t>二、</w:t>
      </w:r>
      <w:r w:rsidR="003C39C9">
        <w:rPr>
          <w:rFonts w:ascii="標楷體" w:eastAsia="標楷體" w:hAnsi="標楷體" w:hint="eastAsia"/>
          <w:b/>
        </w:rPr>
        <w:t>蘇子樂而歌之，客倚歌而簫</w:t>
      </w: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9388"/>
      </w:tblGrid>
      <w:tr w:rsidR="001338A4" w14:paraId="01129079" w14:textId="77777777" w:rsidTr="001338A4">
        <w:tc>
          <w:tcPr>
            <w:tcW w:w="9388" w:type="dxa"/>
          </w:tcPr>
          <w:p w14:paraId="3C76E9BA" w14:textId="77777777" w:rsidR="001338A4" w:rsidRDefault="001338A4" w:rsidP="004C2604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1338A4">
              <w:rPr>
                <w:rFonts w:ascii="標楷體" w:eastAsia="標楷體" w:hAnsi="標楷體" w:hint="eastAsia"/>
              </w:rPr>
              <w:t>於是飲酒樂甚，扣舷而歌之。歌曰：「桂棹兮蘭槳，擊空明兮溯流光。渺渺兮予懷，望美人兮天一方。」客有吹洞簫者，倚歌而和之。其聲鳴嗚然，如怨如慕，如泣如訴，餘音裊裊，不絕如縷，舞幽壑之潛蛟，泣孤舟之嫠婦。</w:t>
            </w:r>
          </w:p>
          <w:p w14:paraId="3A9F01BD" w14:textId="1FF0661C" w:rsidR="00AF77C1" w:rsidRPr="00AF77C1" w:rsidRDefault="00AF77C1" w:rsidP="004C2604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1338A4">
              <w:rPr>
                <w:rFonts w:ascii="標楷體" w:eastAsia="標楷體" w:hAnsi="標楷體" w:hint="eastAsia"/>
              </w:rPr>
              <w:t>蘇子愀然。正襟危坐，而問客曰：「何為其然也?」</w:t>
            </w:r>
          </w:p>
        </w:tc>
      </w:tr>
    </w:tbl>
    <w:p w14:paraId="3F00C020" w14:textId="1FE93E13" w:rsidR="001338A4" w:rsidRDefault="0094185C" w:rsidP="001338A4">
      <w:pPr>
        <w:ind w:leftChars="100"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="001338A4">
        <w:rPr>
          <w:rFonts w:ascii="標楷體" w:eastAsia="標楷體" w:hAnsi="標楷體" w:hint="eastAsia"/>
        </w:rPr>
        <w:t>請依據上文內</w:t>
      </w:r>
      <w:r w:rsidR="00496C91">
        <w:rPr>
          <w:rFonts w:ascii="標楷體" w:eastAsia="標楷體" w:hAnsi="標楷體" w:hint="eastAsia"/>
        </w:rPr>
        <w:t>容</w:t>
      </w:r>
      <w:r w:rsidR="001338A4">
        <w:rPr>
          <w:rFonts w:ascii="標楷體" w:eastAsia="標楷體" w:hAnsi="標楷體" w:hint="eastAsia"/>
        </w:rPr>
        <w:t>完成下列表格，並回答下列問題</w:t>
      </w:r>
    </w:p>
    <w:tbl>
      <w:tblPr>
        <w:tblStyle w:val="a3"/>
        <w:tblW w:w="9389" w:type="dxa"/>
        <w:tblInd w:w="2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748"/>
        <w:gridCol w:w="2404"/>
        <w:gridCol w:w="6237"/>
      </w:tblGrid>
      <w:tr w:rsidR="00D62E5C" w14:paraId="0B284B1E" w14:textId="77777777" w:rsidTr="001338A4">
        <w:tc>
          <w:tcPr>
            <w:tcW w:w="748" w:type="dxa"/>
            <w:vMerge w:val="restart"/>
            <w:shd w:val="clear" w:color="auto" w:fill="D9D9D9" w:themeFill="background1" w:themeFillShade="D9"/>
            <w:vAlign w:val="center"/>
          </w:tcPr>
          <w:p w14:paraId="30260FB1" w14:textId="77777777" w:rsidR="00D62E5C" w:rsidRPr="005C4F39" w:rsidRDefault="00D62E5C" w:rsidP="00CF1B1B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</w:rPr>
            </w:pPr>
            <w:r w:rsidRPr="005C4F39">
              <w:rPr>
                <w:rFonts w:ascii="標楷體" w:eastAsia="標楷體" w:hAnsi="標楷體" w:hint="eastAsia"/>
                <w:b/>
              </w:rPr>
              <w:t>歌</w:t>
            </w:r>
          </w:p>
        </w:tc>
        <w:tc>
          <w:tcPr>
            <w:tcW w:w="2404" w:type="dxa"/>
          </w:tcPr>
          <w:p w14:paraId="3F34BF49" w14:textId="0F38E793" w:rsidR="00D62E5C" w:rsidRDefault="001338A4" w:rsidP="00CF1B1B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【  </w:t>
            </w:r>
            <w:r w:rsidR="00D62E5C" w:rsidRPr="001338A4">
              <w:rPr>
                <w:rFonts w:ascii="標楷體" w:eastAsia="標楷體" w:hAnsi="標楷體" w:hint="eastAsia"/>
                <w:color w:val="FF0000"/>
              </w:rPr>
              <w:t>眼</w:t>
            </w:r>
            <w:r>
              <w:rPr>
                <w:rFonts w:ascii="標楷體" w:eastAsia="標楷體" w:hAnsi="標楷體" w:hint="eastAsia"/>
              </w:rPr>
              <w:t xml:space="preserve">  】</w:t>
            </w:r>
            <w:r w:rsidR="00D62E5C">
              <w:rPr>
                <w:rFonts w:ascii="標楷體" w:eastAsia="標楷體" w:hAnsi="標楷體" w:hint="eastAsia"/>
              </w:rPr>
              <w:t>見</w:t>
            </w:r>
          </w:p>
        </w:tc>
        <w:tc>
          <w:tcPr>
            <w:tcW w:w="6237" w:type="dxa"/>
          </w:tcPr>
          <w:p w14:paraId="659B2005" w14:textId="13CF629B" w:rsidR="00D62E5C" w:rsidRPr="001338A4" w:rsidRDefault="00D62E5C" w:rsidP="00CF1B1B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  <w:r w:rsidRPr="001338A4">
              <w:rPr>
                <w:rFonts w:ascii="標楷體" w:eastAsia="標楷體" w:hAnsi="標楷體" w:hint="eastAsia"/>
              </w:rPr>
              <w:t>桂棹兮蘭槳，擊空明</w:t>
            </w:r>
            <w:r w:rsidR="001338A4">
              <w:rPr>
                <w:rFonts w:ascii="標楷體" w:eastAsia="標楷體" w:hAnsi="標楷體" w:hint="eastAsia"/>
              </w:rPr>
              <w:t>兮泝</w:t>
            </w:r>
            <w:r w:rsidRPr="001338A4">
              <w:rPr>
                <w:rFonts w:ascii="標楷體" w:eastAsia="標楷體" w:hAnsi="標楷體" w:hint="eastAsia"/>
              </w:rPr>
              <w:t>流光</w:t>
            </w:r>
          </w:p>
        </w:tc>
      </w:tr>
      <w:tr w:rsidR="00D62E5C" w14:paraId="3CC1FDE8" w14:textId="77777777" w:rsidTr="001338A4">
        <w:tc>
          <w:tcPr>
            <w:tcW w:w="748" w:type="dxa"/>
            <w:vMerge/>
            <w:shd w:val="clear" w:color="auto" w:fill="D9D9D9" w:themeFill="background1" w:themeFillShade="D9"/>
          </w:tcPr>
          <w:p w14:paraId="23D67592" w14:textId="77777777" w:rsidR="00D62E5C" w:rsidRPr="005C4F39" w:rsidRDefault="00D62E5C" w:rsidP="00CF1B1B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04" w:type="dxa"/>
          </w:tcPr>
          <w:p w14:paraId="75693A4D" w14:textId="7DDD7CBA" w:rsidR="00D62E5C" w:rsidRDefault="001338A4" w:rsidP="00CF1B1B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【  </w:t>
            </w:r>
            <w:r w:rsidR="00D62E5C" w:rsidRPr="001338A4">
              <w:rPr>
                <w:rFonts w:ascii="標楷體" w:eastAsia="標楷體" w:hAnsi="標楷體" w:hint="eastAsia"/>
                <w:color w:val="FF0000"/>
              </w:rPr>
              <w:t>心</w:t>
            </w:r>
            <w:r>
              <w:rPr>
                <w:rFonts w:ascii="標楷體" w:eastAsia="標楷體" w:hAnsi="標楷體" w:hint="eastAsia"/>
              </w:rPr>
              <w:t xml:space="preserve">  】</w:t>
            </w:r>
            <w:r w:rsidR="00D62E5C">
              <w:rPr>
                <w:rFonts w:ascii="標楷體" w:eastAsia="標楷體" w:hAnsi="標楷體" w:hint="eastAsia"/>
              </w:rPr>
              <w:t>想</w:t>
            </w:r>
          </w:p>
        </w:tc>
        <w:tc>
          <w:tcPr>
            <w:tcW w:w="6237" w:type="dxa"/>
          </w:tcPr>
          <w:p w14:paraId="60EE9B20" w14:textId="6CBC1DEC" w:rsidR="00D62E5C" w:rsidRPr="001338A4" w:rsidRDefault="00D62E5C" w:rsidP="00CF1B1B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  <w:r w:rsidRPr="001338A4">
              <w:rPr>
                <w:rFonts w:ascii="標楷體" w:eastAsia="標楷體" w:hAnsi="標楷體" w:hint="eastAsia"/>
              </w:rPr>
              <w:t>渺渺兮予懷，望【</w:t>
            </w:r>
            <w:r w:rsidR="001338A4">
              <w:rPr>
                <w:rFonts w:ascii="標楷體" w:eastAsia="標楷體" w:hAnsi="標楷體" w:hint="eastAsia"/>
              </w:rPr>
              <w:t xml:space="preserve">  </w:t>
            </w:r>
            <w:r w:rsidRPr="001338A4">
              <w:rPr>
                <w:rFonts w:ascii="標楷體" w:eastAsia="標楷體" w:hAnsi="標楷體" w:hint="eastAsia"/>
                <w:color w:val="FF0000"/>
              </w:rPr>
              <w:t>美人</w:t>
            </w:r>
            <w:r w:rsidR="001338A4"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 w:rsidRPr="001338A4">
              <w:rPr>
                <w:rFonts w:ascii="標楷體" w:eastAsia="標楷體" w:hAnsi="標楷體" w:hint="eastAsia"/>
              </w:rPr>
              <w:t>】兮天一方</w:t>
            </w:r>
          </w:p>
        </w:tc>
      </w:tr>
      <w:tr w:rsidR="00F9651A" w14:paraId="7995A536" w14:textId="77777777" w:rsidTr="00F9651A">
        <w:tc>
          <w:tcPr>
            <w:tcW w:w="748" w:type="dxa"/>
            <w:vMerge w:val="restart"/>
            <w:shd w:val="clear" w:color="auto" w:fill="D9D9D9" w:themeFill="background1" w:themeFillShade="D9"/>
            <w:vAlign w:val="center"/>
          </w:tcPr>
          <w:p w14:paraId="79367A9B" w14:textId="77777777" w:rsidR="00F9651A" w:rsidRPr="005C4F39" w:rsidRDefault="00F9651A" w:rsidP="00CF1B1B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</w:rPr>
            </w:pPr>
            <w:r w:rsidRPr="005C4F39">
              <w:rPr>
                <w:rFonts w:ascii="標楷體" w:eastAsia="標楷體" w:hAnsi="標楷體" w:hint="eastAsia"/>
                <w:b/>
              </w:rPr>
              <w:t>蕭</w:t>
            </w:r>
          </w:p>
        </w:tc>
        <w:tc>
          <w:tcPr>
            <w:tcW w:w="2404" w:type="dxa"/>
            <w:vMerge w:val="restart"/>
            <w:vAlign w:val="center"/>
          </w:tcPr>
          <w:p w14:paraId="3A0A7788" w14:textId="084F3381" w:rsidR="00F9651A" w:rsidRDefault="00F9651A" w:rsidP="00F9651A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【  </w:t>
            </w:r>
            <w:r w:rsidRPr="001338A4">
              <w:rPr>
                <w:rFonts w:ascii="標楷體" w:eastAsia="標楷體" w:hAnsi="標楷體" w:hint="eastAsia"/>
                <w:color w:val="FF0000"/>
              </w:rPr>
              <w:t>蕭</w:t>
            </w:r>
            <w:r>
              <w:rPr>
                <w:rFonts w:ascii="標楷體" w:eastAsia="標楷體" w:hAnsi="標楷體" w:hint="eastAsia"/>
              </w:rPr>
              <w:t xml:space="preserve">  】聲</w:t>
            </w:r>
          </w:p>
        </w:tc>
        <w:tc>
          <w:tcPr>
            <w:tcW w:w="6237" w:type="dxa"/>
          </w:tcPr>
          <w:p w14:paraId="3E98738C" w14:textId="26F4BE76" w:rsidR="00F9651A" w:rsidRPr="001338A4" w:rsidRDefault="00F9651A" w:rsidP="00CF1B1B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</w:t>
            </w:r>
            <w:r w:rsidRPr="001338A4">
              <w:rPr>
                <w:rFonts w:ascii="標楷體" w:eastAsia="標楷體" w:hAnsi="標楷體" w:hint="eastAsia"/>
              </w:rPr>
              <w:t>怨</w:t>
            </w:r>
            <w:r>
              <w:rPr>
                <w:rFonts w:ascii="標楷體" w:eastAsia="標楷體" w:hAnsi="標楷體" w:hint="eastAsia"/>
              </w:rPr>
              <w:t>、如</w:t>
            </w:r>
            <w:r w:rsidRPr="001338A4">
              <w:rPr>
                <w:rFonts w:ascii="標楷體" w:eastAsia="標楷體" w:hAnsi="標楷體" w:hint="eastAsia"/>
              </w:rPr>
              <w:t>慕</w:t>
            </w:r>
            <w:r>
              <w:rPr>
                <w:rFonts w:ascii="標楷體" w:eastAsia="標楷體" w:hAnsi="標楷體" w:hint="eastAsia"/>
              </w:rPr>
              <w:t>、如</w:t>
            </w:r>
            <w:r w:rsidRPr="001338A4">
              <w:rPr>
                <w:rFonts w:ascii="標楷體" w:eastAsia="標楷體" w:hAnsi="標楷體" w:hint="eastAsia"/>
              </w:rPr>
              <w:t>泣</w:t>
            </w:r>
            <w:r>
              <w:rPr>
                <w:rFonts w:ascii="標楷體" w:eastAsia="標楷體" w:hAnsi="標楷體" w:hint="eastAsia"/>
              </w:rPr>
              <w:t>、如</w:t>
            </w:r>
            <w:r w:rsidRPr="001338A4">
              <w:rPr>
                <w:rFonts w:ascii="標楷體" w:eastAsia="標楷體" w:hAnsi="標楷體" w:hint="eastAsia"/>
              </w:rPr>
              <w:t>訴</w:t>
            </w:r>
          </w:p>
        </w:tc>
      </w:tr>
      <w:tr w:rsidR="00F9651A" w14:paraId="65119275" w14:textId="77777777" w:rsidTr="001338A4">
        <w:tc>
          <w:tcPr>
            <w:tcW w:w="748" w:type="dxa"/>
            <w:vMerge/>
            <w:shd w:val="clear" w:color="auto" w:fill="D9D9D9" w:themeFill="background1" w:themeFillShade="D9"/>
          </w:tcPr>
          <w:p w14:paraId="7CF00345" w14:textId="77777777" w:rsidR="00F9651A" w:rsidRDefault="00F9651A" w:rsidP="00CF1B1B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4" w:type="dxa"/>
            <w:vMerge/>
          </w:tcPr>
          <w:p w14:paraId="1EBA7B9C" w14:textId="37E98B76" w:rsidR="00F9651A" w:rsidRDefault="00F9651A" w:rsidP="00CF1B1B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37" w:type="dxa"/>
          </w:tcPr>
          <w:p w14:paraId="7324C7CA" w14:textId="3356E136" w:rsidR="00F9651A" w:rsidRPr="001338A4" w:rsidRDefault="00F9651A" w:rsidP="00CF1B1B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餘音</w:t>
            </w:r>
            <w:r w:rsidRPr="001338A4">
              <w:rPr>
                <w:rFonts w:ascii="標楷體" w:eastAsia="標楷體" w:hAnsi="標楷體" w:hint="eastAsia"/>
              </w:rPr>
              <w:t>嫋嫋</w:t>
            </w:r>
            <w:r>
              <w:rPr>
                <w:rFonts w:ascii="標楷體" w:eastAsia="標楷體" w:hAnsi="標楷體" w:hint="eastAsia"/>
              </w:rPr>
              <w:t>不絕如</w:t>
            </w:r>
            <w:r w:rsidRPr="001338A4">
              <w:rPr>
                <w:rFonts w:ascii="標楷體" w:eastAsia="標楷體" w:hAnsi="標楷體" w:hint="eastAsia"/>
              </w:rPr>
              <w:t>縷</w:t>
            </w:r>
          </w:p>
        </w:tc>
      </w:tr>
      <w:tr w:rsidR="00F9651A" w14:paraId="48527B20" w14:textId="77777777" w:rsidTr="001338A4">
        <w:tc>
          <w:tcPr>
            <w:tcW w:w="748" w:type="dxa"/>
            <w:vMerge/>
            <w:shd w:val="clear" w:color="auto" w:fill="D9D9D9" w:themeFill="background1" w:themeFillShade="D9"/>
          </w:tcPr>
          <w:p w14:paraId="6E2C78EE" w14:textId="77777777" w:rsidR="00F9651A" w:rsidRDefault="00F9651A" w:rsidP="00CF1B1B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4" w:type="dxa"/>
            <w:vMerge/>
          </w:tcPr>
          <w:p w14:paraId="3B2827EA" w14:textId="55625BC9" w:rsidR="00F9651A" w:rsidRDefault="00F9651A" w:rsidP="00CF1B1B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37" w:type="dxa"/>
          </w:tcPr>
          <w:p w14:paraId="0E9013C1" w14:textId="3FBC638E" w:rsidR="00F9651A" w:rsidRPr="001338A4" w:rsidRDefault="00F9651A" w:rsidP="00CF1B1B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舞</w:t>
            </w:r>
            <w:r w:rsidRPr="001338A4">
              <w:rPr>
                <w:rFonts w:ascii="標楷體" w:eastAsia="標楷體" w:hAnsi="標楷體" w:hint="eastAsia"/>
              </w:rPr>
              <w:t>幽壑</w:t>
            </w:r>
            <w:r>
              <w:rPr>
                <w:rFonts w:ascii="標楷體" w:eastAsia="標楷體" w:hAnsi="標楷體" w:hint="eastAsia"/>
              </w:rPr>
              <w:t>之潛蛟，泣孤舟之</w:t>
            </w:r>
            <w:r w:rsidRPr="001338A4">
              <w:rPr>
                <w:rFonts w:ascii="標楷體" w:eastAsia="標楷體" w:hAnsi="標楷體" w:hint="eastAsia"/>
              </w:rPr>
              <w:t>嫠婦</w:t>
            </w:r>
          </w:p>
        </w:tc>
      </w:tr>
    </w:tbl>
    <w:p w14:paraId="73E30B21" w14:textId="4E7A9526" w:rsidR="007F6204" w:rsidRPr="007F6204" w:rsidRDefault="007F6204" w:rsidP="007F6204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</w:t>
      </w:r>
      <w:r w:rsidRPr="007F6204">
        <w:rPr>
          <w:rFonts w:ascii="標楷體" w:eastAsia="標楷體" w:hAnsi="標楷體" w:hint="eastAsia"/>
        </w:rPr>
        <w:t>試從蘇軾歌中的意涵，推論「美人」所指意象可能是什麼：(多選)</w:t>
      </w:r>
    </w:p>
    <w:p w14:paraId="36232AE9" w14:textId="452035C9" w:rsidR="007F6204" w:rsidRPr="007F6204" w:rsidRDefault="007F6204" w:rsidP="007F6204">
      <w:pPr>
        <w:ind w:leftChars="200" w:left="480"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 w:rsidR="0060425C">
        <w:rPr>
          <w:rFonts w:ascii="標楷體" w:eastAsia="標楷體" w:hAnsi="標楷體" w:hint="eastAsia"/>
        </w:rPr>
        <w:t>美麗的女子    ■思慕的遠方    ■遙想的國君</w:t>
      </w:r>
    </w:p>
    <w:p w14:paraId="3AD77968" w14:textId="77777777" w:rsidR="0060425C" w:rsidRDefault="0060425C" w:rsidP="00047547">
      <w:pPr>
        <w:spacing w:beforeLines="20" w:before="72"/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(2)文中由樂轉悲的關鍵點為何？</w:t>
      </w:r>
    </w:p>
    <w:p w14:paraId="77595302" w14:textId="77777777" w:rsidR="0060425C" w:rsidRDefault="0060425C" w:rsidP="0060425C">
      <w:pPr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□月 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 xml:space="preserve"> □歌    ■蕭 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 xml:space="preserve">  □酒 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 xml:space="preserve"> □美人</w:t>
      </w:r>
    </w:p>
    <w:p w14:paraId="1F4A5451" w14:textId="7D4BBC7B" w:rsidR="004A5769" w:rsidRDefault="004A5769" w:rsidP="00047547">
      <w:pPr>
        <w:spacing w:beforeLines="20" w:before="72"/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60425C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)「舞幽壑之潛蛟」、「泣孤舟之嫠婦」用以形容蕭聲的</w:t>
      </w:r>
      <w:r w:rsidR="00CF1B1B">
        <w:rPr>
          <w:rFonts w:ascii="標楷體" w:eastAsia="標楷體" w:hAnsi="標楷體" w:hint="eastAsia"/>
        </w:rPr>
        <w:t>：</w:t>
      </w:r>
    </w:p>
    <w:p w14:paraId="01916B2A" w14:textId="77777777" w:rsidR="004A5769" w:rsidRDefault="004A5769" w:rsidP="004A5769">
      <w:pPr>
        <w:ind w:leftChars="200" w:left="480"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■哀戚動人  □高亢感人  □歡樂氣氛  □輕快易學</w:t>
      </w:r>
    </w:p>
    <w:p w14:paraId="7D40556A" w14:textId="672FF5A0" w:rsidR="001338A4" w:rsidRPr="003C39C9" w:rsidRDefault="008C06E9" w:rsidP="008C06E9">
      <w:pPr>
        <w:spacing w:beforeLines="50" w:before="180"/>
        <w:ind w:leftChars="100" w:left="240"/>
        <w:rPr>
          <w:rFonts w:ascii="標楷體" w:eastAsia="標楷體" w:hAnsi="標楷體"/>
          <w:b/>
        </w:rPr>
      </w:pPr>
      <w:r w:rsidRPr="003C39C9">
        <w:rPr>
          <w:rFonts w:ascii="標楷體" w:eastAsia="標楷體" w:hAnsi="標楷體" w:hint="eastAsia"/>
          <w:b/>
        </w:rPr>
        <w:lastRenderedPageBreak/>
        <w:t>三、</w:t>
      </w:r>
      <w:r w:rsidR="00496C91" w:rsidRPr="003C39C9">
        <w:rPr>
          <w:rFonts w:ascii="標楷體" w:eastAsia="標楷體" w:hAnsi="標楷體" w:hint="eastAsia"/>
          <w:b/>
        </w:rPr>
        <w:t>客解釋蕭聲之悲為何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338A4" w14:paraId="3A717905" w14:textId="77777777" w:rsidTr="001338A4">
        <w:tc>
          <w:tcPr>
            <w:tcW w:w="9628" w:type="dxa"/>
          </w:tcPr>
          <w:p w14:paraId="0346492A" w14:textId="0162E48B" w:rsidR="001338A4" w:rsidRDefault="001338A4" w:rsidP="004C2604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1338A4">
              <w:rPr>
                <w:rFonts w:ascii="標楷體" w:eastAsia="標楷體" w:hAnsi="標楷體" w:hint="eastAsia"/>
              </w:rPr>
              <w:t>客曰：「『月明星稀，烏鵲南飛』，此非曹孟德之詩乎?西望夏口，東望武昌，山川相繆，鬱乎蒼蒼，此非孟德之因於周郎者乎?方其破荊州，下江陵，順流而東也，舳艫千里，旌旗蔽空，釃酒臨江，橫槊賦詩，固一世之雄也，而今安在哉?況吾與子漁樵於江渚之上，侶魚蝦而友麋鹿；駕一葉之扁舟，舉匏樽以相屬。寄蜉蝣於天地，渺滄海之一粟。哀吾生之</w:t>
            </w:r>
            <w:r w:rsidR="00040E7D">
              <w:rPr>
                <w:rFonts w:ascii="標楷體" w:eastAsia="標楷體" w:hAnsi="標楷體" w:hint="eastAsia"/>
              </w:rPr>
              <w:t>須臾，羨長江之無窮。挾飛仙以遨遊，抱明月而長終。知不可乎驟得，託</w:t>
            </w:r>
            <w:r w:rsidRPr="001338A4">
              <w:rPr>
                <w:rFonts w:ascii="標楷體" w:eastAsia="標楷體" w:hAnsi="標楷體" w:hint="eastAsia"/>
              </w:rPr>
              <w:t>遺響於悲風。」</w:t>
            </w:r>
          </w:p>
        </w:tc>
      </w:tr>
    </w:tbl>
    <w:p w14:paraId="7DFA7FEE" w14:textId="2B53E944" w:rsidR="001338A4" w:rsidRDefault="0094185C" w:rsidP="001338A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="00D76365">
        <w:rPr>
          <w:rFonts w:ascii="標楷體" w:eastAsia="標楷體" w:hAnsi="標楷體" w:hint="eastAsia"/>
        </w:rPr>
        <w:t>請依據上文內</w:t>
      </w:r>
      <w:r w:rsidR="00496C91">
        <w:rPr>
          <w:rFonts w:ascii="標楷體" w:eastAsia="標楷體" w:hAnsi="標楷體" w:hint="eastAsia"/>
        </w:rPr>
        <w:t>容</w:t>
      </w:r>
      <w:r w:rsidR="00D76365">
        <w:rPr>
          <w:rFonts w:ascii="標楷體" w:eastAsia="標楷體" w:hAnsi="標楷體" w:hint="eastAsia"/>
        </w:rPr>
        <w:t>完成下列表格，並回答下列問題</w:t>
      </w:r>
    </w:p>
    <w:tbl>
      <w:tblPr>
        <w:tblStyle w:val="a3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748"/>
        <w:gridCol w:w="2361"/>
        <w:gridCol w:w="6520"/>
      </w:tblGrid>
      <w:tr w:rsidR="00D76365" w14:paraId="3701F375" w14:textId="77777777" w:rsidTr="00433B62">
        <w:trPr>
          <w:trHeight w:val="48"/>
        </w:trPr>
        <w:tc>
          <w:tcPr>
            <w:tcW w:w="748" w:type="dxa"/>
            <w:vMerge w:val="restart"/>
            <w:shd w:val="clear" w:color="auto" w:fill="D9D9D9" w:themeFill="background1" w:themeFillShade="D9"/>
            <w:vAlign w:val="center"/>
          </w:tcPr>
          <w:p w14:paraId="7FE6589B" w14:textId="2E369C39" w:rsidR="00D76365" w:rsidRPr="004C2604" w:rsidRDefault="00D76365" w:rsidP="00D76365">
            <w:pPr>
              <w:jc w:val="center"/>
              <w:rPr>
                <w:rFonts w:ascii="標楷體" w:eastAsia="標楷體" w:hAnsi="標楷體"/>
                <w:b/>
              </w:rPr>
            </w:pPr>
            <w:r w:rsidRPr="004C2604">
              <w:rPr>
                <w:rFonts w:ascii="標楷體" w:eastAsia="標楷體" w:hAnsi="標楷體" w:hint="eastAsia"/>
                <w:b/>
              </w:rPr>
              <w:t>因</w:t>
            </w:r>
          </w:p>
        </w:tc>
        <w:tc>
          <w:tcPr>
            <w:tcW w:w="2361" w:type="dxa"/>
            <w:vAlign w:val="center"/>
          </w:tcPr>
          <w:p w14:paraId="753941D5" w14:textId="36DF4079" w:rsidR="00D76365" w:rsidRDefault="00D76365" w:rsidP="00433B62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懷【  </w:t>
            </w:r>
            <w:r w:rsidRPr="005A51F3">
              <w:rPr>
                <w:rFonts w:ascii="標楷體" w:eastAsia="標楷體" w:hAnsi="標楷體" w:hint="eastAsia"/>
                <w:color w:val="FF0000"/>
              </w:rPr>
              <w:t>古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】</w:t>
            </w:r>
          </w:p>
        </w:tc>
        <w:tc>
          <w:tcPr>
            <w:tcW w:w="6520" w:type="dxa"/>
            <w:vAlign w:val="center"/>
          </w:tcPr>
          <w:p w14:paraId="7A9EBE92" w14:textId="05CAB78E" w:rsidR="00D76365" w:rsidRDefault="00D76365" w:rsidP="00433B62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/>
              </w:rPr>
              <w:t xml:space="preserve">  </w:t>
            </w:r>
            <w:r w:rsidRPr="00D76365">
              <w:rPr>
                <w:rFonts w:ascii="標楷體" w:eastAsia="標楷體" w:hAnsi="標楷體" w:hint="eastAsia"/>
                <w:color w:val="FF0000"/>
              </w:rPr>
              <w:t>曹  操</w:t>
            </w:r>
            <w:r>
              <w:rPr>
                <w:rFonts w:ascii="標楷體" w:eastAsia="標楷體" w:hAnsi="標楷體" w:hint="eastAsia"/>
              </w:rPr>
              <w:t xml:space="preserve">  】</w:t>
            </w:r>
            <w:r w:rsidR="00D34CA1">
              <w:rPr>
                <w:rFonts w:ascii="標楷體" w:eastAsia="標楷體" w:hAnsi="標楷體" w:hint="eastAsia"/>
              </w:rPr>
              <w:t>→</w:t>
            </w:r>
            <w:r w:rsidR="009F2AEF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一世之雄也，而今安在哉</w:t>
            </w:r>
          </w:p>
        </w:tc>
      </w:tr>
      <w:tr w:rsidR="00D76365" w14:paraId="2C3F7647" w14:textId="77777777" w:rsidTr="00433B62">
        <w:trPr>
          <w:trHeight w:val="186"/>
        </w:trPr>
        <w:tc>
          <w:tcPr>
            <w:tcW w:w="748" w:type="dxa"/>
            <w:vMerge/>
            <w:shd w:val="clear" w:color="auto" w:fill="D9D9D9" w:themeFill="background1" w:themeFillShade="D9"/>
            <w:vAlign w:val="center"/>
          </w:tcPr>
          <w:p w14:paraId="505476EF" w14:textId="77777777" w:rsidR="00D76365" w:rsidRPr="004C2604" w:rsidRDefault="00D76365" w:rsidP="005A51F3">
            <w:pPr>
              <w:jc w:val="center"/>
              <w:rPr>
                <w:rStyle w:val="a8"/>
                <w:b/>
              </w:rPr>
            </w:pPr>
          </w:p>
        </w:tc>
        <w:tc>
          <w:tcPr>
            <w:tcW w:w="2361" w:type="dxa"/>
            <w:vAlign w:val="center"/>
          </w:tcPr>
          <w:p w14:paraId="7F684295" w14:textId="19559FBD" w:rsidR="00D76365" w:rsidRDefault="00D76365" w:rsidP="00433B62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傷【  </w:t>
            </w:r>
            <w:r w:rsidRPr="005A51F3">
              <w:rPr>
                <w:rFonts w:ascii="標楷體" w:eastAsia="標楷體" w:hAnsi="標楷體" w:hint="eastAsia"/>
                <w:color w:val="FF0000"/>
              </w:rPr>
              <w:t>今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】</w:t>
            </w:r>
          </w:p>
        </w:tc>
        <w:tc>
          <w:tcPr>
            <w:tcW w:w="6520" w:type="dxa"/>
            <w:vAlign w:val="center"/>
          </w:tcPr>
          <w:p w14:paraId="53638704" w14:textId="574EC866" w:rsidR="00D76365" w:rsidRDefault="00D76365" w:rsidP="00433B62">
            <w:pPr>
              <w:spacing w:beforeLines="10" w:before="36" w:afterLines="10" w:after="36"/>
              <w:ind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吾與子    </w:t>
            </w:r>
            <w:r w:rsidR="00D34CA1">
              <w:rPr>
                <w:rFonts w:ascii="標楷體" w:eastAsia="標楷體" w:hAnsi="標楷體" w:hint="eastAsia"/>
              </w:rPr>
              <w:t>→</w:t>
            </w:r>
            <w:r w:rsidR="009F2AEF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漁樵江渚，舉【  </w:t>
            </w:r>
            <w:r w:rsidRPr="00D76365">
              <w:rPr>
                <w:rFonts w:ascii="標楷體" w:eastAsia="標楷體" w:hAnsi="標楷體" w:hint="eastAsia"/>
                <w:color w:val="FF0000"/>
              </w:rPr>
              <w:t>匏樽</w:t>
            </w:r>
            <w:r>
              <w:rPr>
                <w:rFonts w:ascii="標楷體" w:eastAsia="標楷體" w:hAnsi="標楷體" w:hint="eastAsia"/>
              </w:rPr>
              <w:t xml:space="preserve">  】</w:t>
            </w:r>
            <w:r w:rsidRPr="001338A4">
              <w:rPr>
                <w:rFonts w:ascii="標楷體" w:eastAsia="標楷體" w:hAnsi="標楷體" w:hint="eastAsia"/>
              </w:rPr>
              <w:t>以相屬</w:t>
            </w:r>
          </w:p>
        </w:tc>
      </w:tr>
      <w:tr w:rsidR="00D76365" w14:paraId="152131B2" w14:textId="77777777" w:rsidTr="00433B62">
        <w:trPr>
          <w:trHeight w:val="233"/>
        </w:trPr>
        <w:tc>
          <w:tcPr>
            <w:tcW w:w="748" w:type="dxa"/>
            <w:vMerge w:val="restart"/>
            <w:shd w:val="clear" w:color="auto" w:fill="D9D9D9" w:themeFill="background1" w:themeFillShade="D9"/>
            <w:vAlign w:val="center"/>
          </w:tcPr>
          <w:p w14:paraId="63E14D0C" w14:textId="282A1D76" w:rsidR="00D76365" w:rsidRPr="004C2604" w:rsidRDefault="00D76365" w:rsidP="005A51F3">
            <w:pPr>
              <w:jc w:val="center"/>
              <w:rPr>
                <w:rFonts w:ascii="標楷體" w:eastAsia="標楷體" w:hAnsi="標楷體"/>
                <w:b/>
              </w:rPr>
            </w:pPr>
            <w:r w:rsidRPr="004C2604">
              <w:rPr>
                <w:rFonts w:ascii="標楷體" w:eastAsia="標楷體" w:hAnsi="標楷體" w:hint="eastAsia"/>
                <w:b/>
              </w:rPr>
              <w:t>果</w:t>
            </w:r>
          </w:p>
        </w:tc>
        <w:tc>
          <w:tcPr>
            <w:tcW w:w="2361" w:type="dxa"/>
            <w:vAlign w:val="center"/>
          </w:tcPr>
          <w:p w14:paraId="47E317F7" w14:textId="07E2C8A9" w:rsidR="00D76365" w:rsidRDefault="00D76365" w:rsidP="00433B62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生命【  </w:t>
            </w:r>
            <w:r w:rsidRPr="00496C91">
              <w:rPr>
                <w:rFonts w:ascii="標楷體" w:eastAsia="標楷體" w:hAnsi="標楷體" w:hint="eastAsia"/>
                <w:color w:val="FF0000"/>
              </w:rPr>
              <w:t>短暫</w:t>
            </w:r>
            <w:r>
              <w:rPr>
                <w:rFonts w:ascii="標楷體" w:eastAsia="標楷體" w:hAnsi="標楷體" w:hint="eastAsia"/>
              </w:rPr>
              <w:t xml:space="preserve">  】</w:t>
            </w:r>
          </w:p>
        </w:tc>
        <w:tc>
          <w:tcPr>
            <w:tcW w:w="6520" w:type="dxa"/>
            <w:vAlign w:val="center"/>
          </w:tcPr>
          <w:p w14:paraId="5394F8FF" w14:textId="3640D8E7" w:rsidR="00D76365" w:rsidRDefault="00D76365" w:rsidP="00433B62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  <w:r w:rsidRPr="001338A4">
              <w:rPr>
                <w:rFonts w:ascii="標楷體" w:eastAsia="標楷體" w:hAnsi="標楷體" w:hint="eastAsia"/>
              </w:rPr>
              <w:t>寄蜉蝣於天地</w:t>
            </w:r>
            <w:r w:rsidR="00D34CA1">
              <w:rPr>
                <w:rFonts w:ascii="標楷體" w:eastAsia="標楷體" w:hAnsi="標楷體" w:hint="eastAsia"/>
              </w:rPr>
              <w:t xml:space="preserve"> </w:t>
            </w:r>
            <w:r w:rsidR="00D34CA1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→</w:t>
            </w:r>
            <w:r w:rsidR="009F2AEF">
              <w:rPr>
                <w:rFonts w:ascii="標楷體" w:eastAsia="標楷體" w:hAnsi="標楷體" w:hint="eastAsia"/>
              </w:rPr>
              <w:t xml:space="preserve"> </w:t>
            </w:r>
            <w:r w:rsidRPr="001338A4">
              <w:rPr>
                <w:rFonts w:ascii="標楷體" w:eastAsia="標楷體" w:hAnsi="標楷體" w:hint="eastAsia"/>
              </w:rPr>
              <w:t>羨</w:t>
            </w:r>
            <w:r>
              <w:rPr>
                <w:rFonts w:ascii="標楷體" w:eastAsia="標楷體" w:hAnsi="標楷體" w:hint="eastAsia"/>
              </w:rPr>
              <w:t xml:space="preserve">【  </w:t>
            </w:r>
            <w:r w:rsidRPr="00D76365">
              <w:rPr>
                <w:rFonts w:ascii="標楷體" w:eastAsia="標楷體" w:hAnsi="標楷體" w:hint="eastAsia"/>
                <w:color w:val="FF0000"/>
              </w:rPr>
              <w:t>長江</w:t>
            </w:r>
            <w:r>
              <w:rPr>
                <w:rFonts w:ascii="標楷體" w:eastAsia="標楷體" w:hAnsi="標楷體" w:hint="eastAsia"/>
              </w:rPr>
              <w:t xml:space="preserve">  】</w:t>
            </w:r>
            <w:r w:rsidRPr="001338A4">
              <w:rPr>
                <w:rFonts w:ascii="標楷體" w:eastAsia="標楷體" w:hAnsi="標楷體" w:hint="eastAsia"/>
              </w:rPr>
              <w:t>之無窮</w:t>
            </w:r>
          </w:p>
        </w:tc>
      </w:tr>
      <w:tr w:rsidR="00D76365" w14:paraId="57D620F2" w14:textId="77777777" w:rsidTr="00433B62">
        <w:trPr>
          <w:trHeight w:val="168"/>
        </w:trPr>
        <w:tc>
          <w:tcPr>
            <w:tcW w:w="748" w:type="dxa"/>
            <w:vMerge/>
            <w:shd w:val="clear" w:color="auto" w:fill="D9D9D9" w:themeFill="background1" w:themeFillShade="D9"/>
            <w:vAlign w:val="center"/>
          </w:tcPr>
          <w:p w14:paraId="702FD482" w14:textId="77777777" w:rsidR="00D76365" w:rsidRDefault="00D76365" w:rsidP="005A51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1" w:type="dxa"/>
            <w:vAlign w:val="center"/>
          </w:tcPr>
          <w:p w14:paraId="050AB27D" w14:textId="488A2C87" w:rsidR="00D76365" w:rsidRDefault="00D76365" w:rsidP="00433B62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個體【  </w:t>
            </w:r>
            <w:r w:rsidRPr="00496C91">
              <w:rPr>
                <w:rFonts w:ascii="標楷體" w:eastAsia="標楷體" w:hAnsi="標楷體" w:hint="eastAsia"/>
                <w:color w:val="FF0000"/>
              </w:rPr>
              <w:t>渺小</w:t>
            </w:r>
            <w:r>
              <w:rPr>
                <w:rFonts w:ascii="標楷體" w:eastAsia="標楷體" w:hAnsi="標楷體" w:hint="eastAsia"/>
              </w:rPr>
              <w:t xml:space="preserve">  】</w:t>
            </w:r>
          </w:p>
        </w:tc>
        <w:tc>
          <w:tcPr>
            <w:tcW w:w="6520" w:type="dxa"/>
            <w:vAlign w:val="center"/>
          </w:tcPr>
          <w:p w14:paraId="75F8760F" w14:textId="39E5425A" w:rsidR="00D76365" w:rsidRDefault="00D76365" w:rsidP="00433B62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  <w:r w:rsidRPr="001338A4">
              <w:rPr>
                <w:rFonts w:ascii="標楷體" w:eastAsia="標楷體" w:hAnsi="標楷體" w:hint="eastAsia"/>
              </w:rPr>
              <w:t>渺滄海之一粟</w:t>
            </w:r>
            <w:r w:rsidR="00D34CA1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→</w:t>
            </w:r>
            <w:r w:rsidR="009F2AEF">
              <w:rPr>
                <w:rFonts w:ascii="標楷體" w:eastAsia="標楷體" w:hAnsi="標楷體" w:hint="eastAsia"/>
              </w:rPr>
              <w:t xml:space="preserve"> </w:t>
            </w:r>
            <w:r w:rsidRPr="001338A4">
              <w:rPr>
                <w:rFonts w:ascii="標楷體" w:eastAsia="標楷體" w:hAnsi="標楷體" w:hint="eastAsia"/>
              </w:rPr>
              <w:t>抱</w:t>
            </w:r>
            <w:r>
              <w:rPr>
                <w:rFonts w:ascii="標楷體" w:eastAsia="標楷體" w:hAnsi="標楷體" w:hint="eastAsia"/>
              </w:rPr>
              <w:t xml:space="preserve">【  </w:t>
            </w:r>
            <w:r w:rsidRPr="00D76365">
              <w:rPr>
                <w:rFonts w:ascii="標楷體" w:eastAsia="標楷體" w:hAnsi="標楷體" w:hint="eastAsia"/>
                <w:color w:val="FF0000"/>
              </w:rPr>
              <w:t>明月</w:t>
            </w:r>
            <w:r>
              <w:rPr>
                <w:rFonts w:ascii="標楷體" w:eastAsia="標楷體" w:hAnsi="標楷體" w:hint="eastAsia"/>
              </w:rPr>
              <w:t xml:space="preserve">  】</w:t>
            </w:r>
            <w:r w:rsidRPr="001338A4">
              <w:rPr>
                <w:rFonts w:ascii="標楷體" w:eastAsia="標楷體" w:hAnsi="標楷體" w:hint="eastAsia"/>
              </w:rPr>
              <w:t>而長終</w:t>
            </w:r>
          </w:p>
        </w:tc>
      </w:tr>
    </w:tbl>
    <w:p w14:paraId="4EFCA42E" w14:textId="77777777" w:rsidR="008C06E9" w:rsidRDefault="005A51F3" w:rsidP="002D7277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</w:t>
      </w:r>
      <w:r w:rsidR="002D7277">
        <w:rPr>
          <w:rFonts w:ascii="標楷體" w:eastAsia="標楷體" w:hAnsi="標楷體" w:hint="eastAsia"/>
        </w:rPr>
        <w:t>哪一句話最能看出曹操的意氣自得</w:t>
      </w:r>
      <w:r>
        <w:rPr>
          <w:rFonts w:ascii="標楷體" w:eastAsia="標楷體" w:hAnsi="標楷體" w:hint="eastAsia"/>
        </w:rPr>
        <w:t>？</w:t>
      </w:r>
    </w:p>
    <w:p w14:paraId="4D3361D6" w14:textId="4FD24128" w:rsidR="002D7277" w:rsidRDefault="005A51F3" w:rsidP="002D7277">
      <w:pPr>
        <w:ind w:leftChars="200" w:left="480"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 w:rsidR="002D7277">
        <w:rPr>
          <w:rFonts w:ascii="標楷體" w:eastAsia="標楷體" w:hAnsi="標楷體" w:hint="eastAsia"/>
        </w:rPr>
        <w:t>孟德之困於周郎</w:t>
      </w:r>
      <w:r>
        <w:rPr>
          <w:rFonts w:ascii="標楷體" w:eastAsia="標楷體" w:hAnsi="標楷體" w:hint="eastAsia"/>
        </w:rPr>
        <w:t xml:space="preserve">  </w:t>
      </w:r>
      <w:r w:rsidR="002D7277">
        <w:rPr>
          <w:rFonts w:ascii="標楷體" w:eastAsia="標楷體" w:hAnsi="標楷體"/>
        </w:rPr>
        <w:t xml:space="preserve">   </w:t>
      </w:r>
      <w:r w:rsidR="00D6634B">
        <w:rPr>
          <w:rFonts w:ascii="標楷體" w:eastAsia="標楷體" w:hAnsi="標楷體"/>
        </w:rPr>
        <w:t xml:space="preserve">   </w:t>
      </w:r>
      <w:r w:rsidR="00AE6E7B">
        <w:rPr>
          <w:rFonts w:ascii="標楷體" w:eastAsia="標楷體" w:hAnsi="標楷體"/>
        </w:rPr>
        <w:t xml:space="preserve">     </w:t>
      </w:r>
      <w:r w:rsidR="00D6634B">
        <w:rPr>
          <w:rFonts w:ascii="標楷體" w:eastAsia="標楷體" w:hAnsi="標楷體"/>
        </w:rPr>
        <w:t xml:space="preserve"> </w:t>
      </w:r>
      <w:r w:rsidR="002D7277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□</w:t>
      </w:r>
      <w:r w:rsidR="002D7277">
        <w:rPr>
          <w:rFonts w:ascii="標楷體" w:eastAsia="標楷體" w:hAnsi="標楷體" w:hint="eastAsia"/>
        </w:rPr>
        <w:t>破荊州、下江陵，順流而東</w:t>
      </w:r>
    </w:p>
    <w:p w14:paraId="473D2283" w14:textId="2406D8D0" w:rsidR="005A51F3" w:rsidRDefault="005A51F3" w:rsidP="002D7277">
      <w:pPr>
        <w:ind w:leftChars="200" w:left="480"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 w:rsidR="002D7277">
        <w:rPr>
          <w:rFonts w:ascii="標楷體" w:eastAsia="標楷體" w:hAnsi="標楷體" w:hint="eastAsia"/>
        </w:rPr>
        <w:t>舳艫千里，旌旗蔽空</w:t>
      </w:r>
      <w:r>
        <w:rPr>
          <w:rFonts w:ascii="標楷體" w:eastAsia="標楷體" w:hAnsi="標楷體" w:hint="eastAsia"/>
        </w:rPr>
        <w:t xml:space="preserve">  </w:t>
      </w:r>
      <w:r w:rsidR="00AE6E7B">
        <w:rPr>
          <w:rFonts w:ascii="標楷體" w:eastAsia="標楷體" w:hAnsi="標楷體"/>
        </w:rPr>
        <w:t xml:space="preserve">   </w:t>
      </w:r>
      <w:r w:rsidR="00D6634B">
        <w:rPr>
          <w:rFonts w:ascii="標楷體" w:eastAsia="標楷體" w:hAnsi="標楷體"/>
        </w:rPr>
        <w:t xml:space="preserve"> </w:t>
      </w:r>
      <w:r w:rsidR="00AE6E7B">
        <w:rPr>
          <w:rFonts w:ascii="標楷體" w:eastAsia="標楷體" w:hAnsi="標楷體"/>
        </w:rPr>
        <w:t xml:space="preserve">  </w:t>
      </w:r>
      <w:r w:rsidR="00D6634B"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 w:hint="eastAsia"/>
        </w:rPr>
        <w:t>■</w:t>
      </w:r>
      <w:r w:rsidR="002D7277">
        <w:rPr>
          <w:rFonts w:ascii="標楷體" w:eastAsia="標楷體" w:hAnsi="標楷體" w:hint="eastAsia"/>
        </w:rPr>
        <w:t>釃酒臨江，橫槊賦詩</w:t>
      </w:r>
    </w:p>
    <w:p w14:paraId="12533701" w14:textId="4B0792BE" w:rsidR="007F6204" w:rsidRDefault="007F6204" w:rsidP="00047547">
      <w:pPr>
        <w:spacing w:beforeLines="20" w:before="72"/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(2)洞蕭客由赤壁想到了古戰場的曹操，隨之從曹操經歷發出了什麼樣的感概？</w:t>
      </w:r>
    </w:p>
    <w:p w14:paraId="749EA1EC" w14:textId="25692F97" w:rsidR="007F6204" w:rsidRPr="00040E7D" w:rsidRDefault="007F6204" w:rsidP="007F6204">
      <w:pPr>
        <w:ind w:leftChars="200" w:left="480"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■固一世之雄也，而今安在哉？  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□知不可乎驟得，託遺響於悲風</w:t>
      </w:r>
    </w:p>
    <w:p w14:paraId="0F61D848" w14:textId="1BDB5E82" w:rsidR="005A51F3" w:rsidRDefault="00040E7D" w:rsidP="00047547">
      <w:pPr>
        <w:spacing w:beforeLines="20" w:before="72"/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(3</w:t>
      </w:r>
      <w:r w:rsidR="002D7277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/>
        </w:rPr>
        <w:t>而</w:t>
      </w:r>
      <w:r w:rsidR="002D7277">
        <w:rPr>
          <w:rFonts w:ascii="標楷體" w:eastAsia="標楷體" w:hAnsi="標楷體" w:hint="eastAsia"/>
        </w:rPr>
        <w:t>洞蕭客所悲傷的事情為何？</w:t>
      </w:r>
      <w:r w:rsidR="009F2AEF">
        <w:rPr>
          <w:rFonts w:ascii="標楷體" w:eastAsia="標楷體" w:hAnsi="標楷體" w:hint="eastAsia"/>
        </w:rPr>
        <w:t>(多選)</w:t>
      </w:r>
    </w:p>
    <w:p w14:paraId="37B2E9B8" w14:textId="3B2067B6" w:rsidR="002D7277" w:rsidRDefault="002D7277" w:rsidP="002D7277">
      <w:pPr>
        <w:ind w:leftChars="200" w:left="480"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■生命的短暫</w:t>
      </w:r>
      <w:r w:rsidR="002E54C7">
        <w:rPr>
          <w:rFonts w:ascii="標楷體" w:eastAsia="標楷體" w:hAnsi="標楷體" w:hint="eastAsia"/>
        </w:rPr>
        <w:t>忽逝</w:t>
      </w:r>
      <w:r>
        <w:rPr>
          <w:rFonts w:ascii="標楷體" w:eastAsia="標楷體" w:hAnsi="標楷體" w:hint="eastAsia"/>
        </w:rPr>
        <w:t xml:space="preserve">  </w:t>
      </w:r>
      <w:r w:rsidR="00AE6E7B"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/>
        </w:rPr>
        <w:t xml:space="preserve"> </w:t>
      </w:r>
      <w:r w:rsidR="00AE6E7B"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■個人的渺小</w:t>
      </w:r>
      <w:r w:rsidR="002E54C7">
        <w:rPr>
          <w:rFonts w:ascii="標楷體" w:eastAsia="標楷體" w:hAnsi="標楷體" w:hint="eastAsia"/>
        </w:rPr>
        <w:t>孤獨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/>
        </w:rPr>
        <w:t xml:space="preserve"> </w:t>
      </w:r>
      <w:r w:rsidR="00AE6E7B">
        <w:rPr>
          <w:rFonts w:ascii="標楷體" w:eastAsia="標楷體" w:hAnsi="標楷體"/>
        </w:rPr>
        <w:t xml:space="preserve">    </w:t>
      </w:r>
      <w:r w:rsidR="002E54C7"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□</w:t>
      </w:r>
      <w:r w:rsidR="002E54C7">
        <w:rPr>
          <w:rFonts w:ascii="標楷體" w:eastAsia="標楷體" w:hAnsi="標楷體" w:hint="eastAsia"/>
        </w:rPr>
        <w:t>生活的</w:t>
      </w:r>
      <w:r>
        <w:rPr>
          <w:rFonts w:ascii="標楷體" w:eastAsia="標楷體" w:hAnsi="標楷體" w:hint="eastAsia"/>
        </w:rPr>
        <w:t xml:space="preserve">無所適從  </w:t>
      </w:r>
    </w:p>
    <w:p w14:paraId="65BD0E16" w14:textId="195D1981" w:rsidR="002D7277" w:rsidRDefault="002D7277" w:rsidP="002D7277">
      <w:pPr>
        <w:ind w:leftChars="200" w:left="480"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■世事</w:t>
      </w:r>
      <w:r w:rsidR="002E54C7">
        <w:rPr>
          <w:rFonts w:ascii="標楷體" w:eastAsia="標楷體" w:hAnsi="標楷體" w:hint="eastAsia"/>
        </w:rPr>
        <w:t>的</w:t>
      </w:r>
      <w:r>
        <w:rPr>
          <w:rFonts w:ascii="標楷體" w:eastAsia="標楷體" w:hAnsi="標楷體" w:hint="eastAsia"/>
        </w:rPr>
        <w:t xml:space="preserve">消長盛衰 </w:t>
      </w:r>
      <w:r w:rsidR="002E54C7">
        <w:rPr>
          <w:rFonts w:ascii="標楷體" w:eastAsia="標楷體" w:hAnsi="標楷體"/>
        </w:rPr>
        <w:t xml:space="preserve"> </w:t>
      </w:r>
      <w:r w:rsidR="00AE6E7B">
        <w:rPr>
          <w:rFonts w:ascii="標楷體" w:eastAsia="標楷體" w:hAnsi="標楷體"/>
        </w:rPr>
        <w:t xml:space="preserve">          </w:t>
      </w:r>
      <w:r w:rsidR="002E54C7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 xml:space="preserve"> □亂世</w:t>
      </w:r>
      <w:r w:rsidR="002E54C7">
        <w:rPr>
          <w:rFonts w:ascii="標楷體" w:eastAsia="標楷體" w:hAnsi="標楷體" w:hint="eastAsia"/>
        </w:rPr>
        <w:t>的</w:t>
      </w:r>
      <w:r>
        <w:rPr>
          <w:rFonts w:ascii="標楷體" w:eastAsia="標楷體" w:hAnsi="標楷體" w:hint="eastAsia"/>
        </w:rPr>
        <w:t xml:space="preserve">群雄並起 </w:t>
      </w:r>
      <w:r w:rsidR="002E54C7">
        <w:rPr>
          <w:rFonts w:ascii="標楷體" w:eastAsia="標楷體" w:hAnsi="標楷體"/>
        </w:rPr>
        <w:t xml:space="preserve">    </w:t>
      </w:r>
      <w:r w:rsidR="00AE6E7B"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 w:hint="eastAsia"/>
        </w:rPr>
        <w:t xml:space="preserve"> ■自然的無窮</w:t>
      </w:r>
      <w:r w:rsidR="002E54C7">
        <w:rPr>
          <w:rFonts w:ascii="標楷體" w:eastAsia="標楷體" w:hAnsi="標楷體" w:hint="eastAsia"/>
        </w:rPr>
        <w:t>無盡</w:t>
      </w:r>
    </w:p>
    <w:p w14:paraId="20D23E75" w14:textId="1831E3AF" w:rsidR="005A51F3" w:rsidRPr="003C39C9" w:rsidRDefault="0084536E" w:rsidP="0084536E">
      <w:pPr>
        <w:spacing w:beforeLines="50" w:before="180"/>
        <w:ind w:leftChars="100" w:left="240"/>
        <w:rPr>
          <w:rFonts w:ascii="標楷體" w:eastAsia="標楷體" w:hAnsi="標楷體"/>
          <w:b/>
        </w:rPr>
      </w:pPr>
      <w:r w:rsidRPr="003C39C9">
        <w:rPr>
          <w:rFonts w:ascii="標楷體" w:eastAsia="標楷體" w:hAnsi="標楷體" w:hint="eastAsia"/>
          <w:b/>
        </w:rPr>
        <w:t>四、</w:t>
      </w:r>
      <w:r w:rsidR="00496C91" w:rsidRPr="003C39C9">
        <w:rPr>
          <w:rFonts w:ascii="標楷體" w:eastAsia="標楷體" w:hAnsi="標楷體" w:hint="eastAsia"/>
          <w:b/>
        </w:rPr>
        <w:t>蘇子釋洞蕭客之惑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96C91" w14:paraId="06C58B16" w14:textId="77777777" w:rsidTr="005C4F39">
        <w:tc>
          <w:tcPr>
            <w:tcW w:w="9776" w:type="dxa"/>
          </w:tcPr>
          <w:p w14:paraId="2238BECB" w14:textId="77777777" w:rsidR="00496C91" w:rsidRDefault="00496C91" w:rsidP="00496C91">
            <w:pPr>
              <w:ind w:firstLineChars="200" w:firstLine="480"/>
              <w:rPr>
                <w:rFonts w:ascii="標楷體" w:eastAsia="標楷體" w:hAnsi="標楷體"/>
              </w:rPr>
            </w:pPr>
            <w:r w:rsidRPr="00496C91">
              <w:rPr>
                <w:rFonts w:ascii="標楷體" w:eastAsia="標楷體" w:hAnsi="標楷體" w:hint="eastAsia"/>
              </w:rPr>
              <w:t>蘇子曰：「客亦知夫水與月乎?逝者如斯，而未嘗往也；盈虛者如彼，而卒莫消長也。蓋將自其變者而觀之，則天地曾不能以一瞬;自其不變者而觀之，則物與我皆無盡也，而又何羨乎!且夫天地之間，物各有主；苟非吾之所有，雖一毫而莫取。惟江上之清風，與山間之明月，耳得之而為聲，目遇之而成色，取之無禁，用之不竭，是造物者之無盡藏也，而吾與子之所共適。」</w:t>
            </w:r>
          </w:p>
          <w:p w14:paraId="6FAE24C5" w14:textId="31CF07A8" w:rsidR="00314018" w:rsidRDefault="00314018" w:rsidP="00496C91">
            <w:pPr>
              <w:ind w:firstLineChars="200" w:firstLine="480"/>
              <w:rPr>
                <w:rFonts w:ascii="標楷體" w:eastAsia="標楷體" w:hAnsi="標楷體"/>
              </w:rPr>
            </w:pPr>
            <w:r w:rsidRPr="00314018">
              <w:rPr>
                <w:rFonts w:ascii="標楷體" w:eastAsia="標楷體" w:hAnsi="標楷體" w:hint="eastAsia"/>
              </w:rPr>
              <w:t>客喜而笑，洗盞更酌，餚核既盡，杯盤狼籍。相與枕藉乎舟中，不知東方之既白。</w:t>
            </w:r>
          </w:p>
        </w:tc>
      </w:tr>
    </w:tbl>
    <w:p w14:paraId="56C9CFCC" w14:textId="41A50959" w:rsidR="00496C91" w:rsidRPr="00AE1285" w:rsidRDefault="0094185C" w:rsidP="00496C91">
      <w:pPr>
        <w:rPr>
          <w:rFonts w:ascii="標楷體" w:eastAsia="標楷體" w:hAnsi="標楷體"/>
          <w:color w:val="0070C0"/>
        </w:rPr>
      </w:pPr>
      <w:r>
        <w:rPr>
          <w:rFonts w:ascii="標楷體" w:eastAsia="標楷體" w:hAnsi="標楷體" w:hint="eastAsia"/>
        </w:rPr>
        <w:t>※</w:t>
      </w:r>
      <w:r w:rsidR="00AE1285">
        <w:rPr>
          <w:rFonts w:ascii="標楷體" w:eastAsia="標楷體" w:hAnsi="標楷體" w:hint="eastAsia"/>
        </w:rPr>
        <w:t>請依據上文內</w:t>
      </w:r>
      <w:r w:rsidR="00496C91">
        <w:rPr>
          <w:rFonts w:ascii="標楷體" w:eastAsia="標楷體" w:hAnsi="標楷體" w:hint="eastAsia"/>
        </w:rPr>
        <w:t>完成下列表格，</w:t>
      </w:r>
      <w:r w:rsidR="00047547">
        <w:rPr>
          <w:rFonts w:ascii="標楷體" w:eastAsia="標楷體" w:hAnsi="標楷體" w:hint="eastAsia"/>
        </w:rPr>
        <w:t>理解蘇軾看「變」與「不變」的思考──</w:t>
      </w:r>
    </w:p>
    <w:tbl>
      <w:tblPr>
        <w:tblStyle w:val="a3"/>
        <w:tblW w:w="97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704"/>
        <w:gridCol w:w="4815"/>
        <w:gridCol w:w="4257"/>
      </w:tblGrid>
      <w:tr w:rsidR="0084536E" w14:paraId="47274C82" w14:textId="77777777" w:rsidTr="000B1612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3CB2C786" w14:textId="77777777" w:rsidR="0084536E" w:rsidRDefault="0084536E" w:rsidP="00433B62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15" w:type="dxa"/>
            <w:shd w:val="clear" w:color="auto" w:fill="D9D9D9" w:themeFill="background1" w:themeFillShade="D9"/>
            <w:vAlign w:val="center"/>
          </w:tcPr>
          <w:p w14:paraId="319D4249" w14:textId="31ABCC25" w:rsidR="0084536E" w:rsidRDefault="0084536E" w:rsidP="00433B62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現象</w:t>
            </w:r>
            <w:r w:rsidR="00314018">
              <w:rPr>
                <w:rFonts w:ascii="標楷體" w:eastAsia="標楷體" w:hAnsi="標楷體" w:hint="eastAsia"/>
              </w:rPr>
              <w:t>──</w:t>
            </w:r>
            <w:r>
              <w:rPr>
                <w:rFonts w:ascii="標楷體" w:eastAsia="標楷體" w:hAnsi="標楷體" w:hint="eastAsia"/>
              </w:rPr>
              <w:t>【</w:t>
            </w:r>
            <w:r w:rsidR="00D76365">
              <w:rPr>
                <w:rFonts w:ascii="標楷體" w:eastAsia="標楷體" w:hAnsi="標楷體" w:hint="eastAsia"/>
              </w:rPr>
              <w:t xml:space="preserve">  </w:t>
            </w:r>
            <w:r w:rsidRPr="0084536E">
              <w:rPr>
                <w:rFonts w:ascii="標楷體" w:eastAsia="標楷體" w:hAnsi="標楷體" w:hint="eastAsia"/>
                <w:color w:val="FF0000"/>
              </w:rPr>
              <w:t>變</w:t>
            </w:r>
            <w:r w:rsidR="00D76365"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】</w:t>
            </w:r>
          </w:p>
        </w:tc>
        <w:tc>
          <w:tcPr>
            <w:tcW w:w="4257" w:type="dxa"/>
            <w:shd w:val="clear" w:color="auto" w:fill="D9D9D9" w:themeFill="background1" w:themeFillShade="D9"/>
            <w:vAlign w:val="center"/>
          </w:tcPr>
          <w:p w14:paraId="7904C5DB" w14:textId="054D4611" w:rsidR="0084536E" w:rsidRDefault="0084536E" w:rsidP="00433B62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本體</w:t>
            </w:r>
            <w:r w:rsidR="00314018">
              <w:rPr>
                <w:rFonts w:ascii="標楷體" w:eastAsia="標楷體" w:hAnsi="標楷體" w:hint="eastAsia"/>
              </w:rPr>
              <w:t>──</w:t>
            </w:r>
            <w:r>
              <w:rPr>
                <w:rFonts w:ascii="標楷體" w:eastAsia="標楷體" w:hAnsi="標楷體" w:hint="eastAsia"/>
              </w:rPr>
              <w:t>【</w:t>
            </w:r>
            <w:r w:rsidR="00D76365">
              <w:rPr>
                <w:rFonts w:ascii="標楷體" w:eastAsia="標楷體" w:hAnsi="標楷體" w:hint="eastAsia"/>
              </w:rPr>
              <w:t xml:space="preserve">  </w:t>
            </w:r>
            <w:r w:rsidRPr="0084536E">
              <w:rPr>
                <w:rFonts w:ascii="標楷體" w:eastAsia="標楷體" w:hAnsi="標楷體" w:hint="eastAsia"/>
                <w:color w:val="FF0000"/>
              </w:rPr>
              <w:t>不變</w:t>
            </w:r>
            <w:r w:rsidR="00D76365"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】</w:t>
            </w:r>
          </w:p>
        </w:tc>
      </w:tr>
      <w:tr w:rsidR="0084536E" w14:paraId="681728B5" w14:textId="77777777" w:rsidTr="000B1612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49AEEB12" w14:textId="77777777" w:rsidR="0084536E" w:rsidRDefault="0084536E" w:rsidP="00433B62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</w:t>
            </w:r>
          </w:p>
        </w:tc>
        <w:tc>
          <w:tcPr>
            <w:tcW w:w="4815" w:type="dxa"/>
            <w:vAlign w:val="center"/>
          </w:tcPr>
          <w:p w14:paraId="567CF531" w14:textId="7E41C866" w:rsidR="0084536E" w:rsidRPr="00496C91" w:rsidRDefault="0084536E" w:rsidP="00433B62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color w:val="FF0000"/>
              </w:rPr>
            </w:pPr>
            <w:r w:rsidRPr="00496C91">
              <w:rPr>
                <w:rFonts w:ascii="標楷體" w:eastAsia="標楷體" w:hAnsi="標楷體" w:hint="eastAsia"/>
                <w:color w:val="FF0000"/>
              </w:rPr>
              <w:t>逝者</w:t>
            </w:r>
          </w:p>
        </w:tc>
        <w:tc>
          <w:tcPr>
            <w:tcW w:w="4257" w:type="dxa"/>
            <w:vAlign w:val="center"/>
          </w:tcPr>
          <w:p w14:paraId="12D748F9" w14:textId="5E98CB7D" w:rsidR="0084536E" w:rsidRPr="00496C91" w:rsidRDefault="0084536E" w:rsidP="00433B62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color w:val="FF0000"/>
              </w:rPr>
            </w:pPr>
            <w:r w:rsidRPr="00496C91">
              <w:rPr>
                <w:rFonts w:ascii="標楷體" w:eastAsia="標楷體" w:hAnsi="標楷體" w:hint="eastAsia"/>
                <w:color w:val="FF0000"/>
              </w:rPr>
              <w:t>未嘗往</w:t>
            </w:r>
          </w:p>
        </w:tc>
      </w:tr>
      <w:tr w:rsidR="0084536E" w14:paraId="2E4828F4" w14:textId="77777777" w:rsidTr="000B1612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B81A70E" w14:textId="77777777" w:rsidR="0084536E" w:rsidRDefault="0084536E" w:rsidP="00433B62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4815" w:type="dxa"/>
            <w:vAlign w:val="center"/>
          </w:tcPr>
          <w:p w14:paraId="17F2B53B" w14:textId="3CB1DB61" w:rsidR="0084536E" w:rsidRPr="00496C91" w:rsidRDefault="0084536E" w:rsidP="00433B62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color w:val="FF0000"/>
              </w:rPr>
            </w:pPr>
            <w:r w:rsidRPr="00496C91">
              <w:rPr>
                <w:rFonts w:ascii="標楷體" w:eastAsia="標楷體" w:hAnsi="標楷體" w:hint="eastAsia"/>
                <w:color w:val="FF0000"/>
              </w:rPr>
              <w:t>盈虛</w:t>
            </w:r>
          </w:p>
        </w:tc>
        <w:tc>
          <w:tcPr>
            <w:tcW w:w="4257" w:type="dxa"/>
            <w:vAlign w:val="center"/>
          </w:tcPr>
          <w:p w14:paraId="551F568C" w14:textId="32C27C0A" w:rsidR="0084536E" w:rsidRPr="00496C91" w:rsidRDefault="0084536E" w:rsidP="00433B62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color w:val="FF0000"/>
              </w:rPr>
            </w:pPr>
            <w:r w:rsidRPr="00496C91">
              <w:rPr>
                <w:rFonts w:ascii="標楷體" w:eastAsia="標楷體" w:hAnsi="標楷體" w:hint="eastAsia"/>
                <w:color w:val="FF0000"/>
              </w:rPr>
              <w:t>卒莫消長</w:t>
            </w:r>
          </w:p>
        </w:tc>
      </w:tr>
      <w:tr w:rsidR="0084536E" w14:paraId="112B746E" w14:textId="77777777" w:rsidTr="000B1612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157E84B" w14:textId="77777777" w:rsidR="0084536E" w:rsidRDefault="0084536E" w:rsidP="00433B62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結論</w:t>
            </w:r>
          </w:p>
        </w:tc>
        <w:tc>
          <w:tcPr>
            <w:tcW w:w="4815" w:type="dxa"/>
            <w:vAlign w:val="center"/>
          </w:tcPr>
          <w:p w14:paraId="44773BF2" w14:textId="6B95C2D0" w:rsidR="0084536E" w:rsidRDefault="0084536E" w:rsidP="00433B62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天地曾不能以【</w:t>
            </w:r>
            <w:r w:rsidR="00F9651A">
              <w:rPr>
                <w:rFonts w:ascii="標楷體" w:eastAsia="標楷體" w:hAnsi="標楷體" w:hint="eastAsia"/>
              </w:rPr>
              <w:t xml:space="preserve">  </w:t>
            </w:r>
            <w:r w:rsidRPr="0084536E">
              <w:rPr>
                <w:rFonts w:ascii="標楷體" w:eastAsia="標楷體" w:hAnsi="標楷體" w:hint="eastAsia"/>
                <w:color w:val="FF0000"/>
              </w:rPr>
              <w:t>一瞬</w:t>
            </w:r>
            <w:r w:rsidR="00F9651A"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】</w:t>
            </w:r>
          </w:p>
        </w:tc>
        <w:tc>
          <w:tcPr>
            <w:tcW w:w="4257" w:type="dxa"/>
            <w:vAlign w:val="center"/>
          </w:tcPr>
          <w:p w14:paraId="2D437D52" w14:textId="4BA9ED17" w:rsidR="0084536E" w:rsidRDefault="0084536E" w:rsidP="00433B62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物與我皆【</w:t>
            </w:r>
            <w:r w:rsidR="00F9651A">
              <w:rPr>
                <w:rFonts w:ascii="標楷體" w:eastAsia="標楷體" w:hAnsi="標楷體" w:hint="eastAsia"/>
              </w:rPr>
              <w:t xml:space="preserve">  </w:t>
            </w:r>
            <w:r w:rsidRPr="0084536E">
              <w:rPr>
                <w:rFonts w:ascii="標楷體" w:eastAsia="標楷體" w:hAnsi="標楷體" w:hint="eastAsia"/>
                <w:color w:val="FF0000"/>
              </w:rPr>
              <w:t>無盡</w:t>
            </w:r>
            <w:r w:rsidR="00F9651A"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】</w:t>
            </w:r>
          </w:p>
        </w:tc>
      </w:tr>
      <w:tr w:rsidR="00F9651A" w14:paraId="66909403" w14:textId="77777777" w:rsidTr="00433B62">
        <w:tc>
          <w:tcPr>
            <w:tcW w:w="9776" w:type="dxa"/>
            <w:gridSpan w:val="3"/>
            <w:shd w:val="clear" w:color="auto" w:fill="D9D9D9" w:themeFill="background1" w:themeFillShade="D9"/>
            <w:vAlign w:val="center"/>
          </w:tcPr>
          <w:p w14:paraId="0E1C164F" w14:textId="19FD8C39" w:rsidR="00F9651A" w:rsidRDefault="000B1612" w:rsidP="000B1612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思考與</w:t>
            </w:r>
            <w:r w:rsidR="00F9651A">
              <w:rPr>
                <w:rFonts w:ascii="標楷體" w:eastAsia="標楷體" w:hAnsi="標楷體" w:hint="eastAsia"/>
              </w:rPr>
              <w:t>推論</w:t>
            </w:r>
            <w:r>
              <w:rPr>
                <w:rFonts w:ascii="標楷體" w:eastAsia="標楷體" w:hAnsi="標楷體" w:hint="eastAsia"/>
              </w:rPr>
              <w:t>：</w:t>
            </w:r>
            <w:r w:rsidR="00F9651A">
              <w:rPr>
                <w:rFonts w:ascii="標楷體" w:eastAsia="標楷體" w:hAnsi="標楷體" w:hint="eastAsia"/>
              </w:rPr>
              <w:t>「</w:t>
            </w:r>
            <w:r w:rsidR="003305B2">
              <w:rPr>
                <w:rFonts w:ascii="標楷體" w:eastAsia="標楷體" w:hAnsi="標楷體" w:hint="eastAsia"/>
                <w:b/>
              </w:rPr>
              <w:t>我</w:t>
            </w:r>
            <w:r>
              <w:rPr>
                <w:rFonts w:ascii="標楷體" w:eastAsia="標楷體" w:hAnsi="標楷體" w:hint="eastAsia"/>
                <w:b/>
              </w:rPr>
              <w:t>」</w:t>
            </w:r>
            <w:r w:rsidR="003305B2">
              <w:rPr>
                <w:rFonts w:ascii="標楷體" w:eastAsia="標楷體" w:hAnsi="標楷體" w:hint="eastAsia"/>
                <w:b/>
              </w:rPr>
              <w:t>vs</w:t>
            </w:r>
            <w:r>
              <w:rPr>
                <w:rFonts w:ascii="標楷體" w:eastAsia="標楷體" w:hAnsi="標楷體" w:hint="eastAsia"/>
                <w:b/>
              </w:rPr>
              <w:t>「</w:t>
            </w:r>
            <w:r w:rsidR="003305B2">
              <w:rPr>
                <w:rFonts w:ascii="標楷體" w:eastAsia="標楷體" w:hAnsi="標楷體" w:hint="eastAsia"/>
                <w:b/>
              </w:rPr>
              <w:t>蘇軾</w:t>
            </w:r>
            <w:r w:rsidR="00F9651A">
              <w:rPr>
                <w:rFonts w:ascii="標楷體" w:eastAsia="標楷體" w:hAnsi="標楷體" w:hint="eastAsia"/>
              </w:rPr>
              <w:t>」的</w:t>
            </w:r>
            <w:r>
              <w:rPr>
                <w:rFonts w:ascii="標楷體" w:eastAsia="標楷體" w:hAnsi="標楷體" w:hint="eastAsia"/>
              </w:rPr>
              <w:t>「</w:t>
            </w:r>
            <w:r w:rsidR="00F9651A">
              <w:rPr>
                <w:rFonts w:ascii="標楷體" w:eastAsia="標楷體" w:hAnsi="標楷體" w:hint="eastAsia"/>
              </w:rPr>
              <w:t>變</w:t>
            </w:r>
            <w:r>
              <w:rPr>
                <w:rFonts w:ascii="標楷體" w:eastAsia="標楷體" w:hAnsi="標楷體" w:hint="eastAsia"/>
              </w:rPr>
              <w:t>」</w:t>
            </w:r>
            <w:r w:rsidR="00F9651A">
              <w:rPr>
                <w:rFonts w:ascii="標楷體" w:eastAsia="標楷體" w:hAnsi="標楷體" w:hint="eastAsia"/>
              </w:rPr>
              <w:t>與</w:t>
            </w:r>
            <w:r>
              <w:rPr>
                <w:rFonts w:ascii="標楷體" w:eastAsia="標楷體" w:hAnsi="標楷體" w:hint="eastAsia"/>
              </w:rPr>
              <w:t>「</w:t>
            </w:r>
            <w:r w:rsidR="00F9651A">
              <w:rPr>
                <w:rFonts w:ascii="標楷體" w:eastAsia="標楷體" w:hAnsi="標楷體" w:hint="eastAsia"/>
              </w:rPr>
              <w:t>不變</w:t>
            </w:r>
            <w:r>
              <w:rPr>
                <w:rFonts w:ascii="標楷體" w:eastAsia="標楷體" w:hAnsi="標楷體" w:hint="eastAsia"/>
              </w:rPr>
              <w:t>」</w:t>
            </w:r>
            <w:r w:rsidR="00F9651A">
              <w:rPr>
                <w:rFonts w:ascii="標楷體" w:eastAsia="標楷體" w:hAnsi="標楷體" w:hint="eastAsia"/>
              </w:rPr>
              <w:t>為何？</w:t>
            </w:r>
          </w:p>
        </w:tc>
      </w:tr>
      <w:tr w:rsidR="00F9651A" w14:paraId="35D134C8" w14:textId="77777777" w:rsidTr="000B1612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1FDE5DE2" w14:textId="7D6E6697" w:rsidR="00F9651A" w:rsidRPr="003305B2" w:rsidRDefault="003305B2" w:rsidP="00433B62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</w:rPr>
            </w:pPr>
            <w:r w:rsidRPr="003305B2">
              <w:rPr>
                <w:rFonts w:ascii="標楷體" w:eastAsia="標楷體" w:hAnsi="標楷體" w:hint="eastAsia"/>
                <w:b/>
              </w:rPr>
              <w:t>我</w:t>
            </w:r>
          </w:p>
        </w:tc>
        <w:tc>
          <w:tcPr>
            <w:tcW w:w="4815" w:type="dxa"/>
            <w:vAlign w:val="center"/>
          </w:tcPr>
          <w:p w14:paraId="30C47D0C" w14:textId="1CCD7ED5" w:rsidR="00F9651A" w:rsidRDefault="0061184E" w:rsidP="000B1612">
            <w:pPr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我</w:t>
            </w:r>
            <w:r w:rsidR="000B1612" w:rsidRPr="000B1612">
              <w:rPr>
                <w:rFonts w:ascii="標楷體" w:eastAsia="標楷體" w:hAnsi="標楷體"/>
              </w:rPr>
              <w:t>會變的是</w:t>
            </w:r>
            <w:r w:rsidR="000B1612" w:rsidRPr="000B1612">
              <w:rPr>
                <w:rFonts w:ascii="標楷體" w:eastAsia="標楷體" w:hAnsi="標楷體" w:hint="eastAsia"/>
              </w:rPr>
              <w:t>：</w:t>
            </w:r>
            <w:r w:rsidR="00F9651A" w:rsidRPr="00227626">
              <w:rPr>
                <w:rFonts w:ascii="標楷體" w:eastAsia="標楷體" w:hAnsi="標楷體" w:hint="eastAsia"/>
                <w:color w:val="FF0000"/>
              </w:rPr>
              <w:t>外貌、身形、年紀、生命……</w:t>
            </w:r>
          </w:p>
        </w:tc>
        <w:tc>
          <w:tcPr>
            <w:tcW w:w="4257" w:type="dxa"/>
            <w:vAlign w:val="center"/>
          </w:tcPr>
          <w:p w14:paraId="7CFDF5F2" w14:textId="13960223" w:rsidR="00F9651A" w:rsidRDefault="000B1612" w:rsidP="000B1612">
            <w:pPr>
              <w:spacing w:beforeLines="20" w:before="72" w:afterLines="20" w:after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不</w:t>
            </w:r>
            <w:r w:rsidRPr="000B1612">
              <w:rPr>
                <w:rFonts w:ascii="標楷體" w:eastAsia="標楷體" w:hAnsi="標楷體"/>
              </w:rPr>
              <w:t>會變的是</w:t>
            </w:r>
            <w:r w:rsidRPr="000B1612">
              <w:rPr>
                <w:rFonts w:ascii="標楷體" w:eastAsia="標楷體" w:hAnsi="標楷體" w:hint="eastAsia"/>
              </w:rPr>
              <w:t>：</w:t>
            </w:r>
            <w:r w:rsidR="00475D88">
              <w:rPr>
                <w:rFonts w:ascii="標楷體" w:eastAsia="標楷體" w:hAnsi="標楷體" w:hint="eastAsia"/>
                <w:color w:val="FF0000"/>
              </w:rPr>
              <w:t>精神、原則、理想…</w:t>
            </w:r>
          </w:p>
        </w:tc>
      </w:tr>
      <w:tr w:rsidR="003305B2" w14:paraId="2F800E0D" w14:textId="77777777" w:rsidTr="000B1612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4B6643DE" w14:textId="19A226EF" w:rsidR="003305B2" w:rsidRPr="003305B2" w:rsidRDefault="003305B2" w:rsidP="003305B2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</w:rPr>
            </w:pPr>
            <w:r w:rsidRPr="003305B2">
              <w:rPr>
                <w:rFonts w:ascii="標楷體" w:eastAsia="標楷體" w:hAnsi="標楷體" w:hint="eastAsia"/>
                <w:b/>
              </w:rPr>
              <w:t>蘇軾</w:t>
            </w:r>
          </w:p>
        </w:tc>
        <w:tc>
          <w:tcPr>
            <w:tcW w:w="4815" w:type="dxa"/>
          </w:tcPr>
          <w:p w14:paraId="2D46720B" w14:textId="50FF32E7" w:rsidR="003305B2" w:rsidRPr="00227626" w:rsidRDefault="000B1612" w:rsidP="000B1612">
            <w:pPr>
              <w:spacing w:beforeLines="20" w:before="72" w:afterLines="20" w:after="72"/>
              <w:jc w:val="both"/>
              <w:rPr>
                <w:rFonts w:ascii="標楷體" w:eastAsia="標楷體" w:hAnsi="標楷體"/>
                <w:color w:val="FF0000"/>
              </w:rPr>
            </w:pPr>
            <w:r w:rsidRPr="000B1612">
              <w:rPr>
                <w:rFonts w:ascii="標楷體" w:eastAsia="標楷體" w:hAnsi="標楷體"/>
              </w:rPr>
              <w:t>理解會變的是</w:t>
            </w:r>
            <w:r w:rsidRPr="000B1612">
              <w:rPr>
                <w:rFonts w:ascii="標楷體" w:eastAsia="標楷體" w:hAnsi="標楷體" w:hint="eastAsia"/>
              </w:rPr>
              <w:t>：</w:t>
            </w:r>
            <w:r w:rsidR="00475D88">
              <w:rPr>
                <w:rFonts w:ascii="標楷體" w:eastAsia="標楷體" w:hAnsi="標楷體" w:hint="eastAsia"/>
              </w:rPr>
              <w:t xml:space="preserve">【 </w:t>
            </w:r>
            <w:r w:rsidR="003305B2" w:rsidRPr="003305B2">
              <w:rPr>
                <w:rFonts w:ascii="標楷體" w:eastAsia="標楷體" w:hAnsi="標楷體" w:hint="eastAsia"/>
                <w:color w:val="FF0000"/>
              </w:rPr>
              <w:t>寵辱</w:t>
            </w:r>
            <w:r w:rsidR="00475D88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475D88">
              <w:rPr>
                <w:rFonts w:ascii="標楷體" w:eastAsia="標楷體" w:hAnsi="標楷體" w:hint="eastAsia"/>
              </w:rPr>
              <w:t>】</w:t>
            </w:r>
            <w:r w:rsidR="003305B2" w:rsidRPr="00475D8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（升貶、功名、毀譽</w:t>
            </w:r>
            <w:r w:rsidR="003305B2" w:rsidRPr="00475D88">
              <w:rPr>
                <w:rFonts w:ascii="標楷體" w:eastAsia="標楷體" w:hAnsi="標楷體"/>
                <w:color w:val="000000" w:themeColor="text1"/>
                <w:spacing w:val="-20"/>
              </w:rPr>
              <w:t>…）</w:t>
            </w:r>
          </w:p>
        </w:tc>
        <w:tc>
          <w:tcPr>
            <w:tcW w:w="4257" w:type="dxa"/>
          </w:tcPr>
          <w:p w14:paraId="0291D409" w14:textId="4F680539" w:rsidR="003305B2" w:rsidRPr="00227626" w:rsidRDefault="000B1612" w:rsidP="000B1612">
            <w:pPr>
              <w:spacing w:beforeLines="20" w:before="72" w:afterLines="20" w:after="72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</w:rPr>
              <w:t>不</w:t>
            </w:r>
            <w:r w:rsidRPr="000B1612">
              <w:rPr>
                <w:rFonts w:ascii="標楷體" w:eastAsia="標楷體" w:hAnsi="標楷體"/>
              </w:rPr>
              <w:t>會變的是</w:t>
            </w:r>
            <w:r w:rsidRPr="000B1612">
              <w:rPr>
                <w:rFonts w:ascii="標楷體" w:eastAsia="標楷體" w:hAnsi="標楷體" w:hint="eastAsia"/>
              </w:rPr>
              <w:t>：</w:t>
            </w:r>
            <w:r w:rsidR="003305B2" w:rsidRPr="003305B2">
              <w:rPr>
                <w:rFonts w:ascii="標楷體" w:eastAsia="標楷體" w:hAnsi="標楷體" w:hint="eastAsia"/>
                <w:color w:val="FF0000"/>
              </w:rPr>
              <w:t>不驚（豁達）</w:t>
            </w:r>
          </w:p>
        </w:tc>
      </w:tr>
    </w:tbl>
    <w:p w14:paraId="66203999" w14:textId="5BE45A24" w:rsidR="00227626" w:rsidRDefault="003305B2" w:rsidP="003305B2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※東坡以水、</w:t>
      </w:r>
      <w:r w:rsidRPr="003305B2">
        <w:rPr>
          <w:rFonts w:ascii="標楷體" w:eastAsia="標楷體" w:hAnsi="標楷體" w:hint="eastAsia"/>
        </w:rPr>
        <w:t>月為例，說明</w:t>
      </w:r>
      <w:r>
        <w:rPr>
          <w:rFonts w:ascii="標楷體" w:eastAsia="標楷體" w:hAnsi="標楷體" w:hint="eastAsia"/>
        </w:rPr>
        <w:t xml:space="preserve">【 </w:t>
      </w:r>
      <w:r w:rsidRPr="00AE1285">
        <w:rPr>
          <w:rFonts w:ascii="標楷體" w:eastAsia="標楷體" w:hAnsi="標楷體" w:hint="eastAsia"/>
          <w:color w:val="FF0000"/>
        </w:rPr>
        <w:t>萬物盛衰消長</w:t>
      </w:r>
      <w:r>
        <w:rPr>
          <w:rFonts w:ascii="標楷體" w:eastAsia="標楷體" w:hAnsi="標楷體" w:hint="eastAsia"/>
        </w:rPr>
        <w:t xml:space="preserve"> 】</w:t>
      </w:r>
      <w:r w:rsidRPr="003305B2">
        <w:rPr>
          <w:rFonts w:ascii="標楷體" w:eastAsia="標楷體" w:hAnsi="標楷體" w:hint="eastAsia"/>
        </w:rPr>
        <w:t>之理，</w:t>
      </w:r>
      <w:r>
        <w:rPr>
          <w:rFonts w:ascii="標楷體" w:eastAsia="標楷體" w:hAnsi="標楷體" w:hint="eastAsia"/>
        </w:rPr>
        <w:t xml:space="preserve">展現【 </w:t>
      </w:r>
      <w:r w:rsidRPr="00AE1285">
        <w:rPr>
          <w:rFonts w:ascii="標楷體" w:eastAsia="標楷體" w:hAnsi="標楷體" w:hint="eastAsia"/>
          <w:color w:val="FF0000"/>
        </w:rPr>
        <w:t>道</w:t>
      </w:r>
      <w:r>
        <w:rPr>
          <w:rFonts w:ascii="標楷體" w:eastAsia="標楷體" w:hAnsi="標楷體" w:hint="eastAsia"/>
        </w:rPr>
        <w:t xml:space="preserve"> 】家</w:t>
      </w:r>
      <w:r w:rsidRPr="003305B2">
        <w:rPr>
          <w:rFonts w:ascii="標楷體" w:eastAsia="標楷體" w:hAnsi="標楷體"/>
        </w:rPr>
        <w:t>無牽無掛</w:t>
      </w:r>
      <w:r>
        <w:rPr>
          <w:rFonts w:ascii="標楷體" w:eastAsia="標楷體" w:hAnsi="標楷體" w:hint="eastAsia"/>
        </w:rPr>
        <w:t>，</w:t>
      </w:r>
      <w:r w:rsidRPr="003305B2">
        <w:rPr>
          <w:rFonts w:ascii="標楷體" w:eastAsia="標楷體" w:hAnsi="標楷體"/>
        </w:rPr>
        <w:t>追求避世</w:t>
      </w:r>
      <w:r>
        <w:rPr>
          <w:rFonts w:ascii="標楷體" w:eastAsia="標楷體" w:hAnsi="標楷體"/>
        </w:rPr>
        <w:t>與超脫</w:t>
      </w:r>
      <w:r>
        <w:rPr>
          <w:rFonts w:ascii="標楷體" w:eastAsia="標楷體" w:hAnsi="標楷體" w:hint="eastAsia"/>
        </w:rPr>
        <w:t>。</w:t>
      </w:r>
    </w:p>
    <w:p w14:paraId="5C4EEA53" w14:textId="6DAA0D2C" w:rsidR="003305B2" w:rsidRPr="00AE1285" w:rsidRDefault="00AE1285">
      <w:pPr>
        <w:rPr>
          <w:rFonts w:ascii="標楷體" w:eastAsia="標楷體" w:hAnsi="標楷體"/>
          <w:color w:val="0070C0"/>
        </w:rPr>
      </w:pPr>
      <w:r>
        <w:rPr>
          <w:rFonts w:ascii="標楷體" w:eastAsia="標楷體" w:hAnsi="標楷體" w:hint="eastAsia"/>
        </w:rPr>
        <w:lastRenderedPageBreak/>
        <w:t>※</w:t>
      </w:r>
      <w:r w:rsidRPr="00047547">
        <w:rPr>
          <w:rFonts w:ascii="標楷體" w:eastAsia="標楷體" w:hAnsi="標楷體" w:hint="eastAsia"/>
        </w:rPr>
        <w:t>蘇軾的行動與追求</w:t>
      </w:r>
      <w:r w:rsidR="009F2AEF">
        <w:rPr>
          <w:rFonts w:ascii="標楷體" w:eastAsia="標楷體" w:hAnsi="標楷體" w:hint="eastAsia"/>
        </w:rPr>
        <w:t>，理解「有限」與「無限」的生命角度</w:t>
      </w:r>
      <w:r w:rsidR="00047547">
        <w:rPr>
          <w:rFonts w:ascii="標楷體" w:eastAsia="標楷體" w:hAnsi="標楷體" w:hint="eastAsia"/>
        </w:rPr>
        <w:t>──</w:t>
      </w:r>
    </w:p>
    <w:tbl>
      <w:tblPr>
        <w:tblStyle w:val="a3"/>
        <w:tblW w:w="97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702"/>
        <w:gridCol w:w="4675"/>
        <w:gridCol w:w="3260"/>
        <w:gridCol w:w="1139"/>
      </w:tblGrid>
      <w:tr w:rsidR="00AE1285" w14:paraId="4BCD2214" w14:textId="67C3CACE" w:rsidTr="007371FC"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4A2728F4" w14:textId="155FAD23" w:rsidR="00AE1285" w:rsidRDefault="00AE1285" w:rsidP="00433B62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莫取</w:t>
            </w:r>
          </w:p>
        </w:tc>
        <w:tc>
          <w:tcPr>
            <w:tcW w:w="4675" w:type="dxa"/>
            <w:tcBorders>
              <w:right w:val="single" w:sz="2" w:space="0" w:color="auto"/>
            </w:tcBorders>
            <w:vAlign w:val="center"/>
          </w:tcPr>
          <w:p w14:paraId="5969A864" w14:textId="77777777" w:rsidR="007371FC" w:rsidRDefault="00AE1285" w:rsidP="00433B62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天地之間，物各有</w:t>
            </w:r>
            <w:r w:rsidRPr="00496C91">
              <w:rPr>
                <w:rFonts w:ascii="標楷體" w:eastAsia="標楷體" w:hAnsi="標楷體" w:hint="eastAsia"/>
              </w:rPr>
              <w:t>主</w:t>
            </w:r>
          </w:p>
          <w:p w14:paraId="5B5AF746" w14:textId="456DDC5E" w:rsidR="00AE1285" w:rsidRDefault="00AE1285" w:rsidP="00433B62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非吾所有，一毫莫取</w:t>
            </w: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3918AA1" w14:textId="712DA2D9" w:rsidR="00AE1285" w:rsidRDefault="00AE1285" w:rsidP="00AE1285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非</w:t>
            </w:r>
            <w:r>
              <w:rPr>
                <w:rFonts w:ascii="標楷體" w:eastAsia="標楷體" w:hAnsi="標楷體" w:hint="eastAsia"/>
              </w:rPr>
              <w:t xml:space="preserve">【  </w:t>
            </w:r>
            <w:r w:rsidRPr="00AE1285">
              <w:rPr>
                <w:rFonts w:ascii="標楷體" w:eastAsia="標楷體" w:hAnsi="標楷體"/>
                <w:color w:val="FF0000"/>
              </w:rPr>
              <w:t>吾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】</w:t>
            </w:r>
            <w:r>
              <w:rPr>
                <w:rFonts w:ascii="標楷體" w:eastAsia="標楷體" w:hAnsi="標楷體"/>
              </w:rPr>
              <w:t>莫取</w:t>
            </w:r>
          </w:p>
        </w:tc>
        <w:tc>
          <w:tcPr>
            <w:tcW w:w="1139" w:type="dxa"/>
            <w:tcBorders>
              <w:left w:val="single" w:sz="2" w:space="0" w:color="auto"/>
            </w:tcBorders>
            <w:vAlign w:val="center"/>
          </w:tcPr>
          <w:p w14:paraId="5D4834D3" w14:textId="6393FE8A" w:rsidR="00AE1285" w:rsidRDefault="00AE1285" w:rsidP="007371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有限</w:t>
            </w:r>
          </w:p>
        </w:tc>
      </w:tr>
      <w:tr w:rsidR="00AE1285" w14:paraId="67D17ED7" w14:textId="2440CF0A" w:rsidTr="007371FC">
        <w:trPr>
          <w:trHeight w:val="313"/>
        </w:trPr>
        <w:tc>
          <w:tcPr>
            <w:tcW w:w="702" w:type="dxa"/>
            <w:vMerge w:val="restart"/>
            <w:shd w:val="clear" w:color="auto" w:fill="D9D9D9" w:themeFill="background1" w:themeFillShade="D9"/>
            <w:vAlign w:val="center"/>
          </w:tcPr>
          <w:p w14:paraId="1ED91CFB" w14:textId="7449CB19" w:rsidR="00AE1285" w:rsidRDefault="00AE1285" w:rsidP="00433B62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自適</w:t>
            </w:r>
          </w:p>
        </w:tc>
        <w:tc>
          <w:tcPr>
            <w:tcW w:w="4675" w:type="dxa"/>
            <w:vAlign w:val="center"/>
          </w:tcPr>
          <w:p w14:paraId="5ECB7EE3" w14:textId="1AADE7A9" w:rsidR="00AE1285" w:rsidRPr="00496C91" w:rsidRDefault="00AE1285" w:rsidP="00433B62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江上之【  </w:t>
            </w:r>
            <w:r w:rsidRPr="00227626">
              <w:rPr>
                <w:rFonts w:ascii="標楷體" w:eastAsia="標楷體" w:hAnsi="標楷體" w:hint="eastAsia"/>
                <w:color w:val="FF0000"/>
              </w:rPr>
              <w:t>清風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】→</w:t>
            </w:r>
            <w:r w:rsidRPr="00496C91">
              <w:rPr>
                <w:rFonts w:ascii="標楷體" w:eastAsia="標楷體" w:hAnsi="標楷體" w:hint="eastAsia"/>
              </w:rPr>
              <w:t>耳</w:t>
            </w:r>
            <w:r>
              <w:rPr>
                <w:rFonts w:ascii="標楷體" w:eastAsia="標楷體" w:hAnsi="標楷體" w:hint="eastAsia"/>
              </w:rPr>
              <w:t>得之而為</w:t>
            </w:r>
            <w:r w:rsidRPr="00496C91">
              <w:rPr>
                <w:rFonts w:ascii="標楷體" w:eastAsia="標楷體" w:hAnsi="標楷體" w:hint="eastAsia"/>
              </w:rPr>
              <w:t>聲</w:t>
            </w:r>
          </w:p>
        </w:tc>
        <w:tc>
          <w:tcPr>
            <w:tcW w:w="3260" w:type="dxa"/>
            <w:vMerge w:val="restart"/>
            <w:tcBorders>
              <w:right w:val="single" w:sz="2" w:space="0" w:color="auto"/>
            </w:tcBorders>
            <w:vAlign w:val="center"/>
          </w:tcPr>
          <w:p w14:paraId="40A0F993" w14:textId="2CB2FA3C" w:rsidR="00AE1285" w:rsidRDefault="00AE1285" w:rsidP="00433B62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【 </w:t>
            </w:r>
            <w:r w:rsidRPr="00AE1285">
              <w:rPr>
                <w:rFonts w:ascii="標楷體" w:eastAsia="標楷體" w:hAnsi="標楷體" w:hint="eastAsia"/>
                <w:color w:val="FF0000"/>
              </w:rPr>
              <w:t>造物者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】之</w:t>
            </w:r>
            <w:r w:rsidRPr="00496C91">
              <w:rPr>
                <w:rFonts w:ascii="標楷體" w:eastAsia="標楷體" w:hAnsi="標楷體" w:hint="eastAsia"/>
              </w:rPr>
              <w:t>無盡藏</w:t>
            </w:r>
          </w:p>
        </w:tc>
        <w:tc>
          <w:tcPr>
            <w:tcW w:w="1139" w:type="dxa"/>
            <w:vMerge w:val="restart"/>
            <w:tcBorders>
              <w:left w:val="single" w:sz="2" w:space="0" w:color="auto"/>
            </w:tcBorders>
            <w:vAlign w:val="center"/>
          </w:tcPr>
          <w:p w14:paraId="655381E8" w14:textId="4C3BB344" w:rsidR="00AE1285" w:rsidRDefault="00AE1285" w:rsidP="007371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無限</w:t>
            </w:r>
          </w:p>
        </w:tc>
      </w:tr>
      <w:tr w:rsidR="00AE1285" w14:paraId="109FDD8C" w14:textId="6EB5C961" w:rsidTr="007371FC">
        <w:tc>
          <w:tcPr>
            <w:tcW w:w="702" w:type="dxa"/>
            <w:vMerge/>
            <w:shd w:val="clear" w:color="auto" w:fill="D9D9D9" w:themeFill="background1" w:themeFillShade="D9"/>
          </w:tcPr>
          <w:p w14:paraId="6AFBE129" w14:textId="77777777" w:rsidR="00AE1285" w:rsidRDefault="00AE1285" w:rsidP="00433B62">
            <w:pPr>
              <w:spacing w:before="10" w:after="10"/>
              <w:rPr>
                <w:rFonts w:ascii="標楷體" w:eastAsia="標楷體" w:hAnsi="標楷體"/>
              </w:rPr>
            </w:pPr>
          </w:p>
        </w:tc>
        <w:tc>
          <w:tcPr>
            <w:tcW w:w="4675" w:type="dxa"/>
            <w:vAlign w:val="center"/>
          </w:tcPr>
          <w:p w14:paraId="1761A483" w14:textId="273DD2F5" w:rsidR="00AE1285" w:rsidRPr="00496C91" w:rsidRDefault="00AE1285" w:rsidP="00433B62">
            <w:pPr>
              <w:spacing w:before="10" w:after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山間之【  </w:t>
            </w:r>
            <w:r w:rsidRPr="00227626">
              <w:rPr>
                <w:rFonts w:ascii="標楷體" w:eastAsia="標楷體" w:hAnsi="標楷體" w:hint="eastAsia"/>
                <w:color w:val="FF0000"/>
              </w:rPr>
              <w:t>明月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】→</w:t>
            </w:r>
            <w:r w:rsidRPr="00496C91">
              <w:rPr>
                <w:rFonts w:ascii="標楷體" w:eastAsia="標楷體" w:hAnsi="標楷體" w:hint="eastAsia"/>
              </w:rPr>
              <w:t>目</w:t>
            </w:r>
            <w:r>
              <w:rPr>
                <w:rFonts w:ascii="標楷體" w:eastAsia="標楷體" w:hAnsi="標楷體" w:hint="eastAsia"/>
              </w:rPr>
              <w:t>遇之而成</w:t>
            </w:r>
            <w:r w:rsidRPr="00496C91">
              <w:rPr>
                <w:rFonts w:ascii="標楷體" w:eastAsia="標楷體" w:hAnsi="標楷體" w:hint="eastAsia"/>
              </w:rPr>
              <w:t>色</w:t>
            </w:r>
          </w:p>
        </w:tc>
        <w:tc>
          <w:tcPr>
            <w:tcW w:w="3260" w:type="dxa"/>
            <w:vMerge/>
            <w:tcBorders>
              <w:right w:val="single" w:sz="2" w:space="0" w:color="auto"/>
            </w:tcBorders>
            <w:vAlign w:val="center"/>
          </w:tcPr>
          <w:p w14:paraId="69D6B82C" w14:textId="77777777" w:rsidR="00AE1285" w:rsidRDefault="00AE1285" w:rsidP="002276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9" w:type="dxa"/>
            <w:vMerge/>
            <w:tcBorders>
              <w:left w:val="single" w:sz="2" w:space="0" w:color="auto"/>
            </w:tcBorders>
            <w:vAlign w:val="center"/>
          </w:tcPr>
          <w:p w14:paraId="4EFB92F0" w14:textId="77777777" w:rsidR="00AE1285" w:rsidRDefault="00AE1285" w:rsidP="0022762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60030DBD" w14:textId="2B5BAFF0" w:rsidR="0084536E" w:rsidRDefault="00AE1285" w:rsidP="00047547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="00D87595">
        <w:rPr>
          <w:rFonts w:ascii="標楷體" w:eastAsia="標楷體" w:hAnsi="標楷體" w:hint="eastAsia"/>
        </w:rPr>
        <w:t>綜合三</w:t>
      </w:r>
      <w:r w:rsidR="00496C91">
        <w:rPr>
          <w:rFonts w:ascii="標楷體" w:eastAsia="標楷體" w:hAnsi="標楷體" w:hint="eastAsia"/>
        </w:rPr>
        <w:t>、</w:t>
      </w:r>
      <w:r w:rsidR="00D87595">
        <w:rPr>
          <w:rFonts w:ascii="標楷體" w:eastAsia="標楷體" w:hAnsi="標楷體" w:hint="eastAsia"/>
        </w:rPr>
        <w:t>四</w:t>
      </w:r>
      <w:r w:rsidR="00496C91">
        <w:rPr>
          <w:rFonts w:ascii="標楷體" w:eastAsia="標楷體" w:hAnsi="標楷體" w:hint="eastAsia"/>
        </w:rPr>
        <w:t>兩段</w:t>
      </w:r>
      <w:r w:rsidR="00D87595">
        <w:rPr>
          <w:rFonts w:ascii="標楷體" w:eastAsia="標楷體" w:hAnsi="標楷體" w:hint="eastAsia"/>
        </w:rPr>
        <w:t>，洞蕭客的悲為何？蘇軾又提出了什麼樣的應對</w:t>
      </w:r>
      <w:r>
        <w:rPr>
          <w:rFonts w:ascii="標楷體" w:eastAsia="標楷體" w:hAnsi="標楷體" w:hint="eastAsia"/>
        </w:rPr>
        <w:t>，以安慰他呢</w:t>
      </w:r>
      <w:r w:rsidR="00D87595">
        <w:rPr>
          <w:rFonts w:ascii="標楷體" w:eastAsia="標楷體" w:hAnsi="標楷體" w:hint="eastAsia"/>
        </w:rPr>
        <w:t>？</w:t>
      </w:r>
    </w:p>
    <w:tbl>
      <w:tblPr>
        <w:tblStyle w:val="a3"/>
        <w:tblW w:w="9639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D87595" w14:paraId="457AECE8" w14:textId="77777777" w:rsidTr="005C4F39">
        <w:tc>
          <w:tcPr>
            <w:tcW w:w="4819" w:type="dxa"/>
            <w:shd w:val="clear" w:color="auto" w:fill="D9D9D9" w:themeFill="background1" w:themeFillShade="D9"/>
          </w:tcPr>
          <w:p w14:paraId="7032E93E" w14:textId="77777777" w:rsidR="00D87595" w:rsidRPr="005C4F39" w:rsidRDefault="00D87595" w:rsidP="00D87595">
            <w:pPr>
              <w:jc w:val="center"/>
              <w:rPr>
                <w:rFonts w:ascii="標楷體" w:eastAsia="標楷體" w:hAnsi="標楷體"/>
                <w:b/>
              </w:rPr>
            </w:pPr>
            <w:r w:rsidRPr="005C4F39">
              <w:rPr>
                <w:rFonts w:ascii="標楷體" w:eastAsia="標楷體" w:hAnsi="標楷體" w:hint="eastAsia"/>
                <w:b/>
              </w:rPr>
              <w:t>洞蕭客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6C2AEAB4" w14:textId="77777777" w:rsidR="00D87595" w:rsidRPr="005C4F39" w:rsidRDefault="00D87595" w:rsidP="00D87595">
            <w:pPr>
              <w:jc w:val="center"/>
              <w:rPr>
                <w:rFonts w:ascii="標楷體" w:eastAsia="標楷體" w:hAnsi="標楷體"/>
                <w:b/>
              </w:rPr>
            </w:pPr>
            <w:r w:rsidRPr="005C4F39">
              <w:rPr>
                <w:rFonts w:ascii="標楷體" w:eastAsia="標楷體" w:hAnsi="標楷體" w:hint="eastAsia"/>
                <w:b/>
              </w:rPr>
              <w:t>蘇軾</w:t>
            </w:r>
          </w:p>
        </w:tc>
      </w:tr>
      <w:tr w:rsidR="00D87595" w14:paraId="32A2FE4D" w14:textId="77777777" w:rsidTr="005C4F39">
        <w:tc>
          <w:tcPr>
            <w:tcW w:w="4819" w:type="dxa"/>
          </w:tcPr>
          <w:p w14:paraId="17DF6151" w14:textId="0D071093" w:rsidR="00D87595" w:rsidRPr="00E9725D" w:rsidRDefault="00D87595" w:rsidP="00D87595">
            <w:pPr>
              <w:jc w:val="center"/>
              <w:rPr>
                <w:rFonts w:ascii="標楷體" w:eastAsia="標楷體" w:hAnsi="標楷體"/>
              </w:rPr>
            </w:pPr>
            <w:r w:rsidRPr="00E9725D">
              <w:rPr>
                <w:rFonts w:ascii="標楷體" w:eastAsia="標楷體" w:hAnsi="標楷體" w:hint="eastAsia"/>
              </w:rPr>
              <w:t>生命</w:t>
            </w:r>
            <w:r w:rsidR="00E9725D">
              <w:rPr>
                <w:rFonts w:ascii="標楷體" w:eastAsia="標楷體" w:hAnsi="標楷體" w:hint="eastAsia"/>
              </w:rPr>
              <w:t>──</w:t>
            </w:r>
            <w:r w:rsidR="00496C91" w:rsidRPr="00E9725D">
              <w:rPr>
                <w:rFonts w:ascii="標楷體" w:eastAsia="標楷體" w:hAnsi="標楷體" w:hint="eastAsia"/>
              </w:rPr>
              <w:t xml:space="preserve"> </w:t>
            </w:r>
            <w:r w:rsidRPr="00E9725D">
              <w:rPr>
                <w:rFonts w:ascii="標楷體" w:eastAsia="標楷體" w:hAnsi="標楷體" w:hint="eastAsia"/>
                <w:color w:val="000000" w:themeColor="text1"/>
              </w:rPr>
              <w:t>短暫</w:t>
            </w:r>
            <w:r w:rsidR="00496C91" w:rsidRPr="00E9725D">
              <w:rPr>
                <w:rFonts w:ascii="標楷體" w:eastAsia="標楷體" w:hAnsi="標楷體" w:hint="eastAsia"/>
                <w:color w:val="FF0000"/>
              </w:rPr>
              <w:t xml:space="preserve">  </w:t>
            </w:r>
          </w:p>
          <w:p w14:paraId="6FA51C84" w14:textId="3CF9A5CD" w:rsidR="00D87595" w:rsidRPr="00212CCF" w:rsidRDefault="00D87595" w:rsidP="00D87595">
            <w:pPr>
              <w:jc w:val="center"/>
              <w:rPr>
                <w:rFonts w:ascii="標楷體" w:eastAsia="標楷體" w:hAnsi="標楷體"/>
                <w:highlight w:val="yellow"/>
              </w:rPr>
            </w:pPr>
            <w:r w:rsidRPr="00E9725D">
              <w:rPr>
                <w:rFonts w:ascii="標楷體" w:eastAsia="標楷體" w:hAnsi="標楷體" w:hint="eastAsia"/>
              </w:rPr>
              <w:t>個</w:t>
            </w:r>
            <w:r w:rsidR="00496C91" w:rsidRPr="00E9725D">
              <w:rPr>
                <w:rFonts w:ascii="標楷體" w:eastAsia="標楷體" w:hAnsi="標楷體" w:hint="eastAsia"/>
              </w:rPr>
              <w:t>體</w:t>
            </w:r>
            <w:r w:rsidR="00E9725D">
              <w:rPr>
                <w:rFonts w:ascii="標楷體" w:eastAsia="標楷體" w:hAnsi="標楷體" w:hint="eastAsia"/>
              </w:rPr>
              <w:t xml:space="preserve">── </w:t>
            </w:r>
            <w:r w:rsidR="00496C91" w:rsidRPr="00E9725D">
              <w:rPr>
                <w:rFonts w:ascii="標楷體" w:eastAsia="標楷體" w:hAnsi="標楷體" w:hint="eastAsia"/>
              </w:rPr>
              <w:t>渺小</w:t>
            </w:r>
            <w:r w:rsidR="00496C91" w:rsidRPr="00E9725D">
              <w:rPr>
                <w:rFonts w:ascii="標楷體" w:eastAsia="標楷體" w:hAnsi="標楷體" w:hint="eastAsia"/>
                <w:color w:val="FF0000"/>
              </w:rPr>
              <w:t xml:space="preserve">  </w:t>
            </w:r>
          </w:p>
        </w:tc>
        <w:tc>
          <w:tcPr>
            <w:tcW w:w="4820" w:type="dxa"/>
          </w:tcPr>
          <w:p w14:paraId="2C43E7B8" w14:textId="3CAA161A" w:rsidR="00D87595" w:rsidRPr="00E9725D" w:rsidRDefault="00D87595" w:rsidP="00D87595">
            <w:pPr>
              <w:jc w:val="center"/>
              <w:rPr>
                <w:rFonts w:ascii="標楷體" w:eastAsia="標楷體" w:hAnsi="標楷體"/>
              </w:rPr>
            </w:pPr>
            <w:r w:rsidRPr="00E9725D">
              <w:rPr>
                <w:rFonts w:ascii="標楷體" w:eastAsia="標楷體" w:hAnsi="標楷體" w:hint="eastAsia"/>
              </w:rPr>
              <w:t>物我【</w:t>
            </w:r>
            <w:r w:rsidR="00496C91" w:rsidRPr="00E9725D">
              <w:rPr>
                <w:rFonts w:ascii="標楷體" w:eastAsia="標楷體" w:hAnsi="標楷體" w:hint="eastAsia"/>
              </w:rPr>
              <w:t xml:space="preserve">  </w:t>
            </w:r>
            <w:r w:rsidRPr="00E9725D">
              <w:rPr>
                <w:rFonts w:ascii="標楷體" w:eastAsia="標楷體" w:hAnsi="標楷體" w:hint="eastAsia"/>
                <w:color w:val="FF0000"/>
              </w:rPr>
              <w:t>無盡</w:t>
            </w:r>
            <w:r w:rsidR="00496C91" w:rsidRPr="00E9725D"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 w:rsidRPr="00E9725D">
              <w:rPr>
                <w:rFonts w:ascii="標楷體" w:eastAsia="標楷體" w:hAnsi="標楷體" w:hint="eastAsia"/>
              </w:rPr>
              <w:t>】</w:t>
            </w:r>
            <w:r w:rsidR="005C4F39" w:rsidRPr="00E9725D">
              <w:rPr>
                <w:rFonts w:ascii="標楷體" w:eastAsia="標楷體" w:hAnsi="標楷體" w:hint="eastAsia"/>
              </w:rPr>
              <w:t>合一</w:t>
            </w:r>
          </w:p>
          <w:p w14:paraId="441D49BF" w14:textId="4A8AC45E" w:rsidR="00D87595" w:rsidRPr="00212CCF" w:rsidRDefault="00D87595" w:rsidP="00D87595">
            <w:pPr>
              <w:jc w:val="center"/>
              <w:rPr>
                <w:rFonts w:ascii="標楷體" w:eastAsia="標楷體" w:hAnsi="標楷體"/>
                <w:highlight w:val="yellow"/>
              </w:rPr>
            </w:pPr>
            <w:r w:rsidRPr="00E9725D">
              <w:rPr>
                <w:rFonts w:ascii="標楷體" w:eastAsia="標楷體" w:hAnsi="標楷體" w:hint="eastAsia"/>
              </w:rPr>
              <w:t>寄情【</w:t>
            </w:r>
            <w:r w:rsidR="00496C91" w:rsidRPr="00E9725D">
              <w:rPr>
                <w:rFonts w:ascii="標楷體" w:eastAsia="標楷體" w:hAnsi="標楷體" w:hint="eastAsia"/>
              </w:rPr>
              <w:t xml:space="preserve">  </w:t>
            </w:r>
            <w:r w:rsidRPr="00E9725D">
              <w:rPr>
                <w:rFonts w:ascii="標楷體" w:eastAsia="標楷體" w:hAnsi="標楷體" w:hint="eastAsia"/>
                <w:color w:val="FF0000"/>
              </w:rPr>
              <w:t>山水</w:t>
            </w:r>
            <w:r w:rsidR="00496C91" w:rsidRPr="00E9725D"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 w:rsidRPr="00E9725D">
              <w:rPr>
                <w:rFonts w:ascii="標楷體" w:eastAsia="標楷體" w:hAnsi="標楷體" w:hint="eastAsia"/>
              </w:rPr>
              <w:t>】自適</w:t>
            </w:r>
          </w:p>
        </w:tc>
      </w:tr>
    </w:tbl>
    <w:p w14:paraId="53D60A96" w14:textId="77777777" w:rsidR="007371FC" w:rsidRDefault="007371FC" w:rsidP="007371FC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(1)「客喜而笑，</w:t>
      </w:r>
      <w:r w:rsidRPr="00314018">
        <w:rPr>
          <w:rFonts w:ascii="標楷體" w:eastAsia="標楷體" w:hAnsi="標楷體" w:hint="eastAsia"/>
        </w:rPr>
        <w:t>洗盞更酌</w:t>
      </w:r>
      <w:r>
        <w:rPr>
          <w:rFonts w:ascii="標楷體" w:eastAsia="標楷體" w:hAnsi="標楷體" w:hint="eastAsia"/>
        </w:rPr>
        <w:t>，</w:t>
      </w:r>
      <w:r w:rsidRPr="00314018">
        <w:rPr>
          <w:rFonts w:ascii="標楷體" w:eastAsia="標楷體" w:hAnsi="標楷體" w:hint="eastAsia"/>
        </w:rPr>
        <w:t>餚核既盡，杯盤狼籍</w:t>
      </w:r>
      <w:r>
        <w:rPr>
          <w:rFonts w:ascii="標楷體" w:eastAsia="標楷體" w:hAnsi="標楷體" w:hint="eastAsia"/>
        </w:rPr>
        <w:t>」代表了心境有什麼的變化：(多選)</w:t>
      </w:r>
    </w:p>
    <w:p w14:paraId="556102D8" w14:textId="77777777" w:rsidR="007371FC" w:rsidRDefault="007371FC" w:rsidP="007371FC">
      <w:pPr>
        <w:ind w:leftChars="200" w:left="480"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■賓主盡歡  ■化悲為喜  □大醉解愁  □不顧形象</w:t>
      </w:r>
    </w:p>
    <w:p w14:paraId="05B6F6F5" w14:textId="0A881C28" w:rsidR="007371FC" w:rsidRPr="007371FC" w:rsidRDefault="007371FC" w:rsidP="00047547">
      <w:pPr>
        <w:spacing w:beforeLines="20" w:before="72"/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(2)從「</w:t>
      </w:r>
      <w:r w:rsidRPr="007371FC">
        <w:rPr>
          <w:rFonts w:ascii="標楷體" w:eastAsia="標楷體" w:hAnsi="標楷體" w:hint="eastAsia"/>
        </w:rPr>
        <w:t>相與枕藉乎舟中，不知東方之既白。</w:t>
      </w:r>
      <w:r>
        <w:rPr>
          <w:rFonts w:ascii="標楷體" w:eastAsia="標楷體" w:hAnsi="標楷體" w:hint="eastAsia"/>
        </w:rPr>
        <w:t>」可知</w:t>
      </w:r>
      <w:r w:rsidR="005D31CA">
        <w:rPr>
          <w:rFonts w:ascii="標楷體" w:eastAsia="標楷體" w:hAnsi="標楷體" w:hint="eastAsia"/>
        </w:rPr>
        <w:t>處世的態度是</w:t>
      </w:r>
      <w:r>
        <w:rPr>
          <w:rFonts w:ascii="標楷體" w:eastAsia="標楷體" w:hAnsi="標楷體" w:hint="eastAsia"/>
        </w:rPr>
        <w:t>：</w:t>
      </w:r>
    </w:p>
    <w:p w14:paraId="572CCA5A" w14:textId="0171FE2F" w:rsidR="007371FC" w:rsidRPr="00B96019" w:rsidRDefault="007371FC" w:rsidP="007371FC">
      <w:pPr>
        <w:ind w:leftChars="200" w:left="480"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■超脫釋放  ■點燃智慧  ■曠達自適</w:t>
      </w:r>
      <w:r w:rsidR="005D31CA">
        <w:rPr>
          <w:rFonts w:ascii="標楷體" w:eastAsia="標楷體" w:hAnsi="標楷體" w:hint="eastAsia"/>
        </w:rPr>
        <w:t xml:space="preserve">  □</w:t>
      </w:r>
      <w:r w:rsidR="00B96019">
        <w:rPr>
          <w:rFonts w:ascii="標楷體" w:eastAsia="標楷體" w:hAnsi="標楷體" w:hint="eastAsia"/>
        </w:rPr>
        <w:t>積極入世</w:t>
      </w:r>
    </w:p>
    <w:p w14:paraId="53277ECF" w14:textId="44F958B6" w:rsidR="00030CE9" w:rsidRPr="00E636BF" w:rsidRDefault="00030CE9" w:rsidP="00030CE9">
      <w:pPr>
        <w:spacing w:beforeLines="50" w:before="180"/>
        <w:rPr>
          <w:rFonts w:ascii="標楷體" w:eastAsia="標楷體" w:hAnsi="標楷體"/>
          <w:sz w:val="28"/>
          <w:u w:val="double"/>
        </w:rPr>
      </w:pPr>
      <w:r>
        <w:rPr>
          <w:rFonts w:ascii="標楷體" w:eastAsia="標楷體" w:hAnsi="標楷體" w:hint="eastAsia"/>
          <w:sz w:val="28"/>
          <w:u w:val="double"/>
        </w:rPr>
        <w:t>肆．全文統整</w:t>
      </w:r>
    </w:p>
    <w:p w14:paraId="61660979" w14:textId="4735CBF3" w:rsidR="005B67F7" w:rsidRDefault="003C39C9" w:rsidP="0078419B">
      <w:pPr>
        <w:pStyle w:val="-"/>
        <w:rPr>
          <w:rFonts w:ascii="標楷體" w:eastAsia="標楷體" w:hAnsi="標楷體" w:cstheme="minorBidi"/>
          <w:szCs w:val="22"/>
        </w:rPr>
      </w:pPr>
      <w:r>
        <w:rPr>
          <w:rFonts w:ascii="標楷體" w:eastAsia="標楷體" w:hAnsi="標楷體" w:hint="eastAsia"/>
        </w:rPr>
        <w:t>一</w:t>
      </w:r>
      <w:r w:rsidR="007371FC">
        <w:rPr>
          <w:rFonts w:ascii="標楷體" w:eastAsia="標楷體" w:hAnsi="標楷體" w:hint="eastAsia"/>
        </w:rPr>
        <w:t>、</w:t>
      </w:r>
      <w:r w:rsidR="005B67F7">
        <w:rPr>
          <w:rFonts w:ascii="標楷體" w:eastAsia="標楷體" w:hAnsi="標楷體" w:hint="eastAsia"/>
        </w:rPr>
        <w:t>梳理</w:t>
      </w:r>
      <w:r w:rsidR="00030CE9">
        <w:rPr>
          <w:rFonts w:ascii="標楷體" w:eastAsia="標楷體" w:hAnsi="標楷體" w:cstheme="minorBidi" w:hint="eastAsia"/>
          <w:szCs w:val="22"/>
        </w:rPr>
        <w:t>〈赤壁賦〉</w:t>
      </w:r>
      <w:r w:rsidR="005B67F7">
        <w:rPr>
          <w:rFonts w:ascii="標楷體" w:eastAsia="標楷體" w:hAnsi="標楷體" w:cstheme="minorBidi" w:hint="eastAsia"/>
          <w:szCs w:val="22"/>
        </w:rPr>
        <w:t>的全文特點：</w:t>
      </w:r>
    </w:p>
    <w:p w14:paraId="6B478AF0" w14:textId="7BE0DDC1" w:rsidR="00030CE9" w:rsidRDefault="005B67F7" w:rsidP="0078419B">
      <w:pPr>
        <w:pStyle w:val="-"/>
        <w:spacing w:beforeLines="20" w:before="72"/>
        <w:rPr>
          <w:rFonts w:ascii="標楷體" w:eastAsia="標楷體" w:hAnsi="標楷體" w:cstheme="minorBidi"/>
          <w:szCs w:val="22"/>
        </w:rPr>
      </w:pPr>
      <w:r>
        <w:rPr>
          <w:rFonts w:ascii="標楷體" w:eastAsia="標楷體" w:hAnsi="標楷體" w:cstheme="minorBidi" w:hint="eastAsia"/>
          <w:szCs w:val="22"/>
        </w:rPr>
        <w:t xml:space="preserve">　　1.</w:t>
      </w:r>
      <w:r w:rsidR="00030CE9">
        <w:rPr>
          <w:rFonts w:ascii="標楷體" w:eastAsia="標楷體" w:hAnsi="標楷體" w:cstheme="minorBidi" w:hint="eastAsia"/>
          <w:szCs w:val="22"/>
        </w:rPr>
        <w:t>就</w:t>
      </w:r>
      <w:r w:rsidR="00030CE9" w:rsidRPr="00FF6AD2">
        <w:rPr>
          <w:rFonts w:ascii="標楷體" w:eastAsia="標楷體" w:hAnsi="標楷體" w:cstheme="minorBidi" w:hint="eastAsia"/>
          <w:szCs w:val="22"/>
          <w:bdr w:val="single" w:sz="4" w:space="0" w:color="auto"/>
        </w:rPr>
        <w:t>文體</w:t>
      </w:r>
      <w:r w:rsidR="00030CE9">
        <w:rPr>
          <w:rFonts w:ascii="標楷體" w:eastAsia="標楷體" w:hAnsi="標楷體" w:cstheme="minorBidi" w:hint="eastAsia"/>
          <w:szCs w:val="22"/>
        </w:rPr>
        <w:t>而</w:t>
      </w:r>
      <w:r w:rsidR="00475716">
        <w:rPr>
          <w:rFonts w:ascii="標楷體" w:eastAsia="標楷體" w:hAnsi="標楷體" w:cstheme="minorBidi" w:hint="eastAsia"/>
          <w:szCs w:val="22"/>
        </w:rPr>
        <w:t>言</w:t>
      </w:r>
      <w:r w:rsidR="00030CE9">
        <w:rPr>
          <w:rFonts w:ascii="標楷體" w:eastAsia="標楷體" w:hAnsi="標楷體" w:cstheme="minorBidi" w:hint="eastAsia"/>
          <w:szCs w:val="22"/>
        </w:rPr>
        <w:t>屬於</w:t>
      </w:r>
      <w:r w:rsidR="00030CE9">
        <w:rPr>
          <w:rFonts w:ascii="新細明體" w:hAnsi="新細明體" w:cstheme="minorBidi" w:hint="eastAsia"/>
          <w:szCs w:val="22"/>
        </w:rPr>
        <w:t>󠄀（</w:t>
      </w:r>
      <w:r w:rsidR="00030CE9" w:rsidRPr="00030CE9">
        <w:rPr>
          <w:rFonts w:ascii="標楷體" w:eastAsia="標楷體" w:hAnsi="標楷體" w:cstheme="minorBidi" w:hint="eastAsia"/>
          <w:szCs w:val="22"/>
        </w:rPr>
        <w:t>□駢賦</w:t>
      </w:r>
      <w:r>
        <w:rPr>
          <w:rFonts w:ascii="標楷體" w:eastAsia="標楷體" w:hAnsi="標楷體" w:cstheme="minorBidi" w:hint="eastAsia"/>
          <w:szCs w:val="22"/>
        </w:rPr>
        <w:t xml:space="preserve"> </w:t>
      </w:r>
      <w:r w:rsidR="008A32F6">
        <w:rPr>
          <w:rFonts w:ascii="標楷體" w:eastAsia="標楷體" w:hAnsi="標楷體" w:cstheme="minorBidi"/>
          <w:szCs w:val="22"/>
        </w:rPr>
        <w:t xml:space="preserve">    </w:t>
      </w:r>
      <w:r w:rsidR="00030CE9" w:rsidRPr="00030CE9">
        <w:rPr>
          <w:rFonts w:ascii="標楷體" w:eastAsia="標楷體" w:hAnsi="標楷體" w:cstheme="minorBidi" w:hint="eastAsia"/>
          <w:szCs w:val="22"/>
        </w:rPr>
        <w:t xml:space="preserve"> </w:t>
      </w:r>
      <w:r w:rsidR="00B96019">
        <w:rPr>
          <w:rFonts w:ascii="標楷體" w:eastAsia="標楷體" w:hAnsi="標楷體" w:cstheme="minorBidi"/>
          <w:szCs w:val="22"/>
        </w:rPr>
        <w:t xml:space="preserve">  </w:t>
      </w:r>
      <w:r w:rsidR="00030CE9" w:rsidRPr="00030CE9">
        <w:rPr>
          <w:rFonts w:ascii="標楷體" w:eastAsia="標楷體" w:hAnsi="標楷體" w:cstheme="minorBidi" w:hint="eastAsia"/>
          <w:szCs w:val="22"/>
        </w:rPr>
        <w:t>□律賦</w:t>
      </w:r>
      <w:r>
        <w:rPr>
          <w:rFonts w:ascii="標楷體" w:eastAsia="標楷體" w:hAnsi="標楷體" w:cstheme="minorBidi" w:hint="eastAsia"/>
          <w:szCs w:val="22"/>
        </w:rPr>
        <w:t xml:space="preserve"> </w:t>
      </w:r>
      <w:r w:rsidR="008A32F6">
        <w:rPr>
          <w:rFonts w:ascii="標楷體" w:eastAsia="標楷體" w:hAnsi="標楷體" w:cstheme="minorBidi"/>
          <w:szCs w:val="22"/>
        </w:rPr>
        <w:t xml:space="preserve">      </w:t>
      </w:r>
      <w:r w:rsidR="00030CE9" w:rsidRPr="00030CE9">
        <w:rPr>
          <w:rFonts w:ascii="標楷體" w:eastAsia="標楷體" w:hAnsi="標楷體" w:cstheme="minorBidi" w:hint="eastAsia"/>
          <w:szCs w:val="22"/>
        </w:rPr>
        <w:t xml:space="preserve"> ■󠄀文賦</w:t>
      </w:r>
      <w:r w:rsidR="00475716">
        <w:rPr>
          <w:rFonts w:ascii="標楷體" w:eastAsia="標楷體" w:hAnsi="標楷體" w:cstheme="minorBidi" w:hint="eastAsia"/>
          <w:szCs w:val="22"/>
        </w:rPr>
        <w:t>）</w:t>
      </w:r>
    </w:p>
    <w:p w14:paraId="577138FA" w14:textId="052695A6" w:rsidR="005B67F7" w:rsidRDefault="005B67F7" w:rsidP="0078419B">
      <w:pPr>
        <w:pStyle w:val="-"/>
        <w:spacing w:beforeLines="20" w:before="72"/>
        <w:rPr>
          <w:rFonts w:ascii="標楷體" w:eastAsia="標楷體" w:hAnsi="標楷體" w:cstheme="minorBidi"/>
          <w:szCs w:val="22"/>
        </w:rPr>
      </w:pPr>
      <w:r>
        <w:rPr>
          <w:rFonts w:ascii="標楷體" w:eastAsia="標楷體" w:hAnsi="標楷體" w:cstheme="minorBidi" w:hint="eastAsia"/>
          <w:szCs w:val="22"/>
        </w:rPr>
        <w:t xml:space="preserve">    </w:t>
      </w:r>
      <w:r>
        <w:rPr>
          <w:rFonts w:ascii="標楷體" w:eastAsia="標楷體" w:hAnsi="標楷體" w:cstheme="minorBidi"/>
          <w:szCs w:val="22"/>
        </w:rPr>
        <w:t>2.</w:t>
      </w:r>
      <w:r>
        <w:rPr>
          <w:rFonts w:ascii="標楷體" w:eastAsia="標楷體" w:hAnsi="標楷體" w:cstheme="minorBidi" w:hint="eastAsia"/>
          <w:szCs w:val="22"/>
        </w:rPr>
        <w:t>就</w:t>
      </w:r>
      <w:r w:rsidRPr="005B67F7">
        <w:rPr>
          <w:rFonts w:ascii="標楷體" w:eastAsia="標楷體" w:hAnsi="標楷體" w:cstheme="minorBidi" w:hint="eastAsia"/>
          <w:szCs w:val="22"/>
          <w:bdr w:val="single" w:sz="4" w:space="0" w:color="auto"/>
        </w:rPr>
        <w:t>記敘內容</w:t>
      </w:r>
      <w:r>
        <w:rPr>
          <w:rFonts w:ascii="標楷體" w:eastAsia="標楷體" w:hAnsi="標楷體" w:cstheme="minorBidi" w:hint="eastAsia"/>
          <w:szCs w:val="22"/>
        </w:rPr>
        <w:t>屬於</w:t>
      </w:r>
      <w:r>
        <w:rPr>
          <w:rFonts w:ascii="新細明體" w:hAnsi="新細明體" w:cstheme="minorBidi" w:hint="eastAsia"/>
          <w:szCs w:val="22"/>
        </w:rPr>
        <w:t>（</w:t>
      </w:r>
      <w:r w:rsidRPr="00030CE9">
        <w:rPr>
          <w:rFonts w:ascii="標楷體" w:eastAsia="標楷體" w:hAnsi="標楷體" w:cstheme="minorBidi" w:hint="eastAsia"/>
          <w:szCs w:val="22"/>
        </w:rPr>
        <w:t>■󠄀</w:t>
      </w:r>
      <w:r>
        <w:rPr>
          <w:rFonts w:ascii="標楷體" w:eastAsia="標楷體" w:hAnsi="標楷體" w:cstheme="minorBidi" w:hint="eastAsia"/>
          <w:szCs w:val="22"/>
        </w:rPr>
        <w:t>山水遊記</w:t>
      </w:r>
      <w:r w:rsidRPr="00030CE9">
        <w:rPr>
          <w:rFonts w:ascii="標楷體" w:eastAsia="標楷體" w:hAnsi="標楷體" w:cstheme="minorBidi" w:hint="eastAsia"/>
          <w:szCs w:val="22"/>
        </w:rPr>
        <w:t xml:space="preserve"> </w:t>
      </w:r>
      <w:r>
        <w:rPr>
          <w:rFonts w:ascii="標楷體" w:eastAsia="標楷體" w:hAnsi="標楷體" w:cstheme="minorBidi"/>
          <w:szCs w:val="22"/>
        </w:rPr>
        <w:t xml:space="preserve"> </w:t>
      </w:r>
      <w:r w:rsidR="00B96019">
        <w:rPr>
          <w:rFonts w:ascii="標楷體" w:eastAsia="標楷體" w:hAnsi="標楷體" w:cstheme="minorBidi"/>
          <w:szCs w:val="22"/>
        </w:rPr>
        <w:t xml:space="preserve">  </w:t>
      </w:r>
      <w:r w:rsidRPr="00030CE9">
        <w:rPr>
          <w:rFonts w:ascii="標楷體" w:eastAsia="標楷體" w:hAnsi="標楷體" w:cstheme="minorBidi" w:hint="eastAsia"/>
          <w:szCs w:val="22"/>
        </w:rPr>
        <w:t>□</w:t>
      </w:r>
      <w:r>
        <w:rPr>
          <w:rFonts w:ascii="標楷體" w:eastAsia="標楷體" w:hAnsi="標楷體" w:cstheme="minorBidi" w:hint="eastAsia"/>
          <w:szCs w:val="22"/>
        </w:rPr>
        <w:t>臺</w:t>
      </w:r>
      <w:r w:rsidR="007F6204">
        <w:rPr>
          <w:rFonts w:ascii="標楷體" w:eastAsia="標楷體" w:hAnsi="標楷體" w:cstheme="minorBidi" w:hint="eastAsia"/>
          <w:szCs w:val="22"/>
        </w:rPr>
        <w:t>閣</w:t>
      </w:r>
      <w:r>
        <w:rPr>
          <w:rFonts w:ascii="標楷體" w:eastAsia="標楷體" w:hAnsi="標楷體" w:cstheme="minorBidi" w:hint="eastAsia"/>
          <w:szCs w:val="22"/>
        </w:rPr>
        <w:t>名勝記</w:t>
      </w:r>
      <w:r w:rsidRPr="00030CE9">
        <w:rPr>
          <w:rFonts w:ascii="標楷體" w:eastAsia="標楷體" w:hAnsi="標楷體" w:cstheme="minorBidi" w:hint="eastAsia"/>
          <w:szCs w:val="22"/>
        </w:rPr>
        <w:t xml:space="preserve"> </w:t>
      </w:r>
      <w:r>
        <w:rPr>
          <w:rFonts w:ascii="標楷體" w:eastAsia="標楷體" w:hAnsi="標楷體" w:cstheme="minorBidi"/>
          <w:szCs w:val="22"/>
        </w:rPr>
        <w:t xml:space="preserve"> </w:t>
      </w:r>
      <w:r w:rsidRPr="00030CE9">
        <w:rPr>
          <w:rFonts w:ascii="標楷體" w:eastAsia="標楷體" w:hAnsi="標楷體" w:cstheme="minorBidi" w:hint="eastAsia"/>
          <w:szCs w:val="22"/>
        </w:rPr>
        <w:t>□</w:t>
      </w:r>
      <w:r>
        <w:rPr>
          <w:rFonts w:ascii="標楷體" w:eastAsia="標楷體" w:hAnsi="標楷體" w:cstheme="minorBidi" w:hint="eastAsia"/>
          <w:szCs w:val="22"/>
        </w:rPr>
        <w:t>人事雜記）</w:t>
      </w:r>
    </w:p>
    <w:p w14:paraId="16B62C28" w14:textId="530BB1A8" w:rsidR="00B96019" w:rsidRDefault="00B96019" w:rsidP="0078419B">
      <w:pPr>
        <w:pStyle w:val="-"/>
        <w:spacing w:beforeLines="20" w:before="72"/>
        <w:rPr>
          <w:rFonts w:ascii="標楷體" w:eastAsia="標楷體" w:hAnsi="標楷體" w:cstheme="minorBidi"/>
          <w:szCs w:val="22"/>
        </w:rPr>
      </w:pPr>
      <w:r>
        <w:rPr>
          <w:rFonts w:ascii="標楷體" w:eastAsia="標楷體" w:hAnsi="標楷體" w:cstheme="minorBidi" w:hint="eastAsia"/>
          <w:szCs w:val="22"/>
        </w:rPr>
        <w:t xml:space="preserve"> </w:t>
      </w:r>
      <w:r>
        <w:rPr>
          <w:rFonts w:ascii="標楷體" w:eastAsia="標楷體" w:hAnsi="標楷體" w:cstheme="minorBidi"/>
          <w:szCs w:val="22"/>
        </w:rPr>
        <w:t xml:space="preserve">   </w:t>
      </w:r>
      <w:r>
        <w:rPr>
          <w:rFonts w:ascii="標楷體" w:eastAsia="標楷體" w:hAnsi="標楷體" w:cstheme="minorBidi" w:hint="eastAsia"/>
          <w:szCs w:val="22"/>
        </w:rPr>
        <w:t>3</w:t>
      </w:r>
      <w:r>
        <w:rPr>
          <w:rFonts w:ascii="標楷體" w:eastAsia="標楷體" w:hAnsi="標楷體" w:cstheme="minorBidi"/>
          <w:szCs w:val="22"/>
        </w:rPr>
        <w:t>.</w:t>
      </w:r>
      <w:r>
        <w:rPr>
          <w:rFonts w:ascii="標楷體" w:eastAsia="標楷體" w:hAnsi="標楷體" w:cstheme="minorBidi" w:hint="eastAsia"/>
          <w:szCs w:val="22"/>
        </w:rPr>
        <w:t>就</w:t>
      </w:r>
      <w:r w:rsidRPr="00B96019">
        <w:rPr>
          <w:rFonts w:ascii="標楷體" w:eastAsia="標楷體" w:hAnsi="標楷體" w:cstheme="minorBidi" w:hint="eastAsia"/>
          <w:szCs w:val="22"/>
          <w:bdr w:val="single" w:sz="4" w:space="0" w:color="auto"/>
        </w:rPr>
        <w:t>描寫地點</w:t>
      </w:r>
      <w:r>
        <w:rPr>
          <w:rFonts w:ascii="標楷體" w:eastAsia="標楷體" w:hAnsi="標楷體" w:cstheme="minorBidi" w:hint="eastAsia"/>
          <w:szCs w:val="22"/>
        </w:rPr>
        <w:t>屬於</w:t>
      </w:r>
      <w:r>
        <w:rPr>
          <w:rFonts w:ascii="新細明體" w:hAnsi="新細明體" w:cstheme="minorBidi" w:hint="eastAsia"/>
          <w:szCs w:val="22"/>
        </w:rPr>
        <w:t>（</w:t>
      </w:r>
      <w:r w:rsidRPr="00030CE9">
        <w:rPr>
          <w:rFonts w:ascii="標楷體" w:eastAsia="標楷體" w:hAnsi="標楷體" w:cstheme="minorBidi" w:hint="eastAsia"/>
          <w:szCs w:val="22"/>
        </w:rPr>
        <w:t>□</w:t>
      </w:r>
      <w:r>
        <w:rPr>
          <w:rFonts w:ascii="標楷體" w:eastAsia="標楷體" w:hAnsi="標楷體" w:cstheme="minorBidi" w:hint="eastAsia"/>
          <w:szCs w:val="22"/>
        </w:rPr>
        <w:t>赤壁古戰場</w:t>
      </w:r>
      <w:r w:rsidRPr="00030CE9">
        <w:rPr>
          <w:rFonts w:ascii="標楷體" w:eastAsia="標楷體" w:hAnsi="標楷體" w:cstheme="minorBidi" w:hint="eastAsia"/>
          <w:szCs w:val="22"/>
        </w:rPr>
        <w:t xml:space="preserve"> </w:t>
      </w:r>
      <w:r>
        <w:rPr>
          <w:rFonts w:ascii="標楷體" w:eastAsia="標楷體" w:hAnsi="標楷體" w:cstheme="minorBidi"/>
          <w:szCs w:val="22"/>
        </w:rPr>
        <w:t xml:space="preserve"> </w:t>
      </w:r>
      <w:r w:rsidRPr="00030CE9">
        <w:rPr>
          <w:rFonts w:ascii="標楷體" w:eastAsia="標楷體" w:hAnsi="標楷體" w:cstheme="minorBidi" w:hint="eastAsia"/>
          <w:szCs w:val="22"/>
        </w:rPr>
        <w:t>■󠄀</w:t>
      </w:r>
      <w:r>
        <w:rPr>
          <w:rFonts w:ascii="標楷體" w:eastAsia="標楷體" w:hAnsi="標楷體" w:cstheme="minorBidi" w:hint="eastAsia"/>
          <w:szCs w:val="22"/>
        </w:rPr>
        <w:t>非赤壁古戰場）用以（</w:t>
      </w:r>
      <w:r w:rsidRPr="00030CE9">
        <w:rPr>
          <w:rFonts w:ascii="標楷體" w:eastAsia="標楷體" w:hAnsi="標楷體" w:cstheme="minorBidi" w:hint="eastAsia"/>
          <w:szCs w:val="22"/>
        </w:rPr>
        <w:t>□</w:t>
      </w:r>
      <w:r>
        <w:rPr>
          <w:rFonts w:ascii="標楷體" w:eastAsia="標楷體" w:hAnsi="標楷體" w:cstheme="minorBidi" w:hint="eastAsia"/>
          <w:szCs w:val="22"/>
        </w:rPr>
        <w:t>就事論事</w:t>
      </w:r>
      <w:r w:rsidRPr="00030CE9">
        <w:rPr>
          <w:rFonts w:ascii="標楷體" w:eastAsia="標楷體" w:hAnsi="標楷體" w:cstheme="minorBidi" w:hint="eastAsia"/>
          <w:szCs w:val="22"/>
        </w:rPr>
        <w:t xml:space="preserve"> </w:t>
      </w:r>
      <w:r>
        <w:rPr>
          <w:rFonts w:ascii="標楷體" w:eastAsia="標楷體" w:hAnsi="標楷體" w:cstheme="minorBidi"/>
          <w:szCs w:val="22"/>
        </w:rPr>
        <w:t xml:space="preserve"> </w:t>
      </w:r>
      <w:r w:rsidRPr="00030CE9">
        <w:rPr>
          <w:rFonts w:ascii="標楷體" w:eastAsia="標楷體" w:hAnsi="標楷體" w:cstheme="minorBidi" w:hint="eastAsia"/>
          <w:szCs w:val="22"/>
        </w:rPr>
        <w:t>■󠄀</w:t>
      </w:r>
      <w:r>
        <w:rPr>
          <w:rFonts w:ascii="標楷體" w:eastAsia="標楷體" w:hAnsi="標楷體" w:cstheme="minorBidi" w:hint="eastAsia"/>
          <w:szCs w:val="22"/>
        </w:rPr>
        <w:t xml:space="preserve">藉題發揮） </w:t>
      </w:r>
    </w:p>
    <w:p w14:paraId="34096E1C" w14:textId="4FA1F14D" w:rsidR="00030CE9" w:rsidRDefault="005B67F7" w:rsidP="0078419B">
      <w:pPr>
        <w:pStyle w:val="-"/>
        <w:spacing w:beforeLines="20" w:before="72"/>
        <w:rPr>
          <w:rFonts w:ascii="標楷體" w:eastAsia="標楷體" w:hAnsi="標楷體" w:cstheme="minorBidi"/>
          <w:szCs w:val="22"/>
        </w:rPr>
      </w:pPr>
      <w:r>
        <w:rPr>
          <w:rFonts w:ascii="標楷體" w:eastAsia="標楷體" w:hAnsi="標楷體" w:cstheme="minorBidi" w:hint="eastAsia"/>
          <w:szCs w:val="22"/>
        </w:rPr>
        <w:t xml:space="preserve">　　</w:t>
      </w:r>
      <w:r w:rsidR="00A7556D">
        <w:rPr>
          <w:rFonts w:ascii="標楷體" w:eastAsia="標楷體" w:hAnsi="標楷體" w:cstheme="minorBidi" w:hint="eastAsia"/>
          <w:szCs w:val="22"/>
        </w:rPr>
        <w:t>4</w:t>
      </w:r>
      <w:r>
        <w:rPr>
          <w:rFonts w:ascii="標楷體" w:eastAsia="標楷體" w:hAnsi="標楷體" w:cstheme="minorBidi" w:hint="eastAsia"/>
          <w:szCs w:val="22"/>
        </w:rPr>
        <w:t>.</w:t>
      </w:r>
      <w:r w:rsidR="00030CE9">
        <w:rPr>
          <w:rFonts w:ascii="標楷體" w:eastAsia="標楷體" w:hAnsi="標楷體" w:cstheme="minorBidi"/>
          <w:szCs w:val="22"/>
        </w:rPr>
        <w:t>就</w:t>
      </w:r>
      <w:r w:rsidR="00030CE9" w:rsidRPr="00FF6AD2">
        <w:rPr>
          <w:rFonts w:ascii="標楷體" w:eastAsia="標楷體" w:hAnsi="標楷體" w:cstheme="minorBidi" w:hint="eastAsia"/>
          <w:szCs w:val="22"/>
          <w:bdr w:val="single" w:sz="4" w:space="0" w:color="auto"/>
        </w:rPr>
        <w:t>寫作手法</w:t>
      </w:r>
      <w:r w:rsidR="00030CE9" w:rsidRPr="00030CE9">
        <w:rPr>
          <w:rFonts w:ascii="標楷體" w:eastAsia="標楷體" w:hAnsi="標楷體" w:cstheme="minorBidi" w:hint="eastAsia"/>
          <w:szCs w:val="22"/>
        </w:rPr>
        <w:t>藉由</w:t>
      </w:r>
      <w:r w:rsidR="00030CE9">
        <w:rPr>
          <w:rFonts w:ascii="標楷體" w:eastAsia="標楷體" w:hAnsi="標楷體" w:cstheme="minorBidi" w:hint="eastAsia"/>
          <w:szCs w:val="22"/>
        </w:rPr>
        <w:t>（</w:t>
      </w:r>
      <w:r w:rsidR="00030CE9" w:rsidRPr="00030CE9">
        <w:rPr>
          <w:rFonts w:ascii="標楷體" w:eastAsia="標楷體" w:hAnsi="標楷體" w:cstheme="minorBidi" w:hint="eastAsia"/>
          <w:szCs w:val="22"/>
        </w:rPr>
        <w:t>□先敘後議</w:t>
      </w:r>
      <w:r>
        <w:rPr>
          <w:rFonts w:ascii="標楷體" w:eastAsia="標楷體" w:hAnsi="標楷體" w:cstheme="minorBidi" w:hint="eastAsia"/>
          <w:szCs w:val="22"/>
        </w:rPr>
        <w:t xml:space="preserve"> </w:t>
      </w:r>
      <w:r w:rsidR="00A7556D">
        <w:rPr>
          <w:rFonts w:ascii="標楷體" w:eastAsia="標楷體" w:hAnsi="標楷體" w:cstheme="minorBidi"/>
          <w:szCs w:val="22"/>
        </w:rPr>
        <w:t xml:space="preserve">  </w:t>
      </w:r>
      <w:r w:rsidR="00030CE9" w:rsidRPr="00030CE9">
        <w:rPr>
          <w:rFonts w:ascii="標楷體" w:eastAsia="標楷體" w:hAnsi="標楷體" w:cstheme="minorBidi" w:hint="eastAsia"/>
          <w:szCs w:val="22"/>
        </w:rPr>
        <w:t xml:space="preserve"> □夾敘夾議</w:t>
      </w:r>
      <w:r w:rsidR="008A32F6">
        <w:rPr>
          <w:rFonts w:ascii="標楷體" w:eastAsia="標楷體" w:hAnsi="標楷體" w:cstheme="minorBidi" w:hint="eastAsia"/>
          <w:szCs w:val="22"/>
        </w:rPr>
        <w:t xml:space="preserve">  </w:t>
      </w:r>
      <w:r>
        <w:rPr>
          <w:rFonts w:ascii="標楷體" w:eastAsia="標楷體" w:hAnsi="標楷體" w:cstheme="minorBidi" w:hint="eastAsia"/>
          <w:szCs w:val="22"/>
        </w:rPr>
        <w:t xml:space="preserve"> </w:t>
      </w:r>
      <w:r w:rsidR="00030CE9" w:rsidRPr="00030CE9">
        <w:rPr>
          <w:rFonts w:ascii="標楷體" w:eastAsia="標楷體" w:hAnsi="標楷體" w:cstheme="minorBidi" w:hint="eastAsia"/>
          <w:szCs w:val="22"/>
        </w:rPr>
        <w:t xml:space="preserve"> ■󠄀主客問答</w:t>
      </w:r>
      <w:r w:rsidR="00030CE9">
        <w:rPr>
          <w:rFonts w:ascii="標楷體" w:eastAsia="標楷體" w:hAnsi="標楷體" w:cstheme="minorBidi" w:hint="eastAsia"/>
          <w:szCs w:val="22"/>
        </w:rPr>
        <w:t>）</w:t>
      </w:r>
      <w:r w:rsidR="00B96019">
        <w:rPr>
          <w:rFonts w:ascii="標楷體" w:eastAsia="標楷體" w:hAnsi="標楷體" w:cstheme="minorBidi" w:hint="eastAsia"/>
          <w:szCs w:val="22"/>
        </w:rPr>
        <w:t>的形式</w:t>
      </w:r>
    </w:p>
    <w:p w14:paraId="2311AD8C" w14:textId="6D483A46" w:rsidR="00030CE9" w:rsidRPr="00030CE9" w:rsidRDefault="00B96019" w:rsidP="0078419B">
      <w:pPr>
        <w:pStyle w:val="-"/>
        <w:spacing w:beforeLines="20" w:before="72" w:line="320" w:lineRule="exact"/>
        <w:ind w:left="708" w:hangingChars="295" w:hanging="708"/>
        <w:rPr>
          <w:rFonts w:ascii="標楷體" w:eastAsia="標楷體" w:hAnsi="標楷體" w:cstheme="minorBidi"/>
          <w:szCs w:val="22"/>
        </w:rPr>
      </w:pPr>
      <w:r>
        <w:rPr>
          <w:rFonts w:ascii="標楷體" w:eastAsia="標楷體" w:hAnsi="標楷體" w:cstheme="minorBidi" w:hint="eastAsia"/>
          <w:szCs w:val="22"/>
        </w:rPr>
        <w:t xml:space="preserve">    </w:t>
      </w:r>
      <w:r w:rsidR="00A7556D">
        <w:rPr>
          <w:rFonts w:ascii="標楷體" w:eastAsia="標楷體" w:hAnsi="標楷體" w:cstheme="minorBidi"/>
          <w:szCs w:val="22"/>
        </w:rPr>
        <w:t>5</w:t>
      </w:r>
      <w:r w:rsidR="005B67F7">
        <w:rPr>
          <w:rFonts w:ascii="標楷體" w:eastAsia="標楷體" w:hAnsi="標楷體" w:cstheme="minorBidi" w:hint="eastAsia"/>
          <w:szCs w:val="22"/>
        </w:rPr>
        <w:t>.</w:t>
      </w:r>
      <w:r w:rsidR="00030CE9">
        <w:rPr>
          <w:rFonts w:ascii="標楷體" w:eastAsia="標楷體" w:hAnsi="標楷體" w:cstheme="minorBidi" w:hint="eastAsia"/>
          <w:szCs w:val="22"/>
        </w:rPr>
        <w:t>而</w:t>
      </w:r>
      <w:r w:rsidR="00030CE9" w:rsidRPr="00FF6AD2">
        <w:rPr>
          <w:rFonts w:ascii="標楷體" w:eastAsia="標楷體" w:hAnsi="標楷體" w:cstheme="minorBidi" w:hint="eastAsia"/>
          <w:szCs w:val="22"/>
          <w:bdr w:val="single" w:sz="4" w:space="0" w:color="auto"/>
        </w:rPr>
        <w:t>寫作內容</w:t>
      </w:r>
      <w:r w:rsidR="00030CE9" w:rsidRPr="00030CE9">
        <w:rPr>
          <w:rFonts w:ascii="標楷體" w:eastAsia="標楷體" w:hAnsi="標楷體" w:cstheme="minorBidi" w:hint="eastAsia"/>
          <w:szCs w:val="22"/>
        </w:rPr>
        <w:t>透過江風、水月景物貫串全文，從徜徉赤壁山水，到緬懷古戰場事蹟，進而感發對生命的感觸，最終從水月中體悟生命本質，</w:t>
      </w:r>
      <w:r w:rsidR="00FF6AD2">
        <w:rPr>
          <w:rFonts w:ascii="標楷體" w:eastAsia="標楷體" w:hAnsi="標楷體" w:cstheme="minorBidi" w:hint="eastAsia"/>
          <w:szCs w:val="22"/>
        </w:rPr>
        <w:t>表現出</w:t>
      </w:r>
      <w:r w:rsidR="00FF6AD2" w:rsidRPr="00A376F9">
        <w:rPr>
          <w:rFonts w:ascii="標楷體" w:eastAsia="標楷體" w:hAnsi="標楷體" w:cstheme="minorBidi" w:hint="eastAsia"/>
          <w:spacing w:val="-20"/>
          <w:szCs w:val="22"/>
        </w:rPr>
        <w:t>（</w:t>
      </w:r>
      <w:r w:rsidR="00030CE9" w:rsidRPr="00A376F9">
        <w:rPr>
          <w:rFonts w:ascii="標楷體" w:eastAsia="標楷體" w:hAnsi="標楷體" w:cstheme="minorBidi" w:hint="eastAsia"/>
          <w:spacing w:val="-20"/>
          <w:szCs w:val="22"/>
        </w:rPr>
        <w:t xml:space="preserve"> </w:t>
      </w:r>
      <w:r w:rsidR="00030CE9" w:rsidRPr="00030CE9">
        <w:rPr>
          <w:rFonts w:ascii="標楷體" w:eastAsia="標楷體" w:hAnsi="標楷體" w:cstheme="minorBidi" w:hint="eastAsia"/>
          <w:szCs w:val="22"/>
        </w:rPr>
        <w:t>□</w:t>
      </w:r>
      <w:r w:rsidR="00FF6AD2">
        <w:rPr>
          <w:rFonts w:ascii="標楷體" w:eastAsia="標楷體" w:hAnsi="標楷體" w:cstheme="minorBidi" w:hint="eastAsia"/>
          <w:szCs w:val="22"/>
        </w:rPr>
        <w:t xml:space="preserve">先憂後樂 </w:t>
      </w:r>
      <w:r w:rsidR="00030CE9" w:rsidRPr="00030CE9">
        <w:rPr>
          <w:rFonts w:ascii="標楷體" w:eastAsia="標楷體" w:hAnsi="標楷體" w:cstheme="minorBidi" w:hint="eastAsia"/>
          <w:szCs w:val="22"/>
        </w:rPr>
        <w:t>■󠄀曠達自適</w:t>
      </w:r>
      <w:r w:rsidR="00FF6AD2">
        <w:rPr>
          <w:rFonts w:ascii="標楷體" w:eastAsia="標楷體" w:hAnsi="標楷體" w:cstheme="minorBidi" w:hint="eastAsia"/>
          <w:szCs w:val="22"/>
        </w:rPr>
        <w:t>）</w:t>
      </w:r>
      <w:r w:rsidR="00030CE9" w:rsidRPr="00030CE9">
        <w:rPr>
          <w:rFonts w:ascii="標楷體" w:eastAsia="標楷體" w:hAnsi="標楷體" w:cstheme="minorBidi" w:hint="eastAsia"/>
          <w:szCs w:val="22"/>
        </w:rPr>
        <w:t>的人生態度。</w:t>
      </w:r>
    </w:p>
    <w:p w14:paraId="12738ACE" w14:textId="10A26E90" w:rsidR="00030CE9" w:rsidRDefault="005B67F7" w:rsidP="0078419B">
      <w:pPr>
        <w:spacing w:beforeLines="20" w:before="7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A7556D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="00A7556D">
        <w:rPr>
          <w:rFonts w:ascii="標楷體" w:eastAsia="標楷體" w:hAnsi="標楷體"/>
        </w:rPr>
        <w:t>6</w:t>
      </w:r>
      <w:r>
        <w:rPr>
          <w:rFonts w:ascii="標楷體" w:eastAsia="標楷體" w:hAnsi="標楷體" w:hint="eastAsia"/>
        </w:rPr>
        <w:t>.就</w:t>
      </w:r>
      <w:r w:rsidRPr="005B67F7">
        <w:rPr>
          <w:rFonts w:ascii="標楷體" w:eastAsia="標楷體" w:hAnsi="標楷體" w:hint="eastAsia"/>
          <w:bdr w:val="single" w:sz="4" w:space="0" w:color="auto"/>
        </w:rPr>
        <w:t>寫作背景</w:t>
      </w:r>
      <w:r>
        <w:rPr>
          <w:rFonts w:ascii="標楷體" w:eastAsia="標楷體" w:hAnsi="標楷體" w:hint="eastAsia"/>
        </w:rPr>
        <w:t>來看，屬於（</w:t>
      </w:r>
      <w:r w:rsidRPr="00030CE9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懷舊文學 </w:t>
      </w:r>
      <w:r w:rsidRPr="00030CE9">
        <w:rPr>
          <w:rFonts w:ascii="標楷體" w:eastAsia="標楷體" w:hAnsi="標楷體" w:hint="eastAsia"/>
        </w:rPr>
        <w:t xml:space="preserve"> ■󠄀</w:t>
      </w:r>
      <w:r>
        <w:rPr>
          <w:rFonts w:ascii="標楷體" w:eastAsia="標楷體" w:hAnsi="標楷體" w:hint="eastAsia"/>
        </w:rPr>
        <w:t xml:space="preserve">貶謫文學  </w:t>
      </w:r>
      <w:r w:rsidRPr="00030CE9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諷刺文學）</w:t>
      </w:r>
    </w:p>
    <w:p w14:paraId="05514D70" w14:textId="27A6C560" w:rsidR="00290499" w:rsidRPr="00290499" w:rsidRDefault="003C39C9" w:rsidP="007371FC">
      <w:pPr>
        <w:spacing w:beforeLines="50" w:before="180"/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AE6E7B">
        <w:rPr>
          <w:rFonts w:ascii="標楷體" w:eastAsia="標楷體" w:hAnsi="標楷體" w:hint="eastAsia"/>
        </w:rPr>
        <w:t>本文</w:t>
      </w:r>
      <w:r w:rsidR="00290499" w:rsidRPr="00290499">
        <w:rPr>
          <w:rFonts w:ascii="標楷體" w:eastAsia="標楷體" w:hAnsi="標楷體" w:hint="eastAsia"/>
        </w:rPr>
        <w:t>每一個段落皆有主要的</w:t>
      </w:r>
      <w:r w:rsidR="008A32F6">
        <w:rPr>
          <w:rFonts w:ascii="標楷體" w:eastAsia="標楷體" w:hAnsi="標楷體" w:hint="eastAsia"/>
        </w:rPr>
        <w:t>心情表現</w:t>
      </w:r>
      <w:r w:rsidR="00DC69A8">
        <w:rPr>
          <w:rFonts w:ascii="標楷體" w:eastAsia="標楷體" w:hAnsi="標楷體" w:hint="eastAsia"/>
        </w:rPr>
        <w:t>與改變的關鍵，請找出第一段</w:t>
      </w:r>
      <w:r w:rsidR="00290499" w:rsidRPr="00290499">
        <w:rPr>
          <w:rFonts w:ascii="標楷體" w:eastAsia="標楷體" w:hAnsi="標楷體" w:hint="eastAsia"/>
        </w:rPr>
        <w:t>→</w:t>
      </w:r>
      <w:r w:rsidR="00475716">
        <w:rPr>
          <w:rFonts w:ascii="標楷體" w:eastAsia="標楷體" w:hAnsi="標楷體" w:hint="eastAsia"/>
        </w:rPr>
        <w:t>第</w:t>
      </w:r>
      <w:r w:rsidR="00290499" w:rsidRPr="00290499">
        <w:rPr>
          <w:rFonts w:ascii="標楷體" w:eastAsia="標楷體" w:hAnsi="標楷體" w:hint="eastAsia"/>
        </w:rPr>
        <w:t>三段→</w:t>
      </w:r>
      <w:r w:rsidR="008A32F6">
        <w:rPr>
          <w:rFonts w:ascii="標楷體" w:eastAsia="標楷體" w:hAnsi="標楷體" w:hint="eastAsia"/>
        </w:rPr>
        <w:t>第五段的心情</w:t>
      </w:r>
      <w:r w:rsidR="00290499" w:rsidRPr="00290499">
        <w:rPr>
          <w:rFonts w:ascii="標楷體" w:eastAsia="標楷體" w:hAnsi="標楷體" w:hint="eastAsia"/>
        </w:rPr>
        <w:t>轉折</w:t>
      </w:r>
      <w:r w:rsidR="00DC69A8">
        <w:rPr>
          <w:rFonts w:ascii="標楷體" w:eastAsia="標楷體" w:hAnsi="標楷體" w:hint="eastAsia"/>
        </w:rPr>
        <w:t>與第二段、第四段心情轉折的改變關鍵為何？</w:t>
      </w:r>
      <w:r w:rsidR="00290499" w:rsidRPr="00290499">
        <w:rPr>
          <w:rFonts w:ascii="標楷體" w:eastAsia="標楷體" w:hAnsi="標楷體" w:hint="eastAsia"/>
        </w:rPr>
        <w:t>。</w:t>
      </w:r>
    </w:p>
    <w:p w14:paraId="083D5C6E" w14:textId="24EB0C49" w:rsidR="00290499" w:rsidRPr="00290499" w:rsidRDefault="007371FC">
      <w:pPr>
        <w:rPr>
          <w:rFonts w:ascii="標楷體" w:eastAsia="標楷體" w:hAnsi="標楷體"/>
          <w:sz w:val="28"/>
          <w:u w:val="double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1F1339" wp14:editId="5CEDB34D">
                <wp:simplePos x="0" y="0"/>
                <wp:positionH relativeFrom="column">
                  <wp:posOffset>1169670</wp:posOffset>
                </wp:positionH>
                <wp:positionV relativeFrom="paragraph">
                  <wp:posOffset>958215</wp:posOffset>
                </wp:positionV>
                <wp:extent cx="1798320" cy="419100"/>
                <wp:effectExtent l="0" t="0" r="68580" b="76200"/>
                <wp:wrapNone/>
                <wp:docPr id="16" name="直線單箭頭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832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C10B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6" o:spid="_x0000_s1026" type="#_x0000_t32" style="position:absolute;margin-left:92.1pt;margin-top:75.45pt;width:141.6pt;height:3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21DA4C1" wp14:editId="684309E2">
                <wp:simplePos x="0" y="0"/>
                <wp:positionH relativeFrom="column">
                  <wp:posOffset>3242945</wp:posOffset>
                </wp:positionH>
                <wp:positionV relativeFrom="paragraph">
                  <wp:posOffset>554355</wp:posOffset>
                </wp:positionV>
                <wp:extent cx="1859280" cy="792480"/>
                <wp:effectExtent l="0" t="38100" r="64770" b="26670"/>
                <wp:wrapNone/>
                <wp:docPr id="17" name="直線單箭頭接點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59280" cy="7924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A0AD4" id="直線單箭頭接點 17" o:spid="_x0000_s1026" type="#_x0000_t32" style="position:absolute;margin-left:255.35pt;margin-top:43.65pt;width:146.4pt;height:62.4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B28246" wp14:editId="5D1DE581">
                <wp:simplePos x="0" y="0"/>
                <wp:positionH relativeFrom="margin">
                  <wp:posOffset>2993390</wp:posOffset>
                </wp:positionH>
                <wp:positionV relativeFrom="paragraph">
                  <wp:posOffset>1242695</wp:posOffset>
                </wp:positionV>
                <wp:extent cx="275167" cy="275166"/>
                <wp:effectExtent l="0" t="0" r="10795" b="10795"/>
                <wp:wrapNone/>
                <wp:docPr id="14" name="橢圓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167" cy="27516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3B1612" id="橢圓 14" o:spid="_x0000_s1026" style="position:absolute;margin-left:235.7pt;margin-top:97.85pt;width:21.65pt;height:21.65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E84875" wp14:editId="0B1E5251">
                <wp:simplePos x="0" y="0"/>
                <wp:positionH relativeFrom="column">
                  <wp:posOffset>848360</wp:posOffset>
                </wp:positionH>
                <wp:positionV relativeFrom="paragraph">
                  <wp:posOffset>765810</wp:posOffset>
                </wp:positionV>
                <wp:extent cx="275167" cy="275166"/>
                <wp:effectExtent l="0" t="0" r="10795" b="10795"/>
                <wp:wrapNone/>
                <wp:docPr id="12" name="橢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167" cy="27516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797FB6" id="橢圓 12" o:spid="_x0000_s1026" style="position:absolute;margin-left:66.8pt;margin-top:60.3pt;width:21.65pt;height:21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6F6404" wp14:editId="2C9BC27A">
                <wp:simplePos x="0" y="0"/>
                <wp:positionH relativeFrom="column">
                  <wp:posOffset>5096510</wp:posOffset>
                </wp:positionH>
                <wp:positionV relativeFrom="paragraph">
                  <wp:posOffset>372745</wp:posOffset>
                </wp:positionV>
                <wp:extent cx="275167" cy="275166"/>
                <wp:effectExtent l="0" t="0" r="10795" b="10795"/>
                <wp:wrapNone/>
                <wp:docPr id="15" name="橢圓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167" cy="27516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55EC59" id="橢圓 15" o:spid="_x0000_s1026" style="position:absolute;margin-left:401.3pt;margin-top:29.35pt;width:21.65pt;height:21.6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" fillcolor="#5b9bd5 [3204]" strokecolor="#1f4d78 [1604]" strokeweight="1pt">
                <v:stroke joinstyle="miter"/>
              </v:oval>
            </w:pict>
          </mc:Fallback>
        </mc:AlternateContent>
      </w:r>
      <w:r w:rsidRPr="007D5B3C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B399811" wp14:editId="090115AC">
                <wp:simplePos x="0" y="0"/>
                <wp:positionH relativeFrom="column">
                  <wp:posOffset>35560</wp:posOffset>
                </wp:positionH>
                <wp:positionV relativeFrom="paragraph">
                  <wp:posOffset>633095</wp:posOffset>
                </wp:positionV>
                <wp:extent cx="485775" cy="528320"/>
                <wp:effectExtent l="0" t="0" r="9525" b="508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05588" w14:textId="5F5B2086" w:rsidR="00F94D60" w:rsidRDefault="00F94D60">
                            <w:r w:rsidRPr="000C3F9C">
                              <w:rPr>
                                <w:rFonts w:ascii="Segoe UI Symbol" w:eastAsia="標楷體" w:hAnsi="Segoe UI Symbol" w:cs="Segoe UI Symbol"/>
                                <w:sz w:val="40"/>
                                <w:szCs w:val="40"/>
                              </w:rPr>
                              <w:t>😄</w:t>
                            </w:r>
                            <w:r>
                              <w:rPr>
                                <w:rFonts w:hint="eastAsia"/>
                              </w:rPr>
                              <w:t>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39981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.8pt;margin-top:49.85pt;width:38.25pt;height:41.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" stroked="f">
                <v:textbox>
                  <w:txbxContent>
                    <w:p w14:paraId="4FF05588" w14:textId="5F5B2086" w:rsidR="00F94D60" w:rsidRDefault="00F94D60">
                      <w:r w:rsidRPr="000C3F9C">
                        <w:rPr>
                          <w:rFonts w:ascii="Segoe UI Symbol" w:eastAsia="標楷體" w:hAnsi="Segoe UI Symbol" w:cs="Segoe UI Symbol"/>
                          <w:sz w:val="40"/>
                          <w:szCs w:val="40"/>
                        </w:rPr>
                        <w:t>😄</w:t>
                      </w:r>
                      <w:r>
                        <w:rPr>
                          <w:rFonts w:hint="eastAsia"/>
                        </w:rPr>
                        <w:t>樂</w:t>
                      </w:r>
                    </w:p>
                  </w:txbxContent>
                </v:textbox>
              </v:shape>
            </w:pict>
          </mc:Fallback>
        </mc:AlternateContent>
      </w:r>
      <w:r w:rsidRPr="007D5B3C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3C5AB3D" wp14:editId="3CE06089">
                <wp:simplePos x="0" y="0"/>
                <wp:positionH relativeFrom="column">
                  <wp:posOffset>36195</wp:posOffset>
                </wp:positionH>
                <wp:positionV relativeFrom="paragraph">
                  <wp:posOffset>1079500</wp:posOffset>
                </wp:positionV>
                <wp:extent cx="464633" cy="464820"/>
                <wp:effectExtent l="0" t="0" r="0" b="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633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09C0C" w14:textId="55298EE3" w:rsidR="00F94D60" w:rsidRDefault="00F94D60" w:rsidP="007D5B3C">
                            <w:r w:rsidRPr="007D5B3C">
                              <w:rPr>
                                <w:rFonts w:ascii="Segoe UI Symbol" w:eastAsia="標楷體" w:hAnsi="Segoe UI Symbol" w:cs="Segoe UI Symbol"/>
                                <w:sz w:val="40"/>
                                <w:szCs w:val="40"/>
                              </w:rPr>
                              <w:t>😭</w:t>
                            </w:r>
                            <w:r>
                              <w:rPr>
                                <w:rFonts w:hint="eastAsia"/>
                              </w:rPr>
                              <w:t>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5AB3D" id="_x0000_s1027" type="#_x0000_t202" style="position:absolute;margin-left:2.85pt;margin-top:85pt;width:36.6pt;height:36.6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" stroked="f">
                <v:textbox>
                  <w:txbxContent>
                    <w:p w14:paraId="5AF09C0C" w14:textId="55298EE3" w:rsidR="00F94D60" w:rsidRDefault="00F94D60" w:rsidP="007D5B3C">
                      <w:r w:rsidRPr="007D5B3C">
                        <w:rPr>
                          <w:rFonts w:ascii="Segoe UI Symbol" w:eastAsia="標楷體" w:hAnsi="Segoe UI Symbol" w:cs="Segoe UI Symbol"/>
                          <w:sz w:val="40"/>
                          <w:szCs w:val="40"/>
                        </w:rPr>
                        <w:t>😭</w:t>
                      </w:r>
                      <w:r>
                        <w:rPr>
                          <w:rFonts w:hint="eastAsia"/>
                        </w:rPr>
                        <w:t>怒</w:t>
                      </w:r>
                    </w:p>
                  </w:txbxContent>
                </v:textbox>
              </v:shape>
            </w:pict>
          </mc:Fallback>
        </mc:AlternateContent>
      </w:r>
      <w:r w:rsidR="00706493" w:rsidRPr="007D5B3C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FA5EB98" wp14:editId="3C6EC9D4">
                <wp:simplePos x="0" y="0"/>
                <wp:positionH relativeFrom="column">
                  <wp:posOffset>38798</wp:posOffset>
                </wp:positionH>
                <wp:positionV relativeFrom="paragraph">
                  <wp:posOffset>231103</wp:posOffset>
                </wp:positionV>
                <wp:extent cx="411777" cy="576124"/>
                <wp:effectExtent l="0" t="0" r="7620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777" cy="5761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855C2" w14:textId="27D2EE42" w:rsidR="00F94D60" w:rsidRDefault="00F94D60" w:rsidP="007D5B3C">
                            <w:r w:rsidRPr="007D5B3C">
                              <w:rPr>
                                <w:rFonts w:ascii="Segoe UI Symbol" w:eastAsia="標楷體" w:hAnsi="Segoe UI Symbol" w:cs="Segoe UI Symbol"/>
                                <w:sz w:val="40"/>
                                <w:szCs w:val="40"/>
                              </w:rPr>
                              <w:t>😊</w:t>
                            </w:r>
                            <w:r>
                              <w:rPr>
                                <w:rFonts w:hint="eastAsia"/>
                              </w:rPr>
                              <w:t>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5EB98" id="_x0000_s1028" type="#_x0000_t202" style="position:absolute;margin-left:3.05pt;margin-top:18.2pt;width:32.4pt;height:45.3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" stroked="f">
                <v:textbox>
                  <w:txbxContent>
                    <w:p w14:paraId="55B855C2" w14:textId="27D2EE42" w:rsidR="00F94D60" w:rsidRDefault="00F94D60" w:rsidP="007D5B3C">
                      <w:r w:rsidRPr="007D5B3C">
                        <w:rPr>
                          <w:rFonts w:ascii="Segoe UI Symbol" w:eastAsia="標楷體" w:hAnsi="Segoe UI Symbol" w:cs="Segoe UI Symbol"/>
                          <w:sz w:val="40"/>
                          <w:szCs w:val="40"/>
                        </w:rPr>
                        <w:t>😊</w:t>
                      </w:r>
                      <w:r>
                        <w:rPr>
                          <w:rFonts w:hint="eastAsia"/>
                        </w:rPr>
                        <w:t>喜</w:t>
                      </w:r>
                    </w:p>
                  </w:txbxContent>
                </v:textbox>
              </v:shape>
            </w:pict>
          </mc:Fallback>
        </mc:AlternateContent>
      </w:r>
      <w:r w:rsidR="00B440AF" w:rsidRPr="00475716">
        <w:rPr>
          <w:rFonts w:ascii="標楷體" w:eastAsia="標楷體" w:hAnsi="標楷體"/>
          <w:noProof/>
          <w:sz w:val="28"/>
        </w:rPr>
        <w:drawing>
          <wp:inline distT="0" distB="0" distL="0" distR="0" wp14:anchorId="2BF2CB6B" wp14:editId="37EE3A2F">
            <wp:extent cx="5970905" cy="2026920"/>
            <wp:effectExtent l="0" t="0" r="10795" b="11430"/>
            <wp:docPr id="3" name="圖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69E707C" w14:textId="6E65D269" w:rsidR="00475716" w:rsidRPr="00293AAC" w:rsidRDefault="00293AAC" w:rsidP="0078419B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心情是 </w:t>
      </w:r>
      <w:r>
        <w:rPr>
          <w:rFonts w:ascii="標楷體" w:eastAsia="標楷體" w:hAnsi="標楷體" w:hint="eastAsia"/>
          <w:sz w:val="28"/>
        </w:rPr>
        <w:t>（</w:t>
      </w:r>
      <w:r w:rsidR="0060425C">
        <w:rPr>
          <w:rFonts w:ascii="標楷體" w:eastAsia="標楷體" w:hAnsi="標楷體" w:hint="eastAsia"/>
          <w:sz w:val="28"/>
        </w:rPr>
        <w:t xml:space="preserve"> </w:t>
      </w:r>
      <w:r w:rsidR="0060425C" w:rsidRPr="0060425C">
        <w:rPr>
          <w:rFonts w:ascii="標楷體" w:eastAsia="標楷體" w:hAnsi="標楷體" w:hint="eastAsia"/>
          <w:color w:val="FF0000"/>
          <w:sz w:val="28"/>
        </w:rPr>
        <w:t>樂</w:t>
      </w:r>
      <w:r w:rsidR="0060425C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）</w:t>
      </w:r>
      <w:r w:rsidR="0060425C">
        <w:rPr>
          <w:rFonts w:ascii="標楷體" w:eastAsia="標楷體" w:hAnsi="標楷體" w:hint="eastAsia"/>
          <w:sz w:val="28"/>
        </w:rPr>
        <w:t xml:space="preserve">   </w:t>
      </w:r>
      <w:r>
        <w:rPr>
          <w:rFonts w:ascii="標楷體" w:eastAsia="標楷體" w:hAnsi="標楷體" w:hint="eastAsia"/>
          <w:sz w:val="28"/>
        </w:rPr>
        <w:t xml:space="preserve">       </w:t>
      </w:r>
      <w:r w:rsidR="00DC69A8">
        <w:rPr>
          <w:rFonts w:ascii="標楷體" w:eastAsia="標楷體" w:hAnsi="標楷體"/>
          <w:sz w:val="28"/>
        </w:rPr>
        <w:t xml:space="preserve">    </w:t>
      </w:r>
      <w:r>
        <w:rPr>
          <w:rFonts w:ascii="標楷體" w:eastAsia="標楷體" w:hAnsi="標楷體" w:hint="eastAsia"/>
          <w:sz w:val="28"/>
        </w:rPr>
        <w:t xml:space="preserve"> </w:t>
      </w:r>
      <w:r w:rsidR="00DC69A8"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（</w:t>
      </w:r>
      <w:r w:rsidR="0060425C">
        <w:rPr>
          <w:rFonts w:ascii="標楷體" w:eastAsia="標楷體" w:hAnsi="標楷體" w:hint="eastAsia"/>
          <w:sz w:val="28"/>
        </w:rPr>
        <w:t xml:space="preserve"> </w:t>
      </w:r>
      <w:r w:rsidR="0060425C" w:rsidRPr="0060425C">
        <w:rPr>
          <w:rFonts w:ascii="標楷體" w:eastAsia="標楷體" w:hAnsi="標楷體" w:hint="eastAsia"/>
          <w:color w:val="FF0000"/>
          <w:sz w:val="28"/>
        </w:rPr>
        <w:t>悲</w:t>
      </w:r>
      <w:r w:rsidR="0060425C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）</w:t>
      </w:r>
      <w:r w:rsidR="00DC69A8">
        <w:rPr>
          <w:rFonts w:ascii="標楷體" w:eastAsia="標楷體" w:hAnsi="標楷體" w:hint="eastAsia"/>
          <w:sz w:val="28"/>
        </w:rPr>
        <w:t xml:space="preserve">        </w:t>
      </w:r>
      <w:r>
        <w:rPr>
          <w:rFonts w:ascii="標楷體" w:eastAsia="標楷體" w:hAnsi="標楷體" w:hint="eastAsia"/>
          <w:sz w:val="28"/>
        </w:rPr>
        <w:t xml:space="preserve">     </w:t>
      </w:r>
      <w:r w:rsidR="0032034D">
        <w:rPr>
          <w:rFonts w:ascii="標楷體" w:eastAsia="標楷體" w:hAnsi="標楷體"/>
          <w:sz w:val="28"/>
        </w:rPr>
        <w:t xml:space="preserve">  </w:t>
      </w:r>
      <w:r>
        <w:rPr>
          <w:rFonts w:ascii="標楷體" w:eastAsia="標楷體" w:hAnsi="標楷體" w:hint="eastAsia"/>
          <w:sz w:val="28"/>
        </w:rPr>
        <w:t xml:space="preserve"> （</w:t>
      </w:r>
      <w:r w:rsidR="0060425C">
        <w:rPr>
          <w:rFonts w:ascii="標楷體" w:eastAsia="標楷體" w:hAnsi="標楷體" w:hint="eastAsia"/>
          <w:sz w:val="28"/>
        </w:rPr>
        <w:t xml:space="preserve"> </w:t>
      </w:r>
      <w:r w:rsidR="0060425C" w:rsidRPr="0060425C">
        <w:rPr>
          <w:rFonts w:ascii="標楷體" w:eastAsia="標楷體" w:hAnsi="標楷體" w:hint="eastAsia"/>
          <w:color w:val="FF0000"/>
          <w:sz w:val="28"/>
        </w:rPr>
        <w:t>喜</w:t>
      </w:r>
      <w:r w:rsidR="0060425C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）</w:t>
      </w:r>
    </w:p>
    <w:p w14:paraId="30ACF76C" w14:textId="302D8587" w:rsidR="00DC69A8" w:rsidRPr="00DC69A8" w:rsidRDefault="00DC69A8" w:rsidP="0078419B">
      <w:pPr>
        <w:snapToGrid w:val="0"/>
        <w:spacing w:line="240" w:lineRule="atLeast"/>
        <w:rPr>
          <w:rFonts w:ascii="標楷體" w:eastAsia="標楷體" w:hAnsi="標楷體"/>
          <w:sz w:val="28"/>
        </w:rPr>
      </w:pPr>
      <w:r w:rsidRPr="00DC69A8">
        <w:rPr>
          <w:rFonts w:ascii="標楷體" w:eastAsia="標楷體" w:hAnsi="標楷體" w:hint="eastAsia"/>
          <w:sz w:val="28"/>
        </w:rPr>
        <w:t>改變關鍵是</w:t>
      </w:r>
      <w:r w:rsidR="0078419B">
        <w:rPr>
          <w:rFonts w:ascii="標楷體" w:eastAsia="標楷體" w:hAnsi="標楷體" w:hint="eastAsia"/>
          <w:sz w:val="28"/>
        </w:rPr>
        <w:t xml:space="preserve">      </w:t>
      </w:r>
      <w:r>
        <w:rPr>
          <w:rFonts w:ascii="標楷體" w:eastAsia="標楷體" w:hAnsi="標楷體" w:hint="eastAsia"/>
          <w:sz w:val="28"/>
        </w:rPr>
        <w:t xml:space="preserve"> ( </w:t>
      </w:r>
      <w:r w:rsidRPr="00DC69A8">
        <w:rPr>
          <w:rFonts w:ascii="標楷體" w:eastAsia="標楷體" w:hAnsi="標楷體" w:hint="eastAsia"/>
          <w:color w:val="FF0000"/>
          <w:sz w:val="28"/>
        </w:rPr>
        <w:t>蕭聲</w:t>
      </w:r>
      <w:r w:rsidR="0078419B" w:rsidRPr="0078419B">
        <w:rPr>
          <w:rFonts w:ascii="標楷體" w:eastAsia="標楷體" w:hAnsi="標楷體" w:hint="eastAsia"/>
          <w:color w:val="FF0000"/>
          <w:sz w:val="28"/>
        </w:rPr>
        <w:t>傷感</w:t>
      </w:r>
      <w:r>
        <w:rPr>
          <w:rFonts w:ascii="標楷體" w:eastAsia="標楷體" w:hAnsi="標楷體" w:hint="eastAsia"/>
          <w:sz w:val="28"/>
        </w:rPr>
        <w:t>)             (</w:t>
      </w:r>
      <w:r w:rsidR="0078419B" w:rsidRPr="0078419B">
        <w:rPr>
          <w:rFonts w:ascii="標楷體" w:eastAsia="標楷體" w:hAnsi="標楷體" w:hint="eastAsia"/>
          <w:color w:val="FF0000"/>
          <w:sz w:val="28"/>
        </w:rPr>
        <w:t>水月</w:t>
      </w:r>
      <w:r w:rsidRPr="0078419B">
        <w:rPr>
          <w:rFonts w:ascii="標楷體" w:eastAsia="標楷體" w:hAnsi="標楷體" w:hint="eastAsia"/>
          <w:color w:val="FF0000"/>
          <w:sz w:val="28"/>
        </w:rPr>
        <w:t>體</w:t>
      </w:r>
      <w:r>
        <w:rPr>
          <w:rFonts w:ascii="標楷體" w:eastAsia="標楷體" w:hAnsi="標楷體" w:hint="eastAsia"/>
          <w:color w:val="FF0000"/>
          <w:sz w:val="28"/>
        </w:rPr>
        <w:t>悟</w:t>
      </w:r>
      <w:r>
        <w:rPr>
          <w:rFonts w:ascii="標楷體" w:eastAsia="標楷體" w:hAnsi="標楷體" w:hint="eastAsia"/>
          <w:sz w:val="28"/>
        </w:rPr>
        <w:t>)</w:t>
      </w:r>
    </w:p>
    <w:p w14:paraId="6690096B" w14:textId="7772BBB5" w:rsidR="00E636BF" w:rsidRPr="00E636BF" w:rsidRDefault="00E044CF">
      <w:pPr>
        <w:rPr>
          <w:rFonts w:ascii="標楷體" w:eastAsia="標楷體" w:hAnsi="標楷體"/>
          <w:sz w:val="28"/>
          <w:u w:val="double"/>
        </w:rPr>
      </w:pPr>
      <w:r>
        <w:rPr>
          <w:rFonts w:ascii="標楷體" w:eastAsia="標楷體" w:hAnsi="標楷體"/>
          <w:sz w:val="28"/>
          <w:u w:val="double"/>
        </w:rPr>
        <w:lastRenderedPageBreak/>
        <w:t>伍</w:t>
      </w:r>
      <w:r w:rsidR="00E636BF" w:rsidRPr="00E636BF">
        <w:rPr>
          <w:rFonts w:ascii="標楷體" w:eastAsia="標楷體" w:hAnsi="標楷體" w:hint="eastAsia"/>
          <w:sz w:val="28"/>
          <w:u w:val="double"/>
        </w:rPr>
        <w:t>．延伸閱讀</w:t>
      </w:r>
    </w:p>
    <w:tbl>
      <w:tblPr>
        <w:tblStyle w:val="a3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4"/>
      </w:tblGrid>
      <w:tr w:rsidR="00D62E5C" w14:paraId="6871F7A1" w14:textId="77777777" w:rsidTr="005C4F39">
        <w:tc>
          <w:tcPr>
            <w:tcW w:w="9634" w:type="dxa"/>
          </w:tcPr>
          <w:p w14:paraId="09C5EAFB" w14:textId="08D4610D" w:rsidR="00E35D9B" w:rsidRPr="00E35D9B" w:rsidRDefault="00E35D9B" w:rsidP="00E35D9B">
            <w:pPr>
              <w:ind w:firstLineChars="200" w:firstLine="56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35D9B">
              <w:rPr>
                <w:rFonts w:ascii="標楷體" w:eastAsia="標楷體" w:hAnsi="標楷體" w:hint="eastAsia"/>
                <w:b/>
                <w:sz w:val="28"/>
                <w:szCs w:val="28"/>
              </w:rPr>
              <w:t>余秋雨〈蘇東坡突圍〉</w:t>
            </w:r>
          </w:p>
          <w:p w14:paraId="3EC62B9B" w14:textId="7BFBE67B" w:rsidR="000901F2" w:rsidRDefault="00D62E5C" w:rsidP="00E35D9B">
            <w:pPr>
              <w:spacing w:beforeLines="20" w:before="72"/>
              <w:ind w:firstLineChars="200" w:firstLine="480"/>
              <w:rPr>
                <w:rFonts w:ascii="標楷體" w:eastAsia="標楷體" w:hAnsi="標楷體"/>
              </w:rPr>
            </w:pPr>
            <w:r w:rsidRPr="00D62E5C">
              <w:rPr>
                <w:rFonts w:ascii="標楷體" w:eastAsia="標楷體" w:hAnsi="標楷體" w:hint="eastAsia"/>
              </w:rPr>
              <w:t>他在寂寞中反省過去，覺得自己以前最大的毛病是才華外露，缺少自知之明。一段樹木靠著瘦瘤取悅于人，一塊石頭靠著暈紋取悅</w:t>
            </w:r>
            <w:r>
              <w:rPr>
                <w:rFonts w:ascii="標楷體" w:eastAsia="標楷體" w:hAnsi="標楷體" w:hint="eastAsia"/>
              </w:rPr>
              <w:t>於</w:t>
            </w:r>
            <w:r w:rsidRPr="00D62E5C">
              <w:rPr>
                <w:rFonts w:ascii="標楷體" w:eastAsia="標楷體" w:hAnsi="標楷體" w:hint="eastAsia"/>
              </w:rPr>
              <w:t>人，其實能拿來取悅</w:t>
            </w:r>
            <w:r>
              <w:rPr>
                <w:rFonts w:ascii="標楷體" w:eastAsia="標楷體" w:hAnsi="標楷體" w:hint="eastAsia"/>
              </w:rPr>
              <w:t>於</w:t>
            </w:r>
            <w:r w:rsidRPr="00D62E5C">
              <w:rPr>
                <w:rFonts w:ascii="標楷體" w:eastAsia="標楷體" w:hAnsi="標楷體" w:hint="eastAsia"/>
              </w:rPr>
              <w:t>人的地方恰恰正是它們的毛病所在，它們的正當用途絕不在這</w:t>
            </w:r>
            <w:r>
              <w:rPr>
                <w:rFonts w:ascii="標楷體" w:eastAsia="標楷體" w:hAnsi="標楷體" w:hint="eastAsia"/>
              </w:rPr>
              <w:t>裡</w:t>
            </w:r>
            <w:r w:rsidRPr="00D62E5C">
              <w:rPr>
                <w:rFonts w:ascii="標楷體" w:eastAsia="標楷體" w:hAnsi="標楷體" w:hint="eastAsia"/>
              </w:rPr>
              <w:t>。我蘇東坡三十余年來想博得別人叫好的地方也大多是我的弱項所在，例如從小為考科舉學寫政論、策論，</w:t>
            </w:r>
            <w:r w:rsidR="000901F2">
              <w:rPr>
                <w:rFonts w:ascii="標楷體" w:eastAsia="標楷體" w:hAnsi="標楷體" w:hint="eastAsia"/>
              </w:rPr>
              <w:t>後</w:t>
            </w:r>
            <w:r w:rsidRPr="00D62E5C">
              <w:rPr>
                <w:rFonts w:ascii="標楷體" w:eastAsia="標楷體" w:hAnsi="標楷體" w:hint="eastAsia"/>
              </w:rPr>
              <w:t>來更是津津樂道</w:t>
            </w:r>
            <w:r w:rsidR="000901F2">
              <w:rPr>
                <w:rFonts w:ascii="標楷體" w:eastAsia="標楷體" w:hAnsi="標楷體" w:hint="eastAsia"/>
              </w:rPr>
              <w:t>於</w:t>
            </w:r>
            <w:r w:rsidRPr="00D62E5C">
              <w:rPr>
                <w:rFonts w:ascii="標楷體" w:eastAsia="標楷體" w:hAnsi="標楷體" w:hint="eastAsia"/>
              </w:rPr>
              <w:t>考論歷史是非、直言陳諫曲直，做了官以為自己真的很懂得這一套了，洋洋自得地炫耀，其實我又何嘗懂呢？直到一下子面臨死亡才知道，我</w:t>
            </w:r>
            <w:r w:rsidR="000901F2">
              <w:rPr>
                <w:rFonts w:ascii="標楷體" w:eastAsia="標楷體" w:hAnsi="標楷體" w:hint="eastAsia"/>
              </w:rPr>
              <w:t>是在炫耀無知。三十多年來最大的弊病就在這裡</w:t>
            </w:r>
            <w:r w:rsidRPr="00D62E5C">
              <w:rPr>
                <w:rFonts w:ascii="標楷體" w:eastAsia="標楷體" w:hAnsi="標楷體" w:hint="eastAsia"/>
              </w:rPr>
              <w:t>。現在終</w:t>
            </w:r>
            <w:r w:rsidR="000901F2">
              <w:rPr>
                <w:rFonts w:ascii="標楷體" w:eastAsia="標楷體" w:hAnsi="標楷體" w:hint="eastAsia"/>
              </w:rPr>
              <w:t>於</w:t>
            </w:r>
            <w:r w:rsidRPr="00D62E5C">
              <w:rPr>
                <w:rFonts w:ascii="標楷體" w:eastAsia="標楷體" w:hAnsi="標楷體" w:hint="eastAsia"/>
              </w:rPr>
              <w:t>明白了，到黃州的我是覺悟了的我，與以前的蘇東坡是兩個人。</w:t>
            </w:r>
          </w:p>
          <w:p w14:paraId="5383BC10" w14:textId="77777777" w:rsidR="000901F2" w:rsidRDefault="00D62E5C" w:rsidP="00E35D9B">
            <w:pPr>
              <w:spacing w:beforeLines="20" w:before="72"/>
              <w:ind w:firstLineChars="200" w:firstLine="480"/>
              <w:rPr>
                <w:rFonts w:ascii="標楷體" w:eastAsia="標楷體" w:hAnsi="標楷體"/>
              </w:rPr>
            </w:pPr>
            <w:r w:rsidRPr="00D62E5C">
              <w:rPr>
                <w:rFonts w:ascii="標楷體" w:eastAsia="標楷體" w:hAnsi="標楷體" w:hint="eastAsia"/>
              </w:rPr>
              <w:t>蘇東坡的這種自省，不是一種走向乖巧的心理調整，而是一種極其誠懇的自我剖析，目的是想找回一個真正的自己。他在無情地剝除自己身上每一點異己的成分，哪怕這些成分曾</w:t>
            </w:r>
            <w:r w:rsidR="000901F2">
              <w:rPr>
                <w:rFonts w:ascii="標楷體" w:eastAsia="標楷體" w:hAnsi="標楷體" w:hint="eastAsia"/>
              </w:rPr>
              <w:t>為他帶來過官職、榮譽和名聲。他漸漸回歸於</w:t>
            </w:r>
            <w:r w:rsidRPr="00D62E5C">
              <w:rPr>
                <w:rFonts w:ascii="標楷體" w:eastAsia="標楷體" w:hAnsi="標楷體" w:hint="eastAsia"/>
              </w:rPr>
              <w:t>清純和空靈，在這一過程中，佛教幫了他大忙，使他習慣</w:t>
            </w:r>
            <w:r w:rsidR="000901F2">
              <w:rPr>
                <w:rFonts w:ascii="標楷體" w:eastAsia="標楷體" w:hAnsi="標楷體" w:hint="eastAsia"/>
              </w:rPr>
              <w:t>於</w:t>
            </w:r>
            <w:r w:rsidRPr="00D62E5C">
              <w:rPr>
                <w:rFonts w:ascii="標楷體" w:eastAsia="標楷體" w:hAnsi="標楷體" w:hint="eastAsia"/>
              </w:rPr>
              <w:t>淡泊和靜定。艱苦的物質生活，又使他不得不親自墾荒種地，體味著自然和生命的原始意味。</w:t>
            </w:r>
          </w:p>
          <w:p w14:paraId="7FD29B15" w14:textId="77777777" w:rsidR="000901F2" w:rsidRDefault="00D62E5C" w:rsidP="00E35D9B">
            <w:pPr>
              <w:spacing w:beforeLines="20" w:before="72"/>
              <w:ind w:firstLineChars="200" w:firstLine="480"/>
              <w:rPr>
                <w:rFonts w:ascii="標楷體" w:eastAsia="標楷體" w:hAnsi="標楷體"/>
              </w:rPr>
            </w:pPr>
            <w:r w:rsidRPr="00D62E5C">
              <w:rPr>
                <w:rFonts w:ascii="標楷體" w:eastAsia="標楷體" w:hAnsi="標楷體" w:hint="eastAsia"/>
              </w:rPr>
              <w:t>這一切，使蘇東坡經歷了一次整體意義上的脫胎換骨，也使他的藝術才情獲得了一次蒸</w:t>
            </w:r>
            <w:r w:rsidR="000901F2">
              <w:rPr>
                <w:rFonts w:ascii="標楷體" w:eastAsia="標楷體" w:hAnsi="標楷體" w:hint="eastAsia"/>
              </w:rPr>
              <w:t>餾和升華，他，真正地成熟了－－與古往今來許多大家一樣，成熟於</w:t>
            </w:r>
            <w:r w:rsidRPr="00D62E5C">
              <w:rPr>
                <w:rFonts w:ascii="標楷體" w:eastAsia="標楷體" w:hAnsi="標楷體" w:hint="eastAsia"/>
              </w:rPr>
              <w:t>一場災難之</w:t>
            </w:r>
            <w:r w:rsidR="000901F2">
              <w:rPr>
                <w:rFonts w:ascii="標楷體" w:eastAsia="標楷體" w:hAnsi="標楷體" w:hint="eastAsia"/>
              </w:rPr>
              <w:t>後</w:t>
            </w:r>
            <w:r w:rsidRPr="00D62E5C">
              <w:rPr>
                <w:rFonts w:ascii="標楷體" w:eastAsia="標楷體" w:hAnsi="標楷體" w:hint="eastAsia"/>
              </w:rPr>
              <w:t>，成熟</w:t>
            </w:r>
            <w:r w:rsidR="000901F2">
              <w:rPr>
                <w:rFonts w:ascii="標楷體" w:eastAsia="標楷體" w:hAnsi="標楷體" w:hint="eastAsia"/>
              </w:rPr>
              <w:t>於</w:t>
            </w:r>
            <w:r w:rsidRPr="00D62E5C">
              <w:rPr>
                <w:rFonts w:ascii="標楷體" w:eastAsia="標楷體" w:hAnsi="標楷體" w:hint="eastAsia"/>
              </w:rPr>
              <w:t>滅寂后的再生，成熟</w:t>
            </w:r>
            <w:r w:rsidR="000901F2">
              <w:rPr>
                <w:rFonts w:ascii="標楷體" w:eastAsia="標楷體" w:hAnsi="標楷體" w:hint="eastAsia"/>
              </w:rPr>
              <w:t>於</w:t>
            </w:r>
            <w:r w:rsidRPr="00D62E5C">
              <w:rPr>
                <w:rFonts w:ascii="標楷體" w:eastAsia="標楷體" w:hAnsi="標楷體" w:hint="eastAsia"/>
              </w:rPr>
              <w:t>窮鄉僻壤，成熟</w:t>
            </w:r>
            <w:r w:rsidR="000901F2">
              <w:rPr>
                <w:rFonts w:ascii="標楷體" w:eastAsia="標楷體" w:hAnsi="標楷體" w:hint="eastAsia"/>
              </w:rPr>
              <w:t>於</w:t>
            </w:r>
            <w:r w:rsidRPr="00D62E5C">
              <w:rPr>
                <w:rFonts w:ascii="標楷體" w:eastAsia="標楷體" w:hAnsi="標楷體" w:hint="eastAsia"/>
              </w:rPr>
              <w:t>幾乎沒有人在他身邊的時刻。幸好，他還不年老，他在黃州期</w:t>
            </w:r>
            <w:r w:rsidR="000901F2">
              <w:rPr>
                <w:rFonts w:ascii="標楷體" w:eastAsia="標楷體" w:hAnsi="標楷體" w:hint="eastAsia"/>
              </w:rPr>
              <w:t>間，是四十四歲至四十八歲，對一個男人來說，正是最重要的年月，今後</w:t>
            </w:r>
            <w:r w:rsidRPr="00D62E5C">
              <w:rPr>
                <w:rFonts w:ascii="標楷體" w:eastAsia="標楷體" w:hAnsi="標楷體" w:hint="eastAsia"/>
              </w:rPr>
              <w:t>還大有</w:t>
            </w:r>
            <w:r w:rsidR="000901F2">
              <w:rPr>
                <w:rFonts w:ascii="標楷體" w:eastAsia="標楷體" w:hAnsi="標楷體" w:hint="eastAsia"/>
              </w:rPr>
              <w:t>可為。中國歷史上，許多人覺悟在過於</w:t>
            </w:r>
            <w:r w:rsidRPr="00D62E5C">
              <w:rPr>
                <w:rFonts w:ascii="標楷體" w:eastAsia="標楷體" w:hAnsi="標楷體" w:hint="eastAsia"/>
              </w:rPr>
              <w:t>蒼老的暮年，換言之，成熟在過了季節的年歲，剛要享用成熟所帶來的恩惠，腳步卻已踉蹌蹣跚；與他們相比，蘇東坡真是好命。</w:t>
            </w:r>
          </w:p>
          <w:p w14:paraId="4D947CB3" w14:textId="7C296E9B" w:rsidR="000901F2" w:rsidRDefault="00D62E5C" w:rsidP="00E35D9B">
            <w:pPr>
              <w:spacing w:beforeLines="20" w:before="72"/>
              <w:ind w:firstLineChars="200" w:firstLine="480"/>
              <w:rPr>
                <w:rFonts w:ascii="標楷體" w:eastAsia="標楷體" w:hAnsi="標楷體"/>
              </w:rPr>
            </w:pPr>
            <w:r w:rsidRPr="00D62E5C">
              <w:rPr>
                <w:rFonts w:ascii="標楷體" w:eastAsia="標楷體" w:hAnsi="標楷體" w:hint="eastAsia"/>
              </w:rPr>
              <w:t>成熟是一種明亮而不刺眼的光輝，一種圓潤而不膩耳的音響，一種不再需要對別人察顏觀色的從容，一種終于停止向周圍申訴求告的大氣，一種不理會哄鬧的微笑，一種洗刷了偏激的淡漠，一種無須聲張的厚實，一種並不陡峭的高度。勃鬱的豪情發過了酵，尖利的山風收住了勁，湍急的細流匯成了湖，結果－－引導千古傑作的前奏已經鳴響，一道神秘的天光射向黃州，《</w:t>
            </w:r>
            <w:r w:rsidR="003917E3">
              <w:rPr>
                <w:rFonts w:ascii="標楷體" w:eastAsia="標楷體" w:hAnsi="標楷體" w:hint="eastAsia"/>
              </w:rPr>
              <w:t>念奴嬌</w:t>
            </w:r>
            <w:r w:rsidRPr="00D62E5C">
              <w:rPr>
                <w:rFonts w:ascii="標楷體" w:eastAsia="標楷體" w:hAnsi="標楷體" w:hint="eastAsia"/>
              </w:rPr>
              <w:t>·赤壁懷古》和前</w:t>
            </w:r>
            <w:r w:rsidR="000901F2">
              <w:rPr>
                <w:rFonts w:ascii="標楷體" w:eastAsia="標楷體" w:hAnsi="標楷體" w:hint="eastAsia"/>
              </w:rPr>
              <w:t>後</w:t>
            </w:r>
            <w:r w:rsidRPr="00D62E5C">
              <w:rPr>
                <w:rFonts w:ascii="標楷體" w:eastAsia="標楷體" w:hAnsi="標楷體" w:hint="eastAsia"/>
              </w:rPr>
              <w:t>《赤壁賦》馬上就要產生。</w:t>
            </w:r>
            <w:r w:rsidR="000901F2">
              <w:rPr>
                <w:rFonts w:ascii="標楷體" w:eastAsia="標楷體" w:hAnsi="標楷體" w:hint="eastAsia"/>
              </w:rPr>
              <w:t xml:space="preserve"> </w:t>
            </w:r>
            <w:r w:rsidR="000901F2">
              <w:rPr>
                <w:rFonts w:ascii="標楷體" w:eastAsia="標楷體" w:hAnsi="標楷體"/>
              </w:rPr>
              <w:t xml:space="preserve"> </w:t>
            </w:r>
          </w:p>
          <w:p w14:paraId="5480B378" w14:textId="3AC7AF25" w:rsidR="00D62E5C" w:rsidRDefault="00E35D9B" w:rsidP="00E35D9B">
            <w:pPr>
              <w:spacing w:beforeLines="20" w:before="72" w:afterLines="20" w:after="72"/>
              <w:ind w:firstLineChars="200" w:firstLine="48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節選自余秋雨《文化苦旅．</w:t>
            </w:r>
            <w:r w:rsidR="000901F2">
              <w:rPr>
                <w:rFonts w:ascii="標楷體" w:eastAsia="標楷體" w:hAnsi="標楷體" w:hint="eastAsia"/>
              </w:rPr>
              <w:t>蘇東坡突圍</w:t>
            </w:r>
            <w:r>
              <w:rPr>
                <w:rFonts w:ascii="標楷體" w:eastAsia="標楷體" w:hAnsi="標楷體" w:hint="eastAsia"/>
              </w:rPr>
              <w:t>》</w:t>
            </w:r>
          </w:p>
        </w:tc>
      </w:tr>
    </w:tbl>
    <w:p w14:paraId="7735D10C" w14:textId="6FA7A264" w:rsidR="00E636BF" w:rsidRDefault="007C1E18" w:rsidP="008C6C0C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一、余秋雨認為蘇軾的自省是</w:t>
      </w:r>
      <w:r w:rsidR="00BF5C52">
        <w:rPr>
          <w:rFonts w:ascii="標楷體" w:eastAsia="標楷體" w:hAnsi="標楷體" w:hint="eastAsia"/>
        </w:rPr>
        <w:t>在於</w:t>
      </w:r>
      <w:r>
        <w:rPr>
          <w:rFonts w:ascii="標楷體" w:eastAsia="標楷體" w:hAnsi="標楷體" w:hint="eastAsia"/>
        </w:rPr>
        <w:t>：</w:t>
      </w:r>
    </w:p>
    <w:p w14:paraId="7A4A2B2E" w14:textId="71722DA4" w:rsidR="009D2D3C" w:rsidRDefault="00325450" w:rsidP="008C6C0C">
      <w:pPr>
        <w:spacing w:beforeLines="20" w:before="72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 w:rsidR="009D2D3C">
        <w:rPr>
          <w:rFonts w:ascii="標楷體" w:eastAsia="標楷體" w:hAnsi="標楷體" w:hint="eastAsia"/>
        </w:rPr>
        <w:t>乖巧的心理調整</w:t>
      </w:r>
      <w:r>
        <w:rPr>
          <w:rFonts w:ascii="標楷體" w:eastAsia="標楷體" w:hAnsi="標楷體" w:hint="eastAsia"/>
        </w:rPr>
        <w:t xml:space="preserve">  □歷史是非的考論  ■</w:t>
      </w:r>
      <w:r w:rsidR="00702DBF">
        <w:rPr>
          <w:rFonts w:ascii="標楷體" w:eastAsia="標楷體" w:hAnsi="標楷體" w:hint="eastAsia"/>
        </w:rPr>
        <w:t>誠懇的自我剖析</w:t>
      </w:r>
      <w:r>
        <w:rPr>
          <w:rFonts w:ascii="標楷體" w:eastAsia="標楷體" w:hAnsi="標楷體" w:hint="eastAsia"/>
        </w:rPr>
        <w:t xml:space="preserve">  □洋洋自得的炫耀</w:t>
      </w:r>
    </w:p>
    <w:p w14:paraId="40539693" w14:textId="317D70CD" w:rsidR="008C6C0C" w:rsidRPr="00E636BF" w:rsidRDefault="008C6C0C" w:rsidP="008C6C0C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</w:t>
      </w:r>
      <w:r w:rsidRPr="008C6C0C">
        <w:rPr>
          <w:rFonts w:ascii="標楷體" w:eastAsia="標楷體" w:hAnsi="標楷體" w:hint="eastAsia"/>
        </w:rPr>
        <w:t>、所謂的</w:t>
      </w:r>
      <w:r>
        <w:rPr>
          <w:rFonts w:ascii="標楷體" w:eastAsia="標楷體" w:hAnsi="標楷體" w:hint="eastAsia"/>
        </w:rPr>
        <w:t>「</w:t>
      </w:r>
      <w:r w:rsidRPr="008C6C0C">
        <w:rPr>
          <w:rFonts w:ascii="標楷體" w:eastAsia="標楷體" w:hAnsi="標楷體" w:hint="eastAsia"/>
        </w:rPr>
        <w:t>赤壁三唱</w:t>
      </w:r>
      <w:r>
        <w:rPr>
          <w:rFonts w:ascii="標楷體" w:eastAsia="標楷體" w:hAnsi="標楷體" w:hint="eastAsia"/>
        </w:rPr>
        <w:t>」</w:t>
      </w:r>
      <w:r w:rsidRPr="008C6C0C">
        <w:rPr>
          <w:rFonts w:ascii="標楷體" w:eastAsia="標楷體" w:hAnsi="標楷體" w:hint="eastAsia"/>
        </w:rPr>
        <w:t>是哪三篇作品</w:t>
      </w:r>
      <w:r>
        <w:rPr>
          <w:rFonts w:ascii="標楷體" w:eastAsia="標楷體" w:hAnsi="標楷體" w:hint="eastAsia"/>
        </w:rPr>
        <w:t>？</w:t>
      </w:r>
    </w:p>
    <w:p w14:paraId="444DDB52" w14:textId="4121F26F" w:rsidR="008C6C0C" w:rsidRPr="008C6C0C" w:rsidRDefault="008C6C0C" w:rsidP="008C6C0C">
      <w:pPr>
        <w:spacing w:beforeLines="20" w:before="72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>答案：</w:t>
      </w:r>
      <w:r w:rsidRPr="008C6C0C">
        <w:rPr>
          <w:rFonts w:ascii="標楷體" w:eastAsia="標楷體" w:hAnsi="標楷體" w:hint="eastAsia"/>
          <w:color w:val="FF0000"/>
        </w:rPr>
        <w:t>《念奴嬌·赤壁懷古》和前後《赤壁賦》</w:t>
      </w:r>
    </w:p>
    <w:p w14:paraId="654FFB5F" w14:textId="21D506D3" w:rsidR="00E636BF" w:rsidRDefault="008C6C0C" w:rsidP="006B5485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D87595">
        <w:rPr>
          <w:rFonts w:ascii="標楷體" w:eastAsia="標楷體" w:hAnsi="標楷體" w:hint="eastAsia"/>
        </w:rPr>
        <w:t>、余秋雨認為蘇軾好命的原因是什麼？</w:t>
      </w:r>
    </w:p>
    <w:p w14:paraId="2BF21DB4" w14:textId="460FFC21" w:rsidR="004609A6" w:rsidRDefault="00D87595" w:rsidP="003D35FA">
      <w:pPr>
        <w:ind w:left="720" w:hangingChars="300" w:hanging="72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>答案</w:t>
      </w:r>
      <w:r w:rsidR="006E36E2">
        <w:rPr>
          <w:rFonts w:ascii="標楷體" w:eastAsia="標楷體" w:hAnsi="標楷體" w:hint="eastAsia"/>
        </w:rPr>
        <w:t>：</w:t>
      </w:r>
      <w:r w:rsidR="006E36E2" w:rsidRPr="006E36E2">
        <w:rPr>
          <w:rFonts w:ascii="標楷體" w:eastAsia="標楷體" w:hAnsi="標楷體" w:hint="eastAsia"/>
          <w:color w:val="FF0000"/>
        </w:rPr>
        <w:t>他還不年老，他在黃州期間，是四十四歲至四十八歲，對一個男人來說，正是最重要的年月，今後還大有可為。中國歷史上，許多人覺悟在過於蒼老的暮年，換言之，成熟在過了季節的年歲，剛要享用成熟所帶來的恩惠，腳步卻已踉蹌蹣跚</w:t>
      </w:r>
      <w:r w:rsidR="006E36E2">
        <w:rPr>
          <w:rFonts w:ascii="標楷體" w:eastAsia="標楷體" w:hAnsi="標楷體" w:hint="eastAsia"/>
          <w:color w:val="FF0000"/>
        </w:rPr>
        <w:t>。</w:t>
      </w:r>
    </w:p>
    <w:p w14:paraId="6E4850DB" w14:textId="77777777" w:rsidR="004609A6" w:rsidRDefault="004609A6">
      <w:pPr>
        <w:widowControl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/>
          <w:color w:val="FF0000"/>
        </w:rPr>
        <w:br w:type="page"/>
      </w:r>
    </w:p>
    <w:p w14:paraId="2C99B413" w14:textId="0B5E171B" w:rsidR="004609A6" w:rsidRDefault="004609A6" w:rsidP="004609A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短文寫作：</w:t>
      </w:r>
      <w:r w:rsidRPr="003870BE">
        <w:rPr>
          <w:rFonts w:ascii="標楷體" w:eastAsia="標楷體" w:hAnsi="標楷體" w:hint="eastAsia"/>
          <w:sz w:val="28"/>
          <w:szCs w:val="28"/>
        </w:rPr>
        <w:t>還好我們還生存於世界之中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609A6" w14:paraId="53993C51" w14:textId="77777777" w:rsidTr="004609A6">
        <w:tc>
          <w:tcPr>
            <w:tcW w:w="9628" w:type="dxa"/>
          </w:tcPr>
          <w:p w14:paraId="2B75EA7E" w14:textId="77777777" w:rsidR="004609A6" w:rsidRPr="003F4FDE" w:rsidRDefault="004609A6" w:rsidP="004609A6">
            <w:pPr>
              <w:spacing w:beforeLines="50" w:before="180"/>
              <w:ind w:firstLineChars="200" w:firstLine="560"/>
              <w:jc w:val="center"/>
              <w:rPr>
                <w:rFonts w:ascii="華康魏碑體" w:eastAsia="華康魏碑體" w:hAnsi="標楷體"/>
                <w:sz w:val="28"/>
                <w:szCs w:val="28"/>
              </w:rPr>
            </w:pPr>
            <w:r w:rsidRPr="003F4FDE">
              <w:rPr>
                <w:rFonts w:ascii="華康魏碑體" w:eastAsia="華康魏碑體" w:hAnsi="標楷體" w:hint="eastAsia"/>
                <w:sz w:val="28"/>
                <w:szCs w:val="28"/>
              </w:rPr>
              <w:t>表現得最豁達那人，常常最放不下</w:t>
            </w:r>
          </w:p>
          <w:p w14:paraId="65B1AE8D" w14:textId="77777777" w:rsidR="004609A6" w:rsidRPr="000845F4" w:rsidRDefault="004609A6" w:rsidP="004609A6">
            <w:pPr>
              <w:spacing w:beforeLines="50" w:before="180"/>
              <w:ind w:firstLineChars="200" w:firstLine="480"/>
              <w:rPr>
                <w:rFonts w:ascii="標楷體" w:eastAsia="標楷體" w:hAnsi="標楷體"/>
              </w:rPr>
            </w:pPr>
            <w:r w:rsidRPr="000845F4">
              <w:rPr>
                <w:rFonts w:ascii="標楷體" w:eastAsia="標楷體" w:hAnsi="標楷體" w:hint="eastAsia"/>
              </w:rPr>
              <w:t>蘇軾作為中學教材必選的古文八大家之一，其生平事蹟大部分讀者都很熟稔，他少年及第，身涉黨爭，接著捲入烏臺詩案，幾經貶謫，黃州惠州以至於海南島的海角天涯，都有他的流放履跡。若說他足以與學測作文必寫的「林書豪」、「陳樹菊」、「力克胡哲」並列為幾大勵志人物，甚至說他代表的正是「人生何處不歪腰」的隱喻，倒也不能說全無憑據。</w:t>
            </w:r>
          </w:p>
          <w:p w14:paraId="6C823BB3" w14:textId="77777777" w:rsidR="004609A6" w:rsidRPr="000845F4" w:rsidRDefault="004609A6" w:rsidP="004609A6">
            <w:pPr>
              <w:spacing w:beforeLines="20" w:before="72"/>
              <w:ind w:firstLineChars="200" w:firstLine="480"/>
              <w:rPr>
                <w:rFonts w:ascii="標楷體" w:eastAsia="標楷體" w:hAnsi="標楷體"/>
              </w:rPr>
            </w:pPr>
            <w:r w:rsidRPr="000845F4">
              <w:rPr>
                <w:rFonts w:ascii="標楷體" w:eastAsia="標楷體" w:hAnsi="標楷體" w:hint="eastAsia"/>
              </w:rPr>
              <w:t>但摒開這些為文造情，為分數跩文的倒灶鳥事，我覺得蘇軾之文學價值，其真正可貴之處不在於那些曠達的結論而已，拿他那首幽居黃州時期所寫的〈臨江仙〉為例：</w:t>
            </w:r>
            <w:r>
              <w:rPr>
                <w:rFonts w:ascii="標楷體" w:eastAsia="標楷體" w:hAnsi="標楷體" w:hint="eastAsia"/>
              </w:rPr>
              <w:t>「</w:t>
            </w:r>
            <w:r w:rsidRPr="000845F4">
              <w:rPr>
                <w:rFonts w:ascii="標楷體" w:eastAsia="標楷體" w:hAnsi="標楷體" w:hint="eastAsia"/>
              </w:rPr>
              <w:t>夜飲東坡醒復醉，歸來仿佛三更。家童鼻息已雷鳴，敲門都不應，倚帳聽江聲。 長恨此身非我有，何時忘卻營營。夜闌風靜縠紋平，小舟從此逝，江海寄餘生。</w:t>
            </w:r>
            <w:r>
              <w:rPr>
                <w:rFonts w:ascii="標楷體" w:eastAsia="標楷體" w:hAnsi="標楷體" w:hint="eastAsia"/>
              </w:rPr>
              <w:t>」</w:t>
            </w:r>
          </w:p>
          <w:p w14:paraId="5B39321E" w14:textId="77777777" w:rsidR="004609A6" w:rsidRPr="000845F4" w:rsidRDefault="004609A6" w:rsidP="004609A6">
            <w:pPr>
              <w:spacing w:beforeLines="20" w:before="72"/>
              <w:ind w:firstLineChars="200" w:firstLine="480"/>
              <w:rPr>
                <w:rFonts w:ascii="標楷體" w:eastAsia="標楷體" w:hAnsi="標楷體"/>
              </w:rPr>
            </w:pPr>
            <w:r w:rsidRPr="000845F4">
              <w:rPr>
                <w:rFonts w:ascii="標楷體" w:eastAsia="標楷體" w:hAnsi="標楷體" w:hint="eastAsia"/>
              </w:rPr>
              <w:t>「東坡」原指蘇軾家宅東邊坡陂，而後成了其字號。這首詞清暢簡利，幾乎不用翻譯，喝酒喝太茫了，回家半夜三更了，連 Doorman 都洗洗睡了，還打鼾很大，於是蘇軾只好自個到江邊吹冷風，真想點一首林憶蓮的〈為你我受冷風吹〉給他。然而筆調陡轉，詞的後半闕蘇軾勾擘了一個很魔幻的意象。「長恨此生非我有」的「恨」，與他同樣收錄《蘇東坡詞選》那首名詞〈水調歌頭〉的「不應有恨，何事常向別時圓」意同筆墨，「恨」不同於今義，在古文中多半作「遺憾」解釋，那麼無論說的是「長恨」還是「不應恨」，都是無限憾恨的隱喻說辭。</w:t>
            </w:r>
          </w:p>
          <w:p w14:paraId="3C449EE9" w14:textId="77777777" w:rsidR="004609A6" w:rsidRPr="000845F4" w:rsidRDefault="004609A6" w:rsidP="004609A6">
            <w:pPr>
              <w:spacing w:beforeLines="20" w:before="72"/>
              <w:ind w:firstLineChars="200" w:firstLine="480"/>
              <w:rPr>
                <w:rFonts w:ascii="標楷體" w:eastAsia="標楷體" w:hAnsi="標楷體"/>
              </w:rPr>
            </w:pPr>
            <w:r w:rsidRPr="000845F4">
              <w:rPr>
                <w:rFonts w:ascii="標楷體" w:eastAsia="標楷體" w:hAnsi="標楷體" w:hint="eastAsia"/>
              </w:rPr>
              <w:t>「長恨此生」這句詞說得太貼切又太執迷了，身體不是我的，生命無以掌控，卻又何時一刻能忘卻營營？我想起黃羊川的《身體不知道》，想起朱天文《花憶前身》裡那句宣言：「有身體好好」，但也因為我們終究身留於此，所以這些羈絆、疼痛，愛與傷逝，始終糾結著我們。於是東坡得出了一個結論，不如搞個編舟計畫，拍一部老年坡的奇幻漂流，出發去找那虛幻空靈的神山仙島。</w:t>
            </w:r>
          </w:p>
          <w:p w14:paraId="2F912DB5" w14:textId="77777777" w:rsidR="004609A6" w:rsidRPr="000845F4" w:rsidRDefault="004609A6" w:rsidP="004609A6">
            <w:pPr>
              <w:ind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……</w:t>
            </w:r>
          </w:p>
          <w:p w14:paraId="6F934328" w14:textId="77777777" w:rsidR="004609A6" w:rsidRPr="000845F4" w:rsidRDefault="004609A6" w:rsidP="004609A6">
            <w:pPr>
              <w:spacing w:beforeLines="10" w:before="36"/>
              <w:ind w:firstLineChars="200" w:firstLine="480"/>
              <w:rPr>
                <w:rFonts w:ascii="標楷體" w:eastAsia="標楷體" w:hAnsi="標楷體"/>
              </w:rPr>
            </w:pPr>
            <w:r w:rsidRPr="000845F4">
              <w:rPr>
                <w:rFonts w:ascii="標楷體" w:eastAsia="標楷體" w:hAnsi="標楷體" w:hint="eastAsia"/>
              </w:rPr>
              <w:t>正是因為我們誰也無法真正擺脫這些執迷愛染，身體給予的痛與歡快，生命給予的無奈無常與驚喜，所以我們依舊身存此世。真正的豁達是不可能的，那或許是王維、柳宗元或莊子抵達的境界，但不是蘇軾的。</w:t>
            </w:r>
          </w:p>
          <w:p w14:paraId="7F843D87" w14:textId="77777777" w:rsidR="004609A6" w:rsidRDefault="004609A6" w:rsidP="004609A6">
            <w:pPr>
              <w:spacing w:beforeLines="10" w:before="36"/>
              <w:ind w:firstLineChars="200" w:firstLine="480"/>
              <w:rPr>
                <w:rFonts w:ascii="標楷體" w:eastAsia="標楷體" w:hAnsi="標楷體"/>
              </w:rPr>
            </w:pPr>
            <w:r w:rsidRPr="000845F4">
              <w:rPr>
                <w:rFonts w:ascii="標楷體" w:eastAsia="標楷體" w:hAnsi="標楷體" w:hint="eastAsia"/>
              </w:rPr>
              <w:t>有多痛恨這個世界，就有多愛這個世界。所以東坡一次又一次陷入迷障，自我辯證，再自我療癒，看似比誰都灑脫地在執著，看似比誰都認真地在哀傷。這也可能是下次要談那首名作〈定風波〉，也無風雨也無晴的是物色、是大自然，但人之所以為人就在於我們情之所鍾，因懂得而慈悲，因不能忘懷而憂患。但還好我們還生存於世界之中。</w:t>
            </w:r>
          </w:p>
          <w:p w14:paraId="288363D2" w14:textId="61AD8B6C" w:rsidR="004609A6" w:rsidRDefault="004609A6" w:rsidP="004609A6">
            <w:pPr>
              <w:ind w:left="720" w:hangingChars="300" w:hanging="720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節選自〈</w:t>
            </w:r>
            <w:r w:rsidRPr="000845F4">
              <w:rPr>
                <w:rFonts w:ascii="標楷體" w:eastAsia="標楷體" w:hAnsi="標楷體" w:hint="eastAsia"/>
              </w:rPr>
              <w:t>【祁立峰讀古文撞到鄉民】表現得最豁達那人，常常最放不下</w:t>
            </w:r>
            <w:r>
              <w:rPr>
                <w:rFonts w:ascii="標楷體" w:eastAsia="標楷體" w:hAnsi="標楷體" w:hint="eastAsia"/>
              </w:rPr>
              <w:t>〉</w:t>
            </w:r>
          </w:p>
        </w:tc>
      </w:tr>
    </w:tbl>
    <w:p w14:paraId="7CE0A4DE" w14:textId="77777777" w:rsidR="004609A6" w:rsidRPr="00186E7D" w:rsidRDefault="004609A6" w:rsidP="004609A6">
      <w:pPr>
        <w:ind w:left="1320" w:hangingChars="550" w:hanging="1320"/>
        <w:rPr>
          <w:rFonts w:ascii="標楷體" w:eastAsia="標楷體" w:hAnsi="標楷體"/>
        </w:rPr>
      </w:pPr>
      <w:r w:rsidRPr="00186E7D">
        <w:rPr>
          <w:rFonts w:ascii="標楷體" w:eastAsia="標楷體" w:hAnsi="標楷體" w:hint="eastAsia"/>
        </w:rPr>
        <w:t>問題（一）：</w:t>
      </w:r>
      <w:r>
        <w:rPr>
          <w:rFonts w:ascii="標楷體" w:eastAsia="標楷體" w:hAnsi="標楷體" w:hint="eastAsia"/>
        </w:rPr>
        <w:t>作者認為「</w:t>
      </w:r>
      <w:r w:rsidRPr="000845F4">
        <w:rPr>
          <w:rFonts w:ascii="標楷體" w:eastAsia="標楷體" w:hAnsi="標楷體" w:hint="eastAsia"/>
        </w:rPr>
        <w:t>蘇軾之文學價值，其真正可貴之處不在於那些曠達的結論</w:t>
      </w:r>
      <w:r>
        <w:rPr>
          <w:rFonts w:ascii="標楷體" w:eastAsia="標楷體" w:hAnsi="標楷體" w:hint="eastAsia"/>
        </w:rPr>
        <w:t>」原因為何？</w:t>
      </w:r>
      <w:r w:rsidRPr="00186E7D">
        <w:rPr>
          <w:rFonts w:ascii="標楷體" w:eastAsia="標楷體" w:hAnsi="標楷體" w:hint="eastAsia"/>
        </w:rPr>
        <w:t>（文長150-200字）</w:t>
      </w:r>
    </w:p>
    <w:p w14:paraId="5121DDCC" w14:textId="77777777" w:rsidR="004609A6" w:rsidRPr="000845F4" w:rsidRDefault="004609A6" w:rsidP="004609A6">
      <w:pPr>
        <w:ind w:left="1200" w:hangingChars="500" w:hanging="120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>參考答案：</w:t>
      </w:r>
      <w:r w:rsidRPr="000845F4">
        <w:rPr>
          <w:rFonts w:ascii="標楷體" w:eastAsia="標楷體" w:hAnsi="標楷體" w:hint="eastAsia"/>
          <w:color w:val="FF0000"/>
        </w:rPr>
        <w:t>作者提到「因為我們誰也無法真正擺脫這些執迷愛染，身體給予的痛與歡快，生命給予</w:t>
      </w:r>
      <w:r>
        <w:rPr>
          <w:rFonts w:ascii="標楷體" w:eastAsia="標楷體" w:hAnsi="標楷體" w:hint="eastAsia"/>
          <w:color w:val="FF0000"/>
        </w:rPr>
        <w:t>的無奈無常與驚喜，所以我們依舊身存此世。真正的豁達是不可能的」或</w:t>
      </w:r>
      <w:r w:rsidRPr="000845F4">
        <w:rPr>
          <w:rFonts w:ascii="標楷體" w:eastAsia="標楷體" w:hAnsi="標楷體" w:hint="eastAsia"/>
          <w:color w:val="FF0000"/>
        </w:rPr>
        <w:lastRenderedPageBreak/>
        <w:t>「有多痛恨這個世界，就有多愛這個世界。所以東坡一次又一次陷入迷障，自我辯證，</w:t>
      </w:r>
      <w:r>
        <w:rPr>
          <w:rFonts w:ascii="標楷體" w:eastAsia="標楷體" w:hAnsi="標楷體" w:hint="eastAsia"/>
          <w:color w:val="FF0000"/>
        </w:rPr>
        <w:t>再自我療癒，看似比誰都灑脫地在執著，看似比誰都認真地在哀傷。」他認為蘇軾的文學價值可貴之處，應是在對於生命的體認過程中，發現自己對於人世的熱愛，而不是最後得到的曠達的結論。</w:t>
      </w:r>
    </w:p>
    <w:p w14:paraId="1B46AC69" w14:textId="77777777" w:rsidR="004609A6" w:rsidRPr="000845F4" w:rsidRDefault="004609A6" w:rsidP="004609A6">
      <w:pPr>
        <w:rPr>
          <w:rFonts w:ascii="標楷體" w:eastAsia="標楷體" w:hAnsi="標楷體"/>
        </w:rPr>
      </w:pPr>
    </w:p>
    <w:p w14:paraId="0150EEB2" w14:textId="77777777" w:rsidR="004609A6" w:rsidRPr="00186E7D" w:rsidRDefault="004609A6" w:rsidP="004609A6">
      <w:pPr>
        <w:ind w:left="1320" w:hangingChars="550" w:hanging="1320"/>
        <w:jc w:val="both"/>
        <w:rPr>
          <w:rFonts w:ascii="標楷體" w:eastAsia="標楷體" w:hAnsi="標楷體"/>
        </w:rPr>
      </w:pPr>
      <w:r w:rsidRPr="00186E7D">
        <w:rPr>
          <w:rFonts w:ascii="標楷體" w:eastAsia="標楷體" w:hAnsi="標楷體" w:hint="eastAsia"/>
        </w:rPr>
        <w:t>問題（二）：</w:t>
      </w:r>
      <w:r>
        <w:rPr>
          <w:rFonts w:ascii="標楷體" w:eastAsia="標楷體" w:hAnsi="標楷體" w:hint="eastAsia"/>
        </w:rPr>
        <w:t>面對生命之中接踵而來的種種考驗與誘惑，我們常會有「恨」與「憂」。而這些情緒容易使我們自我懊悔、迷失，甚至是墮落，唯有透過自我的體悟或救贖，才能重新找回自我。作者於文章最後提到「</w:t>
      </w:r>
      <w:r w:rsidRPr="003870BE">
        <w:rPr>
          <w:rFonts w:ascii="標楷體" w:eastAsia="標楷體" w:hAnsi="標楷體" w:hint="eastAsia"/>
        </w:rPr>
        <w:t>還好我們還生存於世界之中</w:t>
      </w:r>
      <w:r>
        <w:rPr>
          <w:rFonts w:ascii="標楷體" w:eastAsia="標楷體" w:hAnsi="標楷體" w:hint="eastAsia"/>
        </w:rPr>
        <w:t>。」請從自己的經歷或見聞之中，找出一次的體驗，證明活著的美好。</w:t>
      </w:r>
      <w:r w:rsidRPr="00186E7D">
        <w:rPr>
          <w:rFonts w:ascii="標楷體" w:eastAsia="標楷體" w:hAnsi="標楷體" w:hint="eastAsia"/>
        </w:rPr>
        <w:t>（文長250-300字）</w:t>
      </w:r>
    </w:p>
    <w:p w14:paraId="18E1DF22" w14:textId="77777777" w:rsidR="004609A6" w:rsidRPr="00186E7D" w:rsidRDefault="004609A6" w:rsidP="004609A6">
      <w:pPr>
        <w:rPr>
          <w:rFonts w:ascii="標楷體" w:eastAsia="標楷體" w:hAnsi="標楷體"/>
        </w:rPr>
      </w:pPr>
    </w:p>
    <w:p w14:paraId="441BF185" w14:textId="77777777" w:rsidR="004609A6" w:rsidRDefault="004609A6" w:rsidP="004609A6">
      <w:pPr>
        <w:rPr>
          <w:rFonts w:ascii="標楷體" w:eastAsia="標楷體" w:hAnsi="標楷體"/>
        </w:rPr>
      </w:pPr>
      <w:bookmarkStart w:id="0" w:name="_GoBack"/>
      <w:bookmarkEnd w:id="0"/>
    </w:p>
    <w:p w14:paraId="7F0D5EC8" w14:textId="5BCD5EF8" w:rsidR="004609A6" w:rsidRPr="004A798E" w:rsidRDefault="004609A6" w:rsidP="004609A6">
      <w:pPr>
        <w:wordWrap w:val="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</w:t>
      </w:r>
    </w:p>
    <w:p w14:paraId="1D9950A5" w14:textId="77777777" w:rsidR="004609A6" w:rsidRPr="004609A6" w:rsidRDefault="004609A6">
      <w:pPr>
        <w:ind w:left="720" w:hangingChars="300" w:hanging="720"/>
        <w:rPr>
          <w:rFonts w:ascii="標楷體" w:eastAsia="標楷體" w:hAnsi="標楷體"/>
        </w:rPr>
      </w:pPr>
    </w:p>
    <w:sectPr w:rsidR="004609A6" w:rsidRPr="004609A6" w:rsidSect="00447100">
      <w:type w:val="continuous"/>
      <w:pgSz w:w="11906" w:h="16838"/>
      <w:pgMar w:top="1134" w:right="1134" w:bottom="993" w:left="1134" w:header="851" w:footer="61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5F0D1" w14:textId="77777777" w:rsidR="00232C62" w:rsidRDefault="00232C62" w:rsidP="00DA55E2">
      <w:r>
        <w:separator/>
      </w:r>
    </w:p>
  </w:endnote>
  <w:endnote w:type="continuationSeparator" w:id="0">
    <w:p w14:paraId="43773587" w14:textId="77777777" w:rsidR="00232C62" w:rsidRDefault="00232C62" w:rsidP="00DA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華康魏碑體">
    <w:altName w:val="Microsoft JhengHei UI Light"/>
    <w:panose1 w:val="03000709000000000000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6484449"/>
      <w:docPartObj>
        <w:docPartGallery w:val="Page Numbers (Bottom of Page)"/>
        <w:docPartUnique/>
      </w:docPartObj>
    </w:sdtPr>
    <w:sdtEndPr/>
    <w:sdtContent>
      <w:p w14:paraId="5E8A5431" w14:textId="62A6B9F0" w:rsidR="00F94D60" w:rsidRDefault="00F94D60">
        <w:pPr>
          <w:pStyle w:val="a6"/>
          <w:jc w:val="center"/>
        </w:pPr>
        <w:r/>
        <w:r>
          <w:instrText/>
        </w:r>
        <w:r/>
        <w:r w:rsidR="006A1D16" w:rsidRPr="006A1D16">
          <w:rPr>
            <w:noProof/>
            <w:lang w:val="zh-TW"/>
          </w:rPr>
          <w:t>8</w:t>
        </w:r>
        <w:r/>
      </w:p>
    </w:sdtContent>
  </w:sdt>
  <w:p w14:paraId="4C81C6FD" w14:textId="77777777" w:rsidR="00F94D60" w:rsidRDefault="00F94D6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A15F4" w14:textId="77777777" w:rsidR="00232C62" w:rsidRDefault="00232C62" w:rsidP="00DA55E2">
      <w:r>
        <w:separator/>
      </w:r>
    </w:p>
  </w:footnote>
  <w:footnote w:type="continuationSeparator" w:id="0">
    <w:p w14:paraId="4F66459E" w14:textId="77777777" w:rsidR="00232C62" w:rsidRDefault="00232C62" w:rsidP="00DA5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753F4"/>
    <w:multiLevelType w:val="hybridMultilevel"/>
    <w:tmpl w:val="45007C0C"/>
    <w:lvl w:ilvl="0" w:tplc="430A4AD6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68AD0EE0"/>
    <w:multiLevelType w:val="hybridMultilevel"/>
    <w:tmpl w:val="D8A0284E"/>
    <w:lvl w:ilvl="0" w:tplc="18526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79D20FC"/>
    <w:multiLevelType w:val="hybridMultilevel"/>
    <w:tmpl w:val="FB0696C8"/>
    <w:lvl w:ilvl="0" w:tplc="F3E0A20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BF"/>
    <w:rsid w:val="00001137"/>
    <w:rsid w:val="00001150"/>
    <w:rsid w:val="00002423"/>
    <w:rsid w:val="0001387A"/>
    <w:rsid w:val="00030CE9"/>
    <w:rsid w:val="00040E7D"/>
    <w:rsid w:val="00047547"/>
    <w:rsid w:val="000573E5"/>
    <w:rsid w:val="000901F2"/>
    <w:rsid w:val="000A47BB"/>
    <w:rsid w:val="000B1612"/>
    <w:rsid w:val="000B6403"/>
    <w:rsid w:val="000C3F9C"/>
    <w:rsid w:val="0012173F"/>
    <w:rsid w:val="00125D66"/>
    <w:rsid w:val="001338A4"/>
    <w:rsid w:val="00192352"/>
    <w:rsid w:val="001951B1"/>
    <w:rsid w:val="001A3D53"/>
    <w:rsid w:val="001B260C"/>
    <w:rsid w:val="001B3E8F"/>
    <w:rsid w:val="001D36AA"/>
    <w:rsid w:val="001D733C"/>
    <w:rsid w:val="001E01C2"/>
    <w:rsid w:val="001F444F"/>
    <w:rsid w:val="00200C41"/>
    <w:rsid w:val="002016F4"/>
    <w:rsid w:val="00212CCF"/>
    <w:rsid w:val="00227626"/>
    <w:rsid w:val="00232C62"/>
    <w:rsid w:val="00264374"/>
    <w:rsid w:val="0026489F"/>
    <w:rsid w:val="00265489"/>
    <w:rsid w:val="00272D43"/>
    <w:rsid w:val="0028310C"/>
    <w:rsid w:val="00290499"/>
    <w:rsid w:val="00293AAC"/>
    <w:rsid w:val="00295DAC"/>
    <w:rsid w:val="002A24A9"/>
    <w:rsid w:val="002C0802"/>
    <w:rsid w:val="002D7277"/>
    <w:rsid w:val="002E3453"/>
    <w:rsid w:val="002E54C7"/>
    <w:rsid w:val="00314018"/>
    <w:rsid w:val="0032034D"/>
    <w:rsid w:val="00325450"/>
    <w:rsid w:val="003305B2"/>
    <w:rsid w:val="003326A8"/>
    <w:rsid w:val="0033792A"/>
    <w:rsid w:val="003452C7"/>
    <w:rsid w:val="00353EE6"/>
    <w:rsid w:val="0036502F"/>
    <w:rsid w:val="003917E3"/>
    <w:rsid w:val="0039218D"/>
    <w:rsid w:val="003B7F5D"/>
    <w:rsid w:val="003C0774"/>
    <w:rsid w:val="003C39C9"/>
    <w:rsid w:val="003D35FA"/>
    <w:rsid w:val="003E67F2"/>
    <w:rsid w:val="0042559A"/>
    <w:rsid w:val="00433B62"/>
    <w:rsid w:val="00442FA3"/>
    <w:rsid w:val="00447100"/>
    <w:rsid w:val="004538F0"/>
    <w:rsid w:val="004560DB"/>
    <w:rsid w:val="004609A6"/>
    <w:rsid w:val="00475716"/>
    <w:rsid w:val="00475D88"/>
    <w:rsid w:val="004815F3"/>
    <w:rsid w:val="00496C91"/>
    <w:rsid w:val="004A5769"/>
    <w:rsid w:val="004B321D"/>
    <w:rsid w:val="004C2604"/>
    <w:rsid w:val="004D5987"/>
    <w:rsid w:val="004E1731"/>
    <w:rsid w:val="005219D3"/>
    <w:rsid w:val="005239B0"/>
    <w:rsid w:val="005247F7"/>
    <w:rsid w:val="005269BA"/>
    <w:rsid w:val="0053233F"/>
    <w:rsid w:val="0055032C"/>
    <w:rsid w:val="00557D92"/>
    <w:rsid w:val="0058459F"/>
    <w:rsid w:val="005A4DEF"/>
    <w:rsid w:val="005A51F3"/>
    <w:rsid w:val="005B67F7"/>
    <w:rsid w:val="005C4F39"/>
    <w:rsid w:val="005D31CA"/>
    <w:rsid w:val="005F085B"/>
    <w:rsid w:val="005F2232"/>
    <w:rsid w:val="005F2AD6"/>
    <w:rsid w:val="005F7686"/>
    <w:rsid w:val="006001C2"/>
    <w:rsid w:val="0060425C"/>
    <w:rsid w:val="0061184E"/>
    <w:rsid w:val="006145C4"/>
    <w:rsid w:val="006212A7"/>
    <w:rsid w:val="00645C95"/>
    <w:rsid w:val="00656AE7"/>
    <w:rsid w:val="00662F18"/>
    <w:rsid w:val="006663BA"/>
    <w:rsid w:val="0067199B"/>
    <w:rsid w:val="00683BC7"/>
    <w:rsid w:val="00693E82"/>
    <w:rsid w:val="006A1D16"/>
    <w:rsid w:val="006A34A4"/>
    <w:rsid w:val="006B5485"/>
    <w:rsid w:val="006E36E2"/>
    <w:rsid w:val="006F6752"/>
    <w:rsid w:val="00702DBF"/>
    <w:rsid w:val="00706493"/>
    <w:rsid w:val="00732D6A"/>
    <w:rsid w:val="007371FC"/>
    <w:rsid w:val="00764A3F"/>
    <w:rsid w:val="0078419B"/>
    <w:rsid w:val="007B1D3B"/>
    <w:rsid w:val="007C1E18"/>
    <w:rsid w:val="007D5B3C"/>
    <w:rsid w:val="007F0768"/>
    <w:rsid w:val="007F6204"/>
    <w:rsid w:val="007F73FC"/>
    <w:rsid w:val="0084536E"/>
    <w:rsid w:val="00891655"/>
    <w:rsid w:val="008A074A"/>
    <w:rsid w:val="008A32F6"/>
    <w:rsid w:val="008A671A"/>
    <w:rsid w:val="008C06E9"/>
    <w:rsid w:val="008C6C0C"/>
    <w:rsid w:val="008C78B4"/>
    <w:rsid w:val="008D0841"/>
    <w:rsid w:val="008D0DD7"/>
    <w:rsid w:val="008F2018"/>
    <w:rsid w:val="008F75B1"/>
    <w:rsid w:val="00900037"/>
    <w:rsid w:val="0094185C"/>
    <w:rsid w:val="0094602C"/>
    <w:rsid w:val="009950C2"/>
    <w:rsid w:val="00996C04"/>
    <w:rsid w:val="009B3FCF"/>
    <w:rsid w:val="009C5828"/>
    <w:rsid w:val="009D2D3C"/>
    <w:rsid w:val="009D3C2F"/>
    <w:rsid w:val="009E2263"/>
    <w:rsid w:val="009F2AEF"/>
    <w:rsid w:val="00A22B05"/>
    <w:rsid w:val="00A376F9"/>
    <w:rsid w:val="00A61B55"/>
    <w:rsid w:val="00A7556D"/>
    <w:rsid w:val="00A93183"/>
    <w:rsid w:val="00AA3E3C"/>
    <w:rsid w:val="00AD2F8E"/>
    <w:rsid w:val="00AD3EE8"/>
    <w:rsid w:val="00AD4017"/>
    <w:rsid w:val="00AE1285"/>
    <w:rsid w:val="00AE3B9D"/>
    <w:rsid w:val="00AE6E7B"/>
    <w:rsid w:val="00AF77C1"/>
    <w:rsid w:val="00B0321E"/>
    <w:rsid w:val="00B261C9"/>
    <w:rsid w:val="00B34FAE"/>
    <w:rsid w:val="00B366B6"/>
    <w:rsid w:val="00B440AF"/>
    <w:rsid w:val="00B50DB3"/>
    <w:rsid w:val="00B96019"/>
    <w:rsid w:val="00BC0A74"/>
    <w:rsid w:val="00BC3479"/>
    <w:rsid w:val="00BD6B32"/>
    <w:rsid w:val="00BF5C52"/>
    <w:rsid w:val="00C0349B"/>
    <w:rsid w:val="00C15419"/>
    <w:rsid w:val="00C311BF"/>
    <w:rsid w:val="00C36516"/>
    <w:rsid w:val="00C578B9"/>
    <w:rsid w:val="00C845EA"/>
    <w:rsid w:val="00CB6A4F"/>
    <w:rsid w:val="00CD379D"/>
    <w:rsid w:val="00CD6D1B"/>
    <w:rsid w:val="00CF1B1B"/>
    <w:rsid w:val="00D002E2"/>
    <w:rsid w:val="00D00524"/>
    <w:rsid w:val="00D326B9"/>
    <w:rsid w:val="00D34CA1"/>
    <w:rsid w:val="00D36B1B"/>
    <w:rsid w:val="00D446CC"/>
    <w:rsid w:val="00D62E5C"/>
    <w:rsid w:val="00D6634B"/>
    <w:rsid w:val="00D76365"/>
    <w:rsid w:val="00D87595"/>
    <w:rsid w:val="00D90376"/>
    <w:rsid w:val="00D95DFE"/>
    <w:rsid w:val="00DA55E2"/>
    <w:rsid w:val="00DB4CB3"/>
    <w:rsid w:val="00DB5E04"/>
    <w:rsid w:val="00DC4365"/>
    <w:rsid w:val="00DC69A8"/>
    <w:rsid w:val="00DF3974"/>
    <w:rsid w:val="00E044CF"/>
    <w:rsid w:val="00E054DA"/>
    <w:rsid w:val="00E169F9"/>
    <w:rsid w:val="00E302F3"/>
    <w:rsid w:val="00E35D9B"/>
    <w:rsid w:val="00E360D5"/>
    <w:rsid w:val="00E516F2"/>
    <w:rsid w:val="00E521AE"/>
    <w:rsid w:val="00E52754"/>
    <w:rsid w:val="00E636BF"/>
    <w:rsid w:val="00E7243A"/>
    <w:rsid w:val="00E84E34"/>
    <w:rsid w:val="00E9725D"/>
    <w:rsid w:val="00EB3EEE"/>
    <w:rsid w:val="00EE2270"/>
    <w:rsid w:val="00EF05AB"/>
    <w:rsid w:val="00EF42A3"/>
    <w:rsid w:val="00F00A0B"/>
    <w:rsid w:val="00F729ED"/>
    <w:rsid w:val="00F81272"/>
    <w:rsid w:val="00F94D60"/>
    <w:rsid w:val="00F95F5E"/>
    <w:rsid w:val="00F9651A"/>
    <w:rsid w:val="00FA2771"/>
    <w:rsid w:val="00FA4257"/>
    <w:rsid w:val="00FF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F5A48C"/>
  <w15:chartTrackingRefBased/>
  <w15:docId w15:val="{D0AD90EB-8C95-4C4C-9C08-6DE3ECC4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3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55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A55E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A55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A55E2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00113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01137"/>
  </w:style>
  <w:style w:type="character" w:customStyle="1" w:styleId="aa">
    <w:name w:val="註解文字 字元"/>
    <w:basedOn w:val="a0"/>
    <w:link w:val="a9"/>
    <w:uiPriority w:val="99"/>
    <w:semiHidden/>
    <w:rsid w:val="00001137"/>
  </w:style>
  <w:style w:type="paragraph" w:styleId="ab">
    <w:name w:val="annotation subject"/>
    <w:basedOn w:val="a9"/>
    <w:next w:val="a9"/>
    <w:link w:val="ac"/>
    <w:uiPriority w:val="99"/>
    <w:semiHidden/>
    <w:unhideWhenUsed/>
    <w:rsid w:val="00001137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0113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011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01137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AE3B9D"/>
    <w:pPr>
      <w:ind w:leftChars="200" w:left="480"/>
    </w:pPr>
  </w:style>
  <w:style w:type="character" w:styleId="af0">
    <w:name w:val="Hyperlink"/>
    <w:basedOn w:val="a0"/>
    <w:uiPriority w:val="99"/>
    <w:semiHidden/>
    <w:unhideWhenUsed/>
    <w:rsid w:val="00C578B9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6A34A4"/>
    <w:rPr>
      <w:color w:val="954F72" w:themeColor="followedHyperlink"/>
      <w:u w:val="single"/>
    </w:rPr>
  </w:style>
  <w:style w:type="paragraph" w:customStyle="1" w:styleId="3--">
    <w:name w:val="3-答案-紅"/>
    <w:basedOn w:val="a"/>
    <w:link w:val="3--0"/>
    <w:rsid w:val="00030CE9"/>
    <w:pPr>
      <w:overflowPunct w:val="0"/>
      <w:snapToGrid w:val="0"/>
      <w:spacing w:line="353" w:lineRule="exact"/>
      <w:jc w:val="both"/>
    </w:pPr>
    <w:rPr>
      <w:rFonts w:ascii="Times New Roman" w:eastAsia="微軟正黑體" w:hAnsi="Times New Roman" w:cs="Times New Roman"/>
      <w:color w:val="FF0000"/>
      <w:sz w:val="23"/>
      <w:szCs w:val="24"/>
    </w:rPr>
  </w:style>
  <w:style w:type="character" w:customStyle="1" w:styleId="3--0">
    <w:name w:val="3-答案-紅 字元"/>
    <w:link w:val="3--"/>
    <w:rsid w:val="00030CE9"/>
    <w:rPr>
      <w:rFonts w:ascii="Times New Roman" w:eastAsia="微軟正黑體" w:hAnsi="Times New Roman" w:cs="Times New Roman"/>
      <w:color w:val="FF0000"/>
      <w:sz w:val="23"/>
      <w:szCs w:val="24"/>
    </w:rPr>
  </w:style>
  <w:style w:type="paragraph" w:customStyle="1" w:styleId="-">
    <w:name w:val="表格-內文"/>
    <w:basedOn w:val="a"/>
    <w:qFormat/>
    <w:rsid w:val="00030CE9"/>
    <w:pPr>
      <w:overflowPunct w:val="0"/>
      <w:spacing w:line="353" w:lineRule="exact"/>
      <w:jc w:val="both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charts/_rels/chart1.xml.rels><?xml version="1.0" encoding="UTF-8" standalone="yes"?>
<Relationships xmlns="http://schemas.openxmlformats.org/package/2006/relationships"><Relationship Id="rId2" Type="http://schemas.microsoft.com/office/2011/relationships/chartColorStyle" Target="colors1.xml"/><Relationship Id="rId1" Type="http://schemas.microsoft.com/office/2011/relationships/chartStyle" Target="style1.xml"/></Relationships>
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 b="1">
                <a:latin typeface="標楷體" panose="03000509000000000000" pitchFamily="65" charset="-120"/>
                <a:ea typeface="標楷體" panose="03000509000000000000" pitchFamily="65" charset="-120"/>
              </a:rPr>
              <a:t>赤壁泛舟心情轉折圖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>
        <c:manualLayout>
          <c:layoutTarget val="inner"/>
          <c:xMode val="edge"/>
          <c:yMode val="edge"/>
          <c:x val="7.1486928104575159E-2"/>
          <c:y val="0.18335332213960182"/>
          <c:w val="0.90604575163398693"/>
          <c:h val="0.55939804141119354"/>
        </c:manualLayout>
      </c:layout>
      <c:lineChart>
        <c:grouping val="standar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欄2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工作表1!$A$2:$A$6</c:f>
              <c:strCache>
                <c:ptCount val="5"/>
                <c:pt idx="0">
                  <c:v>第一段</c:v>
                </c:pt>
                <c:pt idx="1">
                  <c:v>第二段</c:v>
                </c:pt>
                <c:pt idx="2">
                  <c:v>第三段</c:v>
                </c:pt>
                <c:pt idx="3">
                  <c:v>第四段</c:v>
                </c:pt>
                <c:pt idx="4">
                  <c:v>第五段</c:v>
                </c:pt>
              </c:strCache>
            </c:strRef>
          </c:cat>
          <c:val>
            <c:numRef>
              <c:f>工作表1!$B$2:$B$6</c:f>
              <c:numCache>
                <c:formatCode>General</c:formatCode>
                <c:ptCount val="5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72D-4820-8B8D-CEA9DB46CE7F}"/>
            </c:ext>
          </c:extLst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欄3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工作表1!$A$2:$A$6</c:f>
              <c:strCache>
                <c:ptCount val="5"/>
                <c:pt idx="0">
                  <c:v>第一段</c:v>
                </c:pt>
                <c:pt idx="1">
                  <c:v>第二段</c:v>
                </c:pt>
                <c:pt idx="2">
                  <c:v>第三段</c:v>
                </c:pt>
                <c:pt idx="3">
                  <c:v>第四段</c:v>
                </c:pt>
                <c:pt idx="4">
                  <c:v>第五段</c:v>
                </c:pt>
              </c:strCache>
            </c:strRef>
          </c:cat>
          <c:val>
            <c:numRef>
              <c:f>工作表1!$C$2:$C$6</c:f>
              <c:numCache>
                <c:formatCode>General</c:formatCode>
                <c:ptCount val="5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72D-4820-8B8D-CEA9DB46CE7F}"/>
            </c:ext>
          </c:extLst>
        </c:ser>
        <c:ser>
          <c:idx val="2"/>
          <c:order val="2"/>
          <c:tx>
            <c:strRef>
              <c:f>工作表1!#REF!</c:f>
              <c:strCache>
                <c:ptCount val="1"/>
                <c:pt idx="0">
                  <c:v>#REF!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工作表1!$A$2:$A$6</c:f>
              <c:strCache>
                <c:ptCount val="5"/>
                <c:pt idx="0">
                  <c:v>第一段</c:v>
                </c:pt>
                <c:pt idx="1">
                  <c:v>第二段</c:v>
                </c:pt>
                <c:pt idx="2">
                  <c:v>第三段</c:v>
                </c:pt>
                <c:pt idx="3">
                  <c:v>第四段</c:v>
                </c:pt>
                <c:pt idx="4">
                  <c:v>第五段</c:v>
                </c:pt>
              </c:strCache>
            </c:strRef>
          </c:cat>
          <c:val>
            <c:numRef>
              <c:f>工作表1!#REF!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72D-4820-8B8D-CEA9DB46CE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883620368"/>
        <c:axId val="-1883618192"/>
      </c:lineChart>
      <c:catAx>
        <c:axId val="-1883620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-1883618192"/>
        <c:crosses val="autoZero"/>
        <c:auto val="1"/>
        <c:lblAlgn val="ctr"/>
        <c:lblOffset val="100"/>
        <c:noMultiLvlLbl val="0"/>
      </c:catAx>
      <c:valAx>
        <c:axId val="-188361819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crossAx val="-18836203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1A3D4-4DB6-4E06-9657-03D31849E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1158</Words>
  <Characters>6603</Characters>
  <Application>Microsoft Office Word</Application>
  <DocSecurity>0</DocSecurity>
  <Lines>55</Lines>
  <Paragraphs>15</Paragraphs>
  <ScaleCrop>false</ScaleCrop>
  <Company/>
  <LinksUpToDate>false</LinksUpToDate>
  <CharactersWithSpaces>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huberton Chen</dc:creator>
  <cp:keywords/>
  <dc:description/>
  <cp:lastModifiedBy>user</cp:lastModifiedBy>
  <cp:revision>14</cp:revision>
  <dcterms:created xsi:type="dcterms:W3CDTF">2020-06-09T01:25:00Z</dcterms:created>
  <dcterms:modified xsi:type="dcterms:W3CDTF">2020-06-09T01:55:00Z</dcterms:modified>
</cp:coreProperties>
</file>