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1F4BC" w14:textId="0166A179" w:rsidR="00E76AC2" w:rsidRDefault="00E76AC2" w:rsidP="00E76AC2">
      <w:pPr>
        <w:jc w:val="center"/>
        <w:rPr>
          <w:rFonts w:ascii="標楷體" w:eastAsia="標楷體" w:hAnsi="標楷體"/>
          <w:w w:val="9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曾鞏〈墨池記〉</w:t>
      </w:r>
      <w:r>
        <w:rPr>
          <w:rFonts w:ascii="標楷體" w:eastAsia="標楷體" w:hAnsi="標楷體" w:hint="eastAsia"/>
          <w:w w:val="90"/>
          <w:sz w:val="32"/>
          <w:szCs w:val="32"/>
        </w:rPr>
        <w:t>學</w:t>
      </w:r>
      <w:bookmarkStart w:id="0" w:name="_GoBack"/>
      <w:bookmarkEnd w:id="0"/>
      <w:r>
        <w:rPr>
          <w:rFonts w:ascii="標楷體" w:eastAsia="標楷體" w:hAnsi="標楷體" w:hint="eastAsia"/>
          <w:w w:val="90"/>
          <w:sz w:val="32"/>
          <w:szCs w:val="32"/>
        </w:rPr>
        <w:t>習單  【</w:t>
      </w:r>
      <w:r w:rsidR="00B03FD7">
        <w:rPr>
          <w:rFonts w:ascii="標楷體" w:eastAsia="標楷體" w:hAnsi="標楷體" w:hint="eastAsia"/>
          <w:w w:val="90"/>
          <w:sz w:val="32"/>
          <w:szCs w:val="32"/>
        </w:rPr>
        <w:t>學生</w:t>
      </w:r>
      <w:r>
        <w:rPr>
          <w:rFonts w:ascii="標楷體" w:eastAsia="標楷體" w:hAnsi="標楷體" w:hint="eastAsia"/>
          <w:w w:val="90"/>
          <w:sz w:val="32"/>
          <w:szCs w:val="32"/>
        </w:rPr>
        <w:t>版】</w:t>
      </w:r>
    </w:p>
    <w:p w14:paraId="4996B407" w14:textId="77777777" w:rsidR="00E76AC2" w:rsidRDefault="00E76AC2" w:rsidP="00E76AC2">
      <w:pPr>
        <w:jc w:val="right"/>
        <w:rPr>
          <w:b/>
          <w:bCs/>
        </w:rPr>
      </w:pPr>
      <w:r>
        <w:rPr>
          <w:rFonts w:ascii="標楷體" w:eastAsia="標楷體" w:hAnsi="標楷體" w:hint="eastAsia"/>
        </w:rPr>
        <w:t>設計者：育成高中 楊雅貴</w:t>
      </w:r>
    </w:p>
    <w:p w14:paraId="35854151" w14:textId="44ABC40D" w:rsidR="00E76AC2" w:rsidRDefault="00E76AC2" w:rsidP="00E76AC2">
      <w:pPr>
        <w:spacing w:line="560" w:lineRule="exact"/>
        <w:jc w:val="both"/>
      </w:pPr>
      <w:r>
        <w:rPr>
          <w:b/>
          <w:bCs/>
        </w:rPr>
        <w:t xml:space="preserve">                              </w:t>
      </w:r>
      <w:r>
        <w:rPr>
          <w:b/>
          <w:bCs/>
          <w:u w:val="single"/>
        </w:rPr>
        <w:t xml:space="preserve"> </w:t>
      </w:r>
      <w:r>
        <w:rPr>
          <w:rFonts w:hint="eastAsia"/>
          <w:b/>
          <w:bCs/>
          <w:u w:val="single"/>
        </w:rPr>
        <w:t xml:space="preserve">　</w:t>
      </w:r>
      <w:r>
        <w:rPr>
          <w:rFonts w:hint="eastAsia"/>
          <w:u w:val="single"/>
        </w:rPr>
        <w:t xml:space="preserve">　</w:t>
      </w:r>
      <w:r>
        <w:rPr>
          <w:rFonts w:hint="eastAsia"/>
        </w:rPr>
        <w:t>年</w:t>
      </w:r>
      <w:r>
        <w:rPr>
          <w:rFonts w:hint="eastAsia"/>
          <w:u w:val="single"/>
        </w:rPr>
        <w:t xml:space="preserve">　　　</w:t>
      </w:r>
      <w:r>
        <w:rPr>
          <w:rFonts w:hint="eastAsia"/>
        </w:rPr>
        <w:t>班　座號</w:t>
      </w:r>
      <w:r>
        <w:rPr>
          <w:rFonts w:hint="eastAsia"/>
          <w:u w:val="single"/>
        </w:rPr>
        <w:t xml:space="preserve">　　　</w:t>
      </w:r>
      <w:r>
        <w:rPr>
          <w:rFonts w:hint="eastAsia"/>
        </w:rPr>
        <w:t>姓名：</w:t>
      </w:r>
      <w:r>
        <w:rPr>
          <w:rFonts w:hint="eastAsia"/>
          <w:u w:val="single"/>
        </w:rPr>
        <w:t xml:space="preserve">　　　</w:t>
      </w:r>
    </w:p>
    <w:p w14:paraId="2B72B150" w14:textId="01767AF0" w:rsidR="00C02B78" w:rsidRDefault="00C02B78" w:rsidP="00E76AC2">
      <w:pPr>
        <w:pStyle w:val="a3"/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="00032B82">
        <w:rPr>
          <w:rFonts w:ascii="標楷體" w:eastAsia="標楷體" w:hAnsi="標楷體" w:hint="eastAsia"/>
          <w:b/>
          <w:sz w:val="28"/>
          <w:szCs w:val="28"/>
        </w:rPr>
        <w:t>古今交</w:t>
      </w:r>
      <w:r w:rsidR="00CF6D35">
        <w:rPr>
          <w:rFonts w:ascii="標楷體" w:eastAsia="標楷體" w:hAnsi="標楷體" w:hint="eastAsia"/>
          <w:b/>
          <w:sz w:val="28"/>
          <w:szCs w:val="28"/>
        </w:rPr>
        <w:t>會</w:t>
      </w:r>
      <w:r w:rsidR="00032B82">
        <w:rPr>
          <w:rFonts w:ascii="標楷體" w:eastAsia="標楷體" w:hAnsi="標楷體" w:hint="eastAsia"/>
          <w:b/>
          <w:sz w:val="28"/>
          <w:szCs w:val="28"/>
        </w:rPr>
        <w:t>：</w:t>
      </w:r>
      <w:r w:rsidR="00CA229D">
        <w:rPr>
          <w:rFonts w:ascii="標楷體" w:eastAsia="標楷體" w:hAnsi="標楷體" w:hint="eastAsia"/>
          <w:b/>
          <w:sz w:val="28"/>
          <w:szCs w:val="28"/>
        </w:rPr>
        <w:t>與「</w:t>
      </w:r>
      <w:r w:rsidR="008D0CE9">
        <w:rPr>
          <w:rFonts w:ascii="標楷體" w:eastAsia="標楷體" w:hAnsi="標楷體" w:hint="eastAsia"/>
          <w:b/>
          <w:sz w:val="28"/>
          <w:szCs w:val="28"/>
        </w:rPr>
        <w:t>墨池</w:t>
      </w:r>
      <w:r w:rsidR="00CA229D">
        <w:rPr>
          <w:rFonts w:ascii="標楷體" w:eastAsia="標楷體" w:hAnsi="標楷體" w:hint="eastAsia"/>
          <w:b/>
          <w:sz w:val="28"/>
          <w:szCs w:val="28"/>
        </w:rPr>
        <w:t>」相關的</w:t>
      </w:r>
      <w:r w:rsidR="008D0CE9">
        <w:rPr>
          <w:rFonts w:ascii="標楷體" w:eastAsia="標楷體" w:hAnsi="標楷體" w:hint="eastAsia"/>
          <w:b/>
          <w:sz w:val="28"/>
          <w:szCs w:val="28"/>
        </w:rPr>
        <w:t>典故與人物</w:t>
      </w:r>
    </w:p>
    <w:p w14:paraId="1F3AE86D" w14:textId="6C2D2B56" w:rsidR="00F25FDA" w:rsidRDefault="00C072ED" w:rsidP="00873ABC">
      <w:pPr>
        <w:pStyle w:val="a3"/>
        <w:jc w:val="both"/>
      </w:pPr>
      <w:r>
        <w:rPr>
          <w:rFonts w:hint="eastAsia"/>
        </w:rPr>
        <w:t xml:space="preserve">　　</w:t>
      </w:r>
      <w:r w:rsidR="00E76AC2" w:rsidRPr="00E76AC2">
        <w:rPr>
          <w:rFonts w:hint="eastAsia"/>
        </w:rPr>
        <w:t>曾鞏〈墨池記〉</w:t>
      </w:r>
      <w:r w:rsidR="00873ABC">
        <w:rPr>
          <w:rFonts w:hint="eastAsia"/>
        </w:rPr>
        <w:t>中，</w:t>
      </w:r>
      <w:r w:rsidR="00E76AC2">
        <w:rPr>
          <w:rFonts w:hint="eastAsia"/>
        </w:rPr>
        <w:t>墨池</w:t>
      </w:r>
      <w:r w:rsidR="00873ABC">
        <w:rPr>
          <w:rFonts w:hint="eastAsia"/>
        </w:rPr>
        <w:t>典故</w:t>
      </w:r>
      <w:r w:rsidR="00624641">
        <w:rPr>
          <w:rFonts w:hint="eastAsia"/>
        </w:rPr>
        <w:t>與</w:t>
      </w:r>
      <w:r w:rsidR="00E76AC2">
        <w:rPr>
          <w:rFonts w:hint="eastAsia"/>
        </w:rPr>
        <w:t>王羲之景仰草聖張芝「臨池學書」</w:t>
      </w:r>
      <w:r w:rsidR="001B0418">
        <w:rPr>
          <w:rFonts w:hint="eastAsia"/>
        </w:rPr>
        <w:t>的典故</w:t>
      </w:r>
      <w:r w:rsidR="00624641">
        <w:rPr>
          <w:rFonts w:hint="eastAsia"/>
        </w:rPr>
        <w:t>有關，</w:t>
      </w:r>
      <w:r w:rsidR="00C13200">
        <w:rPr>
          <w:rFonts w:hint="eastAsia"/>
        </w:rPr>
        <w:t>臺</w:t>
      </w:r>
      <w:r w:rsidR="00624641">
        <w:rPr>
          <w:rFonts w:hint="eastAsia"/>
        </w:rPr>
        <w:t>北</w:t>
      </w:r>
      <w:r w:rsidR="00C13200">
        <w:rPr>
          <w:rFonts w:hint="eastAsia"/>
        </w:rPr>
        <w:t>國立</w:t>
      </w:r>
      <w:r w:rsidR="00624641">
        <w:rPr>
          <w:rFonts w:hint="eastAsia"/>
        </w:rPr>
        <w:t>故宮博物院</w:t>
      </w:r>
      <w:r w:rsidR="00C13200">
        <w:rPr>
          <w:rFonts w:hint="eastAsia"/>
        </w:rPr>
        <w:t>的</w:t>
      </w:r>
      <w:r w:rsidR="00624641">
        <w:rPr>
          <w:rFonts w:hint="eastAsia"/>
        </w:rPr>
        <w:t>至善園「洗筆池」即是</w:t>
      </w:r>
      <w:r w:rsidR="001B0418">
        <w:rPr>
          <w:rFonts w:hint="eastAsia"/>
        </w:rPr>
        <w:t>典於</w:t>
      </w:r>
      <w:r w:rsidR="00624641">
        <w:rPr>
          <w:rFonts w:hint="eastAsia"/>
        </w:rPr>
        <w:t>張芝「臨池學書」</w:t>
      </w:r>
      <w:r w:rsidR="001B0418">
        <w:rPr>
          <w:rFonts w:hint="eastAsia"/>
        </w:rPr>
        <w:t>而</w:t>
      </w:r>
      <w:r w:rsidR="00624641">
        <w:rPr>
          <w:rFonts w:hint="eastAsia"/>
        </w:rPr>
        <w:t>造</w:t>
      </w:r>
      <w:r w:rsidR="00D46D14">
        <w:rPr>
          <w:rFonts w:hint="eastAsia"/>
        </w:rPr>
        <w:t>。</w:t>
      </w:r>
      <w:r w:rsidR="00225FD6">
        <w:rPr>
          <w:rFonts w:hint="eastAsia"/>
        </w:rPr>
        <w:t>請先閱讀</w:t>
      </w:r>
      <w:r w:rsidR="00B26748">
        <w:rPr>
          <w:rFonts w:hint="eastAsia"/>
        </w:rPr>
        <w:t>以下</w:t>
      </w:r>
      <w:r w:rsidR="00BC3DAD">
        <w:rPr>
          <w:rFonts w:hint="eastAsia"/>
        </w:rPr>
        <w:t>四則</w:t>
      </w:r>
      <w:r w:rsidR="00225FD6">
        <w:rPr>
          <w:rFonts w:hint="eastAsia"/>
        </w:rPr>
        <w:t>圖文資料：</w:t>
      </w:r>
    </w:p>
    <w:p w14:paraId="2F260932" w14:textId="1C4DE609" w:rsidR="009A4207" w:rsidRPr="00225FD6" w:rsidRDefault="009A4207" w:rsidP="001D33EF">
      <w:pPr>
        <w:pStyle w:val="a3"/>
        <w:spacing w:beforeLines="50" w:before="180"/>
        <w:rPr>
          <w:b/>
          <w:bCs/>
        </w:rPr>
      </w:pPr>
      <w:r w:rsidRPr="00225FD6">
        <w:rPr>
          <w:rFonts w:hint="eastAsia"/>
          <w:b/>
          <w:bCs/>
        </w:rPr>
        <w:t>甲、至善園鳥瞰圖</w:t>
      </w:r>
    </w:p>
    <w:p w14:paraId="76D8BEFC" w14:textId="186F12BB" w:rsidR="00074B23" w:rsidRDefault="002A53CF" w:rsidP="009A4207">
      <w:pPr>
        <w:rPr>
          <w:rFonts w:ascii="新細明體" w:hAnsi="新細明體"/>
        </w:rPr>
      </w:pPr>
      <w:r w:rsidRPr="00074B23">
        <w:rPr>
          <w:rFonts w:ascii="新細明體" w:hAnsi="新細明體" w:hint="eastAsia"/>
        </w:rPr>
        <w:t xml:space="preserve">    </w:t>
      </w:r>
      <w:r w:rsidR="00F3633C" w:rsidRPr="00074B23">
        <w:rPr>
          <w:rFonts w:ascii="新細明體" w:hAnsi="新細明體" w:hint="eastAsia"/>
        </w:rPr>
        <w:t>至善園正門入口處，設有</w:t>
      </w:r>
      <w:r w:rsidR="001B0418" w:rsidRPr="00074B23">
        <w:rPr>
          <w:rFonts w:ascii="新細明體" w:hAnsi="新細明體" w:hint="eastAsia"/>
        </w:rPr>
        <w:t>「至善園鳥瞰圖」之圖文標示</w:t>
      </w:r>
      <w:r w:rsidR="000F3314">
        <w:rPr>
          <w:rFonts w:ascii="新細明體" w:hAnsi="新細明體" w:hint="eastAsia"/>
        </w:rPr>
        <w:t>告示</w:t>
      </w:r>
      <w:r w:rsidR="001B0418" w:rsidRPr="00074B23">
        <w:rPr>
          <w:rFonts w:ascii="新細明體" w:hAnsi="新細明體" w:hint="eastAsia"/>
        </w:rPr>
        <w:t>：</w:t>
      </w:r>
    </w:p>
    <w:p w14:paraId="3CA5294B" w14:textId="0EDDC952" w:rsidR="00530637" w:rsidRPr="009A4207" w:rsidRDefault="00074B23" w:rsidP="00530637">
      <w:pPr>
        <w:rPr>
          <w:rFonts w:ascii="標楷體" w:eastAsia="標楷體" w:hAnsi="標楷體"/>
        </w:rPr>
      </w:pPr>
      <w:r>
        <w:rPr>
          <w:rFonts w:ascii="新細明體" w:hAnsi="新細明體" w:hint="eastAsia"/>
        </w:rPr>
        <w:t>「</w:t>
      </w:r>
      <w:r w:rsidR="009A4207" w:rsidRPr="00074B23">
        <w:rPr>
          <w:rFonts w:ascii="標楷體" w:eastAsia="標楷體" w:hAnsi="標楷體"/>
        </w:rPr>
        <w:t>至善園位於故宮博物院旁，至善園佔地約五千六百八十七坪，</w:t>
      </w:r>
      <w:r w:rsidR="002A53CF" w:rsidRPr="00074B23">
        <w:rPr>
          <w:rFonts w:ascii="標楷體" w:eastAsia="標楷體" w:hAnsi="標楷體" w:hint="eastAsia"/>
        </w:rPr>
        <w:t>擷取中國傳統造園經驗，構築出具有豐富人文氣息的仿古宋明庭</w:t>
      </w:r>
      <w:r w:rsidR="001B0418" w:rsidRPr="00074B23">
        <w:rPr>
          <w:rFonts w:ascii="標楷體" w:eastAsia="標楷體" w:hAnsi="標楷體" w:hint="eastAsia"/>
        </w:rPr>
        <w:t>但</w:t>
      </w:r>
      <w:r w:rsidR="002A53CF" w:rsidRPr="00074B23">
        <w:rPr>
          <w:rFonts w:ascii="標楷體" w:eastAsia="標楷體" w:hAnsi="標楷體" w:hint="eastAsia"/>
        </w:rPr>
        <w:t>園景緻</w:t>
      </w:r>
      <w:r w:rsidR="009A4207" w:rsidRPr="00074B23">
        <w:rPr>
          <w:rFonts w:ascii="標楷體" w:eastAsia="標楷體" w:hAnsi="標楷體"/>
        </w:rPr>
        <w:t>。</w:t>
      </w:r>
      <w:r w:rsidR="002A53CF" w:rsidRPr="00074B23">
        <w:rPr>
          <w:rFonts w:ascii="標楷體" w:eastAsia="標楷體" w:hAnsi="標楷體" w:hint="eastAsia"/>
        </w:rPr>
        <w:t>有人形容中國庭園有如</w:t>
      </w:r>
      <w:r w:rsidR="00F3633C" w:rsidRPr="00074B23">
        <w:rPr>
          <w:rFonts w:ascii="標楷體" w:eastAsia="標楷體" w:hAnsi="標楷體" w:hint="eastAsia"/>
        </w:rPr>
        <w:t>一首委婉迴環的詩，或</w:t>
      </w:r>
      <w:r w:rsidR="002A53CF" w:rsidRPr="00074B23">
        <w:rPr>
          <w:rFonts w:ascii="標楷體" w:eastAsia="標楷體" w:hAnsi="標楷體" w:hint="eastAsia"/>
        </w:rPr>
        <w:t>一幅</w:t>
      </w:r>
      <w:r w:rsidR="00F3633C" w:rsidRPr="00074B23">
        <w:rPr>
          <w:rFonts w:ascii="標楷體" w:eastAsia="標楷體" w:hAnsi="標楷體" w:hint="eastAsia"/>
        </w:rPr>
        <w:t>徐徐</w:t>
      </w:r>
      <w:r w:rsidR="002A53CF" w:rsidRPr="00074B23">
        <w:rPr>
          <w:rFonts w:ascii="標楷體" w:eastAsia="標楷體" w:hAnsi="標楷體" w:hint="eastAsia"/>
        </w:rPr>
        <w:t>展開的山水長卷，</w:t>
      </w:r>
      <w:r w:rsidR="00F3633C" w:rsidRPr="00074B23">
        <w:rPr>
          <w:rFonts w:ascii="標楷體" w:eastAsia="標楷體" w:hAnsi="標楷體" w:hint="eastAsia"/>
        </w:rPr>
        <w:t>在飽覽故宮文物精華之餘，不妨放鬆心情</w:t>
      </w:r>
      <w:r w:rsidR="009A4207" w:rsidRPr="00074B23">
        <w:rPr>
          <w:rFonts w:ascii="標楷體" w:eastAsia="標楷體" w:hAnsi="標楷體"/>
        </w:rPr>
        <w:t>，</w:t>
      </w:r>
      <w:r w:rsidR="00F3633C" w:rsidRPr="00074B23">
        <w:rPr>
          <w:rFonts w:ascii="標楷體" w:eastAsia="標楷體" w:hAnsi="標楷體" w:hint="eastAsia"/>
        </w:rPr>
        <w:t>徜徉於古代文人的理想世界</w:t>
      </w:r>
      <w:r w:rsidRPr="00074B23">
        <w:rPr>
          <w:rFonts w:ascii="標楷體" w:eastAsia="標楷體" w:hAnsi="標楷體" w:hint="eastAsia"/>
        </w:rPr>
        <w:t>！</w:t>
      </w:r>
      <w:r>
        <w:rPr>
          <w:rFonts w:ascii="新細明體" w:hAnsi="新細明體" w:hint="eastAsia"/>
        </w:rPr>
        <w:t>」</w:t>
      </w:r>
      <w:r w:rsidR="00530637">
        <w:rPr>
          <w:rFonts w:ascii="新細明體" w:hAnsi="新細明體" w:hint="eastAsia"/>
        </w:rPr>
        <w:t>從鳥瞰圖可一覽園區的八個景點名</w:t>
      </w:r>
      <w:r w:rsidR="00530637" w:rsidRPr="00E518D6">
        <w:rPr>
          <w:rFonts w:ascii="新細明體" w:hAnsi="新細明體" w:hint="eastAsia"/>
        </w:rPr>
        <w:t>稱</w:t>
      </w:r>
      <w:r w:rsidR="00C42F72">
        <w:rPr>
          <w:rFonts w:ascii="新細明體" w:hAnsi="新細明體" w:hint="eastAsia"/>
        </w:rPr>
        <w:t>及圖文簡介</w:t>
      </w:r>
      <w:r w:rsidR="00530637" w:rsidRPr="00E518D6">
        <w:rPr>
          <w:rFonts w:ascii="新細明體" w:hAnsi="新細明體" w:hint="eastAsia"/>
        </w:rPr>
        <w:t>：</w:t>
      </w:r>
      <w:r w:rsidR="00DC0DEF" w:rsidRPr="00CE5782">
        <w:rPr>
          <w:rFonts w:ascii="新細明體" w:hAnsi="新細明體" w:hint="eastAsia"/>
          <w:b/>
          <w:u w:val="thick"/>
        </w:rPr>
        <w:t>至善園正門</w:t>
      </w:r>
      <w:r w:rsidR="00DC0DEF" w:rsidRPr="00EE1817">
        <w:rPr>
          <w:rFonts w:ascii="新細明體" w:hAnsi="新細明體" w:hint="eastAsia"/>
          <w:b/>
        </w:rPr>
        <w:t>、</w:t>
      </w:r>
      <w:r w:rsidR="00DC0DEF" w:rsidRPr="00CE5782">
        <w:rPr>
          <w:rFonts w:ascii="新細明體" w:hAnsi="新細明體"/>
          <w:b/>
          <w:u w:val="thick"/>
        </w:rPr>
        <w:t>洗筆池</w:t>
      </w:r>
      <w:r w:rsidR="00DC0DEF" w:rsidRPr="00EE1817">
        <w:rPr>
          <w:rFonts w:ascii="新細明體" w:hAnsi="新細明體"/>
          <w:b/>
        </w:rPr>
        <w:t>、</w:t>
      </w:r>
      <w:r w:rsidR="00DC0DEF" w:rsidRPr="00CE5782">
        <w:rPr>
          <w:rFonts w:ascii="新細明體" w:hAnsi="新細明體"/>
          <w:b/>
          <w:u w:val="thick"/>
        </w:rPr>
        <w:t>龍池</w:t>
      </w:r>
      <w:r w:rsidR="00DC0DEF" w:rsidRPr="00EE1817">
        <w:rPr>
          <w:rFonts w:ascii="新細明體" w:hAnsi="新細明體"/>
          <w:b/>
        </w:rPr>
        <w:t>、</w:t>
      </w:r>
      <w:r w:rsidR="00DC0DEF" w:rsidRPr="00CE5782">
        <w:rPr>
          <w:rFonts w:ascii="新細明體" w:hAnsi="新細明體"/>
          <w:b/>
          <w:u w:val="thick"/>
        </w:rPr>
        <w:t>松風閣</w:t>
      </w:r>
      <w:r w:rsidR="00DC0DEF" w:rsidRPr="00EE1817">
        <w:rPr>
          <w:rFonts w:ascii="新細明體" w:hAnsi="新細明體" w:hint="eastAsia"/>
          <w:b/>
        </w:rPr>
        <w:t>、</w:t>
      </w:r>
      <w:r w:rsidR="00530637" w:rsidRPr="00CE5782">
        <w:rPr>
          <w:rFonts w:ascii="新細明體" w:hAnsi="新細明體"/>
          <w:b/>
          <w:u w:val="thick"/>
        </w:rPr>
        <w:t>羲之書換籠鵝造像</w:t>
      </w:r>
      <w:r w:rsidR="00530637" w:rsidRPr="00EE1817">
        <w:rPr>
          <w:rFonts w:ascii="新細明體" w:hAnsi="新細明體"/>
          <w:b/>
        </w:rPr>
        <w:t>、</w:t>
      </w:r>
      <w:r w:rsidR="00530637" w:rsidRPr="00CE5782">
        <w:rPr>
          <w:rFonts w:ascii="新細明體" w:hAnsi="新細明體"/>
          <w:b/>
          <w:u w:val="thick"/>
        </w:rPr>
        <w:t>蘭亭</w:t>
      </w:r>
      <w:r w:rsidR="00530637" w:rsidRPr="00EE1817">
        <w:rPr>
          <w:rFonts w:ascii="新細明體" w:hAnsi="新細明體"/>
          <w:b/>
        </w:rPr>
        <w:t>、</w:t>
      </w:r>
      <w:r w:rsidR="00530637" w:rsidRPr="00CE5782">
        <w:rPr>
          <w:rFonts w:ascii="新細明體" w:hAnsi="新細明體"/>
          <w:b/>
          <w:u w:val="thick"/>
        </w:rPr>
        <w:t>流觴曲水</w:t>
      </w:r>
      <w:r w:rsidR="00530637" w:rsidRPr="00EE1817">
        <w:rPr>
          <w:rFonts w:ascii="新細明體" w:hAnsi="新細明體"/>
          <w:b/>
        </w:rPr>
        <w:t>、</w:t>
      </w:r>
      <w:r w:rsidR="00530637" w:rsidRPr="00CE5782">
        <w:rPr>
          <w:rFonts w:ascii="新細明體" w:hAnsi="新細明體"/>
          <w:b/>
          <w:u w:val="thick"/>
        </w:rPr>
        <w:t>碧橋</w:t>
      </w:r>
      <w:r w:rsidR="00530637" w:rsidRPr="00CE5782">
        <w:rPr>
          <w:rFonts w:ascii="新細明體" w:hAnsi="新細明體" w:hint="eastAsia"/>
          <w:b/>
          <w:u w:val="thick"/>
        </w:rPr>
        <w:t>西</w:t>
      </w:r>
      <w:r w:rsidR="00530637" w:rsidRPr="00CE5782">
        <w:rPr>
          <w:rFonts w:ascii="新細明體" w:hAnsi="新細明體"/>
          <w:b/>
          <w:u w:val="thick"/>
        </w:rPr>
        <w:t>水榭</w:t>
      </w:r>
      <w:r w:rsidR="001E4992">
        <w:rPr>
          <w:rFonts w:ascii="新細明體" w:hAnsi="新細明體" w:hint="eastAsia"/>
        </w:rPr>
        <w:t>。</w:t>
      </w:r>
    </w:p>
    <w:p w14:paraId="2655C73B" w14:textId="267B7A44" w:rsidR="00530637" w:rsidRDefault="005B0CD4" w:rsidP="00B26748">
      <w:pPr>
        <w:pStyle w:val="a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2A236F9" wp14:editId="1CFF1B30">
                <wp:simplePos x="0" y="0"/>
                <wp:positionH relativeFrom="column">
                  <wp:posOffset>4820285</wp:posOffset>
                </wp:positionH>
                <wp:positionV relativeFrom="paragraph">
                  <wp:posOffset>2776220</wp:posOffset>
                </wp:positionV>
                <wp:extent cx="509905" cy="222885"/>
                <wp:effectExtent l="0" t="0" r="23495" b="24765"/>
                <wp:wrapNone/>
                <wp:docPr id="40" name="圓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2228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C435C" w14:textId="1180053F" w:rsidR="001D33EF" w:rsidRPr="00D368BA" w:rsidRDefault="001D33EF" w:rsidP="005F5454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洗筆池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2A236F9" id="圓角矩形 40" o:spid="_x0000_s1026" style="position:absolute;left:0;text-align:left;margin-left:379.55pt;margin-top:218.6pt;width:40.15pt;height:17.5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" fillcolor="white [3201]" strokecolor="#5b9bd5 [3208]" strokeweight="1pt">
                <v:stroke joinstyle="miter"/>
                <v:textbox inset="0,0,0,0">
                  <w:txbxContent>
                    <w:p w14:paraId="073C435C" w14:textId="1180053F" w:rsidR="001D33EF" w:rsidRPr="00D368BA" w:rsidRDefault="001D33EF" w:rsidP="005F5454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洗筆池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A667158" wp14:editId="09C220B4">
                <wp:simplePos x="0" y="0"/>
                <wp:positionH relativeFrom="margin">
                  <wp:posOffset>4709160</wp:posOffset>
                </wp:positionH>
                <wp:positionV relativeFrom="paragraph">
                  <wp:posOffset>2193289</wp:posOffset>
                </wp:positionV>
                <wp:extent cx="563526" cy="208915"/>
                <wp:effectExtent l="0" t="0" r="27305" b="19685"/>
                <wp:wrapNone/>
                <wp:docPr id="47" name="圓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6" cy="2089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D46E3" w14:textId="4492EB0C" w:rsidR="001D33EF" w:rsidRPr="00D368BA" w:rsidRDefault="001D33EF" w:rsidP="005F545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D368BA"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  <w:t>碧橋</w:t>
                            </w:r>
                            <w:r w:rsidRPr="00D368BA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西</w:t>
                            </w:r>
                            <w:r w:rsidRPr="00D368BA"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  <w:t>水榭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A667158" id="圓角矩形 47" o:spid="_x0000_s1027" style="position:absolute;left:0;text-align:left;margin-left:370.8pt;margin-top:172.7pt;width:44.35pt;height:16.4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" fillcolor="white [3201]" strokecolor="#5b9bd5 [3208]" strokeweight="1pt">
                <v:stroke joinstyle="miter"/>
                <v:textbox inset="0,0,0,0">
                  <w:txbxContent>
                    <w:p w14:paraId="7A9D46E3" w14:textId="4492EB0C" w:rsidR="001D33EF" w:rsidRPr="00D368BA" w:rsidRDefault="001D33EF" w:rsidP="005F5454">
                      <w:pPr>
                        <w:jc w:val="center"/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D368BA"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  <w:t>碧橋</w:t>
                      </w:r>
                      <w:r w:rsidRPr="00D368BA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西</w:t>
                      </w:r>
                      <w:r w:rsidRPr="00D368BA"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  <w:t>水榭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6CA1B90" wp14:editId="595753BB">
                <wp:simplePos x="0" y="0"/>
                <wp:positionH relativeFrom="margin">
                  <wp:posOffset>4852035</wp:posOffset>
                </wp:positionH>
                <wp:positionV relativeFrom="paragraph">
                  <wp:posOffset>1558925</wp:posOffset>
                </wp:positionV>
                <wp:extent cx="478155" cy="199390"/>
                <wp:effectExtent l="0" t="0" r="17145" b="10160"/>
                <wp:wrapNone/>
                <wp:docPr id="48" name="圓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" cy="1993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93FFC" w14:textId="49EA9529" w:rsidR="001D33EF" w:rsidRPr="00D368BA" w:rsidRDefault="001D33EF" w:rsidP="005F545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D368BA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流觴曲水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6CA1B90" id="圓角矩形 48" o:spid="_x0000_s1028" style="position:absolute;left:0;text-align:left;margin-left:382.05pt;margin-top:122.75pt;width:37.65pt;height:15.7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" fillcolor="white [3201]" strokecolor="#5b9bd5 [3208]" strokeweight="1pt">
                <v:stroke joinstyle="miter"/>
                <v:textbox inset="0,0,0,0">
                  <w:txbxContent>
                    <w:p w14:paraId="22A93FFC" w14:textId="49EA9529" w:rsidR="001D33EF" w:rsidRPr="00D368BA" w:rsidRDefault="001D33EF" w:rsidP="005F5454">
                      <w:pPr>
                        <w:jc w:val="center"/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D368BA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流觴曲水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688DDF3" wp14:editId="23B3C842">
                <wp:simplePos x="0" y="0"/>
                <wp:positionH relativeFrom="column">
                  <wp:posOffset>5036130</wp:posOffset>
                </wp:positionH>
                <wp:positionV relativeFrom="paragraph">
                  <wp:posOffset>790327</wp:posOffset>
                </wp:positionV>
                <wp:extent cx="393110" cy="243427"/>
                <wp:effectExtent l="0" t="0" r="26035" b="23495"/>
                <wp:wrapNone/>
                <wp:docPr id="37" name="圓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10" cy="24342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F2F7D" w14:textId="43ECC04D" w:rsidR="001D33EF" w:rsidRPr="00D368BA" w:rsidRDefault="001D33EF" w:rsidP="005F5454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D368BA">
                              <w:rPr>
                                <w:rFonts w:ascii="標楷體" w:eastAsia="標楷體" w:hAnsi="標楷體" w:hint="eastAsia"/>
                              </w:rPr>
                              <w:t>蘭亭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688DDF3" id="圓角矩形 37" o:spid="_x0000_s1029" style="position:absolute;left:0;text-align:left;margin-left:396.55pt;margin-top:62.25pt;width:30.95pt;height:19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" fillcolor="white [3201]" strokecolor="#5b9bd5 [3208]" strokeweight="1pt">
                <v:stroke joinstyle="miter"/>
                <v:textbox inset="0,0,0,0">
                  <w:txbxContent>
                    <w:p w14:paraId="5ADF2F7D" w14:textId="43ECC04D" w:rsidR="001D33EF" w:rsidRPr="00D368BA" w:rsidRDefault="001D33EF" w:rsidP="005F5454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D368BA">
                        <w:rPr>
                          <w:rFonts w:ascii="標楷體" w:eastAsia="標楷體" w:hAnsi="標楷體" w:hint="eastAsia"/>
                        </w:rPr>
                        <w:t>蘭亭</w:t>
                      </w:r>
                    </w:p>
                  </w:txbxContent>
                </v:textbox>
              </v:roundrect>
            </w:pict>
          </mc:Fallback>
        </mc:AlternateContent>
      </w:r>
      <w:r w:rsidR="005F5454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10F8806" wp14:editId="76ED7D70">
                <wp:simplePos x="0" y="0"/>
                <wp:positionH relativeFrom="margin">
                  <wp:posOffset>79744</wp:posOffset>
                </wp:positionH>
                <wp:positionV relativeFrom="paragraph">
                  <wp:posOffset>2664047</wp:posOffset>
                </wp:positionV>
                <wp:extent cx="712382" cy="201620"/>
                <wp:effectExtent l="0" t="0" r="12065" b="27305"/>
                <wp:wrapNone/>
                <wp:docPr id="38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82" cy="201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9ED63" w14:textId="7FCDEA60" w:rsidR="001D33EF" w:rsidRPr="005F5454" w:rsidRDefault="001D33EF" w:rsidP="005F545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5F5454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至善園正門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10F8806" id="圓角矩形 38" o:spid="_x0000_s1030" style="position:absolute;left:0;text-align:left;margin-left:6.3pt;margin-top:209.75pt;width:56.1pt;height:15.9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" fillcolor="white [3201]" strokecolor="#5b9bd5 [3208]" strokeweight="1pt">
                <v:stroke joinstyle="miter"/>
                <v:textbox inset="0,0,0,0">
                  <w:txbxContent>
                    <w:p w14:paraId="3069ED63" w14:textId="7FCDEA60" w:rsidR="001D33EF" w:rsidRPr="005F5454" w:rsidRDefault="001D33EF" w:rsidP="005F5454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5F5454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至善園正門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F545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4C93798" wp14:editId="4637CEB7">
                <wp:simplePos x="0" y="0"/>
                <wp:positionH relativeFrom="column">
                  <wp:posOffset>93418</wp:posOffset>
                </wp:positionH>
                <wp:positionV relativeFrom="paragraph">
                  <wp:posOffset>2157405</wp:posOffset>
                </wp:positionV>
                <wp:extent cx="393110" cy="243427"/>
                <wp:effectExtent l="0" t="0" r="26035" b="23495"/>
                <wp:wrapNone/>
                <wp:docPr id="42" name="圓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10" cy="24342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71371" w14:textId="2F128F11" w:rsidR="001D33EF" w:rsidRPr="005F5454" w:rsidRDefault="001D33EF" w:rsidP="005F5454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F5454">
                              <w:rPr>
                                <w:rFonts w:ascii="標楷體" w:eastAsia="標楷體" w:hAnsi="標楷體"/>
                              </w:rPr>
                              <w:t>龍池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4C93798" id="圓角矩形 42" o:spid="_x0000_s1031" style="position:absolute;left:0;text-align:left;margin-left:7.35pt;margin-top:169.85pt;width:30.95pt;height:19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" fillcolor="white [3201]" strokecolor="#5b9bd5 [3208]" strokeweight="1pt">
                <v:stroke joinstyle="miter"/>
                <v:textbox inset="0,0,0,0">
                  <w:txbxContent>
                    <w:p w14:paraId="3F671371" w14:textId="2F128F11" w:rsidR="001D33EF" w:rsidRPr="005F5454" w:rsidRDefault="001D33EF" w:rsidP="005F5454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F5454">
                        <w:rPr>
                          <w:rFonts w:ascii="標楷體" w:eastAsia="標楷體" w:hAnsi="標楷體"/>
                        </w:rPr>
                        <w:t>龍池</w:t>
                      </w:r>
                    </w:p>
                  </w:txbxContent>
                </v:textbox>
              </v:roundrect>
            </w:pict>
          </mc:Fallback>
        </mc:AlternateContent>
      </w:r>
      <w:r w:rsidR="005F5454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403A182" wp14:editId="1C29A96D">
                <wp:simplePos x="0" y="0"/>
                <wp:positionH relativeFrom="column">
                  <wp:posOffset>37008</wp:posOffset>
                </wp:positionH>
                <wp:positionV relativeFrom="paragraph">
                  <wp:posOffset>1558127</wp:posOffset>
                </wp:positionV>
                <wp:extent cx="467832" cy="233916"/>
                <wp:effectExtent l="0" t="0" r="27940" b="13970"/>
                <wp:wrapNone/>
                <wp:docPr id="44" name="圓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2" cy="2339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62929" w14:textId="3D8EA8EF" w:rsidR="001D33EF" w:rsidRPr="005F5454" w:rsidRDefault="001D33EF" w:rsidP="005F545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 w:rsidRPr="005F5454">
                              <w:rPr>
                                <w:rFonts w:ascii="標楷體" w:eastAsia="標楷體" w:hAnsi="標楷體"/>
                                <w:sz w:val="22"/>
                              </w:rPr>
                              <w:t>松風閣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403A182" id="圓角矩形 44" o:spid="_x0000_s1032" style="position:absolute;left:0;text-align:left;margin-left:2.9pt;margin-top:122.7pt;width:36.85pt;height:18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" fillcolor="white [3201]" strokecolor="#5b9bd5 [3208]" strokeweight="1pt">
                <v:stroke joinstyle="miter"/>
                <v:textbox inset="0,0,0,0">
                  <w:txbxContent>
                    <w:p w14:paraId="02762929" w14:textId="3D8EA8EF" w:rsidR="001D33EF" w:rsidRPr="005F5454" w:rsidRDefault="001D33EF" w:rsidP="005F5454">
                      <w:pPr>
                        <w:jc w:val="center"/>
                        <w:rPr>
                          <w:rFonts w:ascii="標楷體" w:eastAsia="標楷體" w:hAnsi="標楷體"/>
                          <w:sz w:val="22"/>
                        </w:rPr>
                      </w:pPr>
                      <w:r w:rsidRPr="005F5454">
                        <w:rPr>
                          <w:rFonts w:ascii="標楷體" w:eastAsia="標楷體" w:hAnsi="標楷體"/>
                          <w:sz w:val="22"/>
                        </w:rPr>
                        <w:t>松風閣</w:t>
                      </w:r>
                    </w:p>
                  </w:txbxContent>
                </v:textbox>
              </v:roundrect>
            </w:pict>
          </mc:Fallback>
        </mc:AlternateContent>
      </w:r>
      <w:r w:rsidR="00D368BA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8030EC9" wp14:editId="4BD9ED7C">
                <wp:simplePos x="0" y="0"/>
                <wp:positionH relativeFrom="column">
                  <wp:posOffset>58420</wp:posOffset>
                </wp:positionH>
                <wp:positionV relativeFrom="paragraph">
                  <wp:posOffset>792169</wp:posOffset>
                </wp:positionV>
                <wp:extent cx="1158949" cy="244313"/>
                <wp:effectExtent l="0" t="0" r="22225" b="22860"/>
                <wp:wrapNone/>
                <wp:docPr id="45" name="圓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949" cy="2443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A7BAB" w14:textId="0DB86A19" w:rsidR="001D33EF" w:rsidRPr="005F5454" w:rsidRDefault="001D33EF" w:rsidP="005F545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 w:rsidRPr="005F5454">
                              <w:rPr>
                                <w:rFonts w:ascii="標楷體" w:eastAsia="標楷體" w:hAnsi="標楷體"/>
                                <w:sz w:val="22"/>
                              </w:rPr>
                              <w:t>羲之書換籠鵝造像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8030EC9" id="圓角矩形 45" o:spid="_x0000_s1033" style="position:absolute;left:0;text-align:left;margin-left:4.6pt;margin-top:62.4pt;width:91.25pt;height:19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" fillcolor="white [3201]" strokecolor="#5b9bd5 [3208]" strokeweight="1pt">
                <v:stroke joinstyle="miter"/>
                <v:textbox inset="0,0,0,0">
                  <w:txbxContent>
                    <w:p w14:paraId="59CA7BAB" w14:textId="0DB86A19" w:rsidR="001D33EF" w:rsidRPr="005F5454" w:rsidRDefault="001D33EF" w:rsidP="005F5454">
                      <w:pPr>
                        <w:jc w:val="center"/>
                        <w:rPr>
                          <w:rFonts w:ascii="標楷體" w:eastAsia="標楷體" w:hAnsi="標楷體"/>
                          <w:sz w:val="22"/>
                        </w:rPr>
                      </w:pPr>
                      <w:r w:rsidRPr="005F5454">
                        <w:rPr>
                          <w:rFonts w:ascii="標楷體" w:eastAsia="標楷體" w:hAnsi="標楷體"/>
                          <w:sz w:val="22"/>
                        </w:rPr>
                        <w:t>羲之書換籠鵝造像</w:t>
                      </w:r>
                    </w:p>
                  </w:txbxContent>
                </v:textbox>
              </v:roundrect>
            </w:pict>
          </mc:Fallback>
        </mc:AlternateContent>
      </w:r>
      <w:r w:rsidR="00B04B3D">
        <w:rPr>
          <w:noProof/>
        </w:rPr>
        <w:drawing>
          <wp:inline distT="0" distB="0" distL="0" distR="0" wp14:anchorId="43B1CF8F" wp14:editId="788D2E9D">
            <wp:extent cx="6087551" cy="3375660"/>
            <wp:effectExtent l="19050" t="19050" r="27940" b="1524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177" cy="33876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A7E690" w14:textId="77777777" w:rsidR="004A30DD" w:rsidRDefault="004A30DD" w:rsidP="00514B70">
      <w:pPr>
        <w:pStyle w:val="a3"/>
        <w:rPr>
          <w:b/>
          <w:bCs/>
        </w:rPr>
      </w:pPr>
    </w:p>
    <w:p w14:paraId="3B90512E" w14:textId="5B00F49C" w:rsidR="00B26748" w:rsidRDefault="00B26748" w:rsidP="00514B70">
      <w:pPr>
        <w:pStyle w:val="a3"/>
        <w:rPr>
          <w:b/>
          <w:bCs/>
        </w:rPr>
      </w:pPr>
      <w:r w:rsidRPr="00225FD6">
        <w:rPr>
          <w:rFonts w:hint="eastAsia"/>
          <w:b/>
          <w:bCs/>
        </w:rPr>
        <w:t>乙、至善園</w:t>
      </w:r>
      <w:r>
        <w:rPr>
          <w:rFonts w:hint="eastAsia"/>
          <w:b/>
          <w:bCs/>
        </w:rPr>
        <w:t>「</w:t>
      </w:r>
      <w:r w:rsidRPr="00225FD6">
        <w:rPr>
          <w:rFonts w:hint="eastAsia"/>
          <w:b/>
          <w:bCs/>
        </w:rPr>
        <w:t>洗筆池</w:t>
      </w:r>
      <w:r>
        <w:rPr>
          <w:rFonts w:hint="eastAsia"/>
          <w:b/>
          <w:bCs/>
        </w:rPr>
        <w:t>」</w:t>
      </w:r>
      <w:r w:rsidR="00F21C3D">
        <w:rPr>
          <w:rFonts w:hint="eastAsia"/>
          <w:b/>
          <w:bCs/>
        </w:rPr>
        <w:t>圖文簡介</w:t>
      </w:r>
    </w:p>
    <w:p w14:paraId="7A359313" w14:textId="4EB4D8F7" w:rsidR="004A30DD" w:rsidRDefault="004A30DD" w:rsidP="00514B70">
      <w:pPr>
        <w:pStyle w:val="a3"/>
        <w:rPr>
          <w:rFonts w:ascii="標楷體" w:eastAsia="標楷體" w:hAnsi="標楷體"/>
        </w:rPr>
      </w:pPr>
      <w:r w:rsidRPr="00514B7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78A2C4C" wp14:editId="11C7AAB2">
                <wp:simplePos x="0" y="0"/>
                <wp:positionH relativeFrom="column">
                  <wp:posOffset>3382010</wp:posOffset>
                </wp:positionH>
                <wp:positionV relativeFrom="paragraph">
                  <wp:posOffset>35560</wp:posOffset>
                </wp:positionV>
                <wp:extent cx="2781300" cy="123825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9CF92" w14:textId="10DF151A" w:rsidR="001D33EF" w:rsidRPr="00C41713" w:rsidRDefault="001D33EF" w:rsidP="00514B70">
                            <w:pPr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 w:rsidRPr="00C41713">
                              <w:rPr>
                                <w:rFonts w:ascii="標楷體" w:eastAsia="標楷體" w:hAnsi="標楷體"/>
                              </w:rPr>
                              <w:t>張芝：字伯英，東漢末年書法家，擅草書，世人稱之為「草聖」。相傳他勤苦練字，因為常洗筆硯的緣故，池水都染黑了。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78A2C4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4" type="#_x0000_t202" style="position:absolute;margin-left:266.3pt;margin-top:2.8pt;width:219pt;height:97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" stroked="f">
                <v:textbox>
                  <w:txbxContent>
                    <w:p w14:paraId="5339CF92" w14:textId="10DF151A" w:rsidR="001D33EF" w:rsidRPr="00C41713" w:rsidRDefault="001D33EF" w:rsidP="00514B70">
                      <w:pPr>
                        <w:rPr>
                          <w:rFonts w:ascii="標楷體" w:eastAsia="標楷體" w:hAnsi="標楷體"/>
                          <w:sz w:val="22"/>
                        </w:rPr>
                      </w:pPr>
                      <w:r w:rsidRPr="00C41713">
                        <w:rPr>
                          <w:rFonts w:ascii="標楷體" w:eastAsia="標楷體" w:hAnsi="標楷體"/>
                        </w:rPr>
                        <w:t>張芝：字伯英，東漢末年書法家，擅草書，世人稱之為「草聖」。相傳他勤苦練字，因為常洗筆硯的緣故，池水都染黑了。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67AD32" wp14:editId="7F357B00">
            <wp:extent cx="3135754" cy="1060450"/>
            <wp:effectExtent l="19050" t="19050" r="26670" b="2540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26" cy="10692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14:paraId="678B33D1" w14:textId="3FB4723B" w:rsidR="00F85B36" w:rsidRDefault="00606CE4" w:rsidP="00514B70">
      <w:pPr>
        <w:pStyle w:val="a3"/>
        <w:rPr>
          <w:b/>
          <w:bCs/>
        </w:rPr>
      </w:pPr>
      <w:r>
        <w:rPr>
          <w:rFonts w:ascii="標楷體" w:eastAsia="標楷體" w:hAnsi="標楷體" w:hint="eastAsia"/>
        </w:rPr>
        <w:t>上</w:t>
      </w:r>
      <w:r w:rsidR="001464B3">
        <w:rPr>
          <w:rFonts w:ascii="標楷體" w:eastAsia="標楷體" w:hAnsi="標楷體" w:hint="eastAsia"/>
        </w:rPr>
        <w:t>圖：</w:t>
      </w:r>
      <w:r w:rsidR="001464B3" w:rsidRPr="00453737">
        <w:rPr>
          <w:rFonts w:ascii="標楷體" w:eastAsia="標楷體" w:hAnsi="標楷體" w:hint="eastAsia"/>
        </w:rPr>
        <w:t>「</w:t>
      </w:r>
      <w:r w:rsidR="001464B3" w:rsidRPr="00074B23">
        <w:rPr>
          <w:rFonts w:ascii="新細明體" w:hAnsi="新細明體" w:hint="eastAsia"/>
        </w:rPr>
        <w:t>至善園鳥瞰圖」</w:t>
      </w:r>
      <w:r w:rsidR="001464B3">
        <w:rPr>
          <w:rFonts w:ascii="新細明體" w:hAnsi="新細明體" w:hint="eastAsia"/>
        </w:rPr>
        <w:t>告示</w:t>
      </w:r>
      <w:r w:rsidR="00F85B36" w:rsidRPr="002B3D52">
        <w:rPr>
          <w:rFonts w:ascii="標楷體" w:eastAsia="標楷體" w:hAnsi="標楷體" w:hint="eastAsia"/>
          <w:sz w:val="12"/>
          <w:szCs w:val="12"/>
        </w:rPr>
        <w:t>（編者攝）</w:t>
      </w:r>
    </w:p>
    <w:p w14:paraId="0AA820FE" w14:textId="77777777" w:rsidR="004A30DD" w:rsidRDefault="004A30DD" w:rsidP="00E76AC2">
      <w:pPr>
        <w:pStyle w:val="a3"/>
        <w:rPr>
          <w:b/>
          <w:bCs/>
        </w:rPr>
      </w:pPr>
    </w:p>
    <w:p w14:paraId="321FB230" w14:textId="2F312012" w:rsidR="00B26748" w:rsidRDefault="00B26748" w:rsidP="00E76AC2">
      <w:pPr>
        <w:pStyle w:val="a3"/>
        <w:rPr>
          <w:b/>
          <w:bCs/>
        </w:rPr>
      </w:pPr>
      <w:r>
        <w:rPr>
          <w:rFonts w:hint="eastAsia"/>
          <w:b/>
          <w:bCs/>
        </w:rPr>
        <w:t>丙</w:t>
      </w:r>
      <w:r w:rsidRPr="00225FD6"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「</w:t>
      </w:r>
      <w:r w:rsidRPr="00225FD6">
        <w:rPr>
          <w:rFonts w:hint="eastAsia"/>
          <w:b/>
          <w:bCs/>
        </w:rPr>
        <w:t>洗筆池</w:t>
      </w:r>
      <w:r>
        <w:rPr>
          <w:rFonts w:hint="eastAsia"/>
          <w:b/>
          <w:bCs/>
        </w:rPr>
        <w:t>」</w:t>
      </w:r>
      <w:r w:rsidR="00DB1C76">
        <w:rPr>
          <w:rFonts w:hint="eastAsia"/>
          <w:b/>
          <w:bCs/>
        </w:rPr>
        <w:t>實景</w:t>
      </w:r>
    </w:p>
    <w:tbl>
      <w:tblPr>
        <w:tblStyle w:val="a4"/>
        <w:tblW w:w="0" w:type="auto"/>
        <w:tblBorders>
          <w:top w:val="single" w:sz="4" w:space="0" w:color="E2EFD9" w:themeColor="accent6" w:themeTint="33"/>
          <w:left w:val="single" w:sz="4" w:space="0" w:color="E2EFD9" w:themeColor="accent6" w:themeTint="33"/>
          <w:bottom w:val="single" w:sz="4" w:space="0" w:color="E2EFD9" w:themeColor="accent6" w:themeTint="33"/>
          <w:right w:val="single" w:sz="4" w:space="0" w:color="E2EFD9" w:themeColor="accent6" w:themeTint="33"/>
          <w:insideH w:val="single" w:sz="4" w:space="0" w:color="E2EFD9" w:themeColor="accent6" w:themeTint="33"/>
          <w:insideV w:val="single" w:sz="4" w:space="0" w:color="E2EFD9" w:themeColor="accent6" w:themeTint="33"/>
        </w:tblBorders>
        <w:tblLook w:val="04A0" w:firstRow="1" w:lastRow="0" w:firstColumn="1" w:lastColumn="0" w:noHBand="0" w:noVBand="1"/>
      </w:tblPr>
      <w:tblGrid>
        <w:gridCol w:w="3406"/>
        <w:gridCol w:w="6126"/>
      </w:tblGrid>
      <w:tr w:rsidR="0052401B" w14:paraId="3CFF38EB" w14:textId="77777777" w:rsidTr="00623D55">
        <w:trPr>
          <w:trHeight w:val="4806"/>
        </w:trPr>
        <w:tc>
          <w:tcPr>
            <w:tcW w:w="2586" w:type="dxa"/>
          </w:tcPr>
          <w:p w14:paraId="3833AE08" w14:textId="77777777" w:rsidR="0052401B" w:rsidRDefault="0052401B" w:rsidP="00E76AC2">
            <w:pPr>
              <w:pStyle w:val="a3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E7BB705" wp14:editId="5E9A6398">
                  <wp:extent cx="2025650" cy="1995805"/>
                  <wp:effectExtent l="0" t="0" r="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600" cy="200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93375" w14:textId="05ECA9F3" w:rsidR="0052401B" w:rsidRPr="0052401B" w:rsidRDefault="00BB4D6D" w:rsidP="00BB4D6D">
            <w:pPr>
              <w:pStyle w:val="a3"/>
              <w:rPr>
                <w:b/>
                <w:bCs/>
              </w:rPr>
            </w:pPr>
            <w:r>
              <w:rPr>
                <w:rFonts w:ascii="標楷體" w:eastAsia="標楷體" w:hAnsi="標楷體" w:hint="eastAsia"/>
              </w:rPr>
              <w:t>圖：</w:t>
            </w:r>
            <w:r w:rsidR="0052401B" w:rsidRPr="00453737">
              <w:rPr>
                <w:rFonts w:ascii="標楷體" w:eastAsia="標楷體" w:hAnsi="標楷體" w:hint="eastAsia"/>
              </w:rPr>
              <w:t>「洗筆池」碑石</w:t>
            </w:r>
            <w:r w:rsidR="0052401B" w:rsidRPr="002B3D52">
              <w:rPr>
                <w:rFonts w:ascii="標楷體" w:eastAsia="標楷體" w:hAnsi="標楷體" w:hint="eastAsia"/>
                <w:sz w:val="12"/>
                <w:szCs w:val="12"/>
              </w:rPr>
              <w:t>（編者攝）</w:t>
            </w:r>
          </w:p>
        </w:tc>
        <w:tc>
          <w:tcPr>
            <w:tcW w:w="5710" w:type="dxa"/>
          </w:tcPr>
          <w:p w14:paraId="65A45A74" w14:textId="77777777" w:rsidR="0052401B" w:rsidRDefault="0052401B" w:rsidP="00E76AC2">
            <w:pPr>
              <w:pStyle w:val="a3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DA2F1C2" wp14:editId="7E089F6B">
                  <wp:extent cx="3746500" cy="2607310"/>
                  <wp:effectExtent l="0" t="0" r="6350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011" cy="261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8165F" w14:textId="634082D4" w:rsidR="0052401B" w:rsidRPr="0052401B" w:rsidRDefault="00BB4D6D" w:rsidP="002B3D52">
            <w:pPr>
              <w:pStyle w:val="a3"/>
              <w:rPr>
                <w:b/>
                <w:bCs/>
              </w:rPr>
            </w:pPr>
            <w:r>
              <w:rPr>
                <w:rFonts w:ascii="標楷體" w:eastAsia="標楷體" w:hAnsi="標楷體" w:hint="eastAsia"/>
              </w:rPr>
              <w:t>圖：</w:t>
            </w:r>
            <w:r w:rsidR="0052401B" w:rsidRPr="00453737">
              <w:rPr>
                <w:rFonts w:ascii="標楷體" w:eastAsia="標楷體" w:hAnsi="標楷體" w:hint="eastAsia"/>
              </w:rPr>
              <w:t>「洗筆池」</w:t>
            </w:r>
            <w:r w:rsidR="007F696F">
              <w:rPr>
                <w:rFonts w:ascii="標楷體" w:eastAsia="標楷體" w:hAnsi="標楷體" w:hint="eastAsia"/>
              </w:rPr>
              <w:t>池水碧綠，池中養了鯉魚</w:t>
            </w:r>
            <w:r w:rsidR="002B3D52" w:rsidRPr="002B3D52">
              <w:rPr>
                <w:rFonts w:ascii="標楷體" w:eastAsia="標楷體" w:hAnsi="標楷體" w:hint="eastAsia"/>
                <w:sz w:val="12"/>
                <w:szCs w:val="12"/>
              </w:rPr>
              <w:t>（編者攝）</w:t>
            </w:r>
          </w:p>
        </w:tc>
      </w:tr>
    </w:tbl>
    <w:p w14:paraId="4B626433" w14:textId="6FBEA4B0" w:rsidR="00373B75" w:rsidRPr="00373B75" w:rsidRDefault="00373B75" w:rsidP="00373B75">
      <w:pPr>
        <w:pStyle w:val="a3"/>
        <w:rPr>
          <w:rFonts w:ascii="新細明體" w:hAnsi="新細明體"/>
        </w:rPr>
      </w:pPr>
      <w:r>
        <w:rPr>
          <w:rFonts w:hint="eastAsia"/>
        </w:rPr>
        <w:t>丁、</w:t>
      </w:r>
      <w:r w:rsidRPr="00373B75">
        <w:rPr>
          <w:rFonts w:hint="eastAsia"/>
        </w:rPr>
        <w:t>《晉書．王羲之列傳》：</w:t>
      </w:r>
      <w:r w:rsidRPr="00FE779B">
        <w:rPr>
          <w:rFonts w:hint="eastAsia"/>
        </w:rPr>
        <w:t>「</w:t>
      </w:r>
      <w:r w:rsidR="00FE779B" w:rsidRPr="00FE779B">
        <w:rPr>
          <w:rFonts w:ascii="標楷體" w:eastAsia="標楷體" w:hAnsi="標楷體"/>
        </w:rPr>
        <w:t>嘗與同志宴集於會稽山陰之蘭亭，羲之自為之序，以申其志，曰：『永和九年，歲在癸丑，暮春之初，會於會稽山陰之</w:t>
      </w:r>
      <w:r w:rsidR="00FE779B" w:rsidRPr="00FE779B">
        <w:rPr>
          <w:rFonts w:ascii="標楷體" w:eastAsia="標楷體" w:hAnsi="標楷體"/>
          <w:b/>
          <w:bCs/>
        </w:rPr>
        <w:t>蘭亭</w:t>
      </w:r>
      <w:r w:rsidR="00FE779B" w:rsidRPr="00FE779B">
        <w:rPr>
          <w:rFonts w:ascii="標楷體" w:eastAsia="標楷體" w:hAnsi="標楷體"/>
        </w:rPr>
        <w:t>，修禊事也。羣賢畢至，少長咸集。此地有崇山峻嶺，茂林修竹，又有淸流激湍，映帶左右，引以為</w:t>
      </w:r>
      <w:r w:rsidR="00FE779B" w:rsidRPr="00FE779B">
        <w:rPr>
          <w:rFonts w:ascii="標楷體" w:eastAsia="標楷體" w:hAnsi="標楷體"/>
          <w:b/>
          <w:bCs/>
        </w:rPr>
        <w:t>流觴曲水</w:t>
      </w:r>
      <w:r w:rsidR="00FE779B" w:rsidRPr="00FE779B">
        <w:rPr>
          <w:rFonts w:ascii="標楷體" w:eastAsia="標楷體" w:hAnsi="標楷體"/>
        </w:rPr>
        <w:t>，列坐其次。</w:t>
      </w:r>
      <w:r w:rsidR="00FE779B" w:rsidRPr="00FE779B">
        <w:rPr>
          <w:rFonts w:ascii="標楷體" w:eastAsia="標楷體" w:hAnsi="標楷體"/>
        </w:rPr>
        <w:sym w:font="Symbol" w:char="F0BC"/>
      </w:r>
      <w:r w:rsidR="00FE779B" w:rsidRPr="00FE779B">
        <w:rPr>
          <w:rFonts w:ascii="標楷體" w:eastAsia="標楷體" w:hAnsi="標楷體"/>
        </w:rPr>
        <w:sym w:font="Symbol" w:char="F0BC"/>
      </w:r>
      <w:r w:rsidR="00FE779B" w:rsidRPr="00FE779B">
        <w:rPr>
          <w:rFonts w:ascii="標楷體" w:eastAsia="標楷體" w:hAnsi="標楷體" w:hint="eastAsia"/>
        </w:rPr>
        <w:t>』</w:t>
      </w:r>
      <w:r w:rsidR="00FE779B" w:rsidRPr="00FE779B">
        <w:rPr>
          <w:rFonts w:ascii="標楷體" w:eastAsia="標楷體" w:hAnsi="標楷體"/>
        </w:rPr>
        <w:sym w:font="Symbol" w:char="F0BC"/>
      </w:r>
      <w:r w:rsidR="00FE779B" w:rsidRPr="00FE779B">
        <w:rPr>
          <w:rFonts w:ascii="標楷體" w:eastAsia="標楷體" w:hAnsi="標楷體"/>
        </w:rPr>
        <w:sym w:font="Symbol" w:char="F0BC"/>
      </w:r>
      <w:r w:rsidRPr="00FE779B">
        <w:rPr>
          <w:rFonts w:ascii="標楷體" w:eastAsia="標楷體" w:hAnsi="標楷體"/>
        </w:rPr>
        <w:t>性愛鵝</w:t>
      </w:r>
      <w:r w:rsidR="00BC3DAD" w:rsidRPr="00FE779B">
        <w:rPr>
          <w:rFonts w:ascii="標楷體" w:eastAsia="標楷體" w:hAnsi="標楷體"/>
        </w:rPr>
        <w:sym w:font="Symbol" w:char="F0BC"/>
      </w:r>
      <w:r w:rsidR="00BC3DAD" w:rsidRPr="00FE779B">
        <w:rPr>
          <w:rFonts w:ascii="標楷體" w:eastAsia="標楷體" w:hAnsi="標楷體"/>
        </w:rPr>
        <w:sym w:font="Symbol" w:char="F0BC"/>
      </w:r>
      <w:r w:rsidRPr="00FE779B">
        <w:rPr>
          <w:rFonts w:ascii="標楷體" w:eastAsia="標楷體" w:hAnsi="標楷體"/>
        </w:rPr>
        <w:t>山陰有一道士，養好鵝，羲之往觀焉，意甚悅，固求市之。道士云：「為寫《道德經》，當舉羣相贈耳。」羲之欣然寫畢，籠鵝而歸，甚以為樂。其任率如此。</w:t>
      </w:r>
      <w:r w:rsidRPr="00FE779B">
        <w:rPr>
          <w:rFonts w:ascii="標楷體" w:eastAsia="標楷體" w:hAnsi="標楷體"/>
        </w:rPr>
        <w:sym w:font="Symbol" w:char="F0BC"/>
      </w:r>
      <w:r w:rsidRPr="00373B75">
        <w:rPr>
          <w:rFonts w:ascii="標楷體" w:eastAsia="標楷體" w:hAnsi="標楷體"/>
        </w:rPr>
        <w:sym w:font="Symbol" w:char="F0BC"/>
      </w:r>
      <w:r w:rsidRPr="00373B75">
        <w:rPr>
          <w:rFonts w:ascii="標楷體" w:eastAsia="標楷體" w:hAnsi="標楷體"/>
        </w:rPr>
        <w:t>每自稱「我書比鍾繇，當抗行；</w:t>
      </w:r>
      <w:r w:rsidRPr="00BC3DAD">
        <w:rPr>
          <w:rFonts w:ascii="標楷體" w:eastAsia="標楷體" w:hAnsi="標楷體"/>
          <w:b/>
          <w:bCs/>
        </w:rPr>
        <w:t>比張芝草，猶當</w:t>
      </w:r>
      <w:r w:rsidRPr="00BC3DAD">
        <w:rPr>
          <w:rFonts w:ascii="標楷體" w:eastAsia="標楷體" w:hAnsi="標楷體" w:hint="eastAsia"/>
          <w:b/>
          <w:bCs/>
        </w:rPr>
        <w:t>雁</w:t>
      </w:r>
      <w:r w:rsidRPr="00BC3DAD">
        <w:rPr>
          <w:rFonts w:ascii="標楷體" w:eastAsia="標楷體" w:hAnsi="標楷體"/>
          <w:b/>
          <w:bCs/>
        </w:rPr>
        <w:t>行也</w:t>
      </w:r>
      <w:r w:rsidRPr="00373B75">
        <w:rPr>
          <w:rFonts w:ascii="標楷體" w:eastAsia="標楷體" w:hAnsi="標楷體"/>
        </w:rPr>
        <w:t>」。</w:t>
      </w:r>
      <w:r w:rsidRPr="00373B75">
        <w:rPr>
          <w:rFonts w:ascii="標楷體" w:eastAsia="標楷體" w:hAnsi="標楷體"/>
          <w:b/>
          <w:bCs/>
        </w:rPr>
        <w:t>曾與人書云：「張芝臨池學書，池水盡黑</w:t>
      </w:r>
      <w:r w:rsidRPr="00373B75">
        <w:rPr>
          <w:rFonts w:ascii="標楷體" w:eastAsia="標楷體" w:hAnsi="標楷體"/>
        </w:rPr>
        <w:t>，使人耽之若是，未必後之也。」</w:t>
      </w:r>
    </w:p>
    <w:p w14:paraId="3A7A47A7" w14:textId="1855B7B6" w:rsidR="00373B75" w:rsidRDefault="00BC3DAD" w:rsidP="00373B75">
      <w:r>
        <w:rPr>
          <w:rFonts w:hint="eastAsia"/>
        </w:rPr>
        <w:t>．．．．．．．．．．．．．．．．．．．．．．．．．．．．．．．</w:t>
      </w:r>
      <w:r w:rsidR="004A30DD">
        <w:rPr>
          <w:rFonts w:hint="eastAsia"/>
        </w:rPr>
        <w:t>．．．．．．．．</w:t>
      </w:r>
      <w:r>
        <w:rPr>
          <w:rFonts w:hint="eastAsia"/>
        </w:rPr>
        <w:t>．</w:t>
      </w:r>
    </w:p>
    <w:p w14:paraId="0374B666" w14:textId="0381C7CD" w:rsidR="00F27010" w:rsidRDefault="00C41713" w:rsidP="00E76AC2">
      <w:pPr>
        <w:pStyle w:val="a3"/>
      </w:pPr>
      <w:r>
        <w:rPr>
          <w:rFonts w:hint="eastAsia"/>
        </w:rPr>
        <w:t>*</w:t>
      </w:r>
      <w:r w:rsidR="00BC3DAD">
        <w:rPr>
          <w:rFonts w:hint="eastAsia"/>
        </w:rPr>
        <w:t>根據以上四則資料，</w:t>
      </w:r>
      <w:r w:rsidR="00895C19">
        <w:rPr>
          <w:rFonts w:hint="eastAsia"/>
        </w:rPr>
        <w:t>回答以下問題：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3741"/>
        <w:gridCol w:w="5186"/>
      </w:tblGrid>
      <w:tr w:rsidR="00FE0359" w:rsidRPr="00A42645" w14:paraId="7823958E" w14:textId="77777777" w:rsidTr="00A54404">
        <w:tc>
          <w:tcPr>
            <w:tcW w:w="359" w:type="pct"/>
            <w:hideMark/>
          </w:tcPr>
          <w:p w14:paraId="2D8ECCA0" w14:textId="77777777" w:rsidR="007F696F" w:rsidRPr="00780EFB" w:rsidRDefault="007F696F" w:rsidP="005B3EA1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780EFB">
              <w:rPr>
                <w:rFonts w:ascii="標楷體" w:eastAsia="標楷體" w:hAnsi="標楷體" w:hint="eastAsia"/>
                <w:sz w:val="16"/>
                <w:szCs w:val="16"/>
              </w:rPr>
              <w:t>題號</w:t>
            </w:r>
          </w:p>
        </w:tc>
        <w:tc>
          <w:tcPr>
            <w:tcW w:w="1945" w:type="pct"/>
            <w:hideMark/>
          </w:tcPr>
          <w:p w14:paraId="5A4CD2AA" w14:textId="77777777" w:rsidR="007F696F" w:rsidRPr="00231012" w:rsidRDefault="007F696F" w:rsidP="00323F1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31012">
              <w:rPr>
                <w:rFonts w:ascii="標楷體" w:eastAsia="標楷體" w:hAnsi="標楷體" w:hint="eastAsia"/>
                <w:szCs w:val="24"/>
              </w:rPr>
              <w:t>問題</w:t>
            </w:r>
          </w:p>
        </w:tc>
        <w:tc>
          <w:tcPr>
            <w:tcW w:w="2696" w:type="pct"/>
            <w:hideMark/>
          </w:tcPr>
          <w:p w14:paraId="503ABAF8" w14:textId="04D256F7" w:rsidR="007F696F" w:rsidRPr="00231012" w:rsidRDefault="007F696F" w:rsidP="00927905">
            <w:pPr>
              <w:jc w:val="center"/>
              <w:rPr>
                <w:rFonts w:ascii="標楷體" w:eastAsia="標楷體" w:hAnsi="標楷體"/>
              </w:rPr>
            </w:pPr>
            <w:r w:rsidRPr="00231012">
              <w:rPr>
                <w:rFonts w:ascii="標楷體" w:eastAsia="標楷體" w:hAnsi="標楷體" w:hint="eastAsia"/>
                <w:szCs w:val="24"/>
              </w:rPr>
              <w:t>答案選項</w:t>
            </w:r>
            <w:r w:rsidRPr="00927905">
              <w:rPr>
                <w:rFonts w:ascii="標楷體" w:eastAsia="標楷體" w:hAnsi="標楷體" w:hint="eastAsia"/>
                <w:sz w:val="20"/>
                <w:szCs w:val="20"/>
              </w:rPr>
              <w:t>（</w:t>
            </w:r>
            <w:r w:rsidR="00927905">
              <w:rPr>
                <w:rFonts w:ascii="標楷體" w:eastAsia="標楷體" w:hAnsi="標楷體" w:hint="eastAsia"/>
                <w:sz w:val="20"/>
                <w:szCs w:val="20"/>
              </w:rPr>
              <w:t>請勾選：</w:t>
            </w:r>
            <w:r w:rsidR="001F26BB" w:rsidRPr="00927905">
              <w:rPr>
                <w:rFonts w:ascii="標楷體" w:eastAsia="標楷體" w:hAnsi="標楷體" w:hint="eastAsia"/>
                <w:sz w:val="20"/>
                <w:szCs w:val="20"/>
              </w:rPr>
              <w:t>第1題</w:t>
            </w:r>
            <w:r w:rsidR="00323F1B" w:rsidRPr="00927905">
              <w:rPr>
                <w:rFonts w:ascii="標楷體" w:eastAsia="標楷體" w:hAnsi="標楷體" w:hint="eastAsia"/>
                <w:sz w:val="20"/>
                <w:szCs w:val="20"/>
              </w:rPr>
              <w:t>多</w:t>
            </w:r>
            <w:r w:rsidRPr="00927905">
              <w:rPr>
                <w:rFonts w:ascii="標楷體" w:eastAsia="標楷體" w:hAnsi="標楷體" w:hint="eastAsia"/>
                <w:sz w:val="20"/>
                <w:szCs w:val="20"/>
              </w:rPr>
              <w:t>選</w:t>
            </w:r>
            <w:r w:rsidR="001F26BB" w:rsidRPr="00927905">
              <w:rPr>
                <w:rFonts w:ascii="標楷體" w:eastAsia="標楷體" w:hAnsi="標楷體" w:hint="eastAsia"/>
                <w:sz w:val="20"/>
                <w:szCs w:val="20"/>
              </w:rPr>
              <w:t>，其</w:t>
            </w:r>
            <w:r w:rsidR="00927905">
              <w:rPr>
                <w:rFonts w:ascii="標楷體" w:eastAsia="標楷體" w:hAnsi="標楷體" w:hint="eastAsia"/>
                <w:sz w:val="20"/>
                <w:szCs w:val="20"/>
              </w:rPr>
              <w:t>餘</w:t>
            </w:r>
            <w:r w:rsidR="001F26BB" w:rsidRPr="00927905">
              <w:rPr>
                <w:rFonts w:ascii="標楷體" w:eastAsia="標楷體" w:hAnsi="標楷體" w:hint="eastAsia"/>
                <w:sz w:val="20"/>
                <w:szCs w:val="20"/>
              </w:rPr>
              <w:t>單選</w:t>
            </w:r>
            <w:r w:rsidRPr="00927905">
              <w:rPr>
                <w:rFonts w:ascii="標楷體" w:eastAsia="標楷體" w:hAnsi="標楷體" w:hint="eastAsia"/>
                <w:sz w:val="20"/>
                <w:szCs w:val="20"/>
              </w:rPr>
              <w:t>）</w:t>
            </w:r>
          </w:p>
        </w:tc>
      </w:tr>
      <w:tr w:rsidR="005A240B" w:rsidRPr="00A42645" w14:paraId="34B59C40" w14:textId="77777777" w:rsidTr="00A54404">
        <w:tc>
          <w:tcPr>
            <w:tcW w:w="359" w:type="pct"/>
          </w:tcPr>
          <w:p w14:paraId="29DBE2F4" w14:textId="77777777" w:rsidR="005A240B" w:rsidRDefault="00DB2ACA" w:rsidP="005B3EA1">
            <w:pPr>
              <w:jc w:val="both"/>
              <w:rPr>
                <w:rFonts w:ascii="新細明體" w:hAnsi="新細明體"/>
              </w:rPr>
            </w:pPr>
            <w:r w:rsidRPr="003C1D4F">
              <w:rPr>
                <w:rFonts w:ascii="新細明體" w:hAnsi="新細明體" w:hint="eastAsia"/>
              </w:rPr>
              <w:t>1</w:t>
            </w:r>
          </w:p>
          <w:p w14:paraId="1469FA30" w14:textId="25DAA45E" w:rsidR="005157EF" w:rsidRPr="005157EF" w:rsidRDefault="005157EF" w:rsidP="005B3EA1">
            <w:pPr>
              <w:jc w:val="both"/>
              <w:rPr>
                <w:rFonts w:ascii="新細明體" w:hAnsi="新細明體"/>
                <w:sz w:val="20"/>
                <w:szCs w:val="20"/>
              </w:rPr>
            </w:pPr>
            <w:r w:rsidRPr="005157EF">
              <w:rPr>
                <w:rFonts w:ascii="新細明體" w:hAnsi="新細明體"/>
                <w:sz w:val="20"/>
                <w:szCs w:val="20"/>
              </w:rPr>
              <w:t>多選</w:t>
            </w:r>
          </w:p>
        </w:tc>
        <w:tc>
          <w:tcPr>
            <w:tcW w:w="1945" w:type="pct"/>
          </w:tcPr>
          <w:p w14:paraId="40AFC8F9" w14:textId="5BF45794" w:rsidR="005A240B" w:rsidRPr="00900861" w:rsidRDefault="00EC444F" w:rsidP="00972748">
            <w:pPr>
              <w:jc w:val="both"/>
              <w:rPr>
                <w:rFonts w:ascii="新細明體" w:hAnsi="新細明體"/>
              </w:rPr>
            </w:pPr>
            <w:r w:rsidRPr="00900861">
              <w:rPr>
                <w:rFonts w:ascii="新細明體" w:hAnsi="新細明體" w:hint="eastAsia"/>
              </w:rPr>
              <w:t>下列</w:t>
            </w:r>
            <w:r w:rsidR="00DD7E16" w:rsidRPr="00900861">
              <w:rPr>
                <w:rFonts w:ascii="新細明體" w:hAnsi="新細明體" w:hint="eastAsia"/>
              </w:rPr>
              <w:t>至善園</w:t>
            </w:r>
            <w:r w:rsidRPr="00900861">
              <w:rPr>
                <w:rFonts w:ascii="新細明體" w:hAnsi="新細明體" w:hint="eastAsia"/>
              </w:rPr>
              <w:t>景點</w:t>
            </w:r>
            <w:r w:rsidR="00DD7E16" w:rsidRPr="00900861">
              <w:rPr>
                <w:rFonts w:ascii="新細明體" w:hAnsi="新細明體" w:hint="eastAsia"/>
              </w:rPr>
              <w:t>，</w:t>
            </w:r>
            <w:r w:rsidR="00CE5782" w:rsidRPr="00900861">
              <w:rPr>
                <w:rFonts w:ascii="新細明體" w:hAnsi="新細明體" w:hint="eastAsia"/>
              </w:rPr>
              <w:t>可能</w:t>
            </w:r>
            <w:r w:rsidR="004A30DD" w:rsidRPr="00900861">
              <w:rPr>
                <w:rFonts w:ascii="新細明體" w:hAnsi="新細明體" w:hint="eastAsia"/>
              </w:rPr>
              <w:t>與王羲之相關的有：（多選）</w:t>
            </w:r>
          </w:p>
        </w:tc>
        <w:tc>
          <w:tcPr>
            <w:tcW w:w="2696" w:type="pct"/>
          </w:tcPr>
          <w:p w14:paraId="32EDDB95" w14:textId="3593A145" w:rsidR="004A30DD" w:rsidRDefault="00EC444F" w:rsidP="00873ABC">
            <w:pPr>
              <w:spacing w:line="400" w:lineRule="atLeast"/>
              <w:jc w:val="both"/>
              <w:rPr>
                <w:rFonts w:ascii="新細明體" w:hAnsi="新細明體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4A30DD">
              <w:rPr>
                <w:rFonts w:ascii="新細明體" w:hAnsi="新細明體" w:hint="eastAsia"/>
              </w:rPr>
              <w:t xml:space="preserve">至善園正門 </w:t>
            </w:r>
            <w:r w:rsidR="004A30DD">
              <w:rPr>
                <w:rFonts w:ascii="新細明體" w:hAnsi="新細明體"/>
              </w:rPr>
              <w:t xml:space="preserve"> </w:t>
            </w:r>
            <w:r w:rsidR="005157EF"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5A240B" w:rsidRPr="00E518D6">
              <w:rPr>
                <w:rFonts w:ascii="新細明體" w:hAnsi="新細明體"/>
              </w:rPr>
              <w:t>洗筆池</w:t>
            </w:r>
            <w:r w:rsidR="004A30DD">
              <w:rPr>
                <w:rFonts w:ascii="新細明體" w:hAnsi="新細明體" w:hint="eastAsia"/>
              </w:rPr>
              <w:t xml:space="preserve"> </w:t>
            </w:r>
            <w:r w:rsidR="004A30DD">
              <w:rPr>
                <w:rFonts w:ascii="新細明體" w:hAnsi="新細明體"/>
              </w:rPr>
              <w:t xml:space="preserve"> </w:t>
            </w:r>
            <w:r w:rsidR="004A30DD">
              <w:rPr>
                <w:rFonts w:ascii="新細明體" w:hAnsi="新細明體" w:hint="eastAsia"/>
              </w:rPr>
              <w:t xml:space="preserve"> </w:t>
            </w:r>
            <w:r w:rsidR="004A30DD">
              <w:rPr>
                <w:rFonts w:ascii="新細明體" w:hAnsi="新細明體"/>
              </w:rPr>
              <w:t xml:space="preserve">   </w:t>
            </w: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5A240B" w:rsidRPr="00E518D6">
              <w:rPr>
                <w:rFonts w:ascii="新細明體" w:hAnsi="新細明體"/>
              </w:rPr>
              <w:t>龍池</w:t>
            </w:r>
            <w:r w:rsidR="004A30DD">
              <w:rPr>
                <w:rFonts w:ascii="新細明體" w:hAnsi="新細明體" w:hint="eastAsia"/>
              </w:rPr>
              <w:t xml:space="preserve"> </w:t>
            </w:r>
            <w:r w:rsidR="004A30DD">
              <w:rPr>
                <w:rFonts w:ascii="新細明體" w:hAnsi="新細明體"/>
              </w:rPr>
              <w:t xml:space="preserve"> </w:t>
            </w:r>
          </w:p>
          <w:p w14:paraId="795C6FF4" w14:textId="50351310" w:rsidR="004A30DD" w:rsidRDefault="00EC444F" w:rsidP="00873ABC">
            <w:pPr>
              <w:spacing w:line="400" w:lineRule="atLeast"/>
              <w:jc w:val="both"/>
              <w:rPr>
                <w:rFonts w:ascii="新細明體" w:hAnsi="新細明體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5A240B" w:rsidRPr="00E518D6">
              <w:rPr>
                <w:rFonts w:ascii="新細明體" w:hAnsi="新細明體"/>
              </w:rPr>
              <w:t>松風閣</w:t>
            </w:r>
            <w:r w:rsidR="004A30DD">
              <w:rPr>
                <w:rFonts w:ascii="新細明體" w:hAnsi="新細明體" w:hint="eastAsia"/>
              </w:rPr>
              <w:t xml:space="preserve"> </w:t>
            </w:r>
            <w:r w:rsidR="004A30DD">
              <w:rPr>
                <w:rFonts w:ascii="新細明體" w:hAnsi="新細明體"/>
              </w:rPr>
              <w:t xml:space="preserve">     </w:t>
            </w:r>
            <w:r w:rsidR="005157EF"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5A240B" w:rsidRPr="00E518D6">
              <w:rPr>
                <w:rFonts w:ascii="新細明體" w:hAnsi="新細明體"/>
              </w:rPr>
              <w:t>羲之書換籠鵝造像</w:t>
            </w:r>
            <w:r w:rsidR="004A30DD">
              <w:rPr>
                <w:rFonts w:ascii="新細明體" w:hAnsi="新細明體" w:hint="eastAsia"/>
              </w:rPr>
              <w:t xml:space="preserve"> </w:t>
            </w:r>
            <w:r w:rsidR="004A30DD">
              <w:rPr>
                <w:rFonts w:ascii="新細明體" w:hAnsi="新細明體"/>
              </w:rPr>
              <w:t xml:space="preserve"> </w:t>
            </w:r>
          </w:p>
          <w:p w14:paraId="32BDC183" w14:textId="6CD4A71C" w:rsidR="005A240B" w:rsidRPr="00231012" w:rsidRDefault="005157EF" w:rsidP="00873ABC">
            <w:pPr>
              <w:spacing w:line="40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5A240B" w:rsidRPr="00E518D6">
              <w:rPr>
                <w:rFonts w:ascii="新細明體" w:hAnsi="新細明體"/>
              </w:rPr>
              <w:t>蘭亭</w:t>
            </w:r>
            <w:r w:rsidR="004A30DD">
              <w:rPr>
                <w:rFonts w:ascii="新細明體" w:hAnsi="新細明體" w:hint="eastAsia"/>
              </w:rPr>
              <w:t xml:space="preserve"> </w:t>
            </w:r>
            <w:r w:rsidR="004A30DD">
              <w:rPr>
                <w:rFonts w:ascii="新細明體" w:hAnsi="新細明體"/>
              </w:rPr>
              <w:t xml:space="preserve">       </w:t>
            </w: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5A240B" w:rsidRPr="00E518D6">
              <w:rPr>
                <w:rFonts w:ascii="新細明體" w:hAnsi="新細明體"/>
              </w:rPr>
              <w:t>流觴曲水</w:t>
            </w:r>
            <w:r w:rsidR="004A30DD">
              <w:rPr>
                <w:rFonts w:ascii="新細明體" w:hAnsi="新細明體" w:hint="eastAsia"/>
              </w:rPr>
              <w:t xml:space="preserve"> </w:t>
            </w:r>
            <w:r w:rsidR="004A30DD">
              <w:rPr>
                <w:rFonts w:ascii="新細明體" w:hAnsi="新細明體"/>
              </w:rPr>
              <w:t xml:space="preserve">  </w:t>
            </w:r>
            <w:r w:rsidR="00EC444F"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5A240B" w:rsidRPr="00E518D6">
              <w:rPr>
                <w:rFonts w:ascii="新細明體" w:hAnsi="新細明體"/>
              </w:rPr>
              <w:t>碧橋</w:t>
            </w:r>
            <w:r w:rsidR="005A240B" w:rsidRPr="00E518D6">
              <w:rPr>
                <w:rFonts w:ascii="新細明體" w:hAnsi="新細明體" w:hint="eastAsia"/>
              </w:rPr>
              <w:t>西</w:t>
            </w:r>
            <w:r w:rsidR="005A240B" w:rsidRPr="00E518D6">
              <w:rPr>
                <w:rFonts w:ascii="新細明體" w:hAnsi="新細明體"/>
              </w:rPr>
              <w:t>水榭</w:t>
            </w:r>
          </w:p>
        </w:tc>
      </w:tr>
      <w:tr w:rsidR="00EC444F" w:rsidRPr="00A42645" w14:paraId="50D48698" w14:textId="77777777" w:rsidTr="00A54404">
        <w:tc>
          <w:tcPr>
            <w:tcW w:w="359" w:type="pct"/>
          </w:tcPr>
          <w:p w14:paraId="0C0D6771" w14:textId="0F40B299" w:rsidR="00EC444F" w:rsidRPr="003C1D4F" w:rsidRDefault="00DB2ACA" w:rsidP="005B3EA1">
            <w:pPr>
              <w:jc w:val="both"/>
              <w:rPr>
                <w:rFonts w:ascii="新細明體" w:hAnsi="新細明體"/>
              </w:rPr>
            </w:pPr>
            <w:r w:rsidRPr="003C1D4F">
              <w:rPr>
                <w:rFonts w:ascii="新細明體" w:hAnsi="新細明體" w:hint="eastAsia"/>
              </w:rPr>
              <w:t>2</w:t>
            </w:r>
          </w:p>
        </w:tc>
        <w:tc>
          <w:tcPr>
            <w:tcW w:w="1945" w:type="pct"/>
          </w:tcPr>
          <w:p w14:paraId="79461F95" w14:textId="1EAECE07" w:rsidR="00EC444F" w:rsidRPr="00900861" w:rsidRDefault="000D722E" w:rsidP="004A30DD">
            <w:pPr>
              <w:jc w:val="both"/>
              <w:rPr>
                <w:rFonts w:ascii="新細明體" w:hAnsi="新細明體"/>
              </w:rPr>
            </w:pPr>
            <w:r w:rsidRPr="00900861">
              <w:rPr>
                <w:rFonts w:ascii="新細明體" w:hAnsi="新細明體" w:hint="eastAsia"/>
              </w:rPr>
              <w:t>關於</w:t>
            </w:r>
            <w:r w:rsidR="00DB2ACA" w:rsidRPr="00900861">
              <w:rPr>
                <w:rFonts w:ascii="新細明體" w:hAnsi="新細明體" w:hint="eastAsia"/>
              </w:rPr>
              <w:t>「</w:t>
            </w:r>
            <w:r w:rsidRPr="00900861">
              <w:rPr>
                <w:rFonts w:ascii="新細明體" w:hAnsi="新細明體"/>
              </w:rPr>
              <w:t>洗筆池</w:t>
            </w:r>
            <w:r w:rsidR="00DB2ACA" w:rsidRPr="00900861">
              <w:rPr>
                <w:rFonts w:ascii="新細明體" w:hAnsi="新細明體" w:hint="eastAsia"/>
              </w:rPr>
              <w:t>」</w:t>
            </w:r>
            <w:r w:rsidR="004A30DD" w:rsidRPr="00900861">
              <w:rPr>
                <w:rFonts w:ascii="新細明體" w:hAnsi="新細明體" w:hint="eastAsia"/>
              </w:rPr>
              <w:t>的池水顏色，下列敘述合宜的是：</w:t>
            </w:r>
          </w:p>
        </w:tc>
        <w:tc>
          <w:tcPr>
            <w:tcW w:w="2696" w:type="pct"/>
          </w:tcPr>
          <w:p w14:paraId="03B1B81C" w14:textId="1676DBE8" w:rsidR="00EC444F" w:rsidRDefault="000D722E" w:rsidP="00873ABC">
            <w:pPr>
              <w:spacing w:line="400" w:lineRule="atLeast"/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>
              <w:rPr>
                <w:rFonts w:asciiTheme="minorEastAsia" w:eastAsiaTheme="minorEastAsia" w:hAnsiTheme="minorEastAsia" w:hint="eastAsia"/>
              </w:rPr>
              <w:t>王羲之認為</w:t>
            </w:r>
            <w:r w:rsidR="00DB2ACA">
              <w:rPr>
                <w:rFonts w:asciiTheme="minorEastAsia" w:eastAsiaTheme="minorEastAsia" w:hAnsiTheme="minorEastAsia" w:hint="eastAsia"/>
              </w:rPr>
              <w:t>張芝臨池學書</w:t>
            </w:r>
            <w:r>
              <w:rPr>
                <w:rFonts w:asciiTheme="minorEastAsia" w:eastAsiaTheme="minorEastAsia" w:hAnsiTheme="minorEastAsia" w:hint="eastAsia"/>
              </w:rPr>
              <w:t>未必是黑色</w:t>
            </w:r>
          </w:p>
          <w:p w14:paraId="1236868D" w14:textId="76A54E1C" w:rsidR="000D722E" w:rsidRPr="00E518D6" w:rsidRDefault="005157EF" w:rsidP="00873ABC">
            <w:pPr>
              <w:spacing w:line="400" w:lineRule="atLeast"/>
              <w:jc w:val="both"/>
              <w:rPr>
                <w:rFonts w:ascii="新細明體" w:hAnsi="新細明體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0D722E">
              <w:rPr>
                <w:rFonts w:asciiTheme="minorEastAsia" w:eastAsiaTheme="minorEastAsia" w:hAnsiTheme="minorEastAsia" w:hint="eastAsia"/>
              </w:rPr>
              <w:t>至善園池水</w:t>
            </w:r>
            <w:r w:rsidR="00E016E5">
              <w:rPr>
                <w:rFonts w:asciiTheme="minorEastAsia" w:eastAsiaTheme="minorEastAsia" w:hAnsiTheme="minorEastAsia" w:hint="eastAsia"/>
              </w:rPr>
              <w:t>呈</w:t>
            </w:r>
            <w:r w:rsidR="000D722E">
              <w:rPr>
                <w:rFonts w:asciiTheme="minorEastAsia" w:eastAsiaTheme="minorEastAsia" w:hAnsiTheme="minorEastAsia" w:hint="eastAsia"/>
              </w:rPr>
              <w:t>碧綠色，</w:t>
            </w:r>
            <w:r w:rsidR="00554259">
              <w:rPr>
                <w:rFonts w:asciiTheme="minorEastAsia" w:eastAsiaTheme="minorEastAsia" w:hAnsiTheme="minorEastAsia" w:hint="eastAsia"/>
              </w:rPr>
              <w:t>用典而不泥於典</w:t>
            </w:r>
          </w:p>
        </w:tc>
      </w:tr>
      <w:tr w:rsidR="00E405C3" w:rsidRPr="00A42645" w14:paraId="5ACD12A6" w14:textId="77777777" w:rsidTr="00A54404">
        <w:tc>
          <w:tcPr>
            <w:tcW w:w="359" w:type="pct"/>
          </w:tcPr>
          <w:p w14:paraId="14CCE88C" w14:textId="4334AB16" w:rsidR="00E405C3" w:rsidRPr="003C1D4F" w:rsidRDefault="00E405C3" w:rsidP="00E405C3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3</w:t>
            </w:r>
          </w:p>
        </w:tc>
        <w:tc>
          <w:tcPr>
            <w:tcW w:w="1945" w:type="pct"/>
          </w:tcPr>
          <w:p w14:paraId="1401F789" w14:textId="2C9308CD" w:rsidR="00E405C3" w:rsidRPr="00900861" w:rsidRDefault="00E405C3" w:rsidP="004A30DD">
            <w:pPr>
              <w:jc w:val="both"/>
              <w:rPr>
                <w:rFonts w:ascii="新細明體" w:hAnsi="新細明體"/>
              </w:rPr>
            </w:pPr>
            <w:r w:rsidRPr="00900861">
              <w:rPr>
                <w:rFonts w:ascii="新細明體" w:hAnsi="新細明體" w:hint="eastAsia"/>
              </w:rPr>
              <w:t>以「</w:t>
            </w:r>
            <w:r w:rsidRPr="00900861">
              <w:rPr>
                <w:rFonts w:ascii="新細明體" w:hAnsi="新細明體"/>
              </w:rPr>
              <w:t>洗筆池</w:t>
            </w:r>
            <w:r w:rsidRPr="00900861">
              <w:rPr>
                <w:rFonts w:ascii="新細明體" w:hAnsi="新細明體" w:hint="eastAsia"/>
              </w:rPr>
              <w:t>」作為至善園入園第一景點，意欲凸顯</w:t>
            </w:r>
            <w:r w:rsidR="004A30DD" w:rsidRPr="00900861">
              <w:rPr>
                <w:rFonts w:ascii="新細明體" w:hAnsi="新細明體" w:hint="eastAsia"/>
              </w:rPr>
              <w:t>的人物特質是：</w:t>
            </w:r>
          </w:p>
        </w:tc>
        <w:tc>
          <w:tcPr>
            <w:tcW w:w="2696" w:type="pct"/>
          </w:tcPr>
          <w:p w14:paraId="57457446" w14:textId="2D848D5A" w:rsidR="00E405C3" w:rsidRDefault="005157EF" w:rsidP="00873ABC">
            <w:pPr>
              <w:spacing w:line="400" w:lineRule="atLeast"/>
              <w:jc w:val="both"/>
              <w:rPr>
                <w:rFonts w:ascii="新細明體" w:hAnsi="新細明體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E405C3">
              <w:rPr>
                <w:rFonts w:ascii="新細明體" w:hAnsi="新細明體" w:hint="eastAsia"/>
              </w:rPr>
              <w:t>勤於練習，堅持不懈</w:t>
            </w:r>
          </w:p>
          <w:p w14:paraId="2A8210D9" w14:textId="1E8A8636" w:rsidR="00E405C3" w:rsidRPr="00A42645" w:rsidRDefault="00E405C3" w:rsidP="00873ABC">
            <w:pPr>
              <w:spacing w:line="400" w:lineRule="atLeast"/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>
              <w:rPr>
                <w:rFonts w:asciiTheme="minorEastAsia" w:eastAsiaTheme="minorEastAsia" w:hAnsiTheme="minorEastAsia" w:hint="eastAsia"/>
              </w:rPr>
              <w:t>隨遇而安，不拘小節</w:t>
            </w:r>
          </w:p>
        </w:tc>
      </w:tr>
      <w:tr w:rsidR="00883E4E" w:rsidRPr="00A42645" w14:paraId="6F617025" w14:textId="77777777" w:rsidTr="00A54404">
        <w:tc>
          <w:tcPr>
            <w:tcW w:w="359" w:type="pct"/>
          </w:tcPr>
          <w:p w14:paraId="21B429E8" w14:textId="2E6BF017" w:rsidR="00883E4E" w:rsidRPr="003C1D4F" w:rsidRDefault="003A5BD2" w:rsidP="005B3EA1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4</w:t>
            </w:r>
          </w:p>
        </w:tc>
        <w:tc>
          <w:tcPr>
            <w:tcW w:w="1945" w:type="pct"/>
          </w:tcPr>
          <w:p w14:paraId="17B85ABD" w14:textId="1E27C24F" w:rsidR="00883E4E" w:rsidRPr="00900861" w:rsidRDefault="00B92BCC" w:rsidP="005B3EA1">
            <w:pPr>
              <w:jc w:val="both"/>
              <w:rPr>
                <w:rFonts w:ascii="新細明體" w:hAnsi="新細明體"/>
              </w:rPr>
            </w:pPr>
            <w:r w:rsidRPr="00900861">
              <w:rPr>
                <w:rFonts w:ascii="新細明體" w:hAnsi="新細明體" w:hint="eastAsia"/>
              </w:rPr>
              <w:t>根據丁文，</w:t>
            </w:r>
            <w:r w:rsidR="004A30DD" w:rsidRPr="00900861">
              <w:rPr>
                <w:rFonts w:ascii="新細明體" w:hAnsi="新細明體" w:hint="eastAsia"/>
              </w:rPr>
              <w:t>王羲之對張芝的書法成就的看法是：</w:t>
            </w:r>
          </w:p>
        </w:tc>
        <w:tc>
          <w:tcPr>
            <w:tcW w:w="2696" w:type="pct"/>
          </w:tcPr>
          <w:p w14:paraId="47EA5105" w14:textId="059C1871" w:rsidR="00883E4E" w:rsidRDefault="005157EF" w:rsidP="00873ABC">
            <w:pPr>
              <w:spacing w:line="400" w:lineRule="atLeast"/>
              <w:jc w:val="both"/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B92BCC">
              <w:rPr>
                <w:rFonts w:hint="eastAsia"/>
              </w:rPr>
              <w:t>立志效法張芝，欲</w:t>
            </w:r>
            <w:r w:rsidR="00E016E5">
              <w:rPr>
                <w:rFonts w:hint="eastAsia"/>
              </w:rPr>
              <w:t>自許</w:t>
            </w:r>
            <w:r w:rsidR="00B92BCC">
              <w:rPr>
                <w:rFonts w:hint="eastAsia"/>
              </w:rPr>
              <w:t>與之並駕齊驅</w:t>
            </w:r>
          </w:p>
          <w:p w14:paraId="167DB3A5" w14:textId="697F6D7A" w:rsidR="00F7085D" w:rsidRPr="00A42645" w:rsidRDefault="00F7085D" w:rsidP="00873ABC">
            <w:pPr>
              <w:spacing w:line="400" w:lineRule="atLeast"/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>
              <w:rPr>
                <w:rFonts w:asciiTheme="minorEastAsia" w:eastAsiaTheme="minorEastAsia" w:hAnsiTheme="minorEastAsia" w:hint="eastAsia"/>
              </w:rPr>
              <w:t>認為</w:t>
            </w:r>
            <w:r w:rsidR="00E016E5">
              <w:rPr>
                <w:rFonts w:asciiTheme="minorEastAsia" w:eastAsiaTheme="minorEastAsia" w:hAnsiTheme="minorEastAsia" w:hint="eastAsia"/>
              </w:rPr>
              <w:t>自己的書法，超越</w:t>
            </w:r>
            <w:r>
              <w:rPr>
                <w:rFonts w:asciiTheme="minorEastAsia" w:eastAsiaTheme="minorEastAsia" w:hAnsiTheme="minorEastAsia" w:hint="eastAsia"/>
              </w:rPr>
              <w:t>張芝</w:t>
            </w:r>
            <w:r w:rsidR="00E016E5">
              <w:rPr>
                <w:rFonts w:asciiTheme="minorEastAsia" w:eastAsiaTheme="minorEastAsia" w:hAnsiTheme="minorEastAsia" w:hint="eastAsia"/>
              </w:rPr>
              <w:t>草書成就</w:t>
            </w:r>
          </w:p>
        </w:tc>
      </w:tr>
      <w:tr w:rsidR="00FE0359" w:rsidRPr="00A42645" w14:paraId="713714DD" w14:textId="77777777" w:rsidTr="00A54404">
        <w:tc>
          <w:tcPr>
            <w:tcW w:w="359" w:type="pct"/>
            <w:hideMark/>
          </w:tcPr>
          <w:p w14:paraId="082D6425" w14:textId="0C405279" w:rsidR="007F696F" w:rsidRPr="003C1D4F" w:rsidRDefault="003A5BD2" w:rsidP="005B3EA1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5</w:t>
            </w:r>
          </w:p>
        </w:tc>
        <w:tc>
          <w:tcPr>
            <w:tcW w:w="1945" w:type="pct"/>
            <w:hideMark/>
          </w:tcPr>
          <w:p w14:paraId="5067A726" w14:textId="644E4B56" w:rsidR="007F696F" w:rsidRPr="00900861" w:rsidRDefault="00495A6F" w:rsidP="004A30DD">
            <w:pPr>
              <w:jc w:val="both"/>
              <w:rPr>
                <w:rFonts w:ascii="新細明體" w:hAnsi="新細明體"/>
              </w:rPr>
            </w:pPr>
            <w:r w:rsidRPr="00900861">
              <w:rPr>
                <w:rFonts w:ascii="新細明體" w:hAnsi="新細明體" w:hint="eastAsia"/>
              </w:rPr>
              <w:t>從命名典故與動線判斷，至善園</w:t>
            </w:r>
            <w:r w:rsidR="00BE277B" w:rsidRPr="00900861">
              <w:rPr>
                <w:rFonts w:ascii="新細明體" w:hAnsi="新細明體" w:hint="eastAsia"/>
              </w:rPr>
              <w:t>造園</w:t>
            </w:r>
            <w:r w:rsidR="00D83C1E" w:rsidRPr="00900861">
              <w:rPr>
                <w:rFonts w:ascii="新細明體" w:hAnsi="新細明體" w:hint="eastAsia"/>
              </w:rPr>
              <w:t>的人物</w:t>
            </w:r>
            <w:r w:rsidR="00BE277B" w:rsidRPr="00900861">
              <w:rPr>
                <w:rFonts w:ascii="新細明體" w:hAnsi="新細明體" w:hint="eastAsia"/>
              </w:rPr>
              <w:t>主角</w:t>
            </w:r>
            <w:r w:rsidR="004A30DD" w:rsidRPr="00900861">
              <w:rPr>
                <w:rFonts w:ascii="新細明體" w:hAnsi="新細明體" w:hint="eastAsia"/>
              </w:rPr>
              <w:t>應是：</w:t>
            </w:r>
          </w:p>
        </w:tc>
        <w:tc>
          <w:tcPr>
            <w:tcW w:w="2696" w:type="pct"/>
            <w:hideMark/>
          </w:tcPr>
          <w:p w14:paraId="71699294" w14:textId="33F38C5F" w:rsidR="007F696F" w:rsidRDefault="005157EF" w:rsidP="00873ABC">
            <w:pPr>
              <w:spacing w:line="400" w:lineRule="atLeast"/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7F696F">
              <w:rPr>
                <w:rFonts w:asciiTheme="minorEastAsia" w:eastAsiaTheme="minorEastAsia" w:hAnsiTheme="minorEastAsia" w:hint="eastAsia"/>
              </w:rPr>
              <w:t>張芝</w:t>
            </w:r>
            <w:r w:rsidR="00495A6F">
              <w:rPr>
                <w:rFonts w:asciiTheme="minorEastAsia" w:eastAsiaTheme="minorEastAsia" w:hAnsiTheme="minorEastAsia" w:hint="eastAsia"/>
              </w:rPr>
              <w:t>為賓，王</w:t>
            </w:r>
            <w:r w:rsidR="007F696F">
              <w:rPr>
                <w:rFonts w:asciiTheme="minorEastAsia" w:eastAsiaTheme="minorEastAsia" w:hAnsiTheme="minorEastAsia" w:hint="eastAsia"/>
              </w:rPr>
              <w:t>羲之</w:t>
            </w:r>
            <w:r w:rsidR="00495A6F">
              <w:rPr>
                <w:rFonts w:asciiTheme="minorEastAsia" w:eastAsiaTheme="minorEastAsia" w:hAnsiTheme="minorEastAsia" w:hint="eastAsia"/>
              </w:rPr>
              <w:t>為主</w:t>
            </w:r>
          </w:p>
          <w:p w14:paraId="33843020" w14:textId="0102084E" w:rsidR="00495A6F" w:rsidRPr="00A42645" w:rsidRDefault="00495A6F" w:rsidP="00873ABC">
            <w:pPr>
              <w:spacing w:line="400" w:lineRule="atLeast"/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>
              <w:rPr>
                <w:rFonts w:asciiTheme="minorEastAsia" w:eastAsiaTheme="minorEastAsia" w:hAnsiTheme="minorEastAsia" w:hint="eastAsia"/>
              </w:rPr>
              <w:t>張芝為主，王羲之為賓</w:t>
            </w:r>
          </w:p>
        </w:tc>
      </w:tr>
    </w:tbl>
    <w:p w14:paraId="0B3211A8" w14:textId="28D891D6" w:rsidR="00531B71" w:rsidRDefault="00531B71" w:rsidP="00E76AC2">
      <w:pPr>
        <w:pStyle w:val="a3"/>
      </w:pPr>
    </w:p>
    <w:p w14:paraId="6C46C0DB" w14:textId="77777777" w:rsidR="007956F6" w:rsidRDefault="007956F6" w:rsidP="007956F6">
      <w:pPr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5C20FD" wp14:editId="4D6D656E">
                <wp:simplePos x="0" y="0"/>
                <wp:positionH relativeFrom="margin">
                  <wp:posOffset>4280731</wp:posOffset>
                </wp:positionH>
                <wp:positionV relativeFrom="paragraph">
                  <wp:posOffset>356235</wp:posOffset>
                </wp:positionV>
                <wp:extent cx="1600200" cy="466725"/>
                <wp:effectExtent l="0" t="0" r="19050" b="47625"/>
                <wp:wrapNone/>
                <wp:docPr id="6" name="圖說文字: 向下箭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66725"/>
                        </a:xfrm>
                        <a:prstGeom prst="downArrowCallout">
                          <a:avLst>
                            <a:gd name="adj1" fmla="val 50000"/>
                            <a:gd name="adj2" fmla="val 41000"/>
                            <a:gd name="adj3" fmla="val 25000"/>
                            <a:gd name="adj4" fmla="val 6497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7E6E6" w14:textId="66258921" w:rsidR="001D33EF" w:rsidRPr="00247FEB" w:rsidRDefault="001D33EF" w:rsidP="007956F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47FEB">
                              <w:rPr>
                                <w:rFonts w:hint="eastAsia"/>
                                <w:b/>
                              </w:rPr>
                              <w:t>「墨池」是文章材料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25C20FD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圖說文字: 向下箭號 6" o:spid="_x0000_s1035" type="#_x0000_t80" style="position:absolute;left:0;text-align:left;margin-left:337.05pt;margin-top:28.05pt;width:126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" adj="14035,8217,16200,9225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E17E6E6" w14:textId="66258921" w:rsidR="001D33EF" w:rsidRPr="00247FEB" w:rsidRDefault="001D33EF" w:rsidP="007956F6">
                      <w:pPr>
                        <w:jc w:val="center"/>
                        <w:rPr>
                          <w:b/>
                        </w:rPr>
                      </w:pPr>
                      <w:r w:rsidRPr="00247FEB">
                        <w:rPr>
                          <w:rFonts w:hint="eastAsia"/>
                          <w:b/>
                        </w:rPr>
                        <w:t>「墨池」是文章材料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28"/>
          <w:szCs w:val="28"/>
        </w:rPr>
        <w:t>貳、〈墨池記〉題解與思辨引導：</w:t>
      </w:r>
    </w:p>
    <w:p w14:paraId="71618625" w14:textId="3C502C86" w:rsidR="007956F6" w:rsidRPr="008E1960" w:rsidRDefault="007956F6" w:rsidP="007956F6">
      <w:pPr>
        <w:tabs>
          <w:tab w:val="left" w:pos="180"/>
        </w:tabs>
        <w:spacing w:line="440" w:lineRule="exact"/>
        <w:jc w:val="both"/>
        <w:rPr>
          <w:rFonts w:ascii="標楷體" w:eastAsia="標楷體" w:hAnsi="標楷體"/>
          <w:b/>
          <w:bCs/>
        </w:rPr>
      </w:pPr>
      <w:r w:rsidRPr="008E1960">
        <w:rPr>
          <w:rFonts w:ascii="標楷體" w:eastAsia="標楷體" w:hAnsi="標楷體" w:hint="eastAsia"/>
          <w:b/>
          <w:bCs/>
          <w:color w:val="002060"/>
        </w:rPr>
        <w:t>一、</w:t>
      </w:r>
      <w:r w:rsidRPr="008E1960">
        <w:rPr>
          <w:rFonts w:ascii="標楷體" w:eastAsia="標楷體" w:hAnsi="標楷體" w:hint="eastAsia"/>
          <w:b/>
          <w:bCs/>
          <w:color w:val="002060"/>
          <w:bdr w:val="single" w:sz="4" w:space="0" w:color="auto" w:frame="1"/>
        </w:rPr>
        <w:t>題目</w:t>
      </w:r>
      <w:r w:rsidRPr="008E1960">
        <w:rPr>
          <w:rFonts w:ascii="標楷體" w:eastAsia="標楷體" w:hAnsi="標楷體" w:hint="eastAsia"/>
          <w:b/>
          <w:bCs/>
          <w:color w:val="002060"/>
        </w:rPr>
        <w:t>訊息：</w:t>
      </w:r>
    </w:p>
    <w:p w14:paraId="45642B8F" w14:textId="6AC8F036" w:rsidR="007956F6" w:rsidRDefault="00247FEB" w:rsidP="007956F6">
      <w:pPr>
        <w:tabs>
          <w:tab w:val="left" w:pos="180"/>
        </w:tabs>
        <w:spacing w:line="440" w:lineRule="exact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F06A207" wp14:editId="1323A9A6">
            <wp:simplePos x="0" y="0"/>
            <wp:positionH relativeFrom="column">
              <wp:posOffset>-2540</wp:posOffset>
            </wp:positionH>
            <wp:positionV relativeFrom="paragraph">
              <wp:posOffset>83673</wp:posOffset>
            </wp:positionV>
            <wp:extent cx="6407834" cy="751156"/>
            <wp:effectExtent l="0" t="38100" r="0" b="0"/>
            <wp:wrapNone/>
            <wp:docPr id="11" name="資料庫圖表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7D901" w14:textId="322A9018" w:rsidR="007956F6" w:rsidRDefault="007956F6" w:rsidP="007956F6">
      <w:pPr>
        <w:tabs>
          <w:tab w:val="left" w:pos="180"/>
        </w:tabs>
        <w:spacing w:line="440" w:lineRule="exact"/>
        <w:jc w:val="both"/>
      </w:pPr>
    </w:p>
    <w:p w14:paraId="0F7CBCDB" w14:textId="25E6B047" w:rsidR="007956F6" w:rsidRDefault="00247FEB" w:rsidP="007956F6">
      <w:pPr>
        <w:tabs>
          <w:tab w:val="left" w:pos="180"/>
        </w:tabs>
        <w:spacing w:line="440" w:lineRule="exact"/>
        <w:jc w:val="both"/>
        <w:rPr>
          <w:rFonts w:ascii="標楷體" w:eastAsia="標楷體" w:hAnsi="標楷體"/>
          <w:bdr w:val="single" w:sz="4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BF0A5BE" wp14:editId="315893D8">
                <wp:simplePos x="0" y="0"/>
                <wp:positionH relativeFrom="column">
                  <wp:posOffset>4391278</wp:posOffset>
                </wp:positionH>
                <wp:positionV relativeFrom="paragraph">
                  <wp:posOffset>235548</wp:posOffset>
                </wp:positionV>
                <wp:extent cx="1488440" cy="1976755"/>
                <wp:effectExtent l="0" t="19050" r="16510" b="23495"/>
                <wp:wrapTight wrapText="bothSides">
                  <wp:wrapPolygon edited="0">
                    <wp:start x="9952" y="-208"/>
                    <wp:lineTo x="6911" y="2290"/>
                    <wp:lineTo x="6911" y="2498"/>
                    <wp:lineTo x="9123" y="3331"/>
                    <wp:lineTo x="0" y="3955"/>
                    <wp:lineTo x="0" y="21649"/>
                    <wp:lineTo x="21563" y="21649"/>
                    <wp:lineTo x="21563" y="3955"/>
                    <wp:lineTo x="14652" y="2290"/>
                    <wp:lineTo x="11611" y="-208"/>
                    <wp:lineTo x="9952" y="-208"/>
                  </wp:wrapPolygon>
                </wp:wrapTight>
                <wp:docPr id="7" name="圖說文字: 向上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440" cy="1976755"/>
                        </a:xfrm>
                        <a:prstGeom prst="upArrowCallout">
                          <a:avLst>
                            <a:gd name="adj1" fmla="val 10556"/>
                            <a:gd name="adj2" fmla="val 16339"/>
                            <a:gd name="adj3" fmla="val 16471"/>
                            <a:gd name="adj4" fmla="val 79816"/>
                          </a:avLst>
                        </a:prstGeom>
                        <a:solidFill>
                          <a:srgbClr val="F9FFBD"/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C146F" w14:textId="77777777" w:rsidR="001D33EF" w:rsidRDefault="001D33EF" w:rsidP="00247FEB">
                            <w:pPr>
                              <w:jc w:val="both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那麼</w:t>
                            </w:r>
                            <w:r w:rsidRPr="007D5F60">
                              <w:rPr>
                                <w:rFonts w:hint="eastAsia"/>
                                <w:color w:val="C00000"/>
                              </w:rPr>
                              <w:t>此文</w:t>
                            </w:r>
                            <w:r w:rsidRPr="00A80686">
                              <w:rPr>
                                <w:rFonts w:hint="eastAsia"/>
                                <w:color w:val="C00000"/>
                                <w:u w:val="single"/>
                              </w:rPr>
                              <w:t>主旨</w:t>
                            </w:r>
                            <w:r w:rsidRPr="007D5F60">
                              <w:rPr>
                                <w:rFonts w:hint="eastAsia"/>
                                <w:color w:val="C00000"/>
                              </w:rPr>
                              <w:t>會是什麼？如何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「</w:t>
                            </w:r>
                            <w:r w:rsidRPr="00A80686">
                              <w:rPr>
                                <w:rFonts w:hint="eastAsia"/>
                                <w:b/>
                                <w:color w:val="C00000"/>
                              </w:rPr>
                              <w:t>因景生</w:t>
                            </w:r>
                            <w:r w:rsidRPr="00A80686">
                              <w:rPr>
                                <w:rFonts w:hint="eastAsia"/>
                                <w:b/>
                                <w:color w:val="C00000"/>
                                <w:u w:val="single"/>
                              </w:rPr>
                              <w:t>情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」或「</w:t>
                            </w:r>
                            <w:r w:rsidRPr="00A80686">
                              <w:rPr>
                                <w:rFonts w:hint="eastAsia"/>
                                <w:b/>
                                <w:color w:val="C00000"/>
                              </w:rPr>
                              <w:t>由景即</w:t>
                            </w:r>
                            <w:r w:rsidRPr="00A80686">
                              <w:rPr>
                                <w:rFonts w:hint="eastAsia"/>
                                <w:b/>
                                <w:color w:val="C00000"/>
                                <w:u w:val="single"/>
                              </w:rPr>
                              <w:t>理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」</w:t>
                            </w:r>
                            <w:r w:rsidRPr="007D5F60">
                              <w:rPr>
                                <w:rFonts w:hint="eastAsia"/>
                                <w:color w:val="C00000"/>
                              </w:rPr>
                              <w:t>？</w:t>
                            </w:r>
                          </w:p>
                          <w:p w14:paraId="7611049A" w14:textId="4FD75D88" w:rsidR="001D33EF" w:rsidRPr="00660707" w:rsidRDefault="001D33EF" w:rsidP="00247FEB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color w:val="C00000"/>
                              </w:rPr>
                              <w:t>→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閱讀文章時</w:t>
                            </w:r>
                            <w:r>
                              <w:rPr>
                                <w:color w:val="C00000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要</w:t>
                            </w:r>
                            <w:r w:rsidRPr="00A80686">
                              <w:rPr>
                                <w:rFonts w:hint="eastAsia"/>
                                <w:b/>
                                <w:color w:val="C00000"/>
                              </w:rPr>
                              <w:t>注意</w:t>
                            </w:r>
                            <w:r w:rsidRPr="00A80686">
                              <w:rPr>
                                <w:b/>
                                <w:color w:val="C00000"/>
                              </w:rPr>
                              <w:t>情</w:t>
                            </w:r>
                            <w:r w:rsidRPr="00A80686">
                              <w:rPr>
                                <w:rFonts w:hint="eastAsia"/>
                                <w:b/>
                                <w:color w:val="C00000"/>
                              </w:rPr>
                              <w:t>語、</w:t>
                            </w:r>
                            <w:r w:rsidRPr="00A80686">
                              <w:rPr>
                                <w:b/>
                                <w:color w:val="C00000"/>
                              </w:rPr>
                              <w:t>理語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BF0A5BE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圖說文字: 向上箭號 7" o:spid="_x0000_s1036" type="#_x0000_t79" style="position:absolute;left:0;text-align:left;margin-left:345.75pt;margin-top:18.55pt;width:117.2pt;height:155.6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" adj="4360,7271,2679,9660" fillcolor="#f9ffbd" strokecolor="#ffc000 [3207]" strokeweight=".5pt">
                <v:textbox>
                  <w:txbxContent>
                    <w:p w14:paraId="142C146F" w14:textId="77777777" w:rsidR="001D33EF" w:rsidRDefault="001D33EF" w:rsidP="00247FEB">
                      <w:pPr>
                        <w:jc w:val="both"/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那麼</w:t>
                      </w:r>
                      <w:r w:rsidRPr="007D5F60">
                        <w:rPr>
                          <w:rFonts w:hint="eastAsia"/>
                          <w:color w:val="C00000"/>
                        </w:rPr>
                        <w:t>此文</w:t>
                      </w:r>
                      <w:r w:rsidRPr="00A80686">
                        <w:rPr>
                          <w:rFonts w:hint="eastAsia"/>
                          <w:color w:val="C00000"/>
                          <w:u w:val="single"/>
                        </w:rPr>
                        <w:t>主旨</w:t>
                      </w:r>
                      <w:r w:rsidRPr="007D5F60">
                        <w:rPr>
                          <w:rFonts w:hint="eastAsia"/>
                          <w:color w:val="C00000"/>
                        </w:rPr>
                        <w:t>會是什麼？如何</w:t>
                      </w:r>
                      <w:r>
                        <w:rPr>
                          <w:rFonts w:hint="eastAsia"/>
                          <w:color w:val="C00000"/>
                        </w:rPr>
                        <w:t>「</w:t>
                      </w:r>
                      <w:r w:rsidRPr="00A80686">
                        <w:rPr>
                          <w:rFonts w:hint="eastAsia"/>
                          <w:b/>
                          <w:color w:val="C00000"/>
                        </w:rPr>
                        <w:t>因景生</w:t>
                      </w:r>
                      <w:r w:rsidRPr="00A80686">
                        <w:rPr>
                          <w:rFonts w:hint="eastAsia"/>
                          <w:b/>
                          <w:color w:val="C00000"/>
                          <w:u w:val="single"/>
                        </w:rPr>
                        <w:t>情</w:t>
                      </w:r>
                      <w:r>
                        <w:rPr>
                          <w:rFonts w:hint="eastAsia"/>
                          <w:color w:val="C00000"/>
                        </w:rPr>
                        <w:t>」或「</w:t>
                      </w:r>
                      <w:r w:rsidRPr="00A80686">
                        <w:rPr>
                          <w:rFonts w:hint="eastAsia"/>
                          <w:b/>
                          <w:color w:val="C00000"/>
                        </w:rPr>
                        <w:t>由景即</w:t>
                      </w:r>
                      <w:r w:rsidRPr="00A80686">
                        <w:rPr>
                          <w:rFonts w:hint="eastAsia"/>
                          <w:b/>
                          <w:color w:val="C00000"/>
                          <w:u w:val="single"/>
                        </w:rPr>
                        <w:t>理</w:t>
                      </w:r>
                      <w:r>
                        <w:rPr>
                          <w:rFonts w:hint="eastAsia"/>
                          <w:color w:val="C00000"/>
                        </w:rPr>
                        <w:t>」</w:t>
                      </w:r>
                      <w:r w:rsidRPr="007D5F60">
                        <w:rPr>
                          <w:rFonts w:hint="eastAsia"/>
                          <w:color w:val="C00000"/>
                        </w:rPr>
                        <w:t>？</w:t>
                      </w:r>
                    </w:p>
                    <w:p w14:paraId="7611049A" w14:textId="4FD75D88" w:rsidR="001D33EF" w:rsidRPr="00660707" w:rsidRDefault="001D33EF" w:rsidP="00247FEB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rFonts w:ascii="新細明體" w:hAnsi="新細明體" w:hint="eastAsia"/>
                          <w:color w:val="C00000"/>
                        </w:rPr>
                        <w:t>→</w:t>
                      </w:r>
                      <w:r>
                        <w:rPr>
                          <w:rFonts w:hint="eastAsia"/>
                          <w:color w:val="C00000"/>
                        </w:rPr>
                        <w:t>閱讀文章時</w:t>
                      </w:r>
                      <w:r>
                        <w:rPr>
                          <w:color w:val="C00000"/>
                        </w:rPr>
                        <w:t>，</w:t>
                      </w:r>
                      <w:r>
                        <w:rPr>
                          <w:rFonts w:hint="eastAsia"/>
                          <w:color w:val="C00000"/>
                        </w:rPr>
                        <w:t>要</w:t>
                      </w:r>
                      <w:r w:rsidRPr="00A80686">
                        <w:rPr>
                          <w:rFonts w:hint="eastAsia"/>
                          <w:b/>
                          <w:color w:val="C00000"/>
                        </w:rPr>
                        <w:t>注意</w:t>
                      </w:r>
                      <w:r w:rsidRPr="00A80686">
                        <w:rPr>
                          <w:b/>
                          <w:color w:val="C00000"/>
                        </w:rPr>
                        <w:t>情</w:t>
                      </w:r>
                      <w:r w:rsidRPr="00A80686">
                        <w:rPr>
                          <w:rFonts w:hint="eastAsia"/>
                          <w:b/>
                          <w:color w:val="C00000"/>
                        </w:rPr>
                        <w:t>語、</w:t>
                      </w:r>
                      <w:r w:rsidRPr="00A80686">
                        <w:rPr>
                          <w:b/>
                          <w:color w:val="C00000"/>
                        </w:rPr>
                        <w:t>理語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EA6E83D" w14:textId="77777777" w:rsidR="007956F6" w:rsidRDefault="007956F6" w:rsidP="007956F6">
      <w:pPr>
        <w:tabs>
          <w:tab w:val="left" w:pos="180"/>
        </w:tabs>
        <w:spacing w:line="440" w:lineRule="exact"/>
        <w:jc w:val="both"/>
        <w:rPr>
          <w:rFonts w:ascii="標楷體" w:eastAsia="標楷體" w:hAnsi="標楷體"/>
        </w:rPr>
      </w:pPr>
      <w:r w:rsidRPr="00366BA9">
        <w:rPr>
          <w:rFonts w:ascii="標楷體" w:eastAsia="標楷體" w:hAnsi="標楷體" w:hint="eastAsia"/>
          <w:bdr w:val="single" w:sz="4" w:space="0" w:color="auto" w:frame="1"/>
        </w:rPr>
        <w:t>想一想</w:t>
      </w:r>
    </w:p>
    <w:p w14:paraId="242833B8" w14:textId="77777777" w:rsidR="007956F6" w:rsidRDefault="007956F6" w:rsidP="0047103A">
      <w:pPr>
        <w:tabs>
          <w:tab w:val="left" w:pos="180"/>
        </w:tabs>
        <w:spacing w:beforeLines="20" w:before="72" w:line="360" w:lineRule="exact"/>
        <w:jc w:val="both"/>
        <w:rPr>
          <w:rFonts w:ascii="新細明體" w:hAnsi="新細明體"/>
        </w:rPr>
      </w:pPr>
      <w:r>
        <w:rPr>
          <w:rFonts w:ascii="標楷體" w:eastAsia="標楷體" w:hAnsi="標楷體" w:hint="eastAsia"/>
        </w:rPr>
        <w:t xml:space="preserve">　</w:t>
      </w:r>
      <w:r>
        <w:rPr>
          <w:rFonts w:ascii="新細明體" w:hAnsi="新細明體" w:hint="eastAsia"/>
        </w:rPr>
        <w:t>（一）「</w:t>
      </w:r>
      <w:r>
        <w:rPr>
          <w:rFonts w:ascii="新細明體" w:hAnsi="新細明體" w:hint="eastAsia"/>
          <w:b/>
        </w:rPr>
        <w:t>墨池</w:t>
      </w:r>
      <w:r>
        <w:rPr>
          <w:rFonts w:ascii="新細明體" w:hAnsi="新細明體" w:hint="eastAsia"/>
        </w:rPr>
        <w:t>」：為何池名為「墨」？命名者為誰？命名原因與目的為何？</w:t>
      </w:r>
    </w:p>
    <w:p w14:paraId="3554DF3A" w14:textId="77777777" w:rsidR="007956F6" w:rsidRDefault="007956F6" w:rsidP="0047103A">
      <w:pPr>
        <w:tabs>
          <w:tab w:val="left" w:pos="180"/>
        </w:tabs>
        <w:spacing w:beforeLines="20" w:before="72" w:line="360" w:lineRule="exact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　（二）</w:t>
      </w:r>
      <w:r w:rsidRPr="00F32276">
        <w:rPr>
          <w:rFonts w:ascii="新細明體" w:hAnsi="新細明體" w:hint="eastAsia"/>
        </w:rPr>
        <w:t>文章內容，通常外「事」、「景」、「理」、「情」四部分。</w:t>
      </w:r>
      <w:r w:rsidRPr="00660707">
        <w:rPr>
          <w:rFonts w:ascii="新細明體" w:hAnsi="新細明體" w:hint="eastAsia"/>
          <w:u w:val="single"/>
        </w:rPr>
        <w:t>「敘事」、「寫景」是文章的外圍材料，而「</w:t>
      </w:r>
      <w:r w:rsidRPr="00A80686">
        <w:rPr>
          <w:rFonts w:ascii="新細明體" w:hAnsi="新細明體" w:hint="eastAsia"/>
          <w:u w:val="double"/>
        </w:rPr>
        <w:t>理／情」是文章核心，也就是「主旨」所在</w:t>
      </w:r>
      <w:r w:rsidRPr="00372CF9">
        <w:rPr>
          <w:rFonts w:ascii="新細明體" w:hAnsi="新細明體" w:hint="eastAsia"/>
          <w:sz w:val="16"/>
          <w:szCs w:val="16"/>
        </w:rPr>
        <w:t>（陳滿銘：《篇章意象學》）</w:t>
      </w:r>
      <w:r w:rsidRPr="00F32276">
        <w:rPr>
          <w:rFonts w:ascii="新細明體" w:hAnsi="新細明體" w:hint="eastAsia"/>
        </w:rPr>
        <w:t>，題目只見「墨池」景物，那麼文章</w:t>
      </w:r>
      <w:r>
        <w:rPr>
          <w:rFonts w:ascii="新細明體" w:hAnsi="新細明體" w:hint="eastAsia"/>
        </w:rPr>
        <w:t>將</w:t>
      </w:r>
      <w:r w:rsidRPr="00F32276">
        <w:rPr>
          <w:rFonts w:ascii="新細明體" w:hAnsi="新細明體" w:hint="eastAsia"/>
        </w:rPr>
        <w:t>從「墨池」</w:t>
      </w:r>
      <w:r>
        <w:rPr>
          <w:rFonts w:ascii="新細明體" w:hAnsi="新細明體" w:hint="eastAsia"/>
        </w:rPr>
        <w:t>一景，</w:t>
      </w:r>
      <w:r w:rsidRPr="00F32276">
        <w:rPr>
          <w:rFonts w:ascii="新細明體" w:hAnsi="新細明體" w:hint="eastAsia"/>
        </w:rPr>
        <w:t>帶出什麼「理／情」呢？</w:t>
      </w:r>
      <w:r>
        <w:rPr>
          <w:rFonts w:ascii="新細明體" w:hAnsi="新細明體"/>
        </w:rPr>
        <w:t xml:space="preserve"> </w:t>
      </w:r>
    </w:p>
    <w:p w14:paraId="1404958E" w14:textId="77777777" w:rsidR="007956F6" w:rsidRDefault="007956F6" w:rsidP="0047103A">
      <w:pPr>
        <w:tabs>
          <w:tab w:val="left" w:pos="180"/>
        </w:tabs>
        <w:spacing w:beforeLines="20" w:before="72" w:line="360" w:lineRule="exact"/>
        <w:ind w:firstLineChars="100" w:firstLine="240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（三）「記」的「</w:t>
      </w:r>
      <w:r>
        <w:rPr>
          <w:rFonts w:ascii="新細明體" w:hAnsi="新細明體" w:hint="eastAsia"/>
          <w:b/>
        </w:rPr>
        <w:t>文體</w:t>
      </w:r>
      <w:r>
        <w:rPr>
          <w:rFonts w:ascii="新細明體" w:hAnsi="新細明體" w:hint="eastAsia"/>
        </w:rPr>
        <w:t>」類型與寫作方法：此文與高中學過的記體文，如〈晚遊六橋待月記〉、〈岳陽樓記〉、〈醉翁亭記〉等，是否有相同的寫作格式？</w:t>
      </w:r>
    </w:p>
    <w:p w14:paraId="0EEA2821" w14:textId="77777777" w:rsidR="007956F6" w:rsidRDefault="007956F6" w:rsidP="007956F6">
      <w:pPr>
        <w:rPr>
          <w:rFonts w:ascii="標楷體" w:eastAsia="標楷體" w:hAnsi="標楷體"/>
          <w:b/>
          <w:bCs/>
          <w:color w:val="002060"/>
        </w:rPr>
      </w:pPr>
    </w:p>
    <w:p w14:paraId="48122EAA" w14:textId="77777777" w:rsidR="007956F6" w:rsidRPr="006F335E" w:rsidRDefault="007956F6" w:rsidP="007956F6">
      <w:pPr>
        <w:rPr>
          <w:rFonts w:ascii="標楷體" w:eastAsia="標楷體" w:hAnsi="標楷體"/>
          <w:b/>
          <w:bCs/>
          <w:color w:val="002060"/>
        </w:rPr>
      </w:pPr>
      <w:r>
        <w:rPr>
          <w:rFonts w:ascii="標楷體" w:eastAsia="標楷體" w:hAnsi="標楷體" w:hint="eastAsia"/>
          <w:b/>
          <w:bCs/>
          <w:color w:val="002060"/>
        </w:rPr>
        <w:t>二</w:t>
      </w:r>
      <w:r w:rsidRPr="003402DA">
        <w:rPr>
          <w:rFonts w:ascii="標楷體" w:eastAsia="標楷體" w:hAnsi="標楷體" w:hint="eastAsia"/>
          <w:b/>
          <w:bCs/>
          <w:color w:val="002060"/>
        </w:rPr>
        <w:t>、</w:t>
      </w:r>
      <w:r w:rsidRPr="006F335E">
        <w:rPr>
          <w:rFonts w:ascii="標楷體" w:eastAsia="標楷體" w:hAnsi="標楷體" w:hint="eastAsia"/>
          <w:b/>
          <w:bCs/>
          <w:color w:val="002060"/>
        </w:rPr>
        <w:t>題解：創作動機</w:t>
      </w:r>
      <w:r>
        <w:rPr>
          <w:rFonts w:ascii="標楷體" w:eastAsia="標楷體" w:hAnsi="標楷體" w:hint="eastAsia"/>
          <w:b/>
          <w:bCs/>
          <w:color w:val="002060"/>
        </w:rPr>
        <w:t>與背景</w:t>
      </w:r>
    </w:p>
    <w:p w14:paraId="7C94FDD4" w14:textId="7BC4C9EB" w:rsidR="007956F6" w:rsidRDefault="00247FEB" w:rsidP="0047103A">
      <w:pPr>
        <w:spacing w:beforeLines="20" w:before="72"/>
        <w:ind w:firstLineChars="200" w:firstLine="480"/>
        <w:jc w:val="both"/>
      </w:pPr>
      <w:r w:rsidRPr="00247FEB">
        <w:rPr>
          <w:rFonts w:hint="eastAsia"/>
        </w:rPr>
        <w:t>〈</w:t>
      </w:r>
      <w:r w:rsidR="007956F6" w:rsidRPr="00247FEB">
        <w:rPr>
          <w:rFonts w:hint="eastAsia"/>
        </w:rPr>
        <w:t>墨池記</w:t>
      </w:r>
      <w:r w:rsidRPr="00247FEB">
        <w:rPr>
          <w:rFonts w:hint="eastAsia"/>
        </w:rPr>
        <w:t>〉</w:t>
      </w:r>
      <w:r w:rsidR="007956F6" w:rsidRPr="00247FEB">
        <w:rPr>
          <w:rFonts w:hint="eastAsia"/>
        </w:rPr>
        <w:t>寫於</w:t>
      </w:r>
      <w:r w:rsidR="007956F6" w:rsidRPr="003169AC">
        <w:rPr>
          <w:rFonts w:hint="eastAsia"/>
          <w:u w:val="single"/>
        </w:rPr>
        <w:t>宋仁宗慶曆八年</w:t>
      </w:r>
      <w:r w:rsidR="007956F6" w:rsidRPr="00247FEB">
        <w:rPr>
          <w:rFonts w:hint="eastAsia"/>
        </w:rPr>
        <w:t>（一○四八年）九月</w:t>
      </w:r>
      <w:r w:rsidR="007956F6">
        <w:rPr>
          <w:rFonts w:hint="eastAsia"/>
        </w:rPr>
        <w:t>，此時曾鞏剛剛步入而立之年，尚未有科名，</w:t>
      </w:r>
      <w:r w:rsidR="007956F6" w:rsidRPr="003169AC">
        <w:rPr>
          <w:rFonts w:hint="eastAsia"/>
          <w:u w:val="single"/>
        </w:rPr>
        <w:t>居於江西臨川</w:t>
      </w:r>
      <w:r w:rsidR="007956F6">
        <w:rPr>
          <w:rFonts w:hint="eastAsia"/>
        </w:rPr>
        <w:t>（今江南省撫州市），因父喪居家守孝</w:t>
      </w:r>
      <w:r>
        <w:rPr>
          <w:rFonts w:hint="eastAsia"/>
        </w:rPr>
        <w:t>。</w:t>
      </w:r>
      <w:r w:rsidR="007956F6">
        <w:rPr>
          <w:rFonts w:hint="eastAsia"/>
        </w:rPr>
        <w:t>然文名風行海內，遠近皆知。就在此時，</w:t>
      </w:r>
      <w:r w:rsidR="007956F6" w:rsidRPr="00247FEB">
        <w:rPr>
          <w:rFonts w:hint="eastAsia"/>
          <w:b/>
          <w:u w:val="single"/>
        </w:rPr>
        <w:t>江西臨川的州學教授王盛，請他為「墨池」作記</w:t>
      </w:r>
      <w:r w:rsidR="007956F6">
        <w:rPr>
          <w:rFonts w:hint="eastAsia"/>
        </w:rPr>
        <w:t>，而曾鞏也</w:t>
      </w:r>
      <w:r w:rsidR="00BD1E10">
        <w:rPr>
          <w:rFonts w:hint="eastAsia"/>
        </w:rPr>
        <w:t>不負所託</w:t>
      </w:r>
      <w:r w:rsidR="007956F6">
        <w:rPr>
          <w:rFonts w:hint="eastAsia"/>
        </w:rPr>
        <w:t>，</w:t>
      </w:r>
      <w:r w:rsidR="00BD1E10">
        <w:rPr>
          <w:rFonts w:hint="eastAsia"/>
        </w:rPr>
        <w:t>撰文作記，並</w:t>
      </w:r>
      <w:r w:rsidR="007956F6">
        <w:rPr>
          <w:rFonts w:hint="eastAsia"/>
        </w:rPr>
        <w:t>借古人的故迹</w:t>
      </w:r>
      <w:r w:rsidR="00BD1E10">
        <w:rPr>
          <w:rFonts w:hint="eastAsia"/>
        </w:rPr>
        <w:t>以</w:t>
      </w:r>
      <w:r w:rsidR="007956F6">
        <w:rPr>
          <w:rFonts w:hint="eastAsia"/>
        </w:rPr>
        <w:t>勉勵學</w:t>
      </w:r>
      <w:r w:rsidR="00BD1E10">
        <w:rPr>
          <w:rFonts w:hint="eastAsia"/>
        </w:rPr>
        <w:t>者勤學，並致力修身學道，精進道德</w:t>
      </w:r>
      <w:r w:rsidR="007956F6">
        <w:rPr>
          <w:rFonts w:hint="eastAsia"/>
        </w:rPr>
        <w:t>。</w:t>
      </w:r>
    </w:p>
    <w:p w14:paraId="7ADAB88E" w14:textId="77777777" w:rsidR="007956F6" w:rsidRDefault="007956F6" w:rsidP="0047103A">
      <w:pPr>
        <w:spacing w:beforeLines="20" w:before="72"/>
        <w:ind w:firstLineChars="200" w:firstLine="480"/>
        <w:jc w:val="both"/>
      </w:pPr>
      <w:r>
        <w:rPr>
          <w:rFonts w:hint="eastAsia"/>
        </w:rPr>
        <w:t>曾鞏寫記乃緣於州學教授</w:t>
      </w:r>
      <w:r w:rsidRPr="00247FEB">
        <w:rPr>
          <w:rFonts w:hint="eastAsia"/>
          <w:b/>
          <w:bCs/>
          <w:u w:val="single"/>
        </w:rPr>
        <w:t>王盛</w:t>
      </w:r>
      <w:r>
        <w:rPr>
          <w:rFonts w:hint="eastAsia"/>
        </w:rPr>
        <w:t>的請託。因而，就創作動機而言，屬應酬性文字，亦可說具應用文性質。那麼，曾鞏如何顧及對象的求記需求，又能提出自己的見解，可說是這篇文章的賞析重點。</w:t>
      </w:r>
    </w:p>
    <w:p w14:paraId="33E71A3F" w14:textId="77777777" w:rsidR="007956F6" w:rsidRDefault="007956F6" w:rsidP="007956F6">
      <w:pPr>
        <w:ind w:firstLineChars="200" w:firstLine="480"/>
      </w:pPr>
    </w:p>
    <w:p w14:paraId="43E6A3B3" w14:textId="77777777" w:rsidR="007956F6" w:rsidRDefault="007956F6" w:rsidP="007956F6">
      <w:pPr>
        <w:tabs>
          <w:tab w:val="left" w:pos="180"/>
        </w:tabs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Cs/>
          <w:color w:val="002060"/>
        </w:rPr>
        <w:t>三</w:t>
      </w:r>
      <w:r w:rsidRPr="003402DA">
        <w:rPr>
          <w:rFonts w:ascii="標楷體" w:eastAsia="標楷體" w:hAnsi="標楷體" w:hint="eastAsia"/>
          <w:b/>
          <w:bCs/>
          <w:color w:val="002060"/>
        </w:rPr>
        <w:t>、</w:t>
      </w:r>
      <w:r>
        <w:rPr>
          <w:rFonts w:ascii="標楷體" w:eastAsia="標楷體" w:hAnsi="標楷體" w:hint="eastAsia"/>
          <w:b/>
          <w:bCs/>
          <w:color w:val="002060"/>
        </w:rPr>
        <w:t>文體：「記」體文的類型</w:t>
      </w:r>
    </w:p>
    <w:p w14:paraId="0222E871" w14:textId="5911F0EE" w:rsidR="007956F6" w:rsidRDefault="007956F6" w:rsidP="0047103A">
      <w:pPr>
        <w:spacing w:beforeLines="20" w:before="72"/>
        <w:jc w:val="both"/>
      </w:pPr>
      <w:r>
        <w:rPr>
          <w:rFonts w:hint="eastAsia"/>
        </w:rPr>
        <w:t xml:space="preserve">　　記體文常見的類型有</w:t>
      </w:r>
      <w:r w:rsidRPr="00607ABC">
        <w:rPr>
          <w:rFonts w:hint="eastAsia"/>
          <w:b/>
          <w:bCs/>
        </w:rPr>
        <w:t>山水遊記</w:t>
      </w:r>
      <w:r>
        <w:rPr>
          <w:rFonts w:hint="eastAsia"/>
        </w:rPr>
        <w:t>、</w:t>
      </w:r>
      <w:r w:rsidRPr="00607ABC">
        <w:rPr>
          <w:rFonts w:hint="eastAsia"/>
          <w:b/>
          <w:bCs/>
        </w:rPr>
        <w:t>亭臺名勝記</w:t>
      </w:r>
      <w:r>
        <w:rPr>
          <w:rFonts w:hint="eastAsia"/>
        </w:rPr>
        <w:t>、</w:t>
      </w:r>
      <w:r w:rsidRPr="00607ABC">
        <w:rPr>
          <w:rFonts w:hint="eastAsia"/>
          <w:b/>
          <w:bCs/>
        </w:rPr>
        <w:t>書畫雜物記</w:t>
      </w:r>
      <w:r>
        <w:rPr>
          <w:rFonts w:hint="eastAsia"/>
        </w:rPr>
        <w:t>和</w:t>
      </w:r>
      <w:r w:rsidRPr="00607ABC">
        <w:rPr>
          <w:rFonts w:hint="eastAsia"/>
          <w:b/>
          <w:bCs/>
        </w:rPr>
        <w:t>人事雜記</w:t>
      </w:r>
      <w:r>
        <w:rPr>
          <w:rFonts w:hint="eastAsia"/>
        </w:rPr>
        <w:t>等四種，另外還有一種類型，與學習者關係密切，稱為「</w:t>
      </w:r>
      <w:r w:rsidRPr="005E0CF5">
        <w:rPr>
          <w:rFonts w:hint="eastAsia"/>
          <w:b/>
          <w:bCs/>
        </w:rPr>
        <w:t>學記</w:t>
      </w:r>
      <w:r>
        <w:rPr>
          <w:rFonts w:hint="eastAsia"/>
        </w:rPr>
        <w:t>」</w:t>
      </w:r>
      <w:r w:rsidR="00855927">
        <w:rPr>
          <w:rFonts w:hint="eastAsia"/>
        </w:rPr>
        <w:t>。</w:t>
      </w:r>
      <w:r>
        <w:rPr>
          <w:rFonts w:hint="eastAsia"/>
        </w:rPr>
        <w:t>這是屬於建學記一類，通常敘述興建學校（官學或私人書院）的時間、緣起，並稱頌守令或創辦者的勳績、教育理念等。又因學校的興建，與朝廷文教、科舉政策相關，</w:t>
      </w:r>
      <w:r w:rsidRPr="00247FEB">
        <w:rPr>
          <w:rFonts w:hint="eastAsia"/>
          <w:u w:val="single"/>
        </w:rPr>
        <w:t>故</w:t>
      </w:r>
      <w:r w:rsidR="00DD0B0E" w:rsidRPr="00247FEB">
        <w:rPr>
          <w:rFonts w:hint="eastAsia"/>
          <w:u w:val="single"/>
        </w:rPr>
        <w:t>「</w:t>
      </w:r>
      <w:r w:rsidRPr="00247FEB">
        <w:rPr>
          <w:rFonts w:hint="eastAsia"/>
          <w:u w:val="single"/>
        </w:rPr>
        <w:t>學記</w:t>
      </w:r>
      <w:r w:rsidR="00DD0B0E" w:rsidRPr="009D685A">
        <w:rPr>
          <w:rFonts w:hint="eastAsia"/>
          <w:u w:val="single"/>
        </w:rPr>
        <w:t>」</w:t>
      </w:r>
      <w:r w:rsidRPr="009D685A">
        <w:rPr>
          <w:rFonts w:hint="eastAsia"/>
          <w:u w:val="single"/>
        </w:rPr>
        <w:t>的文旨，</w:t>
      </w:r>
      <w:r w:rsidRPr="00DD0B0E">
        <w:rPr>
          <w:rFonts w:hint="eastAsia"/>
          <w:u w:val="single"/>
        </w:rPr>
        <w:t>多與弘揚儒學相關</w:t>
      </w:r>
      <w:r>
        <w:rPr>
          <w:rFonts w:hint="eastAsia"/>
        </w:rPr>
        <w:t>。</w:t>
      </w:r>
    </w:p>
    <w:p w14:paraId="103BE56F" w14:textId="555CFB60" w:rsidR="007956F6" w:rsidRDefault="007956F6" w:rsidP="0047103A">
      <w:pPr>
        <w:spacing w:beforeLines="20" w:before="72"/>
        <w:jc w:val="both"/>
      </w:pPr>
      <w:r>
        <w:rPr>
          <w:rFonts w:ascii="新細明體" w:hAnsi="新細明體" w:hint="eastAsia"/>
        </w:rPr>
        <w:t xml:space="preserve">　　曾鞏〈墨池記〉就「</w:t>
      </w:r>
      <w:r>
        <w:rPr>
          <w:rFonts w:ascii="新細明體" w:hAnsi="新細明體" w:hint="eastAsia"/>
          <w:b/>
        </w:rPr>
        <w:t>墨池</w:t>
      </w:r>
      <w:r>
        <w:rPr>
          <w:rFonts w:ascii="新細明體" w:hAnsi="新細明體" w:hint="eastAsia"/>
        </w:rPr>
        <w:t>」一題而言</w:t>
      </w:r>
      <w:r w:rsidRPr="00AA4447">
        <w:rPr>
          <w:rFonts w:ascii="新細明體" w:hAnsi="新細明體" w:hint="eastAsia"/>
          <w:u w:val="single"/>
        </w:rPr>
        <w:t>，屬「</w:t>
      </w:r>
      <w:r w:rsidRPr="00AA4447">
        <w:rPr>
          <w:rFonts w:hint="eastAsia"/>
          <w:b/>
          <w:bCs/>
          <w:u w:val="single"/>
        </w:rPr>
        <w:t>亭臺名勝記</w:t>
      </w:r>
      <w:r w:rsidRPr="00AA4447">
        <w:rPr>
          <w:rFonts w:hint="eastAsia"/>
          <w:u w:val="single"/>
        </w:rPr>
        <w:t>」</w:t>
      </w:r>
      <w:r w:rsidRPr="00AA4447">
        <w:rPr>
          <w:rFonts w:hint="eastAsia"/>
        </w:rPr>
        <w:t>，</w:t>
      </w:r>
      <w:r w:rsidR="009D685A">
        <w:rPr>
          <w:rFonts w:hint="eastAsia"/>
        </w:rPr>
        <w:t>然而就池的命名及位於</w:t>
      </w:r>
      <w:r>
        <w:rPr>
          <w:rFonts w:hint="eastAsia"/>
        </w:rPr>
        <w:t>臨川</w:t>
      </w:r>
      <w:r w:rsidR="009D685A">
        <w:rPr>
          <w:rFonts w:hint="eastAsia"/>
        </w:rPr>
        <w:t>州</w:t>
      </w:r>
      <w:r>
        <w:rPr>
          <w:rFonts w:hint="eastAsia"/>
        </w:rPr>
        <w:t>學</w:t>
      </w:r>
      <w:r w:rsidR="009D685A">
        <w:rPr>
          <w:rFonts w:hint="eastAsia"/>
        </w:rPr>
        <w:t>內</w:t>
      </w:r>
      <w:r>
        <w:rPr>
          <w:rFonts w:hint="eastAsia"/>
        </w:rPr>
        <w:t>的因緣來看，此文的寫作背景與思路，</w:t>
      </w:r>
      <w:r w:rsidRPr="00AA4447">
        <w:rPr>
          <w:rFonts w:hint="eastAsia"/>
          <w:u w:val="single"/>
        </w:rPr>
        <w:t>實際上帶有「學記」性質</w:t>
      </w:r>
      <w:r>
        <w:rPr>
          <w:rFonts w:hint="eastAsia"/>
        </w:rPr>
        <w:t>，這是此文的文體性質的特殊處，也提供我們更多元的思辨與樂趣。</w:t>
      </w:r>
    </w:p>
    <w:p w14:paraId="6B246737" w14:textId="5F5F8DF2" w:rsidR="001D33EF" w:rsidRDefault="001D33EF" w:rsidP="0047103A">
      <w:pPr>
        <w:spacing w:beforeLines="20" w:before="72"/>
        <w:jc w:val="both"/>
        <w:rPr>
          <w:rFonts w:ascii="新細明體" w:hAnsi="新細明體"/>
        </w:rPr>
      </w:pPr>
    </w:p>
    <w:p w14:paraId="6FD56237" w14:textId="159C2D49" w:rsidR="001D33EF" w:rsidRDefault="001D33EF" w:rsidP="0047103A">
      <w:pPr>
        <w:spacing w:beforeLines="20" w:before="72"/>
        <w:jc w:val="both"/>
        <w:rPr>
          <w:rFonts w:ascii="新細明體" w:hAnsi="新細明體"/>
        </w:rPr>
      </w:pPr>
    </w:p>
    <w:p w14:paraId="2381FE92" w14:textId="77777777" w:rsidR="001D33EF" w:rsidRPr="008E1960" w:rsidRDefault="001D33EF" w:rsidP="0047103A">
      <w:pPr>
        <w:spacing w:beforeLines="20" w:before="72"/>
        <w:jc w:val="both"/>
        <w:rPr>
          <w:rFonts w:ascii="新細明體" w:hAnsi="新細明體"/>
        </w:rPr>
      </w:pPr>
    </w:p>
    <w:p w14:paraId="240A524F" w14:textId="36B3DA8E" w:rsidR="007956F6" w:rsidRPr="00245F74" w:rsidRDefault="007956F6" w:rsidP="007956F6">
      <w:pPr>
        <w:tabs>
          <w:tab w:val="left" w:pos="180"/>
        </w:tabs>
        <w:spacing w:line="440" w:lineRule="exact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參、〈墨池記〉</w:t>
      </w:r>
      <w:r w:rsidRPr="00245F74">
        <w:rPr>
          <w:rFonts w:ascii="標楷體" w:eastAsia="標楷體" w:hAnsi="標楷體" w:hint="eastAsia"/>
          <w:b/>
          <w:sz w:val="28"/>
          <w:szCs w:val="28"/>
        </w:rPr>
        <w:t>作者</w:t>
      </w:r>
      <w:r w:rsidR="001D33EF">
        <w:rPr>
          <w:rFonts w:ascii="標楷體" w:eastAsia="標楷體" w:hAnsi="標楷體" w:hint="eastAsia"/>
          <w:b/>
          <w:sz w:val="28"/>
          <w:szCs w:val="28"/>
        </w:rPr>
        <w:t>──</w:t>
      </w:r>
      <w:r w:rsidRPr="00245F74">
        <w:rPr>
          <w:rFonts w:ascii="標楷體" w:eastAsia="標楷體" w:hAnsi="標楷體" w:hint="eastAsia"/>
          <w:b/>
          <w:sz w:val="28"/>
          <w:szCs w:val="28"/>
        </w:rPr>
        <w:t>曾鞏</w:t>
      </w:r>
    </w:p>
    <w:p w14:paraId="3B0472BF" w14:textId="34DA332F" w:rsidR="007956F6" w:rsidRPr="009D369A" w:rsidRDefault="007956F6" w:rsidP="007956F6">
      <w:pPr>
        <w:tabs>
          <w:tab w:val="left" w:pos="180"/>
        </w:tabs>
        <w:spacing w:line="440" w:lineRule="exact"/>
        <w:jc w:val="both"/>
        <w:rPr>
          <w:rFonts w:ascii="標楷體" w:eastAsia="標楷體" w:hAnsi="標楷體"/>
        </w:rPr>
      </w:pPr>
      <w:r w:rsidRPr="008253E0">
        <w:rPr>
          <w:rFonts w:ascii="標楷體" w:eastAsia="標楷體" w:hAnsi="標楷體" w:hint="eastAsia"/>
          <w:b/>
          <w:bCs/>
          <w:color w:val="002060"/>
        </w:rPr>
        <w:t>關於唐宋八大家之一的曾鞏</w:t>
      </w:r>
      <w:r w:rsidRPr="008253E0">
        <w:rPr>
          <w:rFonts w:ascii="標楷體" w:eastAsia="標楷體" w:hAnsi="標楷體" w:hint="eastAsia"/>
          <w:b/>
          <w:bCs/>
          <w:color w:val="002060"/>
        </w:rPr>
        <w:sym w:font="Symbol" w:char="F0BC"/>
      </w:r>
      <w:r w:rsidRPr="008253E0">
        <w:rPr>
          <w:rFonts w:ascii="標楷體" w:eastAsia="標楷體" w:hAnsi="標楷體" w:hint="eastAsia"/>
          <w:b/>
          <w:bCs/>
          <w:color w:val="002060"/>
        </w:rPr>
        <w:sym w:font="Symbol" w:char="F0BC"/>
      </w:r>
    </w:p>
    <w:p w14:paraId="5BC7C36D" w14:textId="72702D1F" w:rsidR="00F26FDA" w:rsidRDefault="007956F6" w:rsidP="007956F6">
      <w:pPr>
        <w:tabs>
          <w:tab w:val="left" w:pos="180"/>
        </w:tabs>
        <w:spacing w:line="360" w:lineRule="exact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　　</w:t>
      </w:r>
      <w:r w:rsidR="00DC3C0D">
        <w:rPr>
          <w:rFonts w:ascii="新細明體" w:hAnsi="新細明體" w:hint="eastAsia"/>
        </w:rPr>
        <w:t>請先回</w:t>
      </w:r>
      <w:r w:rsidR="00010AC2">
        <w:rPr>
          <w:rFonts w:ascii="新細明體" w:hAnsi="新細明體" w:hint="eastAsia"/>
        </w:rPr>
        <w:t>想</w:t>
      </w:r>
      <w:r w:rsidR="00DC3C0D">
        <w:rPr>
          <w:rFonts w:ascii="新細明體" w:hAnsi="新細明體" w:hint="eastAsia"/>
        </w:rPr>
        <w:t>：「</w:t>
      </w:r>
      <w:r w:rsidR="00010AC2" w:rsidRPr="00DC3C0D">
        <w:rPr>
          <w:rFonts w:ascii="新細明體" w:hAnsi="新細明體" w:hint="eastAsia"/>
        </w:rPr>
        <w:t>唐宋八大家</w:t>
      </w:r>
      <w:r w:rsidR="00DC3C0D">
        <w:rPr>
          <w:rFonts w:ascii="新細明體" w:hAnsi="新細明體" w:hint="eastAsia"/>
        </w:rPr>
        <w:t>」</w:t>
      </w:r>
      <w:r w:rsidR="00DC3C0D" w:rsidRPr="00DC3C0D">
        <w:rPr>
          <w:rFonts w:ascii="新細明體" w:hAnsi="新細明體" w:hint="eastAsia"/>
        </w:rPr>
        <w:t>是哪些人？</w:t>
      </w:r>
      <w:r w:rsidR="00206D38">
        <w:rPr>
          <w:rFonts w:ascii="新細明體" w:hAnsi="新細明體" w:hint="eastAsia"/>
        </w:rPr>
        <w:t>「</w:t>
      </w:r>
      <w:r w:rsidR="00206D38" w:rsidRPr="00DC3C0D">
        <w:rPr>
          <w:rFonts w:ascii="新細明體" w:hAnsi="新細明體" w:hint="eastAsia"/>
        </w:rPr>
        <w:t>唐宋八大家</w:t>
      </w:r>
      <w:r w:rsidR="00206D38">
        <w:rPr>
          <w:rFonts w:ascii="新細明體" w:hAnsi="新細明體" w:hint="eastAsia"/>
        </w:rPr>
        <w:t>」與</w:t>
      </w:r>
      <w:r w:rsidR="00DC3C0D">
        <w:rPr>
          <w:rFonts w:ascii="新細明體" w:hAnsi="新細明體" w:hint="eastAsia"/>
        </w:rPr>
        <w:t>「</w:t>
      </w:r>
      <w:r w:rsidR="00010AC2" w:rsidRPr="00DC3C0D">
        <w:rPr>
          <w:rFonts w:ascii="新細明體" w:hAnsi="新細明體" w:hint="eastAsia"/>
        </w:rPr>
        <w:t>古文運動</w:t>
      </w:r>
      <w:r w:rsidR="00DC3C0D">
        <w:rPr>
          <w:rFonts w:ascii="新細明體" w:hAnsi="新細明體" w:hint="eastAsia"/>
        </w:rPr>
        <w:t>」</w:t>
      </w:r>
      <w:r w:rsidR="00DC3C0D" w:rsidRPr="00DC3C0D">
        <w:rPr>
          <w:rFonts w:ascii="新細明體" w:hAnsi="新細明體" w:hint="eastAsia"/>
        </w:rPr>
        <w:t>的</w:t>
      </w:r>
      <w:r w:rsidR="00206D38">
        <w:rPr>
          <w:rFonts w:ascii="新細明體" w:hAnsi="新細明體" w:hint="eastAsia"/>
        </w:rPr>
        <w:t>關聯為何？「</w:t>
      </w:r>
      <w:r w:rsidR="00206D38" w:rsidRPr="00DC3C0D">
        <w:rPr>
          <w:rFonts w:ascii="新細明體" w:hAnsi="新細明體" w:hint="eastAsia"/>
        </w:rPr>
        <w:t>古文運動</w:t>
      </w:r>
      <w:r w:rsidR="00206D38">
        <w:rPr>
          <w:rFonts w:ascii="新細明體" w:hAnsi="新細明體" w:hint="eastAsia"/>
        </w:rPr>
        <w:t>」</w:t>
      </w:r>
      <w:r w:rsidR="00DC3C0D" w:rsidRPr="00DC3C0D">
        <w:rPr>
          <w:rFonts w:ascii="新細明體" w:hAnsi="新細明體" w:hint="eastAsia"/>
        </w:rPr>
        <w:t>內涵與成果為何？</w:t>
      </w:r>
    </w:p>
    <w:p w14:paraId="1E738C78" w14:textId="77777777" w:rsidR="00283D08" w:rsidRDefault="00283D08" w:rsidP="007956F6">
      <w:pPr>
        <w:rPr>
          <w:rFonts w:ascii="標楷體" w:eastAsia="標楷體" w:hAnsi="標楷體"/>
          <w:b/>
          <w:bCs/>
          <w:color w:val="002060"/>
        </w:rPr>
      </w:pPr>
    </w:p>
    <w:p w14:paraId="1DBCDB36" w14:textId="67ED877C" w:rsidR="007956F6" w:rsidRPr="008253E0" w:rsidRDefault="007956F6" w:rsidP="007956F6">
      <w:pPr>
        <w:rPr>
          <w:rFonts w:ascii="標楷體" w:eastAsia="標楷體" w:hAnsi="標楷體"/>
          <w:b/>
          <w:bCs/>
          <w:color w:val="002060"/>
        </w:rPr>
      </w:pPr>
      <w:r>
        <w:rPr>
          <w:rFonts w:ascii="標楷體" w:eastAsia="標楷體" w:hAnsi="標楷體" w:hint="eastAsia"/>
          <w:b/>
          <w:bCs/>
          <w:color w:val="002060"/>
        </w:rPr>
        <w:t>一</w:t>
      </w:r>
      <w:r w:rsidR="005B691E">
        <w:rPr>
          <w:rFonts w:ascii="標楷體" w:eastAsia="標楷體" w:hAnsi="標楷體" w:hint="eastAsia"/>
          <w:b/>
          <w:bCs/>
          <w:color w:val="002060"/>
        </w:rPr>
        <w:t>、</w:t>
      </w:r>
      <w:r w:rsidRPr="008253E0">
        <w:rPr>
          <w:rFonts w:ascii="標楷體" w:eastAsia="標楷體" w:hAnsi="標楷體" w:hint="eastAsia"/>
          <w:b/>
          <w:bCs/>
          <w:color w:val="002060"/>
        </w:rPr>
        <w:t>曾鞏</w:t>
      </w:r>
      <w:bookmarkStart w:id="1" w:name="_Hlk81744747"/>
      <w:r w:rsidRPr="008253E0">
        <w:rPr>
          <w:rFonts w:ascii="標楷體" w:eastAsia="標楷體" w:hAnsi="標楷體" w:hint="eastAsia"/>
          <w:b/>
          <w:bCs/>
          <w:color w:val="002060"/>
        </w:rPr>
        <w:t>其人其文</w:t>
      </w:r>
      <w:bookmarkEnd w:id="1"/>
    </w:p>
    <w:p w14:paraId="713260FC" w14:textId="3812600F" w:rsidR="007956F6" w:rsidRDefault="007956F6" w:rsidP="009732FC">
      <w:pPr>
        <w:ind w:firstLineChars="200" w:firstLine="480"/>
        <w:jc w:val="both"/>
      </w:pPr>
      <w:r>
        <w:rPr>
          <w:rFonts w:hint="eastAsia"/>
        </w:rPr>
        <w:t>曾鞏字子固，北宋建昌南豐（今江西省南豐縣）人。生於宋真宗天禧三年（</w:t>
      </w:r>
      <w:r w:rsidR="002E1F2C">
        <w:rPr>
          <w:rFonts w:hint="eastAsia"/>
        </w:rPr>
        <w:t>A.D.1</w:t>
      </w:r>
      <w:r w:rsidR="002E1F2C">
        <w:t>019</w:t>
      </w:r>
      <w:r>
        <w:rPr>
          <w:rFonts w:hint="eastAsia"/>
        </w:rPr>
        <w:t>）。父易占（</w:t>
      </w:r>
      <w:r w:rsidR="002E1F2C">
        <w:rPr>
          <w:rFonts w:hint="eastAsia"/>
        </w:rPr>
        <w:t>A.D.989</w:t>
      </w:r>
      <w:r w:rsidR="002E1F2C">
        <w:t>-1047</w:t>
      </w:r>
      <w:r>
        <w:rPr>
          <w:rFonts w:hint="eastAsia"/>
        </w:rPr>
        <w:t>），亦曾登進士第，任宜黃、臨川二縣尉，文章有名。鞏自幼身處書香門第，因而對經書和歷代文章產生濃厚的興趣，並立定志向，決心振興儒術並著書立說，與古人並駕齊驅。故</w:t>
      </w:r>
      <w:r w:rsidRPr="00EC0AF8">
        <w:rPr>
          <w:rFonts w:hint="eastAsia"/>
          <w:u w:val="thick"/>
        </w:rPr>
        <w:t>未冠，即名聞四方</w:t>
      </w:r>
      <w:r>
        <w:rPr>
          <w:rFonts w:hint="eastAsia"/>
        </w:rPr>
        <w:t>；及長，婦人孺子皆能道其姓字。史傳載其為文，落紙輒為人傳去，不旬月而天下周知，學士大夫手抄口誦，唯恐得之或晚。</w:t>
      </w:r>
    </w:p>
    <w:p w14:paraId="34BF907E" w14:textId="30561398" w:rsidR="007956F6" w:rsidRDefault="007956F6" w:rsidP="001D33EF">
      <w:pPr>
        <w:spacing w:beforeLines="50" w:before="180"/>
        <w:ind w:firstLineChars="200" w:firstLine="480"/>
        <w:jc w:val="both"/>
      </w:pPr>
      <w:r>
        <w:rPr>
          <w:rFonts w:hint="eastAsia"/>
        </w:rPr>
        <w:t>仁宗景祐三年（</w:t>
      </w:r>
      <w:r w:rsidR="002E1F2C">
        <w:rPr>
          <w:rFonts w:hint="eastAsia"/>
        </w:rPr>
        <w:t>1036</w:t>
      </w:r>
      <w:r>
        <w:rPr>
          <w:rFonts w:hint="eastAsia"/>
        </w:rPr>
        <w:t>），鞏十八歲。首次上京考進士，未中。在京師，</w:t>
      </w:r>
      <w:r w:rsidRPr="00EC0AF8">
        <w:rPr>
          <w:rFonts w:hint="eastAsia"/>
          <w:u w:val="thick"/>
        </w:rPr>
        <w:t>結識王安石</w:t>
      </w:r>
      <w:r>
        <w:rPr>
          <w:rFonts w:hint="eastAsia"/>
        </w:rPr>
        <w:t>，對王安石文章極為讚賞，有「嗟予見之晚」（寄王介卿）之感慨。</w:t>
      </w:r>
    </w:p>
    <w:p w14:paraId="34170FCF" w14:textId="77777777" w:rsidR="007956F6" w:rsidRDefault="007956F6" w:rsidP="001D33EF">
      <w:pPr>
        <w:spacing w:beforeLines="50" w:before="180"/>
        <w:ind w:firstLineChars="200" w:firstLine="480"/>
        <w:jc w:val="both"/>
      </w:pPr>
      <w:r>
        <w:rPr>
          <w:rFonts w:hint="eastAsia"/>
        </w:rPr>
        <w:t>仁宗嘉祐二年，與弟牟、布等同登進士第，同榜者尚有</w:t>
      </w:r>
      <w:r w:rsidRPr="00283D08">
        <w:rPr>
          <w:rFonts w:hint="eastAsia"/>
          <w:u w:val="thick"/>
        </w:rPr>
        <w:t>蘇軾、蘇轍兩兄弟</w:t>
      </w:r>
      <w:r>
        <w:rPr>
          <w:rFonts w:hint="eastAsia"/>
        </w:rPr>
        <w:t>。時鞏已三十九歲。次年，被任命為太平州司法參軍。五年，經歐陽脩薦舉，充館閣，編校史館書籍。鞏除深富文才外，亦以</w:t>
      </w:r>
      <w:r w:rsidRPr="00C05809">
        <w:rPr>
          <w:rFonts w:hint="eastAsia"/>
          <w:u w:val="thick"/>
        </w:rPr>
        <w:t>史學見稱士林</w:t>
      </w:r>
      <w:r>
        <w:rPr>
          <w:rFonts w:hint="eastAsia"/>
        </w:rPr>
        <w:t>。</w:t>
      </w:r>
    </w:p>
    <w:p w14:paraId="73C65076" w14:textId="7A84A911" w:rsidR="007956F6" w:rsidRDefault="007956F6" w:rsidP="001D33EF">
      <w:pPr>
        <w:spacing w:beforeLines="50" w:before="180"/>
        <w:ind w:firstLineChars="200" w:firstLine="480"/>
        <w:jc w:val="both"/>
      </w:pPr>
      <w:r w:rsidRPr="007F1D8B">
        <w:rPr>
          <w:rFonts w:hint="eastAsia"/>
          <w:u w:val="thick"/>
        </w:rPr>
        <w:t>曾鞏繼承古文「重道」的傳統</w:t>
      </w:r>
      <w:r>
        <w:rPr>
          <w:rFonts w:hint="eastAsia"/>
        </w:rPr>
        <w:t>，主張先道德後辭章，故</w:t>
      </w:r>
      <w:r w:rsidRPr="00206D38">
        <w:rPr>
          <w:rFonts w:hint="eastAsia"/>
        </w:rPr>
        <w:t>為文多</w:t>
      </w:r>
      <w:r w:rsidRPr="00206D38">
        <w:rPr>
          <w:rFonts w:hint="eastAsia"/>
          <w:u w:val="double"/>
        </w:rPr>
        <w:t>本原六經</w:t>
      </w:r>
      <w:r>
        <w:rPr>
          <w:rFonts w:hint="eastAsia"/>
        </w:rPr>
        <w:t>，重視民生疾苦及治國之道。其文大抵</w:t>
      </w:r>
      <w:r w:rsidRPr="009D0C40">
        <w:rPr>
          <w:rFonts w:hint="eastAsia"/>
          <w:u w:val="thick"/>
        </w:rPr>
        <w:t>以修身為中心，以濟世為目的</w:t>
      </w:r>
      <w:r w:rsidR="00283D08" w:rsidRPr="00283D08">
        <w:rPr>
          <w:rFonts w:hint="eastAsia"/>
        </w:rPr>
        <w:t>，</w:t>
      </w:r>
      <w:r w:rsidR="00283D08">
        <w:rPr>
          <w:rFonts w:hint="eastAsia"/>
        </w:rPr>
        <w:t>作文兼重辭達，崇尚平易，</w:t>
      </w:r>
      <w:r w:rsidRPr="00283D08">
        <w:rPr>
          <w:rFonts w:hint="eastAsia"/>
          <w:u w:val="single"/>
        </w:rPr>
        <w:t>善於敘事</w:t>
      </w:r>
      <w:r>
        <w:rPr>
          <w:rFonts w:hint="eastAsia"/>
        </w:rPr>
        <w:t>，或詳贍周密，或簡潔凝鍊；又</w:t>
      </w:r>
      <w:r w:rsidRPr="00283D08">
        <w:rPr>
          <w:rFonts w:hint="eastAsia"/>
          <w:u w:val="single"/>
        </w:rPr>
        <w:t>長於說理</w:t>
      </w:r>
      <w:r>
        <w:rPr>
          <w:rFonts w:hint="eastAsia"/>
        </w:rPr>
        <w:t>，或論據周詳而層遞分明，寓說理於敘事中；或借史事軼聞以闡明實事實境。</w:t>
      </w:r>
      <w:r w:rsidRPr="00283D08">
        <w:rPr>
          <w:rFonts w:hint="eastAsia"/>
          <w:u w:val="thick"/>
        </w:rPr>
        <w:t>結構謹嚴</w:t>
      </w:r>
      <w:r>
        <w:rPr>
          <w:rFonts w:hint="eastAsia"/>
        </w:rPr>
        <w:t>，章法精妙，</w:t>
      </w:r>
      <w:r w:rsidRPr="00283D08">
        <w:rPr>
          <w:rFonts w:hint="eastAsia"/>
          <w:u w:val="thick"/>
        </w:rPr>
        <w:t>風格受歐陽脩影響</w:t>
      </w:r>
      <w:r>
        <w:rPr>
          <w:rFonts w:hint="eastAsia"/>
        </w:rPr>
        <w:t>，以</w:t>
      </w:r>
      <w:r w:rsidRPr="009D0C40">
        <w:rPr>
          <w:rFonts w:hint="eastAsia"/>
          <w:u w:val="thick"/>
        </w:rPr>
        <w:t>古雅平正、雍容沖和</w:t>
      </w:r>
      <w:r>
        <w:rPr>
          <w:rFonts w:hint="eastAsia"/>
        </w:rPr>
        <w:t>見稱。為唐宋古文八大家之一，南宋</w:t>
      </w:r>
      <w:r w:rsidRPr="00283D08">
        <w:rPr>
          <w:rFonts w:hint="eastAsia"/>
          <w:u w:val="thick"/>
        </w:rPr>
        <w:t>朱熹、明王慎中、</w:t>
      </w:r>
      <w:r w:rsidR="00283D08" w:rsidRPr="00283D08">
        <w:rPr>
          <w:rFonts w:hint="eastAsia"/>
          <w:u w:val="thick"/>
        </w:rPr>
        <w:t>唐順之、</w:t>
      </w:r>
      <w:r w:rsidRPr="00283D08">
        <w:rPr>
          <w:rFonts w:hint="eastAsia"/>
          <w:u w:val="thick"/>
        </w:rPr>
        <w:t>清桐城派方苞</w:t>
      </w:r>
      <w:r>
        <w:rPr>
          <w:rFonts w:hint="eastAsia"/>
        </w:rPr>
        <w:t>均曾師法之，對其譽揚甚隆。</w:t>
      </w:r>
    </w:p>
    <w:p w14:paraId="330F6BFD" w14:textId="77777777" w:rsidR="00283D08" w:rsidRDefault="00283D08" w:rsidP="007956F6">
      <w:pPr>
        <w:rPr>
          <w:rFonts w:ascii="標楷體" w:eastAsia="標楷體" w:hAnsi="標楷體"/>
          <w:b/>
          <w:bCs/>
          <w:color w:val="002060"/>
        </w:rPr>
      </w:pPr>
    </w:p>
    <w:p w14:paraId="02CBA91A" w14:textId="51E0AB10" w:rsidR="007956F6" w:rsidRDefault="007956F6" w:rsidP="007956F6">
      <w:r>
        <w:rPr>
          <w:rFonts w:ascii="標楷體" w:eastAsia="標楷體" w:hAnsi="標楷體" w:hint="eastAsia"/>
          <w:b/>
          <w:bCs/>
          <w:color w:val="002060"/>
        </w:rPr>
        <w:t>二</w:t>
      </w:r>
      <w:r w:rsidR="005B691E">
        <w:rPr>
          <w:rFonts w:ascii="標楷體" w:eastAsia="標楷體" w:hAnsi="標楷體" w:hint="eastAsia"/>
          <w:b/>
          <w:bCs/>
          <w:color w:val="002060"/>
        </w:rPr>
        <w:t>、</w:t>
      </w:r>
      <w:r>
        <w:rPr>
          <w:rFonts w:ascii="標楷體" w:eastAsia="標楷體" w:hAnsi="標楷體" w:hint="eastAsia"/>
          <w:b/>
          <w:bCs/>
          <w:color w:val="002060"/>
        </w:rPr>
        <w:t>歐陽修與</w:t>
      </w:r>
      <w:r w:rsidRPr="008253E0">
        <w:rPr>
          <w:rFonts w:ascii="標楷體" w:eastAsia="標楷體" w:hAnsi="標楷體" w:hint="eastAsia"/>
          <w:b/>
          <w:bCs/>
          <w:color w:val="002060"/>
        </w:rPr>
        <w:t>曾鞏</w:t>
      </w:r>
      <w:r>
        <w:rPr>
          <w:rFonts w:ascii="標楷體" w:eastAsia="標楷體" w:hAnsi="標楷體" w:hint="eastAsia"/>
          <w:b/>
          <w:bCs/>
          <w:color w:val="002060"/>
        </w:rPr>
        <w:t>的師生關係</w:t>
      </w:r>
    </w:p>
    <w:p w14:paraId="5A22F168" w14:textId="10A3DAE8" w:rsidR="007956F6" w:rsidRDefault="007956F6" w:rsidP="009732FC">
      <w:pPr>
        <w:spacing w:afterLines="50" w:after="180"/>
        <w:jc w:val="both"/>
      </w:pPr>
      <w:r>
        <w:rPr>
          <w:rFonts w:hint="eastAsia"/>
        </w:rPr>
        <w:t xml:space="preserve">　　北宋仁宗慶曆元年（</w:t>
      </w:r>
      <w:r w:rsidR="002E1F2C">
        <w:rPr>
          <w:rFonts w:hint="eastAsia"/>
        </w:rPr>
        <w:t>1</w:t>
      </w:r>
      <w:r w:rsidR="002E1F2C">
        <w:t>041</w:t>
      </w:r>
      <w:r>
        <w:rPr>
          <w:rFonts w:hint="eastAsia"/>
        </w:rPr>
        <w:t>），曾鞏二十三歲，這年是他第二次赴京應進士考試未第，於是，帶著自己十萬言文稿，晉見歐陽脩於廣文館。自此之後，歐陽脩對曾鞏其人其文有下列評價：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32FC" w14:paraId="4CC8B715" w14:textId="77777777" w:rsidTr="009732FC">
        <w:tc>
          <w:tcPr>
            <w:tcW w:w="9628" w:type="dxa"/>
          </w:tcPr>
          <w:p w14:paraId="0E919901" w14:textId="77777777" w:rsidR="009732FC" w:rsidRDefault="009732FC" w:rsidP="009732FC">
            <w:r w:rsidRPr="00283D08">
              <w:rPr>
                <w:rFonts w:hint="eastAsia"/>
                <w:bdr w:val="single" w:sz="4" w:space="0" w:color="auto"/>
              </w:rPr>
              <w:t>甲</w:t>
            </w:r>
            <w:r>
              <w:rPr>
                <w:rFonts w:hint="eastAsia"/>
              </w:rPr>
              <w:t xml:space="preserve">　歐陽修以為「</w:t>
            </w:r>
            <w:r w:rsidRPr="00CF76BB">
              <w:rPr>
                <w:rFonts w:ascii="標楷體" w:eastAsia="標楷體" w:hAnsi="標楷體" w:hint="eastAsia"/>
              </w:rPr>
              <w:t>過</w:t>
            </w:r>
            <w:r>
              <w:rPr>
                <w:rFonts w:ascii="標楷體" w:eastAsia="標楷體" w:hAnsi="標楷體" w:hint="eastAsia"/>
              </w:rPr>
              <w:t>吾</w:t>
            </w:r>
            <w:r w:rsidRPr="00CF76BB">
              <w:rPr>
                <w:rFonts w:ascii="標楷體" w:eastAsia="標楷體" w:hAnsi="標楷體" w:hint="eastAsia"/>
              </w:rPr>
              <w:t>門者</w:t>
            </w:r>
            <w:r>
              <w:rPr>
                <w:rFonts w:ascii="標楷體" w:eastAsia="標楷體" w:hAnsi="標楷體" w:hint="eastAsia"/>
              </w:rPr>
              <w:t>，</w:t>
            </w:r>
            <w:r w:rsidRPr="00CF76BB">
              <w:rPr>
                <w:rFonts w:ascii="標楷體" w:eastAsia="標楷體" w:hAnsi="標楷體" w:hint="eastAsia"/>
              </w:rPr>
              <w:t>百千人，獨於得生</w:t>
            </w:r>
            <w:r w:rsidRPr="00EC5B53">
              <w:rPr>
                <w:rFonts w:ascii="新細明體" w:hAnsi="新細明體" w:hint="eastAsia"/>
                <w:sz w:val="20"/>
                <w:szCs w:val="20"/>
              </w:rPr>
              <w:t>（</w:t>
            </w:r>
            <w:r>
              <w:rPr>
                <w:rFonts w:ascii="新細明體" w:hAnsi="新細明體" w:hint="eastAsia"/>
                <w:sz w:val="20"/>
                <w:szCs w:val="20"/>
              </w:rPr>
              <w:t>指</w:t>
            </w:r>
            <w:r w:rsidRPr="00EC5B53">
              <w:rPr>
                <w:rFonts w:ascii="新細明體" w:hAnsi="新細明體" w:hint="eastAsia"/>
                <w:sz w:val="20"/>
                <w:szCs w:val="20"/>
              </w:rPr>
              <w:t>曾鞏）</w:t>
            </w:r>
            <w:r w:rsidRPr="00CF76BB">
              <w:rPr>
                <w:rFonts w:ascii="標楷體" w:eastAsia="標楷體" w:hAnsi="標楷體" w:hint="eastAsia"/>
              </w:rPr>
              <w:t>為喜。</w:t>
            </w:r>
            <w:r>
              <w:rPr>
                <w:rFonts w:hint="eastAsia"/>
              </w:rPr>
              <w:t>」（見</w:t>
            </w:r>
            <w:r w:rsidRPr="004C31B2">
              <w:t>曾鞏</w:t>
            </w:r>
            <w:r w:rsidRPr="004C31B2">
              <w:rPr>
                <w:rFonts w:hint="eastAsia"/>
              </w:rPr>
              <w:t>〈</w:t>
            </w:r>
            <w:r w:rsidRPr="004C31B2">
              <w:t>上歐陽學士第二書</w:t>
            </w:r>
            <w:r w:rsidRPr="004C31B2">
              <w:rPr>
                <w:rFonts w:hint="eastAsia"/>
              </w:rPr>
              <w:t>〉</w:t>
            </w:r>
            <w:r>
              <w:rPr>
                <w:rFonts w:hint="eastAsia"/>
              </w:rPr>
              <w:t>）</w:t>
            </w:r>
          </w:p>
          <w:p w14:paraId="02A778BC" w14:textId="44E2A864" w:rsidR="009732FC" w:rsidRDefault="009732FC" w:rsidP="009732FC">
            <w:pPr>
              <w:spacing w:beforeLines="50" w:before="180"/>
            </w:pPr>
            <w:r w:rsidRPr="00283D08">
              <w:rPr>
                <w:rFonts w:hint="eastAsia"/>
                <w:bdr w:val="single" w:sz="4" w:space="0" w:color="auto"/>
              </w:rPr>
              <w:t>乙</w:t>
            </w:r>
            <w:r>
              <w:rPr>
                <w:rFonts w:hint="eastAsia"/>
              </w:rPr>
              <w:t xml:space="preserve">　慶曆二年（</w:t>
            </w:r>
            <w:r>
              <w:rPr>
                <w:rFonts w:hint="eastAsia"/>
              </w:rPr>
              <w:t>1</w:t>
            </w:r>
            <w:r>
              <w:t>042</w:t>
            </w:r>
            <w:r>
              <w:rPr>
                <w:rFonts w:hint="eastAsia"/>
              </w:rPr>
              <w:t>），曾鞏落第南歸，歐陽脩稱鑽曾鞏文章：「</w:t>
            </w:r>
            <w:r w:rsidRPr="00CF76BB">
              <w:rPr>
                <w:rFonts w:ascii="標楷體" w:eastAsia="標楷體" w:hAnsi="標楷體" w:hint="eastAsia"/>
              </w:rPr>
              <w:t>大者固已魁壘</w:t>
            </w:r>
            <w:r w:rsidRPr="00A82664">
              <w:rPr>
                <w:rFonts w:hint="eastAsia"/>
                <w:sz w:val="20"/>
                <w:szCs w:val="20"/>
              </w:rPr>
              <w:t>（壯偉之意）</w:t>
            </w:r>
            <w:r w:rsidRPr="00CF76BB">
              <w:rPr>
                <w:rFonts w:ascii="標楷體" w:eastAsia="標楷體" w:hAnsi="標楷體" w:hint="eastAsia"/>
              </w:rPr>
              <w:t>，小者亦可以中尺度，而有司棄之，可怪也。</w:t>
            </w:r>
            <w:r>
              <w:rPr>
                <w:rFonts w:hint="eastAsia"/>
              </w:rPr>
              <w:t>」（歐陽脩〈送曾鞏秀才序〉）</w:t>
            </w:r>
            <w:r w:rsidR="00991A5D">
              <w:rPr>
                <w:rFonts w:hint="eastAsia"/>
              </w:rPr>
              <w:t>表示</w:t>
            </w:r>
            <w:r>
              <w:rPr>
                <w:rFonts w:hint="eastAsia"/>
              </w:rPr>
              <w:t>充分肯定了曾鞏的才華，同時抨擊了當時的科舉制度，對曾鞏的考場失意，甚感不平，其識才、惜才之心，溢於言表。</w:t>
            </w:r>
          </w:p>
          <w:p w14:paraId="6DCF6EB4" w14:textId="576E0643" w:rsidR="009732FC" w:rsidRDefault="009732FC" w:rsidP="009732FC">
            <w:pPr>
              <w:spacing w:beforeLines="50" w:before="180"/>
            </w:pPr>
            <w:r w:rsidRPr="00283D08">
              <w:rPr>
                <w:rFonts w:hint="eastAsia"/>
                <w:bdr w:val="single" w:sz="4" w:space="0" w:color="auto"/>
              </w:rPr>
              <w:t>丙</w:t>
            </w:r>
            <w:r w:rsidRPr="00283D08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「</w:t>
            </w:r>
            <w:r w:rsidRPr="00CF76BB">
              <w:rPr>
                <w:rFonts w:ascii="標楷體" w:eastAsia="標楷體" w:hAnsi="標楷體" w:hint="eastAsia"/>
              </w:rPr>
              <w:t>我始見曾子，文章初亦然。崐崙傾黃河，渺漫盈百川。決疏以導之，漸斂收橫瀾。東溟知所歸，識路到不難。</w:t>
            </w:r>
            <w:r>
              <w:rPr>
                <w:rFonts w:hint="eastAsia"/>
              </w:rPr>
              <w:t>」（歐陽脩〈送吳生南歸〉詩）</w:t>
            </w:r>
            <w:r w:rsidR="00991A5D">
              <w:t>形容</w:t>
            </w:r>
            <w:r>
              <w:rPr>
                <w:rFonts w:hint="eastAsia"/>
              </w:rPr>
              <w:t>曾鞏文勢如黃河奔流肆大，文理清晰條暢如大海東歸，意旨謹嚴。</w:t>
            </w:r>
          </w:p>
          <w:p w14:paraId="41D613F7" w14:textId="77777777" w:rsidR="009732FC" w:rsidRDefault="009732FC" w:rsidP="009732FC">
            <w:pPr>
              <w:jc w:val="both"/>
            </w:pPr>
          </w:p>
        </w:tc>
      </w:tr>
    </w:tbl>
    <w:p w14:paraId="0A140E2F" w14:textId="7454D989" w:rsidR="007956F6" w:rsidRPr="00D44DAD" w:rsidRDefault="007956F6" w:rsidP="007956F6">
      <w:pPr>
        <w:widowControl/>
        <w:jc w:val="both"/>
        <w:rPr>
          <w:rFonts w:ascii="標楷體" w:eastAsia="標楷體" w:hAnsi="標楷體"/>
          <w:b/>
          <w:bCs/>
          <w:color w:val="000000"/>
        </w:rPr>
      </w:pPr>
      <w:r>
        <w:rPr>
          <w:rFonts w:ascii="標楷體" w:eastAsia="標楷體" w:hAnsi="標楷體" w:hint="eastAsia"/>
          <w:b/>
          <w:bCs/>
          <w:color w:val="000000"/>
        </w:rPr>
        <w:lastRenderedPageBreak/>
        <w:t>＊</w:t>
      </w:r>
      <w:r w:rsidRPr="00231012">
        <w:rPr>
          <w:rFonts w:ascii="標楷體" w:eastAsia="標楷體" w:hAnsi="標楷體" w:hint="eastAsia"/>
          <w:b/>
          <w:bCs/>
          <w:color w:val="000000"/>
        </w:rPr>
        <w:t>根據</w:t>
      </w:r>
      <w:r>
        <w:rPr>
          <w:rFonts w:ascii="標楷體" w:eastAsia="標楷體" w:hAnsi="標楷體" w:hint="eastAsia"/>
          <w:b/>
          <w:bCs/>
          <w:color w:val="000000"/>
        </w:rPr>
        <w:t>甲</w:t>
      </w:r>
      <w:r w:rsidR="009732FC">
        <w:rPr>
          <w:rFonts w:ascii="標楷體" w:eastAsia="標楷體" w:hAnsi="標楷體" w:hint="eastAsia"/>
          <w:b/>
          <w:bCs/>
          <w:color w:val="000000"/>
        </w:rPr>
        <w:t>、</w:t>
      </w:r>
      <w:r>
        <w:rPr>
          <w:rFonts w:ascii="標楷體" w:eastAsia="標楷體" w:hAnsi="標楷體" w:hint="eastAsia"/>
          <w:b/>
          <w:bCs/>
          <w:color w:val="000000"/>
        </w:rPr>
        <w:t>乙</w:t>
      </w:r>
      <w:r w:rsidR="009732FC">
        <w:rPr>
          <w:rFonts w:ascii="標楷體" w:eastAsia="標楷體" w:hAnsi="標楷體" w:hint="eastAsia"/>
          <w:b/>
          <w:bCs/>
          <w:color w:val="000000"/>
        </w:rPr>
        <w:t>、</w:t>
      </w:r>
      <w:r>
        <w:rPr>
          <w:rFonts w:ascii="標楷體" w:eastAsia="標楷體" w:hAnsi="標楷體" w:hint="eastAsia"/>
          <w:b/>
          <w:bCs/>
          <w:color w:val="000000"/>
        </w:rPr>
        <w:t>丙三則</w:t>
      </w:r>
      <w:r w:rsidRPr="00231012">
        <w:rPr>
          <w:rFonts w:ascii="標楷體" w:eastAsia="標楷體" w:hAnsi="標楷體" w:hint="eastAsia"/>
          <w:b/>
          <w:bCs/>
          <w:color w:val="000000"/>
        </w:rPr>
        <w:t>，</w:t>
      </w:r>
      <w:r>
        <w:rPr>
          <w:rFonts w:ascii="標楷體" w:eastAsia="標楷體" w:hAnsi="標楷體" w:hint="eastAsia"/>
          <w:b/>
          <w:bCs/>
          <w:color w:val="000000"/>
        </w:rPr>
        <w:t>歐陽修如何評價曾鞏</w:t>
      </w:r>
      <w:r w:rsidRPr="0034117F">
        <w:rPr>
          <w:rFonts w:ascii="標楷體" w:eastAsia="標楷體" w:hAnsi="標楷體" w:hint="eastAsia"/>
          <w:b/>
          <w:bCs/>
          <w:color w:val="000000"/>
        </w:rPr>
        <w:t>其人其文</w:t>
      </w:r>
      <w:r w:rsidRPr="00231012">
        <w:rPr>
          <w:rFonts w:ascii="標楷體" w:eastAsia="標楷體" w:hAnsi="標楷體" w:hint="eastAsia"/>
          <w:b/>
          <w:bCs/>
          <w:color w:val="000000"/>
        </w:rPr>
        <w:t>：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2797"/>
        <w:gridCol w:w="6009"/>
      </w:tblGrid>
      <w:tr w:rsidR="007956F6" w:rsidRPr="00A42645" w14:paraId="34A01D07" w14:textId="77777777" w:rsidTr="0087490F">
        <w:tc>
          <w:tcPr>
            <w:tcW w:w="422" w:type="pct"/>
            <w:hideMark/>
          </w:tcPr>
          <w:p w14:paraId="3E70E15D" w14:textId="77777777" w:rsidR="007956F6" w:rsidRPr="00231012" w:rsidRDefault="007956F6" w:rsidP="00A27AA1">
            <w:pPr>
              <w:jc w:val="center"/>
              <w:rPr>
                <w:rFonts w:ascii="標楷體" w:eastAsia="標楷體" w:hAnsi="標楷體"/>
              </w:rPr>
            </w:pPr>
            <w:r w:rsidRPr="00231012">
              <w:rPr>
                <w:rFonts w:ascii="標楷體" w:eastAsia="標楷體" w:hAnsi="標楷體" w:hint="eastAsia"/>
              </w:rPr>
              <w:t>題號</w:t>
            </w:r>
          </w:p>
        </w:tc>
        <w:tc>
          <w:tcPr>
            <w:tcW w:w="1454" w:type="pct"/>
            <w:hideMark/>
          </w:tcPr>
          <w:p w14:paraId="0B8280C9" w14:textId="77777777" w:rsidR="007956F6" w:rsidRPr="00231012" w:rsidRDefault="007956F6" w:rsidP="00A27AA1">
            <w:pPr>
              <w:jc w:val="center"/>
              <w:rPr>
                <w:rFonts w:ascii="標楷體" w:eastAsia="標楷體" w:hAnsi="標楷體"/>
              </w:rPr>
            </w:pPr>
            <w:r w:rsidRPr="00231012">
              <w:rPr>
                <w:rFonts w:ascii="標楷體" w:eastAsia="標楷體" w:hAnsi="標楷體" w:hint="eastAsia"/>
              </w:rPr>
              <w:t>問題</w:t>
            </w:r>
          </w:p>
        </w:tc>
        <w:tc>
          <w:tcPr>
            <w:tcW w:w="3124" w:type="pct"/>
            <w:hideMark/>
          </w:tcPr>
          <w:p w14:paraId="289343E3" w14:textId="77777777" w:rsidR="007956F6" w:rsidRPr="00231012" w:rsidRDefault="007956F6" w:rsidP="00A27AA1">
            <w:pPr>
              <w:jc w:val="center"/>
              <w:rPr>
                <w:rFonts w:ascii="標楷體" w:eastAsia="標楷體" w:hAnsi="標楷體"/>
              </w:rPr>
            </w:pPr>
            <w:r w:rsidRPr="00231012">
              <w:rPr>
                <w:rFonts w:ascii="標楷體" w:eastAsia="標楷體" w:hAnsi="標楷體" w:hint="eastAsia"/>
              </w:rPr>
              <w:t>答案選項（勾選）</w:t>
            </w:r>
          </w:p>
        </w:tc>
      </w:tr>
      <w:tr w:rsidR="007956F6" w:rsidRPr="0087261C" w14:paraId="12B0526C" w14:textId="77777777" w:rsidTr="0087490F">
        <w:tc>
          <w:tcPr>
            <w:tcW w:w="422" w:type="pct"/>
            <w:hideMark/>
          </w:tcPr>
          <w:p w14:paraId="7D866CE8" w14:textId="77777777" w:rsidR="007956F6" w:rsidRPr="00A42645" w:rsidRDefault="007956F6" w:rsidP="005B3EA1">
            <w:pPr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w="1454" w:type="pct"/>
            <w:hideMark/>
          </w:tcPr>
          <w:p w14:paraId="290CF88B" w14:textId="43497A64" w:rsidR="007956F6" w:rsidRPr="00A42645" w:rsidRDefault="007956F6" w:rsidP="00F12230">
            <w:pPr>
              <w:spacing w:beforeLines="20" w:before="72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曾鞏與其他門人的優劣比較</w:t>
            </w:r>
            <w:r w:rsidR="00F12230">
              <w:rPr>
                <w:rFonts w:asciiTheme="minorEastAsia" w:eastAsiaTheme="minorEastAsia" w:hAnsiTheme="minorEastAsia" w:hint="eastAsia"/>
              </w:rPr>
              <w:t>是：</w:t>
            </w:r>
          </w:p>
        </w:tc>
        <w:tc>
          <w:tcPr>
            <w:tcW w:w="3124" w:type="pct"/>
            <w:hideMark/>
          </w:tcPr>
          <w:p w14:paraId="71A7B480" w14:textId="4E5C0273" w:rsidR="007956F6" w:rsidRDefault="00A27AA1" w:rsidP="00F12230">
            <w:pPr>
              <w:spacing w:beforeLines="20" w:before="72"/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7956F6" w:rsidRPr="0087261C">
              <w:rPr>
                <w:rFonts w:asciiTheme="minorEastAsia" w:eastAsiaTheme="minorEastAsia" w:hAnsiTheme="minorEastAsia" w:hint="eastAsia"/>
              </w:rPr>
              <w:t>曾鞏</w:t>
            </w:r>
            <w:r w:rsidR="007956F6">
              <w:rPr>
                <w:rFonts w:asciiTheme="minorEastAsia" w:eastAsiaTheme="minorEastAsia" w:hAnsiTheme="minorEastAsia" w:hint="eastAsia"/>
              </w:rPr>
              <w:t>文</w:t>
            </w:r>
            <w:r w:rsidR="007956F6" w:rsidRPr="0087261C">
              <w:rPr>
                <w:rFonts w:asciiTheme="minorEastAsia" w:eastAsiaTheme="minorEastAsia" w:hAnsiTheme="minorEastAsia" w:hint="eastAsia"/>
              </w:rPr>
              <w:t>才</w:t>
            </w:r>
            <w:r w:rsidR="007956F6">
              <w:rPr>
                <w:rFonts w:asciiTheme="minorEastAsia" w:eastAsiaTheme="minorEastAsia" w:hAnsiTheme="minorEastAsia" w:hint="eastAsia"/>
              </w:rPr>
              <w:t>勝過門人百千倍</w:t>
            </w:r>
          </w:p>
          <w:p w14:paraId="49C481B1" w14:textId="23FA7B70" w:rsidR="007956F6" w:rsidRPr="00A42645" w:rsidRDefault="005157EF" w:rsidP="00F12230">
            <w:pPr>
              <w:spacing w:beforeLines="20" w:before="72"/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7956F6">
              <w:rPr>
                <w:rFonts w:asciiTheme="minorEastAsia" w:eastAsiaTheme="minorEastAsia" w:hAnsiTheme="minorEastAsia" w:hint="eastAsia"/>
              </w:rPr>
              <w:t>曾鞏文才勝過百千位門人</w:t>
            </w:r>
          </w:p>
        </w:tc>
      </w:tr>
      <w:tr w:rsidR="007956F6" w:rsidRPr="00A42645" w14:paraId="2F6F6CA1" w14:textId="77777777" w:rsidTr="0087490F">
        <w:tc>
          <w:tcPr>
            <w:tcW w:w="422" w:type="pct"/>
            <w:hideMark/>
          </w:tcPr>
          <w:p w14:paraId="1156BB06" w14:textId="77777777" w:rsidR="007956F6" w:rsidRPr="00A42645" w:rsidRDefault="007956F6" w:rsidP="005B3EA1">
            <w:pPr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1454" w:type="pct"/>
            <w:hideMark/>
          </w:tcPr>
          <w:p w14:paraId="47519B16" w14:textId="3257FD05" w:rsidR="007956F6" w:rsidRPr="00A42645" w:rsidRDefault="007956F6" w:rsidP="00F12230">
            <w:pPr>
              <w:spacing w:beforeLines="20" w:before="72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曾鞏文章特色</w:t>
            </w:r>
            <w:r w:rsidR="00F12230">
              <w:rPr>
                <w:rFonts w:asciiTheme="minorEastAsia" w:eastAsiaTheme="minorEastAsia" w:hAnsiTheme="minorEastAsia"/>
              </w:rPr>
              <w:t>有</w:t>
            </w:r>
            <w:r w:rsidR="00F12230">
              <w:rPr>
                <w:rFonts w:asciiTheme="minorEastAsia" w:eastAsiaTheme="minorEastAsia" w:hAnsiTheme="minorEastAsia" w:hint="eastAsia"/>
              </w:rPr>
              <w:t>：（多選）</w:t>
            </w:r>
          </w:p>
        </w:tc>
        <w:tc>
          <w:tcPr>
            <w:tcW w:w="3124" w:type="pct"/>
            <w:hideMark/>
          </w:tcPr>
          <w:p w14:paraId="20B786E4" w14:textId="34845353" w:rsidR="007956F6" w:rsidRDefault="005157EF" w:rsidP="00F12230">
            <w:pPr>
              <w:spacing w:beforeLines="20" w:before="72"/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7956F6">
              <w:rPr>
                <w:rFonts w:asciiTheme="minorEastAsia" w:eastAsiaTheme="minorEastAsia" w:hAnsiTheme="minorEastAsia" w:hint="eastAsia"/>
              </w:rPr>
              <w:t xml:space="preserve">風格雄健　</w:t>
            </w:r>
            <w:r w:rsidR="00F12230">
              <w:rPr>
                <w:rFonts w:asciiTheme="minorEastAsia" w:eastAsiaTheme="minorEastAsia" w:hAnsiTheme="minorEastAsia" w:hint="eastAsia"/>
              </w:rPr>
              <w:t xml:space="preserve">       </w:t>
            </w:r>
            <w:r w:rsidR="00F12230">
              <w:rPr>
                <w:rFonts w:asciiTheme="minorEastAsia" w:eastAsiaTheme="minorEastAsia" w:hAnsiTheme="minorEastAsia"/>
              </w:rPr>
              <w:t xml:space="preserve">     </w:t>
            </w: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7956F6">
              <w:rPr>
                <w:rFonts w:asciiTheme="minorEastAsia" w:eastAsiaTheme="minorEastAsia" w:hAnsiTheme="minorEastAsia" w:hint="eastAsia"/>
              </w:rPr>
              <w:t>文法謹嚴</w:t>
            </w:r>
          </w:p>
          <w:p w14:paraId="1B5538C4" w14:textId="32BC7CEB" w:rsidR="007956F6" w:rsidRPr="008655A6" w:rsidRDefault="0087490F" w:rsidP="00F12230">
            <w:pPr>
              <w:spacing w:beforeLines="20" w:before="72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7956F6">
              <w:rPr>
                <w:rFonts w:asciiTheme="minorEastAsia" w:eastAsiaTheme="minorEastAsia" w:hAnsiTheme="minorEastAsia" w:hint="eastAsia"/>
              </w:rPr>
              <w:t>擅長長篇，短篇</w:t>
            </w:r>
            <w:r>
              <w:rPr>
                <w:rFonts w:asciiTheme="minorEastAsia" w:eastAsiaTheme="minorEastAsia" w:hAnsiTheme="minorEastAsia" w:hint="eastAsia"/>
              </w:rPr>
              <w:t>不佳</w:t>
            </w:r>
            <w:r w:rsidR="00F12230">
              <w:rPr>
                <w:rFonts w:asciiTheme="minorEastAsia" w:eastAsiaTheme="minorEastAsia" w:hAnsiTheme="minorEastAsia" w:hint="eastAsia"/>
              </w:rPr>
              <w:t xml:space="preserve"> </w:t>
            </w:r>
            <w:r w:rsidR="00F12230">
              <w:rPr>
                <w:rFonts w:asciiTheme="minorEastAsia" w:eastAsiaTheme="minorEastAsia" w:hAnsiTheme="minorEastAsia"/>
              </w:rPr>
              <w:t xml:space="preserve"> </w:t>
            </w:r>
            <w:r w:rsidR="00F12230">
              <w:rPr>
                <w:rFonts w:asciiTheme="minorEastAsia" w:eastAsiaTheme="minorEastAsia" w:hAnsiTheme="minorEastAsia" w:hint="eastAsia"/>
              </w:rPr>
              <w:t xml:space="preserve">  </w:t>
            </w:r>
            <w:r w:rsidR="005157EF"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7956F6" w:rsidRPr="008655A6">
              <w:rPr>
                <w:rFonts w:asciiTheme="minorEastAsia" w:eastAsiaTheme="minorEastAsia" w:hAnsiTheme="minorEastAsia" w:hint="eastAsia"/>
              </w:rPr>
              <w:t>能博能約，文理自然</w:t>
            </w:r>
          </w:p>
        </w:tc>
      </w:tr>
    </w:tbl>
    <w:p w14:paraId="335F4ABB" w14:textId="14CF093D" w:rsidR="00E47452" w:rsidRPr="003402DA" w:rsidRDefault="00E47452" w:rsidP="00E47452">
      <w:pPr>
        <w:spacing w:line="460" w:lineRule="exact"/>
        <w:jc w:val="center"/>
        <w:rPr>
          <w:rFonts w:ascii="標楷體" w:eastAsia="標楷體" w:hAnsi="標楷體"/>
          <w:b/>
          <w:bCs/>
          <w:color w:val="002060"/>
        </w:rPr>
      </w:pPr>
      <w:r w:rsidRPr="00957159">
        <w:rPr>
          <w:rFonts w:ascii="標楷體" w:eastAsia="標楷體" w:hAnsi="標楷體" w:hint="eastAsia"/>
          <w:b/>
          <w:bCs/>
          <w:color w:val="C00000"/>
          <w:bdr w:val="single" w:sz="4" w:space="0" w:color="auto"/>
        </w:rPr>
        <w:t>接下來，請同學</w:t>
      </w:r>
      <w:r>
        <w:rPr>
          <w:rFonts w:ascii="標楷體" w:eastAsia="標楷體" w:hAnsi="標楷體" w:hint="eastAsia"/>
          <w:b/>
          <w:bCs/>
          <w:color w:val="C00000"/>
          <w:bdr w:val="single" w:sz="4" w:space="0" w:color="auto"/>
        </w:rPr>
        <w:t>先</w:t>
      </w:r>
      <w:r w:rsidRPr="00957159">
        <w:rPr>
          <w:rFonts w:ascii="標楷體" w:eastAsia="標楷體" w:hAnsi="標楷體" w:hint="eastAsia"/>
          <w:b/>
          <w:bCs/>
          <w:color w:val="C00000"/>
          <w:bdr w:val="single" w:sz="4" w:space="0" w:color="auto"/>
        </w:rPr>
        <w:t>瀏覽</w:t>
      </w:r>
      <w:r>
        <w:rPr>
          <w:rFonts w:ascii="標楷體" w:eastAsia="標楷體" w:hAnsi="標楷體" w:hint="eastAsia"/>
          <w:b/>
          <w:bCs/>
          <w:color w:val="C00000"/>
          <w:bdr w:val="single" w:sz="4" w:space="0" w:color="auto"/>
        </w:rPr>
        <w:t>〈墨池記〉</w:t>
      </w:r>
      <w:r w:rsidRPr="00957159">
        <w:rPr>
          <w:rFonts w:ascii="標楷體" w:eastAsia="標楷體" w:hAnsi="標楷體" w:hint="eastAsia"/>
          <w:b/>
          <w:bCs/>
          <w:color w:val="C00000"/>
          <w:bdr w:val="single" w:sz="4" w:space="0" w:color="auto"/>
        </w:rPr>
        <w:t>全文一遍</w:t>
      </w:r>
    </w:p>
    <w:p w14:paraId="50E3D377" w14:textId="2887B107" w:rsidR="00253380" w:rsidRDefault="00253380" w:rsidP="009B489F">
      <w:pPr>
        <w:tabs>
          <w:tab w:val="left" w:pos="180"/>
        </w:tabs>
        <w:spacing w:line="360" w:lineRule="exact"/>
        <w:jc w:val="both"/>
      </w:pPr>
      <w:r>
        <w:rPr>
          <w:rFonts w:ascii="標楷體" w:eastAsia="標楷體" w:hAnsi="標楷體" w:hint="eastAsia"/>
          <w:b/>
          <w:sz w:val="28"/>
          <w:szCs w:val="28"/>
        </w:rPr>
        <w:t>參、〈墨池記〉全文與翻譯、注釋：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4673"/>
        <w:gridCol w:w="5103"/>
      </w:tblGrid>
      <w:tr w:rsidR="00253380" w14:paraId="37BE8888" w14:textId="77777777" w:rsidTr="009732FC">
        <w:tc>
          <w:tcPr>
            <w:tcW w:w="4673" w:type="dxa"/>
            <w:shd w:val="clear" w:color="auto" w:fill="E1FFEF"/>
          </w:tcPr>
          <w:p w14:paraId="4F346834" w14:textId="77777777" w:rsidR="00253380" w:rsidRDefault="00253380" w:rsidP="005B3EA1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【原文】</w:t>
            </w:r>
          </w:p>
          <w:p w14:paraId="288E62EA" w14:textId="77777777" w:rsidR="00253380" w:rsidRDefault="00253380" w:rsidP="005B3EA1">
            <w:pPr>
              <w:jc w:val="both"/>
              <w:rPr>
                <w:rFonts w:ascii="新細明體" w:hAnsi="新細明體"/>
                <w:bCs/>
              </w:rPr>
            </w:pPr>
            <w:r>
              <w:rPr>
                <w:rFonts w:ascii="新細明體" w:hAnsi="新細明體" w:hint="eastAsia"/>
                <w:bCs/>
                <w:bdr w:val="single" w:sz="4" w:space="0" w:color="auto" w:frame="1"/>
              </w:rPr>
              <w:t>第一段</w:t>
            </w:r>
          </w:p>
          <w:p w14:paraId="7975848B" w14:textId="77777777" w:rsidR="00253380" w:rsidRDefault="00253380" w:rsidP="005B3EA1">
            <w:pPr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 xml:space="preserve">　　</w:t>
            </w:r>
            <w:r w:rsidRPr="00667B57">
              <w:rPr>
                <w:rFonts w:ascii="標楷體" w:eastAsia="標楷體" w:hAnsi="標楷體" w:hint="eastAsia"/>
              </w:rPr>
              <w:t>臨川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1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之城東，有地隱然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2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而高，以臨於溪，曰新城。新城之上，有池窪然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3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而方以長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4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，曰王羲之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5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之墨池者，荀伯子臨川記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6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云也。羲之嘗慕張芝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7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臨池學書，池水盡黑，此為其故迹，</w:t>
            </w:r>
            <w:r w:rsidRPr="00AA3946">
              <w:rPr>
                <w:rFonts w:ascii="標楷體" w:eastAsia="標楷體" w:hAnsi="標楷體" w:hint="eastAsia"/>
                <w:b/>
                <w:bCs/>
                <w:bdr w:val="single" w:sz="4" w:space="0" w:color="auto"/>
              </w:rPr>
              <w:t>豈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8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信然邪？方羲之之不可強以仕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9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，而嘗極東方，出滄海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10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，以娛其意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11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於山水之間。</w:t>
            </w:r>
            <w:r w:rsidRPr="00AA3946">
              <w:rPr>
                <w:rFonts w:ascii="標楷體" w:eastAsia="標楷體" w:hAnsi="標楷體" w:hint="eastAsia"/>
                <w:b/>
                <w:bCs/>
                <w:bdr w:val="single" w:sz="4" w:space="0" w:color="auto"/>
              </w:rPr>
              <w:t>豈</w:t>
            </w:r>
            <w:r w:rsidRPr="00667B57">
              <w:rPr>
                <w:rFonts w:ascii="標楷體" w:eastAsia="標楷體" w:hAnsi="標楷體" w:hint="eastAsia"/>
              </w:rPr>
              <w:t>其徜徉肆恣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12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，而又嘗自休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13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於此邪？</w:t>
            </w:r>
          </w:p>
          <w:p w14:paraId="2C6ACB06" w14:textId="77777777" w:rsidR="00253380" w:rsidRDefault="00253380" w:rsidP="005B3EA1">
            <w:pPr>
              <w:widowControl/>
              <w:jc w:val="both"/>
              <w:rPr>
                <w:rFonts w:ascii="新細明體" w:hAnsi="新細明體" w:cs="新細明體"/>
                <w:color w:val="000000"/>
                <w:kern w:val="0"/>
                <w:bdr w:val="single" w:sz="4" w:space="0" w:color="auto" w:frame="1"/>
              </w:rPr>
            </w:pPr>
          </w:p>
          <w:p w14:paraId="17FB68D8" w14:textId="77777777" w:rsidR="00253380" w:rsidRDefault="00253380" w:rsidP="005B3EA1">
            <w:pPr>
              <w:widowControl/>
              <w:jc w:val="both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bdr w:val="single" w:sz="4" w:space="0" w:color="auto" w:frame="1"/>
              </w:rPr>
              <w:t>第二段</w:t>
            </w:r>
          </w:p>
          <w:p w14:paraId="22F1DAC5" w14:textId="33D1453B" w:rsidR="00253380" w:rsidRDefault="00253380" w:rsidP="005B3EA1">
            <w:pPr>
              <w:rPr>
                <w:rFonts w:ascii="標楷體" w:eastAsia="標楷體" w:hAnsi="標楷體"/>
              </w:rPr>
            </w:pPr>
            <w:r w:rsidRPr="00667B57">
              <w:rPr>
                <w:rFonts w:ascii="標楷體" w:eastAsia="標楷體" w:hAnsi="標楷體" w:hint="eastAsia"/>
              </w:rPr>
              <w:t xml:space="preserve">　　羲之之書，晚乃善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14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，則其所能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15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，蓋亦以精力自致者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16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，非天成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17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也。然後世未有能及者，</w:t>
            </w:r>
            <w:r w:rsidRPr="00AA3946">
              <w:rPr>
                <w:rFonts w:ascii="標楷體" w:eastAsia="標楷體" w:hAnsi="標楷體" w:hint="eastAsia"/>
                <w:b/>
                <w:bCs/>
                <w:bdr w:val="single" w:sz="4" w:space="0" w:color="auto"/>
              </w:rPr>
              <w:t>豈</w:t>
            </w:r>
            <w:r w:rsidRPr="00667B57">
              <w:rPr>
                <w:rFonts w:ascii="標楷體" w:eastAsia="標楷體" w:hAnsi="標楷體" w:hint="eastAsia"/>
              </w:rPr>
              <w:t>其學不如彼邪？則學固</w:t>
            </w:r>
            <w:r w:rsidRPr="00AA3946">
              <w:rPr>
                <w:rFonts w:ascii="標楷體" w:eastAsia="標楷體" w:hAnsi="標楷體" w:hint="eastAsia"/>
                <w:b/>
                <w:bCs/>
                <w:bdr w:val="single" w:sz="4" w:space="0" w:color="auto"/>
              </w:rPr>
              <w:t>豈</w:t>
            </w:r>
            <w:r w:rsidRPr="00667B57">
              <w:rPr>
                <w:rFonts w:ascii="標楷體" w:eastAsia="標楷體" w:hAnsi="標楷體" w:hint="eastAsia"/>
              </w:rPr>
              <w:t>可以少哉！況欲深</w:t>
            </w:r>
            <w:r w:rsidR="00D42902">
              <w:rPr>
                <w:rFonts w:ascii="標楷體" w:eastAsia="標楷體" w:hAnsi="標楷體" w:hint="eastAsia"/>
              </w:rPr>
              <w:t>造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18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道德者邪？</w:t>
            </w:r>
          </w:p>
          <w:p w14:paraId="3362892A" w14:textId="77777777" w:rsidR="00253380" w:rsidRPr="00667B57" w:rsidRDefault="00253380" w:rsidP="005B3EA1">
            <w:pPr>
              <w:rPr>
                <w:rFonts w:ascii="標楷體" w:eastAsia="標楷體" w:hAnsi="標楷體"/>
              </w:rPr>
            </w:pPr>
          </w:p>
          <w:p w14:paraId="6634E2AD" w14:textId="77777777" w:rsidR="00253380" w:rsidRDefault="00253380" w:rsidP="005B3EA1">
            <w:pPr>
              <w:widowControl/>
              <w:jc w:val="both"/>
              <w:rPr>
                <w:rFonts w:ascii="新細明體" w:hAnsi="新細明體" w:cs="新細明體"/>
                <w:color w:val="000000"/>
                <w:kern w:val="0"/>
                <w:bdr w:val="single" w:sz="4" w:space="0" w:color="auto" w:frame="1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bdr w:val="single" w:sz="4" w:space="0" w:color="auto" w:frame="1"/>
              </w:rPr>
              <w:t>第三段</w:t>
            </w:r>
          </w:p>
          <w:p w14:paraId="15E8FF8F" w14:textId="77777777" w:rsidR="00253380" w:rsidRDefault="00253380" w:rsidP="005B3EA1">
            <w:pPr>
              <w:rPr>
                <w:rFonts w:ascii="標楷體" w:eastAsia="標楷體" w:hAnsi="標楷體"/>
              </w:rPr>
            </w:pPr>
            <w:r w:rsidRPr="00667B57">
              <w:rPr>
                <w:rFonts w:ascii="標楷體" w:eastAsia="標楷體" w:hAnsi="標楷體" w:hint="eastAsia"/>
              </w:rPr>
              <w:t xml:space="preserve">　　墨池之上，今為州學舍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19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。教授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20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王君盛恐其不章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21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也，書「晉王右軍墨池」之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22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六字於楹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23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間以揭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24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之；又告於鞏曰：「願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25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有記！」</w:t>
            </w:r>
          </w:p>
          <w:p w14:paraId="26A0DC54" w14:textId="77777777" w:rsidR="00253380" w:rsidRPr="00667B57" w:rsidRDefault="00253380" w:rsidP="005B3EA1">
            <w:pPr>
              <w:rPr>
                <w:rFonts w:ascii="標楷體" w:eastAsia="標楷體" w:hAnsi="標楷體"/>
              </w:rPr>
            </w:pPr>
          </w:p>
          <w:p w14:paraId="04315205" w14:textId="77777777" w:rsidR="00253380" w:rsidRDefault="00253380" w:rsidP="005B3EA1">
            <w:pPr>
              <w:widowControl/>
              <w:jc w:val="both"/>
              <w:rPr>
                <w:rFonts w:ascii="標楷體" w:eastAsia="標楷體" w:hAnsi="標楷體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bdr w:val="single" w:sz="4" w:space="0" w:color="auto" w:frame="1"/>
              </w:rPr>
              <w:t>第四段</w:t>
            </w:r>
          </w:p>
          <w:p w14:paraId="73243293" w14:textId="77777777" w:rsidR="00253380" w:rsidRDefault="00253380" w:rsidP="005B3EA1">
            <w:pPr>
              <w:rPr>
                <w:rFonts w:ascii="標楷體" w:eastAsia="標楷體" w:hAnsi="標楷體"/>
              </w:rPr>
            </w:pPr>
            <w:r w:rsidRPr="00667B57">
              <w:rPr>
                <w:rFonts w:ascii="標楷體" w:eastAsia="標楷體" w:hAnsi="標楷體" w:hint="eastAsia"/>
              </w:rPr>
              <w:t xml:space="preserve">　　推王君之心，</w:t>
            </w:r>
            <w:r w:rsidRPr="00AA3946">
              <w:rPr>
                <w:rFonts w:ascii="標楷體" w:eastAsia="標楷體" w:hAnsi="標楷體" w:hint="eastAsia"/>
                <w:b/>
                <w:bCs/>
                <w:bdr w:val="single" w:sz="4" w:space="0" w:color="auto"/>
              </w:rPr>
              <w:t>豈</w:t>
            </w:r>
            <w:r w:rsidRPr="00667B57">
              <w:rPr>
                <w:rFonts w:ascii="標楷體" w:eastAsia="標楷體" w:hAnsi="標楷體" w:hint="eastAsia"/>
              </w:rPr>
              <w:t>愛人之善，雖一能不以廢，而因以及乎其迹邪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26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？其亦欲推其事以勉學者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27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邪？夫人之有一能，而使後人尚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28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之如此，況仁人莊士之遺風餘思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29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，被</w:t>
            </w: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30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667B57">
              <w:rPr>
                <w:rFonts w:ascii="標楷體" w:eastAsia="標楷體" w:hAnsi="標楷體" w:hint="eastAsia"/>
              </w:rPr>
              <w:t>於來世者如何哉！</w:t>
            </w:r>
          </w:p>
          <w:p w14:paraId="4EB52A69" w14:textId="77777777" w:rsidR="00253380" w:rsidRDefault="00253380" w:rsidP="005B3EA1">
            <w:r w:rsidRPr="00667B57">
              <w:rPr>
                <w:rFonts w:ascii="標楷體" w:eastAsia="標楷體" w:hAnsi="標楷體" w:hint="eastAsia"/>
              </w:rPr>
              <w:t xml:space="preserve">　　慶曆八年九月十二日，曾鞏記。</w:t>
            </w:r>
          </w:p>
        </w:tc>
        <w:tc>
          <w:tcPr>
            <w:tcW w:w="5103" w:type="dxa"/>
          </w:tcPr>
          <w:p w14:paraId="1728E579" w14:textId="77777777" w:rsidR="00253380" w:rsidRPr="00D20DB0" w:rsidRDefault="00253380" w:rsidP="005B3EA1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【注釋】</w:t>
            </w:r>
          </w:p>
          <w:p w14:paraId="16F818F1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1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臨川　宋代江南西路撫州治所。在今江西臨川。</w:t>
            </w:r>
          </w:p>
          <w:p w14:paraId="46E1A20D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2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隱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微。</w:t>
            </w:r>
          </w:p>
          <w:p w14:paraId="5912B805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3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窪然　凹陷的樣子。</w:t>
            </w:r>
          </w:p>
          <w:p w14:paraId="3E2A75DA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4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方以長　方而長，即長方形。</w:t>
            </w:r>
          </w:p>
          <w:p w14:paraId="7DF80475" w14:textId="77777777" w:rsidR="00253380" w:rsidRPr="00D20DB0" w:rsidRDefault="00253380" w:rsidP="005B3EA1">
            <w:pPr>
              <w:spacing w:line="240" w:lineRule="exact"/>
              <w:ind w:left="240" w:hangingChars="100" w:hanging="24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5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b/>
                <w:bCs/>
                <w:sz w:val="20"/>
                <w:szCs w:val="20"/>
              </w:rPr>
              <w:t>王羲之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字逸少，東晉瑯琊臨沂</w:t>
            </w:r>
            <w:r w:rsidRPr="00FB1D0A">
              <w:rPr>
                <w:rFonts w:asciiTheme="minorEastAsia" w:eastAsiaTheme="minorEastAsia" w:hAnsiTheme="minorEastAsia" w:hint="eastAsia"/>
                <w:sz w:val="16"/>
                <w:szCs w:val="16"/>
              </w:rPr>
              <w:t>（今山東臨沂）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人。官至右將軍，世稱王右軍。詩、文、書法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兼擅，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書法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尤工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，後人尊為「</w:t>
            </w:r>
            <w:r w:rsidRPr="00D20DB0">
              <w:rPr>
                <w:rFonts w:asciiTheme="minorEastAsia" w:eastAsiaTheme="minorEastAsia" w:hAnsiTheme="minorEastAsia" w:hint="eastAsia"/>
                <w:b/>
                <w:bCs/>
                <w:sz w:val="20"/>
                <w:szCs w:val="20"/>
              </w:rPr>
              <w:t>書聖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」。</w:t>
            </w:r>
          </w:p>
          <w:p w14:paraId="2ECFFBA9" w14:textId="2A6BA1E2" w:rsidR="00253380" w:rsidRPr="00D20DB0" w:rsidRDefault="00253380" w:rsidP="005B3EA1">
            <w:pPr>
              <w:spacing w:line="240" w:lineRule="exact"/>
              <w:ind w:left="240" w:hangingChars="100" w:hanging="24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6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b/>
                <w:bCs/>
                <w:sz w:val="20"/>
                <w:szCs w:val="20"/>
              </w:rPr>
              <w:t>荀伯子臨川記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荀伯子，南朝宋潁川潁陰</w:t>
            </w:r>
            <w:r w:rsidRPr="00FB1D0A">
              <w:rPr>
                <w:rFonts w:asciiTheme="minorEastAsia" w:eastAsiaTheme="minorEastAsia" w:hAnsiTheme="minorEastAsia" w:hint="eastAsia"/>
                <w:sz w:val="16"/>
                <w:szCs w:val="16"/>
              </w:rPr>
              <w:t>（今河南許昌）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人。在臨川內史任上，曾作臨川記六卷，今亡佚。</w:t>
            </w:r>
          </w:p>
          <w:p w14:paraId="7BF63F4F" w14:textId="77777777" w:rsidR="00253380" w:rsidRPr="00D20DB0" w:rsidRDefault="00253380" w:rsidP="005B3EA1">
            <w:pPr>
              <w:spacing w:line="240" w:lineRule="exact"/>
              <w:ind w:left="240" w:hangingChars="100" w:hanging="24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7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b/>
                <w:bCs/>
                <w:sz w:val="20"/>
                <w:szCs w:val="20"/>
              </w:rPr>
              <w:t>張芝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字伯英，東漢敦煌酒泉</w:t>
            </w:r>
            <w:r w:rsidRPr="00FB1D0A">
              <w:rPr>
                <w:rFonts w:asciiTheme="minorEastAsia" w:eastAsiaTheme="minorEastAsia" w:hAnsiTheme="minorEastAsia" w:hint="eastAsia"/>
                <w:sz w:val="16"/>
                <w:szCs w:val="16"/>
              </w:rPr>
              <w:t>（今甘肅酒泉）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人。擅長章草，後脫舊習，創今草，世稱「</w:t>
            </w:r>
            <w:r w:rsidRPr="00D20DB0">
              <w:rPr>
                <w:rFonts w:asciiTheme="minorEastAsia" w:eastAsiaTheme="minorEastAsia" w:hAnsiTheme="minorEastAsia" w:hint="eastAsia"/>
                <w:b/>
                <w:bCs/>
                <w:sz w:val="20"/>
                <w:szCs w:val="20"/>
              </w:rPr>
              <w:t>草聖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」。</w:t>
            </w:r>
          </w:p>
          <w:p w14:paraId="30E7AD64" w14:textId="77777777" w:rsidR="00253380" w:rsidRPr="00D20DB0" w:rsidRDefault="00253380" w:rsidP="005B3EA1">
            <w:pPr>
              <w:spacing w:line="240" w:lineRule="exact"/>
              <w:ind w:left="240" w:hangingChars="100" w:hanging="24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8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豈　表示反詰、推測的語氣詞，意近「難道」、「是否」。</w:t>
            </w:r>
          </w:p>
          <w:p w14:paraId="42F39A30" w14:textId="77777777" w:rsidR="00253380" w:rsidRPr="00D20DB0" w:rsidRDefault="00253380" w:rsidP="005B3EA1">
            <w:pPr>
              <w:spacing w:line="240" w:lineRule="exact"/>
              <w:ind w:left="240" w:hangingChars="100" w:hanging="24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3"/>
                <w:sz w:val="16"/>
              </w:rPr>
              <w:instrText>9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不可強以仕　不能勉強他做官。強：</w:t>
            </w:r>
            <w:r w:rsidRPr="008B2104">
              <w:rPr>
                <w:rFonts w:asciiTheme="minorEastAsia" w:eastAsiaTheme="minorEastAsia" w:hAnsiTheme="minorEastAsia" w:hint="eastAsia"/>
                <w:sz w:val="16"/>
                <w:szCs w:val="16"/>
              </w:rPr>
              <w:t>ㄑㄧㄤ</w:t>
            </w:r>
            <w:r w:rsidRPr="008B2104">
              <w:rPr>
                <w:rFonts w:ascii="標楷體" w:eastAsia="標楷體" w:hAnsi="標楷體" w:hint="eastAsia"/>
                <w:sz w:val="16"/>
                <w:szCs w:val="16"/>
              </w:rPr>
              <w:t>ˇ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，勉強。</w:t>
            </w:r>
          </w:p>
          <w:p w14:paraId="166EFA82" w14:textId="77777777" w:rsidR="00253380" w:rsidRPr="00D20DB0" w:rsidRDefault="00253380" w:rsidP="005B3EA1">
            <w:pPr>
              <w:spacing w:line="240" w:lineRule="exact"/>
              <w:ind w:left="240" w:hangingChars="100" w:hanging="24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10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極東方出滄海　遍遊東邊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（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浙東、浙中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）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諸郡山水，遠遊於東海之上。極，窮盡，動詞。出，遠至。滄海，東海別稱。</w:t>
            </w:r>
          </w:p>
          <w:p w14:paraId="3A8D0340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11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以娛其意　使自己的心情愉快。</w:t>
            </w:r>
          </w:p>
          <w:p w14:paraId="4EC286AA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12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徜徉肆恣　徜徉，</w:t>
            </w:r>
            <w:r w:rsidRPr="008B2104">
              <w:rPr>
                <w:rFonts w:ascii="標楷體" w:eastAsia="標楷體" w:hAnsi="標楷體" w:hint="eastAsia"/>
                <w:sz w:val="16"/>
                <w:szCs w:val="16"/>
              </w:rPr>
              <w:t>ㄔㄤˊㄧㄤˊ，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逍遙自在的遊賞。肆恣，放縱情懷。</w:t>
            </w:r>
          </w:p>
          <w:p w14:paraId="17B50E7D" w14:textId="77777777" w:rsidR="0025338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13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休　休息、停留。</w:t>
            </w:r>
          </w:p>
          <w:p w14:paraId="17F98603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14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晚乃善　到晚年才達到精妙境界。</w:t>
            </w:r>
          </w:p>
          <w:p w14:paraId="5A96E832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15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所能　所擅長的技能，此指書法。</w:t>
            </w:r>
          </w:p>
          <w:p w14:paraId="6A56AE76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16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以精力自致者　用刻苦學習的精神達到的。致，達到。</w:t>
            </w:r>
          </w:p>
          <w:p w14:paraId="1A6FDF14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17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天成　自然成就，非人力所及。</w:t>
            </w:r>
          </w:p>
          <w:p w14:paraId="50CDBF8E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18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深造　達到精深高妙的境界。</w:t>
            </w:r>
          </w:p>
          <w:p w14:paraId="003A9AC2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19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州學舍　指撫州州學的校舍。</w:t>
            </w:r>
          </w:p>
          <w:p w14:paraId="634FB4BB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20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教授　官名。宋代路學、府學、州學中主管教育的官員，此指州學教授。</w:t>
            </w:r>
          </w:p>
          <w:p w14:paraId="03D542E1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21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不章　隱沒不為人所知。章，通「彰」，顯著。</w:t>
            </w:r>
          </w:p>
          <w:p w14:paraId="2773648B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22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之　此，指示代名詞。</w:t>
            </w:r>
          </w:p>
          <w:p w14:paraId="10E4E1D2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23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楹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廳堂前的柱子。</w:t>
            </w:r>
          </w:p>
          <w:p w14:paraId="37B7E70B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24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揭　懸掛。</w:t>
            </w:r>
          </w:p>
          <w:p w14:paraId="25275BDA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25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願　希望。</w:t>
            </w:r>
          </w:p>
          <w:p w14:paraId="71FB7F47" w14:textId="77777777" w:rsidR="00253380" w:rsidRPr="00D20DB0" w:rsidRDefault="00253380" w:rsidP="005B3EA1">
            <w:pPr>
              <w:spacing w:line="240" w:lineRule="exact"/>
              <w:ind w:left="240" w:hangingChars="100" w:hanging="24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26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雖一能不以廢二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句　即使單一技能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（書法）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，也不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會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忽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視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，因而把此珍惜之情推及墨池故迹？廢，拋棄。</w:t>
            </w:r>
          </w:p>
          <w:p w14:paraId="584EB2C3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27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推其事以勉學者　推究王羲之臨池勤學苦練的事蹟，以勉勵後學。</w:t>
            </w:r>
          </w:p>
          <w:p w14:paraId="5E2CD94D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28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尚　推崇、推重。</w:t>
            </w:r>
          </w:p>
          <w:p w14:paraId="79993F7A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29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遺風餘思　流傳於後世的德行風範。思，情懷。</w:t>
            </w:r>
          </w:p>
          <w:p w14:paraId="072529BA" w14:textId="77777777" w:rsidR="00253380" w:rsidRPr="00D20DB0" w:rsidRDefault="00253380" w:rsidP="005B3EA1">
            <w:pPr>
              <w:spacing w:line="240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667B57">
              <w:rPr>
                <w:rFonts w:ascii="標楷體" w:eastAsia="標楷體" w:hAnsi="標楷體"/>
              </w:rPr>
              <w:fldChar w:fldCharType="begin"/>
            </w:r>
            <w:r w:rsidRPr="00667B57">
              <w:rPr>
                <w:rFonts w:ascii="標楷體" w:eastAsia="標楷體" w:hAnsi="標楷體"/>
              </w:rPr>
              <w:instrText xml:space="preserve"> </w:instrText>
            </w:r>
            <w:r w:rsidRPr="00667B57">
              <w:rPr>
                <w:rFonts w:ascii="標楷體" w:eastAsia="標楷體" w:hAnsi="標楷體" w:hint="eastAsia"/>
              </w:rPr>
              <w:instrText>eq \o\ac(○,</w:instrText>
            </w:r>
            <w:r w:rsidRPr="00667B57">
              <w:rPr>
                <w:rFonts w:ascii="標楷體" w:eastAsia="標楷體" w:hAnsi="標楷體" w:hint="eastAsia"/>
                <w:position w:val="2"/>
                <w:sz w:val="16"/>
              </w:rPr>
              <w:instrText>30</w:instrText>
            </w:r>
            <w:r w:rsidRPr="00667B57">
              <w:rPr>
                <w:rFonts w:ascii="標楷體" w:eastAsia="標楷體" w:hAnsi="標楷體" w:hint="eastAsia"/>
              </w:rPr>
              <w:instrText>)</w:instrText>
            </w:r>
            <w:r w:rsidRPr="00667B57">
              <w:rPr>
                <w:rFonts w:ascii="標楷體" w:eastAsia="標楷體" w:hAnsi="標楷體"/>
              </w:rPr>
              <w:fldChar w:fldCharType="end"/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被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  <w:r w:rsidRPr="00D20DB0">
              <w:rPr>
                <w:rFonts w:asciiTheme="minorEastAsia" w:eastAsiaTheme="minorEastAsia" w:hAnsiTheme="minorEastAsia" w:hint="eastAsia"/>
                <w:sz w:val="20"/>
                <w:szCs w:val="20"/>
              </w:rPr>
              <w:t>覆蓋，此引申為影響。</w:t>
            </w:r>
          </w:p>
        </w:tc>
      </w:tr>
      <w:tr w:rsidR="00253380" w14:paraId="1307A367" w14:textId="77777777" w:rsidTr="009732FC">
        <w:tc>
          <w:tcPr>
            <w:tcW w:w="9776" w:type="dxa"/>
            <w:gridSpan w:val="2"/>
          </w:tcPr>
          <w:p w14:paraId="23889995" w14:textId="77777777" w:rsidR="00253380" w:rsidRPr="00006B12" w:rsidRDefault="00253380" w:rsidP="005B3EA1">
            <w:pPr>
              <w:jc w:val="both"/>
              <w:rPr>
                <w:sz w:val="22"/>
              </w:rPr>
            </w:pPr>
            <w:r w:rsidRPr="00006B12">
              <w:rPr>
                <w:rFonts w:hint="eastAsia"/>
                <w:sz w:val="22"/>
              </w:rPr>
              <w:lastRenderedPageBreak/>
              <w:t>【譯文】</w:t>
            </w:r>
          </w:p>
          <w:p w14:paraId="4A78AA3E" w14:textId="779FF177" w:rsidR="00253380" w:rsidRPr="00815C3E" w:rsidRDefault="00253380" w:rsidP="005B3EA1">
            <w:pPr>
              <w:jc w:val="both"/>
              <w:rPr>
                <w:sz w:val="22"/>
              </w:rPr>
            </w:pPr>
            <w:r w:rsidRPr="00815C3E">
              <w:rPr>
                <w:rFonts w:ascii="新細明體" w:hAnsi="新細明體" w:hint="eastAsia"/>
                <w:bCs/>
                <w:sz w:val="22"/>
                <w:bdr w:val="single" w:sz="4" w:space="0" w:color="auto" w:frame="1"/>
              </w:rPr>
              <w:t>第一段</w:t>
            </w:r>
            <w:r w:rsidRPr="00815C3E">
              <w:rPr>
                <w:rFonts w:hint="eastAsia"/>
                <w:sz w:val="22"/>
              </w:rPr>
              <w:t>臨川城東，有個地方，地勢微高，臨近溪邊，叫「新城」。新城</w:t>
            </w:r>
            <w:r w:rsidR="003031FC">
              <w:rPr>
                <w:rFonts w:hint="eastAsia"/>
                <w:sz w:val="22"/>
              </w:rPr>
              <w:t>境內</w:t>
            </w:r>
            <w:r w:rsidRPr="00815C3E">
              <w:rPr>
                <w:rFonts w:hint="eastAsia"/>
                <w:sz w:val="22"/>
              </w:rPr>
              <w:t>，有個長方形的窪池，人稱王羲之的墨池，荀伯子</w:t>
            </w:r>
            <w:r w:rsidR="00555E18">
              <w:rPr>
                <w:rFonts w:hint="eastAsia"/>
                <w:sz w:val="22"/>
              </w:rPr>
              <w:t>《</w:t>
            </w:r>
            <w:r w:rsidRPr="00815C3E">
              <w:rPr>
                <w:rFonts w:hint="eastAsia"/>
                <w:sz w:val="22"/>
              </w:rPr>
              <w:t>臨川記</w:t>
            </w:r>
            <w:r w:rsidR="00555E18">
              <w:rPr>
                <w:rFonts w:hint="eastAsia"/>
                <w:sz w:val="22"/>
              </w:rPr>
              <w:t>》</w:t>
            </w:r>
            <w:r w:rsidRPr="00815C3E">
              <w:rPr>
                <w:rFonts w:hint="eastAsia"/>
                <w:sz w:val="22"/>
              </w:rPr>
              <w:t>是這麼記載的。羲之曾仰慕效法張芝在水池旁學書法，洗筆把池水全洗黑，這就是他的遺迹了，難道是真的嗎？當羲之不再勉強自己當官後，就曾走遍東方諸郡，甚至泛舟出海，在山水之間自娛。難道就是那時候他任意漫遊，而曾到這裡休憩過嗎？</w:t>
            </w:r>
          </w:p>
          <w:p w14:paraId="1227E072" w14:textId="4F8A3B8F" w:rsidR="00253380" w:rsidRPr="00815C3E" w:rsidRDefault="00253380" w:rsidP="005B3EA1">
            <w:pPr>
              <w:widowControl/>
              <w:jc w:val="both"/>
              <w:rPr>
                <w:sz w:val="22"/>
              </w:rPr>
            </w:pPr>
            <w:r w:rsidRPr="00815C3E">
              <w:rPr>
                <w:rFonts w:ascii="新細明體" w:hAnsi="新細明體" w:cs="新細明體" w:hint="eastAsia"/>
                <w:color w:val="000000"/>
                <w:kern w:val="0"/>
                <w:sz w:val="22"/>
                <w:bdr w:val="single" w:sz="4" w:space="0" w:color="auto" w:frame="1"/>
              </w:rPr>
              <w:t>第二段</w:t>
            </w:r>
            <w:r w:rsidRPr="00815C3E">
              <w:rPr>
                <w:rFonts w:hint="eastAsia"/>
                <w:sz w:val="22"/>
              </w:rPr>
              <w:t>羲之的書法，到晚年才趨於精妙境界，那麼他的書法成就，應該也是憑著努力得來，不是天生就會的吧！但後代的人</w:t>
            </w:r>
            <w:r w:rsidR="008A1F25">
              <w:rPr>
                <w:rFonts w:hint="eastAsia"/>
                <w:sz w:val="22"/>
              </w:rPr>
              <w:t>的書法成就，</w:t>
            </w:r>
            <w:r w:rsidRPr="00815C3E">
              <w:rPr>
                <w:rFonts w:hint="eastAsia"/>
                <w:sz w:val="22"/>
              </w:rPr>
              <w:t>再也沒有趕得上他的，難道是大家的勤學精神都不如他嗎？這麼說，勤學精神又怎麼可以少呢？更何況是想在道德</w:t>
            </w:r>
            <w:r w:rsidR="008A1F25">
              <w:rPr>
                <w:rFonts w:hint="eastAsia"/>
                <w:sz w:val="22"/>
              </w:rPr>
              <w:t>方面</w:t>
            </w:r>
            <w:r w:rsidRPr="00815C3E">
              <w:rPr>
                <w:rFonts w:hint="eastAsia"/>
                <w:sz w:val="22"/>
              </w:rPr>
              <w:t>深入</w:t>
            </w:r>
            <w:r w:rsidR="008A1F25">
              <w:rPr>
                <w:rFonts w:hint="eastAsia"/>
                <w:sz w:val="22"/>
              </w:rPr>
              <w:t>修養</w:t>
            </w:r>
            <w:r w:rsidRPr="00815C3E">
              <w:rPr>
                <w:rFonts w:hint="eastAsia"/>
                <w:sz w:val="22"/>
              </w:rPr>
              <w:t>的人？</w:t>
            </w:r>
          </w:p>
          <w:p w14:paraId="1EDA39AD" w14:textId="77777777" w:rsidR="00253380" w:rsidRPr="00815C3E" w:rsidRDefault="00253380" w:rsidP="005B3EA1">
            <w:pPr>
              <w:widowControl/>
              <w:jc w:val="both"/>
              <w:rPr>
                <w:sz w:val="22"/>
              </w:rPr>
            </w:pPr>
            <w:r w:rsidRPr="00815C3E">
              <w:rPr>
                <w:rFonts w:ascii="新細明體" w:hAnsi="新細明體" w:cs="新細明體" w:hint="eastAsia"/>
                <w:color w:val="000000"/>
                <w:kern w:val="0"/>
                <w:sz w:val="22"/>
                <w:bdr w:val="single" w:sz="4" w:space="0" w:color="auto" w:frame="1"/>
              </w:rPr>
              <w:t>第三段</w:t>
            </w:r>
            <w:r w:rsidRPr="00815C3E">
              <w:rPr>
                <w:rFonts w:hint="eastAsia"/>
                <w:sz w:val="22"/>
              </w:rPr>
              <w:t>墨池上面，現在是撫州州學所在地，教授王盛先生怕墨池沒人知道，就寫了「晉王右軍墨池」六個字在楹柱之間懸掛，又告訴鞏說：「希望能有一篇記。」</w:t>
            </w:r>
          </w:p>
          <w:p w14:paraId="34E36788" w14:textId="77777777" w:rsidR="00253380" w:rsidRPr="00D20DB0" w:rsidRDefault="00253380" w:rsidP="005B3EA1">
            <w:pPr>
              <w:widowControl/>
              <w:jc w:val="both"/>
            </w:pPr>
            <w:r w:rsidRPr="00815C3E">
              <w:rPr>
                <w:rFonts w:ascii="新細明體" w:hAnsi="新細明體" w:cs="新細明體" w:hint="eastAsia"/>
                <w:color w:val="000000"/>
                <w:kern w:val="0"/>
                <w:sz w:val="22"/>
                <w:bdr w:val="single" w:sz="4" w:space="0" w:color="auto" w:frame="1"/>
              </w:rPr>
              <w:t>第四段</w:t>
            </w:r>
            <w:r w:rsidRPr="00815C3E">
              <w:rPr>
                <w:rFonts w:hint="eastAsia"/>
                <w:sz w:val="22"/>
              </w:rPr>
              <w:t>我推想王君的心意，難道是愛一個人的好處，即使是一項小小的才華，都不讓它埋沒，更連那遺迹都愛？或是他想推究羲之臨池一事來勉勵學者向學？一個人有一項小小才能，就能讓後世之人這麼推崇，更何況仁人志士所留給後世的風範德澤，對後世的影響，又該是如何（的深遠）呢？慶曆八年九月十二日，曾鞏記。</w:t>
            </w:r>
          </w:p>
        </w:tc>
      </w:tr>
    </w:tbl>
    <w:p w14:paraId="39ADFBA1" w14:textId="77777777" w:rsidR="005B691E" w:rsidRDefault="005B691E" w:rsidP="005B691E">
      <w:pPr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肆、閱讀理解與分析</w:t>
      </w:r>
    </w:p>
    <w:p w14:paraId="629B286D" w14:textId="342CEE35" w:rsidR="005B691E" w:rsidRDefault="005B691E" w:rsidP="005B691E">
      <w:pPr>
        <w:jc w:val="both"/>
        <w:rPr>
          <w:rFonts w:ascii="標楷體" w:eastAsia="標楷體" w:hAnsi="標楷體"/>
          <w:b/>
          <w:bCs/>
        </w:rPr>
      </w:pPr>
      <w:r w:rsidRPr="00D93214">
        <w:rPr>
          <w:rFonts w:ascii="標楷體" w:eastAsia="標楷體" w:hAnsi="標楷體" w:hint="eastAsia"/>
          <w:b/>
          <w:bCs/>
        </w:rPr>
        <w:t>一</w:t>
      </w:r>
      <w:r w:rsidR="00542E9F">
        <w:rPr>
          <w:rFonts w:ascii="標楷體" w:eastAsia="標楷體" w:hAnsi="標楷體" w:hint="eastAsia"/>
          <w:b/>
          <w:bCs/>
        </w:rPr>
        <w:t>、</w:t>
      </w:r>
      <w:r w:rsidRPr="00D93214">
        <w:rPr>
          <w:rFonts w:ascii="標楷體" w:eastAsia="標楷體" w:hAnsi="標楷體" w:hint="eastAsia"/>
          <w:b/>
          <w:bCs/>
        </w:rPr>
        <w:t>第一段</w:t>
      </w:r>
      <w:r w:rsidR="00B408FD">
        <w:rPr>
          <w:rFonts w:ascii="標楷體" w:eastAsia="標楷體" w:hAnsi="標楷體" w:hint="eastAsia"/>
          <w:b/>
          <w:bCs/>
        </w:rPr>
        <w:t>文意</w:t>
      </w:r>
      <w:r w:rsidR="001C3520" w:rsidRPr="001C3520">
        <w:rPr>
          <w:rFonts w:ascii="標楷體" w:eastAsia="標楷體" w:hAnsi="標楷體" w:hint="eastAsia"/>
          <w:b/>
          <w:bCs/>
        </w:rPr>
        <w:t>理解與分析</w:t>
      </w:r>
    </w:p>
    <w:p w14:paraId="43DE25FA" w14:textId="78843522" w:rsidR="000230F3" w:rsidRDefault="000230F3" w:rsidP="000230F3">
      <w:pPr>
        <w:jc w:val="both"/>
        <w:rPr>
          <w:rFonts w:ascii="標楷體" w:eastAsia="標楷體" w:hAnsi="標楷體"/>
          <w:szCs w:val="24"/>
        </w:rPr>
      </w:pPr>
      <w:r>
        <w:rPr>
          <w:rFonts w:asciiTheme="minorEastAsia" w:eastAsiaTheme="minorEastAsia" w:hAnsiTheme="minorEastAsia" w:hint="eastAsia"/>
          <w:bCs/>
          <w:szCs w:val="24"/>
        </w:rPr>
        <w:t>（一）</w:t>
      </w:r>
      <w:r>
        <w:rPr>
          <w:rFonts w:ascii="標楷體" w:eastAsia="標楷體" w:hAnsi="標楷體" w:hint="eastAsia"/>
        </w:rPr>
        <w:t>此段段旨與章法結構</w:t>
      </w:r>
      <w:r w:rsidRPr="00E91D7F">
        <w:rPr>
          <w:rFonts w:ascii="標楷體" w:eastAsia="標楷體" w:hAnsi="標楷體" w:hint="eastAsia"/>
          <w:szCs w:val="24"/>
        </w:rPr>
        <w:t>:</w:t>
      </w:r>
    </w:p>
    <w:p w14:paraId="3C63B8E5" w14:textId="77777777" w:rsidR="000230F3" w:rsidRDefault="000230F3" w:rsidP="000230F3">
      <w:pPr>
        <w:jc w:val="both"/>
        <w:rPr>
          <w:rFonts w:asciiTheme="minorEastAsia" w:eastAsiaTheme="minorEastAsia" w:hAnsiTheme="minorEastAsia"/>
        </w:rPr>
      </w:pPr>
      <w:r w:rsidRPr="00B26A0B">
        <w:rPr>
          <w:rFonts w:asciiTheme="minorEastAsia" w:eastAsiaTheme="minorEastAsia" w:hAnsiTheme="minorEastAsia" w:hint="eastAsia"/>
          <w:bdr w:val="single" w:sz="4" w:space="0" w:color="auto"/>
        </w:rPr>
        <w:t>段旨</w:t>
      </w:r>
      <w:r w:rsidRPr="00BA301D">
        <w:rPr>
          <w:rFonts w:asciiTheme="minorEastAsia" w:eastAsiaTheme="minorEastAsia" w:hAnsiTheme="minorEastAsia" w:hint="eastAsia"/>
          <w:b/>
        </w:rPr>
        <w:t>寫墨池之形勝及來歷，並進一步思考命名典故的真偽。</w:t>
      </w:r>
    </w:p>
    <w:p w14:paraId="58B8F132" w14:textId="7754BDB3" w:rsidR="000230F3" w:rsidRPr="00460ED4" w:rsidRDefault="000230F3" w:rsidP="000230F3">
      <w:pPr>
        <w:jc w:val="both"/>
        <w:rPr>
          <w:rFonts w:ascii="標楷體" w:eastAsia="標楷體" w:hAnsi="標楷體"/>
        </w:rPr>
      </w:pPr>
      <w:r>
        <w:rPr>
          <w:rFonts w:ascii="新細明體" w:hAnsi="新細明體" w:hint="eastAsia"/>
          <w:szCs w:val="24"/>
        </w:rPr>
        <w:t xml:space="preserve">　　第一段以「</w:t>
      </w:r>
      <w:r w:rsidRPr="00991A5D">
        <w:rPr>
          <w:rFonts w:ascii="新細明體" w:hAnsi="新細明體" w:hint="eastAsia"/>
          <w:b/>
          <w:szCs w:val="24"/>
        </w:rPr>
        <w:t>先敘後論</w:t>
      </w:r>
      <w:r>
        <w:rPr>
          <w:rFonts w:ascii="新細明體" w:hAnsi="新細明體" w:hint="eastAsia"/>
          <w:szCs w:val="24"/>
        </w:rPr>
        <w:t>」結構，先講墨池的景物與典故，而後思考典故人物王羲之的事蹟，</w:t>
      </w:r>
      <w:r>
        <w:rPr>
          <w:rFonts w:hint="eastAsia"/>
        </w:rPr>
        <w:t>由物及人，追述羲之漫遊、隱居的經歷，</w:t>
      </w:r>
      <w:r>
        <w:rPr>
          <w:rFonts w:ascii="新細明體" w:hAnsi="新細明體" w:hint="eastAsia"/>
          <w:szCs w:val="24"/>
        </w:rPr>
        <w:t>進一步思辨墨池景物的虛實，「由景即理」。</w:t>
      </w:r>
    </w:p>
    <w:p w14:paraId="6ACDFA7F" w14:textId="7CC7F1F0" w:rsidR="000230F3" w:rsidRPr="00460ED4" w:rsidRDefault="000230F3" w:rsidP="000230F3">
      <w:pPr>
        <w:jc w:val="both"/>
        <w:rPr>
          <w:rFonts w:ascii="標楷體" w:eastAsia="標楷體" w:hAnsi="標楷體"/>
          <w:szCs w:val="24"/>
        </w:rPr>
      </w:pPr>
      <w:r w:rsidRPr="00460ED4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99FC3E" wp14:editId="4C6E9EE7">
                <wp:simplePos x="0" y="0"/>
                <wp:positionH relativeFrom="column">
                  <wp:posOffset>1396419</wp:posOffset>
                </wp:positionH>
                <wp:positionV relativeFrom="paragraph">
                  <wp:posOffset>146812</wp:posOffset>
                </wp:positionV>
                <wp:extent cx="5226" cy="397111"/>
                <wp:effectExtent l="0" t="0" r="33020" b="22225"/>
                <wp:wrapNone/>
                <wp:docPr id="18" name="直線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6" cy="3971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34A040F1" id="直線接點 18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5pt,11.55pt" to="110.3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460ED4">
        <w:rPr>
          <w:rFonts w:ascii="標楷體" w:eastAsia="標楷體" w:hAnsi="標楷體" w:hint="eastAsia"/>
          <w:szCs w:val="24"/>
        </w:rPr>
        <w:t xml:space="preserve">                      </w:t>
      </w:r>
      <w:r w:rsidRPr="00460ED4">
        <w:rPr>
          <w:rFonts w:ascii="標楷體" w:eastAsia="標楷體" w:hAnsi="標楷體" w:hint="eastAsia"/>
          <w:szCs w:val="24"/>
          <w:bdr w:val="single" w:sz="4" w:space="0" w:color="auto"/>
        </w:rPr>
        <w:t>寫景</w:t>
      </w:r>
      <w:r w:rsidRPr="00460ED4">
        <w:rPr>
          <w:rFonts w:ascii="標楷體" w:eastAsia="標楷體" w:hAnsi="標楷體" w:hint="eastAsia"/>
        </w:rPr>
        <w:t>墨池地理環境</w:t>
      </w:r>
      <w:r w:rsidRPr="00460ED4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D2EF97" wp14:editId="193E4E5F">
                <wp:simplePos x="0" y="0"/>
                <wp:positionH relativeFrom="column">
                  <wp:posOffset>1396691</wp:posOffset>
                </wp:positionH>
                <wp:positionV relativeFrom="paragraph">
                  <wp:posOffset>147374</wp:posOffset>
                </wp:positionV>
                <wp:extent cx="282102" cy="0"/>
                <wp:effectExtent l="0" t="0" r="22860" b="1905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1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7DBEC603" id="直線接點 20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pt,11.6pt" to="132.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7B0FC68E" w14:textId="77777777" w:rsidR="000230F3" w:rsidRPr="00460ED4" w:rsidRDefault="000230F3" w:rsidP="000230F3">
      <w:pPr>
        <w:jc w:val="both"/>
        <w:rPr>
          <w:rFonts w:ascii="標楷體" w:eastAsia="標楷體" w:hAnsi="標楷體"/>
        </w:rPr>
      </w:pPr>
      <w:r w:rsidRPr="00460ED4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51562D" wp14:editId="7963B0A5">
                <wp:simplePos x="0" y="0"/>
                <wp:positionH relativeFrom="column">
                  <wp:posOffset>139890</wp:posOffset>
                </wp:positionH>
                <wp:positionV relativeFrom="paragraph">
                  <wp:posOffset>146145</wp:posOffset>
                </wp:positionV>
                <wp:extent cx="0" cy="443552"/>
                <wp:effectExtent l="0" t="0" r="19050" b="33020"/>
                <wp:wrapNone/>
                <wp:docPr id="33" name="直線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35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5FF9D14B" id="直線接點 3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pt,11.5pt" to="11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Pr="00460ED4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7CA1E8" wp14:editId="485BED6A">
                <wp:simplePos x="0" y="0"/>
                <wp:positionH relativeFrom="column">
                  <wp:posOffset>130021</wp:posOffset>
                </wp:positionH>
                <wp:positionV relativeFrom="paragraph">
                  <wp:posOffset>140308</wp:posOffset>
                </wp:positionV>
                <wp:extent cx="321548" cy="0"/>
                <wp:effectExtent l="0" t="0" r="21590" b="19050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42F94905" id="直線接點 3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1.05pt" to="35.5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460ED4">
        <w:rPr>
          <w:rFonts w:ascii="標楷體" w:eastAsia="標楷體" w:hAnsi="標楷體" w:hint="eastAsia"/>
          <w:szCs w:val="24"/>
        </w:rPr>
        <w:t xml:space="preserve">      </w:t>
      </w:r>
      <w:r w:rsidRPr="00460ED4">
        <w:rPr>
          <w:rFonts w:ascii="標楷體" w:eastAsia="標楷體" w:hAnsi="標楷體" w:hint="eastAsia"/>
          <w:szCs w:val="24"/>
          <w:highlight w:val="yellow"/>
          <w:bdr w:val="single" w:sz="4" w:space="0" w:color="auto"/>
        </w:rPr>
        <w:t>敘</w:t>
      </w:r>
      <w:r w:rsidRPr="00460ED4">
        <w:rPr>
          <w:rFonts w:ascii="標楷體" w:eastAsia="標楷體" w:hAnsi="標楷體" w:hint="eastAsia"/>
        </w:rPr>
        <w:t>寫墨池</w:t>
      </w:r>
    </w:p>
    <w:p w14:paraId="27412F7F" w14:textId="1D9982BE" w:rsidR="000230F3" w:rsidRPr="00460ED4" w:rsidRDefault="000230F3" w:rsidP="000230F3">
      <w:pPr>
        <w:jc w:val="both"/>
        <w:rPr>
          <w:rFonts w:ascii="標楷體" w:eastAsia="標楷體" w:hAnsi="標楷體"/>
        </w:rPr>
      </w:pPr>
      <w:r w:rsidRPr="00460ED4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AFD4D4" wp14:editId="39847560">
                <wp:simplePos x="0" y="0"/>
                <wp:positionH relativeFrom="column">
                  <wp:posOffset>1396473</wp:posOffset>
                </wp:positionH>
                <wp:positionV relativeFrom="paragraph">
                  <wp:posOffset>86541</wp:posOffset>
                </wp:positionV>
                <wp:extent cx="282102" cy="0"/>
                <wp:effectExtent l="0" t="0" r="22860" b="19050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1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791BBC36" id="直線接點 1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5pt,6.8pt" to="132.1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460ED4">
        <w:rPr>
          <w:rFonts w:ascii="標楷體" w:eastAsia="標楷體" w:hAnsi="標楷體" w:hint="eastAsia"/>
        </w:rPr>
        <w:t xml:space="preserve">      之形勝及來歷    </w:t>
      </w:r>
      <w:r w:rsidRPr="00460ED4">
        <w:rPr>
          <w:rFonts w:ascii="標楷體" w:eastAsia="標楷體" w:hAnsi="標楷體" w:hint="eastAsia"/>
          <w:szCs w:val="24"/>
          <w:bdr w:val="single" w:sz="4" w:space="0" w:color="auto"/>
        </w:rPr>
        <w:t>敘事</w:t>
      </w:r>
      <w:r w:rsidRPr="00460ED4">
        <w:rPr>
          <w:rFonts w:ascii="標楷體" w:eastAsia="標楷體" w:hAnsi="標楷體" w:hint="eastAsia"/>
        </w:rPr>
        <w:t>墨池命名典故出處</w:t>
      </w:r>
    </w:p>
    <w:p w14:paraId="0AC7E2FF" w14:textId="77777777" w:rsidR="000230F3" w:rsidRPr="00460ED4" w:rsidRDefault="000230F3" w:rsidP="000230F3">
      <w:pPr>
        <w:jc w:val="both"/>
        <w:rPr>
          <w:rFonts w:ascii="標楷體" w:eastAsia="標楷體" w:hAnsi="標楷體"/>
          <w:szCs w:val="24"/>
        </w:rPr>
      </w:pPr>
      <w:r w:rsidRPr="00460ED4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997ABBC" wp14:editId="3AA40631">
                <wp:simplePos x="0" y="0"/>
                <wp:positionH relativeFrom="column">
                  <wp:posOffset>1402715</wp:posOffset>
                </wp:positionH>
                <wp:positionV relativeFrom="paragraph">
                  <wp:posOffset>120650</wp:posOffset>
                </wp:positionV>
                <wp:extent cx="281940" cy="0"/>
                <wp:effectExtent l="0" t="0" r="22860" b="19050"/>
                <wp:wrapNone/>
                <wp:docPr id="39" name="直線接點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5BB60F54" id="直線接點 39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45pt,9.5pt" to="132.6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460ED4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18E56CC" wp14:editId="0CA4B784">
                <wp:simplePos x="0" y="0"/>
                <wp:positionH relativeFrom="column">
                  <wp:posOffset>1396419</wp:posOffset>
                </wp:positionH>
                <wp:positionV relativeFrom="paragraph">
                  <wp:posOffset>106317</wp:posOffset>
                </wp:positionV>
                <wp:extent cx="5226" cy="475488"/>
                <wp:effectExtent l="0" t="0" r="33020" b="20320"/>
                <wp:wrapNone/>
                <wp:docPr id="41" name="直線接點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6" cy="4754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53E3769E" id="直線接點 41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5pt,8.35pt" to="110.3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Pr="00460ED4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20E98B" wp14:editId="57AC41E0">
                <wp:simplePos x="0" y="0"/>
                <wp:positionH relativeFrom="column">
                  <wp:posOffset>135046</wp:posOffset>
                </wp:positionH>
                <wp:positionV relativeFrom="paragraph">
                  <wp:posOffset>127222</wp:posOffset>
                </wp:positionV>
                <wp:extent cx="326571" cy="0"/>
                <wp:effectExtent l="0" t="0" r="35560" b="19050"/>
                <wp:wrapNone/>
                <wp:docPr id="35" name="直線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65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1DEF6762" id="直線接點 35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5pt,10pt" to="36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Pr="00460ED4">
        <w:rPr>
          <w:rFonts w:ascii="標楷體" w:eastAsia="標楷體" w:hAnsi="標楷體" w:hint="eastAsia"/>
          <w:szCs w:val="24"/>
        </w:rPr>
        <w:t xml:space="preserve">      </w:t>
      </w:r>
      <w:r w:rsidRPr="00460ED4">
        <w:rPr>
          <w:rFonts w:ascii="標楷體" w:eastAsia="標楷體" w:hAnsi="標楷體" w:hint="eastAsia"/>
          <w:szCs w:val="24"/>
          <w:highlight w:val="cyan"/>
          <w:bdr w:val="single" w:sz="4" w:space="0" w:color="auto"/>
        </w:rPr>
        <w:t>論</w:t>
      </w:r>
      <w:r w:rsidRPr="00460ED4">
        <w:rPr>
          <w:rFonts w:ascii="標楷體" w:eastAsia="標楷體" w:hAnsi="標楷體" w:hint="eastAsia"/>
          <w:szCs w:val="24"/>
        </w:rPr>
        <w:t xml:space="preserve">質疑墨池   　 </w:t>
      </w:r>
      <w:r w:rsidRPr="00460ED4">
        <w:rPr>
          <w:rFonts w:ascii="標楷體" w:eastAsia="標楷體" w:hAnsi="標楷體" w:hint="eastAsia"/>
          <w:szCs w:val="24"/>
          <w:bdr w:val="single" w:sz="4" w:space="0" w:color="auto"/>
        </w:rPr>
        <w:t>一</w:t>
      </w:r>
      <w:r w:rsidRPr="00460ED4">
        <w:rPr>
          <w:rFonts w:ascii="標楷體" w:eastAsia="標楷體" w:hAnsi="標楷體" w:hint="eastAsia"/>
          <w:szCs w:val="24"/>
        </w:rPr>
        <w:t>未必為墨池原址：</w:t>
      </w:r>
      <w:r w:rsidRPr="00460ED4">
        <w:rPr>
          <w:rFonts w:ascii="標楷體" w:eastAsia="標楷體" w:hAnsi="標楷體" w:hint="eastAsia"/>
        </w:rPr>
        <w:t>此為其故迹，豈信然邪？</w:t>
      </w:r>
    </w:p>
    <w:p w14:paraId="315C0B88" w14:textId="77777777" w:rsidR="000230F3" w:rsidRPr="00460ED4" w:rsidRDefault="000230F3" w:rsidP="000230F3">
      <w:pPr>
        <w:jc w:val="both"/>
        <w:rPr>
          <w:rFonts w:ascii="標楷體" w:eastAsia="標楷體" w:hAnsi="標楷體"/>
          <w:szCs w:val="24"/>
        </w:rPr>
      </w:pPr>
      <w:r w:rsidRPr="00460ED4">
        <w:rPr>
          <w:rFonts w:ascii="標楷體" w:eastAsia="標楷體" w:hAnsi="標楷體" w:hint="eastAsia"/>
          <w:szCs w:val="24"/>
        </w:rPr>
        <w:t xml:space="preserve">  　　　典故真偽　</w:t>
      </w:r>
    </w:p>
    <w:p w14:paraId="33333168" w14:textId="77777777" w:rsidR="000230F3" w:rsidRPr="00460ED4" w:rsidRDefault="000230F3" w:rsidP="000230F3">
      <w:pPr>
        <w:jc w:val="both"/>
        <w:rPr>
          <w:rFonts w:ascii="標楷體" w:eastAsia="標楷體" w:hAnsi="標楷體"/>
          <w:szCs w:val="24"/>
        </w:rPr>
      </w:pPr>
      <w:r w:rsidRPr="00460ED4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681A0D" wp14:editId="62BC18DF">
                <wp:simplePos x="0" y="0"/>
                <wp:positionH relativeFrom="column">
                  <wp:posOffset>1398034</wp:posOffset>
                </wp:positionH>
                <wp:positionV relativeFrom="paragraph">
                  <wp:posOffset>121267</wp:posOffset>
                </wp:positionV>
                <wp:extent cx="282102" cy="0"/>
                <wp:effectExtent l="0" t="0" r="22860" b="19050"/>
                <wp:wrapNone/>
                <wp:docPr id="43" name="直線接點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1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562FD023" id="直線接點 43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1pt,9.55pt" to="132.3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460ED4">
        <w:rPr>
          <w:rFonts w:ascii="標楷體" w:eastAsia="標楷體" w:hAnsi="標楷體" w:hint="eastAsia"/>
          <w:szCs w:val="24"/>
        </w:rPr>
        <w:t xml:space="preserve">　　　　　　　　　　　</w:t>
      </w:r>
      <w:r w:rsidRPr="00460ED4">
        <w:rPr>
          <w:rFonts w:ascii="標楷體" w:eastAsia="標楷體" w:hAnsi="標楷體" w:hint="eastAsia"/>
          <w:szCs w:val="24"/>
          <w:bdr w:val="single" w:sz="4" w:space="0" w:color="auto"/>
        </w:rPr>
        <w:t>二</w:t>
      </w:r>
      <w:r w:rsidRPr="00460ED4">
        <w:rPr>
          <w:rFonts w:ascii="標楷體" w:eastAsia="標楷體" w:hAnsi="標楷體" w:hint="eastAsia"/>
          <w:szCs w:val="24"/>
        </w:rPr>
        <w:t>王羲之未必到此：</w:t>
      </w:r>
      <w:r w:rsidRPr="00460ED4">
        <w:rPr>
          <w:rFonts w:ascii="標楷體" w:eastAsia="標楷體" w:hAnsi="標楷體" w:hint="eastAsia"/>
        </w:rPr>
        <w:t>豈其徜徉肆恣，而又嘗自休於此邪？</w:t>
      </w:r>
    </w:p>
    <w:p w14:paraId="6011FBB3" w14:textId="77777777" w:rsidR="000230F3" w:rsidRDefault="000230F3" w:rsidP="00DD3EA8">
      <w:pPr>
        <w:jc w:val="both"/>
        <w:rPr>
          <w:rFonts w:asciiTheme="minorEastAsia" w:eastAsiaTheme="minorEastAsia" w:hAnsiTheme="minorEastAsia"/>
          <w:bCs/>
          <w:szCs w:val="24"/>
        </w:rPr>
      </w:pPr>
    </w:p>
    <w:p w14:paraId="113DD7B3" w14:textId="47F96F4A" w:rsidR="00DD3EA8" w:rsidRPr="00DD3EA8" w:rsidRDefault="00A52D20" w:rsidP="00DD3EA8">
      <w:pPr>
        <w:jc w:val="both"/>
        <w:rPr>
          <w:rFonts w:asciiTheme="minorEastAsia" w:eastAsiaTheme="minorEastAsia" w:hAnsiTheme="minorEastAsia"/>
          <w:bCs/>
          <w:szCs w:val="24"/>
        </w:rPr>
      </w:pPr>
      <w:r w:rsidRPr="00D55942">
        <w:rPr>
          <w:rFonts w:ascii="標楷體" w:eastAsia="標楷體" w:hAnsi="標楷體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C8895AB" wp14:editId="0367CC27">
                <wp:simplePos x="0" y="0"/>
                <wp:positionH relativeFrom="column">
                  <wp:posOffset>29845</wp:posOffset>
                </wp:positionH>
                <wp:positionV relativeFrom="paragraph">
                  <wp:posOffset>302895</wp:posOffset>
                </wp:positionV>
                <wp:extent cx="6019800" cy="581025"/>
                <wp:effectExtent l="0" t="0" r="19050" b="28575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581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74CDF" w14:textId="42D3A837" w:rsidR="001D33EF" w:rsidRPr="00D55942" w:rsidRDefault="001D33EF" w:rsidP="00DD3EA8">
                            <w:pPr>
                              <w:ind w:firstLineChars="200" w:firstLine="480"/>
                            </w:pPr>
                            <w:r w:rsidRPr="00667B57">
                              <w:rPr>
                                <w:rFonts w:ascii="標楷體" w:eastAsia="標楷體" w:hAnsi="標楷體" w:hint="eastAsia"/>
                              </w:rPr>
                              <w:t>臨川之城東，有地隱然而高，以臨於溪，曰新城。新城之上，有池窪然而方以長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Pr="00061F02">
                              <w:rPr>
                                <w:rFonts w:ascii="標楷體" w:eastAsia="標楷體" w:hAnsi="標楷體" w:hint="eastAsia"/>
                              </w:rPr>
                              <w:t>曰王羲之之墨池者，荀伯子臨川記云也。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C8895AB" id="_x0000_s1037" type="#_x0000_t202" style="position:absolute;left:0;text-align:left;margin-left:2.35pt;margin-top:23.85pt;width:474pt;height:45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" fillcolor="#deeaf6 [664]">
                <v:textbox>
                  <w:txbxContent>
                    <w:p w14:paraId="33E74CDF" w14:textId="42D3A837" w:rsidR="001D33EF" w:rsidRPr="00D55942" w:rsidRDefault="001D33EF" w:rsidP="00DD3EA8">
                      <w:pPr>
                        <w:ind w:firstLineChars="200" w:firstLine="480"/>
                      </w:pPr>
                      <w:r w:rsidRPr="00667B57">
                        <w:rPr>
                          <w:rFonts w:ascii="標楷體" w:eastAsia="標楷體" w:hAnsi="標楷體" w:hint="eastAsia"/>
                        </w:rPr>
                        <w:t>臨川之城東，有地隱然而高，以臨於溪，曰新城。新城之上，有池窪然而方以長</w:t>
                      </w:r>
                      <w:r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Pr="00061F02">
                        <w:rPr>
                          <w:rFonts w:ascii="標楷體" w:eastAsia="標楷體" w:hAnsi="標楷體" w:hint="eastAsia"/>
                        </w:rPr>
                        <w:t>曰王羲之之墨池者，荀伯子臨川記云也。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5F7B">
        <w:rPr>
          <w:rFonts w:asciiTheme="minorEastAsia" w:eastAsiaTheme="minorEastAsia" w:hAnsiTheme="minorEastAsia" w:hint="eastAsia"/>
          <w:bCs/>
          <w:szCs w:val="24"/>
        </w:rPr>
        <w:t>（</w:t>
      </w:r>
      <w:r w:rsidR="000230F3">
        <w:rPr>
          <w:rFonts w:asciiTheme="minorEastAsia" w:eastAsiaTheme="minorEastAsia" w:hAnsiTheme="minorEastAsia" w:hint="eastAsia"/>
          <w:bCs/>
          <w:szCs w:val="24"/>
        </w:rPr>
        <w:t>二</w:t>
      </w:r>
      <w:r w:rsidR="004F5F7B">
        <w:rPr>
          <w:rFonts w:asciiTheme="minorEastAsia" w:eastAsiaTheme="minorEastAsia" w:hAnsiTheme="minorEastAsia" w:hint="eastAsia"/>
          <w:bCs/>
          <w:szCs w:val="24"/>
        </w:rPr>
        <w:t>）請閱讀</w:t>
      </w:r>
      <w:r w:rsidR="00542E9F">
        <w:rPr>
          <w:rFonts w:asciiTheme="minorEastAsia" w:eastAsiaTheme="minorEastAsia" w:hAnsiTheme="minorEastAsia" w:hint="eastAsia"/>
          <w:bCs/>
          <w:szCs w:val="24"/>
        </w:rPr>
        <w:t>此</w:t>
      </w:r>
      <w:r w:rsidR="004F5F7B">
        <w:rPr>
          <w:rFonts w:asciiTheme="minorEastAsia" w:eastAsiaTheme="minorEastAsia" w:hAnsiTheme="minorEastAsia" w:hint="eastAsia"/>
          <w:bCs/>
          <w:szCs w:val="24"/>
        </w:rPr>
        <w:t>段</w:t>
      </w:r>
      <w:r w:rsidR="00DD3EA8" w:rsidRPr="00DB491C">
        <w:rPr>
          <w:rFonts w:asciiTheme="minorEastAsia" w:eastAsiaTheme="minorEastAsia" w:hAnsiTheme="minorEastAsia" w:hint="eastAsia"/>
          <w:bCs/>
          <w:szCs w:val="24"/>
          <w:u w:val="thick"/>
        </w:rPr>
        <w:t>前半段</w:t>
      </w:r>
      <w:r w:rsidR="00542E9F">
        <w:rPr>
          <w:rFonts w:asciiTheme="minorEastAsia" w:eastAsiaTheme="minorEastAsia" w:hAnsiTheme="minorEastAsia" w:hint="eastAsia"/>
          <w:bCs/>
          <w:szCs w:val="24"/>
        </w:rPr>
        <w:t>文字</w:t>
      </w:r>
      <w:r w:rsidR="004F5F7B">
        <w:rPr>
          <w:rFonts w:asciiTheme="minorEastAsia" w:eastAsiaTheme="minorEastAsia" w:hAnsiTheme="minorEastAsia" w:hint="eastAsia"/>
          <w:bCs/>
          <w:szCs w:val="24"/>
        </w:rPr>
        <w:t>，回答下列問題：</w:t>
      </w:r>
    </w:p>
    <w:p w14:paraId="5F9ADFD5" w14:textId="505D5E12" w:rsidR="004F5F7B" w:rsidRPr="004F5F7B" w:rsidRDefault="004F5F7B" w:rsidP="001C3BD9">
      <w:pPr>
        <w:jc w:val="both"/>
        <w:rPr>
          <w:rFonts w:ascii="標楷體" w:eastAsia="標楷體" w:hAnsi="標楷體"/>
        </w:rPr>
      </w:pPr>
      <w:r>
        <w:rPr>
          <w:rFonts w:ascii="新細明體" w:hAnsi="新細明體"/>
          <w:szCs w:val="24"/>
        </w:rPr>
        <w:t>1</w:t>
      </w:r>
      <w:r>
        <w:rPr>
          <w:rFonts w:ascii="新細明體" w:hAnsi="新細明體" w:hint="eastAsia"/>
          <w:szCs w:val="24"/>
        </w:rPr>
        <w:t>.</w:t>
      </w:r>
      <w:r w:rsidR="007F1D8B" w:rsidRPr="007F1D8B">
        <w:rPr>
          <w:rFonts w:asciiTheme="minorEastAsia" w:eastAsiaTheme="minorEastAsia" w:hAnsiTheme="minorEastAsia" w:hint="eastAsia"/>
          <w:bCs/>
          <w:szCs w:val="24"/>
        </w:rPr>
        <w:t>上文</w:t>
      </w:r>
      <w:r>
        <w:rPr>
          <w:rFonts w:asciiTheme="minorEastAsia" w:eastAsiaTheme="minorEastAsia" w:hAnsiTheme="minorEastAsia" w:hint="eastAsia"/>
          <w:bCs/>
          <w:szCs w:val="24"/>
        </w:rPr>
        <w:t>敘述</w:t>
      </w:r>
      <w:r>
        <w:rPr>
          <w:rFonts w:ascii="新細明體" w:hAnsi="新細明體" w:hint="eastAsia"/>
          <w:szCs w:val="24"/>
        </w:rPr>
        <w:t>墨池的地理位置、命名緣由、相關人事，請</w:t>
      </w:r>
      <w:r w:rsidR="00C51BF7">
        <w:rPr>
          <w:rFonts w:ascii="新細明體" w:hAnsi="新細明體" w:hint="eastAsia"/>
          <w:szCs w:val="24"/>
        </w:rPr>
        <w:t>根據表格問題，從原文找出</w:t>
      </w:r>
      <w:r>
        <w:rPr>
          <w:rFonts w:ascii="新細明體" w:hAnsi="新細明體" w:hint="eastAsia"/>
          <w:szCs w:val="24"/>
        </w:rPr>
        <w:t>對應的</w:t>
      </w:r>
      <w:r w:rsidR="00C51BF7">
        <w:rPr>
          <w:rFonts w:ascii="新細明體" w:hAnsi="新細明體" w:hint="eastAsia"/>
          <w:szCs w:val="24"/>
        </w:rPr>
        <w:t>答案</w:t>
      </w:r>
      <w:r>
        <w:rPr>
          <w:rFonts w:ascii="新細明體" w:hAnsi="新細明體" w:hint="eastAsia"/>
          <w:szCs w:val="24"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3969"/>
        <w:gridCol w:w="3119"/>
      </w:tblGrid>
      <w:tr w:rsidR="00C51BF7" w14:paraId="7FFBB848" w14:textId="77777777" w:rsidTr="00B83050">
        <w:tc>
          <w:tcPr>
            <w:tcW w:w="2405" w:type="dxa"/>
            <w:tcBorders>
              <w:bottom w:val="single" w:sz="4" w:space="0" w:color="auto"/>
            </w:tcBorders>
          </w:tcPr>
          <w:p w14:paraId="4D31CD75" w14:textId="37535A97" w:rsidR="00C51BF7" w:rsidRPr="00540353" w:rsidRDefault="00974B74" w:rsidP="00974B7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關於墨池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0AA3E40A" w14:textId="632D8B28" w:rsidR="00C51BF7" w:rsidRDefault="00C51BF7" w:rsidP="00DD6EE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問</w:t>
            </w:r>
            <w:r w:rsidR="00974B74">
              <w:rPr>
                <w:rFonts w:ascii="標楷體" w:eastAsia="標楷體" w:hAnsi="標楷體" w:hint="eastAsia"/>
              </w:rPr>
              <w:t xml:space="preserve">　　</w:t>
            </w:r>
            <w:r>
              <w:rPr>
                <w:rFonts w:ascii="標楷體" w:eastAsia="標楷體" w:hAnsi="標楷體" w:hint="eastAsia"/>
              </w:rPr>
              <w:t>題</w:t>
            </w:r>
          </w:p>
        </w:tc>
        <w:tc>
          <w:tcPr>
            <w:tcW w:w="3119" w:type="dxa"/>
          </w:tcPr>
          <w:p w14:paraId="4C7001A3" w14:textId="70338D44" w:rsidR="00C51BF7" w:rsidRDefault="00C51BF7" w:rsidP="00DD6EE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原文答案</w:t>
            </w:r>
            <w:r w:rsidR="00974B74">
              <w:rPr>
                <w:rFonts w:ascii="標楷體" w:eastAsia="標楷體" w:hAnsi="標楷體" w:hint="eastAsia"/>
              </w:rPr>
              <w:t>（</w:t>
            </w:r>
            <w:r w:rsidR="00974B74">
              <w:rPr>
                <w:rFonts w:asciiTheme="minorEastAsia" w:eastAsiaTheme="minorEastAsia" w:hAnsiTheme="minorEastAsia" w:hint="eastAsia"/>
                <w:bCs/>
                <w:szCs w:val="24"/>
              </w:rPr>
              <w:t>填入空格）</w:t>
            </w:r>
          </w:p>
        </w:tc>
      </w:tr>
      <w:tr w:rsidR="00974B74" w14:paraId="1CB4A66C" w14:textId="77777777" w:rsidTr="00B83050">
        <w:tc>
          <w:tcPr>
            <w:tcW w:w="2405" w:type="dxa"/>
            <w:vMerge w:val="restart"/>
            <w:shd w:val="clear" w:color="auto" w:fill="E2EFD9" w:themeFill="accent6" w:themeFillTint="33"/>
          </w:tcPr>
          <w:p w14:paraId="1CAF8A5E" w14:textId="77F6B6BA" w:rsidR="00974B74" w:rsidRPr="00C720BB" w:rsidRDefault="00974B74" w:rsidP="0057140A">
            <w:pPr>
              <w:jc w:val="both"/>
              <w:rPr>
                <w:rFonts w:ascii="新細明體" w:hAnsi="新細明體"/>
                <w:b/>
                <w:bCs/>
              </w:rPr>
            </w:pPr>
            <w:r w:rsidRPr="00C720BB">
              <w:rPr>
                <w:rFonts w:ascii="新細明體" w:hAnsi="新細明體" w:hint="eastAsia"/>
                <w:b/>
                <w:bCs/>
              </w:rPr>
              <w:t>墨池地理環境</w:t>
            </w:r>
          </w:p>
        </w:tc>
        <w:tc>
          <w:tcPr>
            <w:tcW w:w="3969" w:type="dxa"/>
            <w:shd w:val="clear" w:color="auto" w:fill="E2EFD9" w:themeFill="accent6" w:themeFillTint="33"/>
          </w:tcPr>
          <w:p w14:paraId="155C0926" w14:textId="13F24ACA" w:rsidR="00974B74" w:rsidRPr="00974B74" w:rsidRDefault="00974B74" w:rsidP="00B83050">
            <w:pPr>
              <w:spacing w:beforeLines="20" w:before="72"/>
              <w:jc w:val="both"/>
              <w:rPr>
                <w:rFonts w:ascii="新細明體" w:hAnsi="新細明體"/>
              </w:rPr>
            </w:pPr>
            <w:r w:rsidRPr="00974B74">
              <w:rPr>
                <w:rFonts w:ascii="新細明體" w:hAnsi="新細明體" w:hint="eastAsia"/>
              </w:rPr>
              <w:t>所在州縣</w:t>
            </w:r>
          </w:p>
        </w:tc>
        <w:tc>
          <w:tcPr>
            <w:tcW w:w="3119" w:type="dxa"/>
          </w:tcPr>
          <w:p w14:paraId="06D7B7D9" w14:textId="2FE6CB0A" w:rsidR="00974B74" w:rsidRPr="00C269B3" w:rsidRDefault="00974B74" w:rsidP="00B83050">
            <w:pPr>
              <w:spacing w:beforeLines="20" w:before="72"/>
              <w:jc w:val="both"/>
              <w:rPr>
                <w:rFonts w:ascii="新細明體" w:hAnsi="新細明體"/>
                <w:color w:val="FFFFFF" w:themeColor="background1"/>
              </w:rPr>
            </w:pPr>
            <w:r w:rsidRPr="00C269B3">
              <w:rPr>
                <w:rFonts w:ascii="新細明體" w:hAnsi="新細明體" w:hint="eastAsia"/>
                <w:color w:val="FFFFFF" w:themeColor="background1"/>
              </w:rPr>
              <w:t>臨川</w:t>
            </w:r>
          </w:p>
        </w:tc>
      </w:tr>
      <w:tr w:rsidR="00974B74" w14:paraId="494EC7BA" w14:textId="77777777" w:rsidTr="00B83050">
        <w:tc>
          <w:tcPr>
            <w:tcW w:w="2405" w:type="dxa"/>
            <w:vMerge/>
            <w:shd w:val="clear" w:color="auto" w:fill="E2EFD9" w:themeFill="accent6" w:themeFillTint="33"/>
          </w:tcPr>
          <w:p w14:paraId="5961459D" w14:textId="77777777" w:rsidR="00974B74" w:rsidRPr="00C720BB" w:rsidRDefault="00974B74" w:rsidP="001C3BD9">
            <w:pPr>
              <w:jc w:val="both"/>
              <w:rPr>
                <w:rFonts w:ascii="新細明體" w:hAnsi="新細明體"/>
                <w:b/>
                <w:bCs/>
              </w:rPr>
            </w:pPr>
          </w:p>
        </w:tc>
        <w:tc>
          <w:tcPr>
            <w:tcW w:w="3969" w:type="dxa"/>
            <w:shd w:val="clear" w:color="auto" w:fill="E2EFD9" w:themeFill="accent6" w:themeFillTint="33"/>
          </w:tcPr>
          <w:p w14:paraId="03B883B6" w14:textId="2881CF78" w:rsidR="00974B74" w:rsidRPr="00974B74" w:rsidRDefault="00974B74" w:rsidP="00B83050">
            <w:pPr>
              <w:spacing w:beforeLines="20" w:before="72"/>
              <w:jc w:val="both"/>
              <w:rPr>
                <w:rFonts w:ascii="新細明體" w:hAnsi="新細明體"/>
              </w:rPr>
            </w:pPr>
            <w:r w:rsidRPr="00974B74">
              <w:rPr>
                <w:rFonts w:ascii="新細明體" w:hAnsi="新細明體" w:hint="eastAsia"/>
              </w:rPr>
              <w:t>所在城市</w:t>
            </w:r>
          </w:p>
        </w:tc>
        <w:tc>
          <w:tcPr>
            <w:tcW w:w="3119" w:type="dxa"/>
          </w:tcPr>
          <w:p w14:paraId="58A19144" w14:textId="757A0857" w:rsidR="00974B74" w:rsidRPr="00C269B3" w:rsidRDefault="00974B74" w:rsidP="00B83050">
            <w:pPr>
              <w:spacing w:beforeLines="20" w:before="72"/>
              <w:jc w:val="both"/>
              <w:rPr>
                <w:rFonts w:ascii="新細明體" w:hAnsi="新細明體"/>
                <w:color w:val="FFFFFF" w:themeColor="background1"/>
              </w:rPr>
            </w:pPr>
            <w:r w:rsidRPr="00C269B3">
              <w:rPr>
                <w:rFonts w:ascii="新細明體" w:hAnsi="新細明體" w:hint="eastAsia"/>
                <w:color w:val="FFFFFF" w:themeColor="background1"/>
              </w:rPr>
              <w:t>新城</w:t>
            </w:r>
          </w:p>
        </w:tc>
      </w:tr>
      <w:tr w:rsidR="00974B74" w14:paraId="7C09ABC0" w14:textId="77777777" w:rsidTr="00B83050">
        <w:tc>
          <w:tcPr>
            <w:tcW w:w="2405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E51053B" w14:textId="7B960367" w:rsidR="00974B74" w:rsidRPr="00C720BB" w:rsidRDefault="00974B74" w:rsidP="001C3BD9">
            <w:pPr>
              <w:jc w:val="both"/>
              <w:rPr>
                <w:rFonts w:ascii="新細明體" w:hAnsi="新細明體"/>
                <w:b/>
                <w:bCs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542A065" w14:textId="1FBEB4CF" w:rsidR="00974B74" w:rsidRPr="00974B74" w:rsidRDefault="00974B74" w:rsidP="00B83050">
            <w:pPr>
              <w:spacing w:beforeLines="20" w:before="72"/>
              <w:jc w:val="both"/>
              <w:rPr>
                <w:rFonts w:ascii="新細明體" w:hAnsi="新細明體"/>
              </w:rPr>
            </w:pPr>
            <w:r w:rsidRPr="00974B74">
              <w:rPr>
                <w:rFonts w:ascii="新細明體" w:hAnsi="新細明體" w:hint="eastAsia"/>
              </w:rPr>
              <w:t>池的形狀</w:t>
            </w:r>
          </w:p>
        </w:tc>
        <w:tc>
          <w:tcPr>
            <w:tcW w:w="3119" w:type="dxa"/>
          </w:tcPr>
          <w:p w14:paraId="58101530" w14:textId="2D07E1FE" w:rsidR="00974B74" w:rsidRPr="00C269B3" w:rsidRDefault="00974B74" w:rsidP="00B83050">
            <w:pPr>
              <w:spacing w:beforeLines="20" w:before="72"/>
              <w:jc w:val="both"/>
              <w:rPr>
                <w:rFonts w:ascii="新細明體" w:hAnsi="新細明體"/>
                <w:color w:val="FFFFFF" w:themeColor="background1"/>
              </w:rPr>
            </w:pPr>
            <w:r w:rsidRPr="00C269B3">
              <w:rPr>
                <w:rFonts w:ascii="新細明體" w:hAnsi="新細明體" w:hint="eastAsia"/>
                <w:color w:val="FFFFFF" w:themeColor="background1"/>
              </w:rPr>
              <w:t>方以長</w:t>
            </w:r>
          </w:p>
        </w:tc>
      </w:tr>
      <w:tr w:rsidR="00974B74" w14:paraId="27383A2E" w14:textId="77777777" w:rsidTr="00B83050">
        <w:tc>
          <w:tcPr>
            <w:tcW w:w="2405" w:type="dxa"/>
            <w:vMerge w:val="restart"/>
            <w:shd w:val="clear" w:color="auto" w:fill="E2EFD9" w:themeFill="accent6" w:themeFillTint="33"/>
          </w:tcPr>
          <w:p w14:paraId="2560F020" w14:textId="4213C9E1" w:rsidR="00974B74" w:rsidRPr="00C720BB" w:rsidRDefault="00974B74" w:rsidP="001C3BD9">
            <w:pPr>
              <w:jc w:val="both"/>
              <w:rPr>
                <w:rFonts w:ascii="新細明體" w:hAnsi="新細明體"/>
                <w:b/>
                <w:bCs/>
              </w:rPr>
            </w:pPr>
            <w:r w:rsidRPr="00C720BB">
              <w:rPr>
                <w:rFonts w:ascii="新細明體" w:hAnsi="新細明體" w:hint="eastAsia"/>
                <w:b/>
                <w:bCs/>
              </w:rPr>
              <w:t>墨池命名典故</w:t>
            </w:r>
          </w:p>
        </w:tc>
        <w:tc>
          <w:tcPr>
            <w:tcW w:w="3969" w:type="dxa"/>
            <w:shd w:val="clear" w:color="auto" w:fill="E2EFD9" w:themeFill="accent6" w:themeFillTint="33"/>
          </w:tcPr>
          <w:p w14:paraId="12E8D012" w14:textId="5DA790F3" w:rsidR="00974B74" w:rsidRPr="00974B74" w:rsidRDefault="00974B74" w:rsidP="00B83050">
            <w:pPr>
              <w:spacing w:beforeLines="20" w:before="72"/>
              <w:jc w:val="both"/>
              <w:rPr>
                <w:rFonts w:ascii="新細明體" w:hAnsi="新細明體"/>
              </w:rPr>
            </w:pPr>
            <w:r w:rsidRPr="00974B74">
              <w:rPr>
                <w:rFonts w:ascii="新細明體" w:hAnsi="新細明體" w:hint="eastAsia"/>
              </w:rPr>
              <w:t>出於</w:t>
            </w:r>
            <w:r w:rsidR="00070D1F">
              <w:rPr>
                <w:rFonts w:ascii="新細明體" w:hAnsi="新細明體" w:hint="eastAsia"/>
              </w:rPr>
              <w:t>何人</w:t>
            </w:r>
            <w:r w:rsidRPr="00974B74">
              <w:rPr>
                <w:rFonts w:ascii="新細明體" w:hAnsi="新細明體" w:hint="eastAsia"/>
              </w:rPr>
              <w:t>何書記載</w:t>
            </w:r>
          </w:p>
        </w:tc>
        <w:tc>
          <w:tcPr>
            <w:tcW w:w="3119" w:type="dxa"/>
          </w:tcPr>
          <w:p w14:paraId="08831138" w14:textId="1832AA5F" w:rsidR="00974B74" w:rsidRPr="00C269B3" w:rsidRDefault="00974B74" w:rsidP="00B83050">
            <w:pPr>
              <w:spacing w:beforeLines="20" w:before="72"/>
              <w:jc w:val="both"/>
              <w:rPr>
                <w:rFonts w:ascii="新細明體" w:hAnsi="新細明體"/>
                <w:color w:val="FFFFFF" w:themeColor="background1"/>
              </w:rPr>
            </w:pPr>
            <w:r w:rsidRPr="00C269B3">
              <w:rPr>
                <w:rFonts w:ascii="新細明體" w:hAnsi="新細明體" w:hint="eastAsia"/>
                <w:color w:val="FFFFFF" w:themeColor="background1"/>
              </w:rPr>
              <w:t>荀伯子臨川記</w:t>
            </w:r>
          </w:p>
        </w:tc>
      </w:tr>
      <w:tr w:rsidR="00974B74" w14:paraId="5CCB0BF8" w14:textId="77777777" w:rsidTr="00585622">
        <w:trPr>
          <w:trHeight w:val="560"/>
        </w:trPr>
        <w:tc>
          <w:tcPr>
            <w:tcW w:w="2405" w:type="dxa"/>
            <w:vMerge/>
            <w:shd w:val="clear" w:color="auto" w:fill="E2EFD9" w:themeFill="accent6" w:themeFillTint="33"/>
          </w:tcPr>
          <w:p w14:paraId="1A0ED25F" w14:textId="77777777" w:rsidR="00974B74" w:rsidRPr="00974B74" w:rsidRDefault="00974B74" w:rsidP="001C3BD9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3969" w:type="dxa"/>
            <w:shd w:val="clear" w:color="auto" w:fill="E2EFD9" w:themeFill="accent6" w:themeFillTint="33"/>
          </w:tcPr>
          <w:p w14:paraId="45A95676" w14:textId="2C64091A" w:rsidR="00974B74" w:rsidRPr="00974B74" w:rsidRDefault="00974B74" w:rsidP="00B83050">
            <w:pPr>
              <w:spacing w:beforeLines="20" w:before="72"/>
              <w:jc w:val="both"/>
              <w:rPr>
                <w:rFonts w:ascii="新細明體" w:hAnsi="新細明體"/>
              </w:rPr>
            </w:pPr>
            <w:r w:rsidRPr="00974B74">
              <w:rPr>
                <w:rFonts w:ascii="新細明體" w:hAnsi="新細明體" w:hint="eastAsia"/>
              </w:rPr>
              <w:t>典故主角是何人</w:t>
            </w:r>
          </w:p>
        </w:tc>
        <w:tc>
          <w:tcPr>
            <w:tcW w:w="3119" w:type="dxa"/>
          </w:tcPr>
          <w:p w14:paraId="0C66BF71" w14:textId="1093A29D" w:rsidR="00974B74" w:rsidRPr="00C269B3" w:rsidRDefault="00974B74" w:rsidP="00B83050">
            <w:pPr>
              <w:spacing w:beforeLines="20" w:before="72"/>
              <w:jc w:val="both"/>
              <w:rPr>
                <w:rFonts w:ascii="新細明體" w:hAnsi="新細明體"/>
                <w:color w:val="FFFFFF" w:themeColor="background1"/>
              </w:rPr>
            </w:pPr>
            <w:r w:rsidRPr="00C269B3">
              <w:rPr>
                <w:rFonts w:ascii="新細明體" w:hAnsi="新細明體" w:hint="eastAsia"/>
                <w:color w:val="FFFFFF" w:themeColor="background1"/>
              </w:rPr>
              <w:t>王羲之</w:t>
            </w:r>
          </w:p>
        </w:tc>
      </w:tr>
      <w:tr w:rsidR="00974B74" w14:paraId="494B5FB9" w14:textId="77777777" w:rsidTr="00585622">
        <w:trPr>
          <w:trHeight w:val="552"/>
        </w:trPr>
        <w:tc>
          <w:tcPr>
            <w:tcW w:w="2405" w:type="dxa"/>
            <w:vMerge/>
            <w:shd w:val="clear" w:color="auto" w:fill="E2EFD9" w:themeFill="accent6" w:themeFillTint="33"/>
          </w:tcPr>
          <w:p w14:paraId="71977709" w14:textId="77777777" w:rsidR="00974B74" w:rsidRPr="00974B74" w:rsidRDefault="00974B74" w:rsidP="001C3BD9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3969" w:type="dxa"/>
            <w:shd w:val="clear" w:color="auto" w:fill="E2EFD9" w:themeFill="accent6" w:themeFillTint="33"/>
          </w:tcPr>
          <w:p w14:paraId="5ABE8602" w14:textId="0A8037E4" w:rsidR="00974B74" w:rsidRPr="00974B74" w:rsidRDefault="00974B74" w:rsidP="00B83050">
            <w:pPr>
              <w:spacing w:beforeLines="20" w:before="72"/>
              <w:jc w:val="both"/>
              <w:rPr>
                <w:rFonts w:ascii="新細明體" w:hAnsi="新細明體"/>
              </w:rPr>
            </w:pPr>
            <w:r w:rsidRPr="00974B74">
              <w:rPr>
                <w:rFonts w:ascii="新細明體" w:hAnsi="新細明體" w:hint="eastAsia"/>
              </w:rPr>
              <w:t>典故主角的仰慕對象是誰</w:t>
            </w:r>
          </w:p>
        </w:tc>
        <w:tc>
          <w:tcPr>
            <w:tcW w:w="3119" w:type="dxa"/>
          </w:tcPr>
          <w:p w14:paraId="5A27F0BD" w14:textId="3EE91D43" w:rsidR="00974B74" w:rsidRPr="00C269B3" w:rsidRDefault="00974B74" w:rsidP="00B83050">
            <w:pPr>
              <w:spacing w:beforeLines="20" w:before="72"/>
              <w:jc w:val="both"/>
              <w:rPr>
                <w:rFonts w:ascii="新細明體" w:hAnsi="新細明體"/>
                <w:color w:val="FFFFFF" w:themeColor="background1"/>
              </w:rPr>
            </w:pPr>
            <w:r w:rsidRPr="00C269B3">
              <w:rPr>
                <w:rFonts w:ascii="新細明體" w:hAnsi="新細明體" w:hint="eastAsia"/>
                <w:color w:val="FFFFFF" w:themeColor="background1"/>
              </w:rPr>
              <w:t>張芝</w:t>
            </w:r>
          </w:p>
        </w:tc>
      </w:tr>
      <w:tr w:rsidR="00974B74" w14:paraId="547F8972" w14:textId="77777777" w:rsidTr="00585622">
        <w:trPr>
          <w:trHeight w:val="529"/>
        </w:trPr>
        <w:tc>
          <w:tcPr>
            <w:tcW w:w="2405" w:type="dxa"/>
            <w:vMerge/>
            <w:shd w:val="clear" w:color="auto" w:fill="E2EFD9" w:themeFill="accent6" w:themeFillTint="33"/>
          </w:tcPr>
          <w:p w14:paraId="23D20C10" w14:textId="77777777" w:rsidR="00974B74" w:rsidRPr="00974B74" w:rsidRDefault="00974B74" w:rsidP="001C3BD9">
            <w:pPr>
              <w:jc w:val="both"/>
              <w:rPr>
                <w:rFonts w:ascii="新細明體" w:hAnsi="新細明體"/>
              </w:rPr>
            </w:pPr>
          </w:p>
        </w:tc>
        <w:tc>
          <w:tcPr>
            <w:tcW w:w="3969" w:type="dxa"/>
            <w:shd w:val="clear" w:color="auto" w:fill="E2EFD9" w:themeFill="accent6" w:themeFillTint="33"/>
          </w:tcPr>
          <w:p w14:paraId="4C257B22" w14:textId="40C7AE10" w:rsidR="00974B74" w:rsidRPr="00974B74" w:rsidRDefault="00974B74" w:rsidP="00B83050">
            <w:pPr>
              <w:spacing w:beforeLines="20" w:before="72"/>
              <w:jc w:val="both"/>
              <w:rPr>
                <w:rFonts w:ascii="新細明體" w:hAnsi="新細明體"/>
              </w:rPr>
            </w:pPr>
            <w:r w:rsidRPr="00974B74">
              <w:rPr>
                <w:rFonts w:ascii="新細明體" w:hAnsi="新細明體" w:hint="eastAsia"/>
              </w:rPr>
              <w:t>承上題，此仰慕對象做了什麼</w:t>
            </w:r>
          </w:p>
        </w:tc>
        <w:tc>
          <w:tcPr>
            <w:tcW w:w="3119" w:type="dxa"/>
          </w:tcPr>
          <w:p w14:paraId="54F19F77" w14:textId="5D83D759" w:rsidR="00974B74" w:rsidRPr="00C269B3" w:rsidRDefault="00974B74" w:rsidP="00B83050">
            <w:pPr>
              <w:spacing w:beforeLines="20" w:before="72"/>
              <w:jc w:val="both"/>
              <w:rPr>
                <w:rFonts w:ascii="新細明體" w:hAnsi="新細明體"/>
                <w:color w:val="FFFFFF" w:themeColor="background1"/>
              </w:rPr>
            </w:pPr>
            <w:r w:rsidRPr="00C269B3">
              <w:rPr>
                <w:rFonts w:ascii="新細明體" w:hAnsi="新細明體" w:hint="eastAsia"/>
                <w:color w:val="FFFFFF" w:themeColor="background1"/>
              </w:rPr>
              <w:t>臨池學書，池水盡黑</w:t>
            </w:r>
          </w:p>
        </w:tc>
      </w:tr>
    </w:tbl>
    <w:p w14:paraId="5416A145" w14:textId="77777777" w:rsidR="005B3EA1" w:rsidRDefault="005B3EA1" w:rsidP="00A27AA1">
      <w:pPr>
        <w:jc w:val="both"/>
      </w:pPr>
    </w:p>
    <w:p w14:paraId="7EB804DF" w14:textId="20EDAE11" w:rsidR="00E06499" w:rsidRPr="00DD3EA8" w:rsidRDefault="00E06499" w:rsidP="00A27AA1">
      <w:pPr>
        <w:jc w:val="both"/>
        <w:rPr>
          <w:rFonts w:asciiTheme="minorEastAsia" w:eastAsiaTheme="minorEastAsia" w:hAnsiTheme="minorEastAsia"/>
        </w:rPr>
      </w:pPr>
      <w:r w:rsidRPr="00DD3EA8">
        <w:rPr>
          <w:rFonts w:asciiTheme="minorEastAsia" w:eastAsiaTheme="minorEastAsia" w:hAnsiTheme="minorEastAsia" w:hint="eastAsia"/>
          <w:u w:val="single"/>
        </w:rPr>
        <w:t>2.</w:t>
      </w:r>
      <w:r w:rsidR="007A3301" w:rsidRPr="00DD3EA8">
        <w:rPr>
          <w:rFonts w:asciiTheme="minorEastAsia" w:eastAsiaTheme="minorEastAsia" w:hAnsiTheme="minorEastAsia" w:hint="eastAsia"/>
          <w:u w:val="single"/>
        </w:rPr>
        <w:t>～</w:t>
      </w:r>
      <w:r w:rsidR="007A3301" w:rsidRPr="00DD3EA8">
        <w:rPr>
          <w:rFonts w:asciiTheme="minorEastAsia" w:eastAsiaTheme="minorEastAsia" w:hAnsiTheme="minorEastAsia"/>
          <w:u w:val="single"/>
        </w:rPr>
        <w:t>4</w:t>
      </w:r>
      <w:r w:rsidRPr="00DD3EA8">
        <w:rPr>
          <w:rFonts w:asciiTheme="minorEastAsia" w:eastAsiaTheme="minorEastAsia" w:hAnsiTheme="minorEastAsia" w:hint="eastAsia"/>
          <w:u w:val="single"/>
        </w:rPr>
        <w:t>.為題組</w:t>
      </w:r>
      <w:r w:rsidRPr="00DD3EA8">
        <w:rPr>
          <w:rFonts w:asciiTheme="minorEastAsia" w:eastAsiaTheme="minorEastAsia" w:hAnsiTheme="minorEastAsia" w:hint="eastAsia"/>
        </w:rPr>
        <w:t>：閱讀下文，回答</w:t>
      </w:r>
      <w:r w:rsidRPr="00DD3EA8">
        <w:rPr>
          <w:rFonts w:asciiTheme="minorEastAsia" w:eastAsiaTheme="minorEastAsia" w:hAnsiTheme="minorEastAsia" w:hint="eastAsia"/>
          <w:u w:val="single"/>
        </w:rPr>
        <w:t>2.</w:t>
      </w:r>
      <w:r w:rsidR="007A3301" w:rsidRPr="00DD3EA8">
        <w:rPr>
          <w:rFonts w:asciiTheme="minorEastAsia" w:eastAsiaTheme="minorEastAsia" w:hAnsiTheme="minorEastAsia" w:hint="eastAsia"/>
          <w:u w:val="single"/>
        </w:rPr>
        <w:t>～</w:t>
      </w:r>
      <w:r w:rsidR="007A3301" w:rsidRPr="00DD3EA8">
        <w:rPr>
          <w:rFonts w:asciiTheme="minorEastAsia" w:eastAsiaTheme="minorEastAsia" w:hAnsiTheme="minorEastAsia"/>
          <w:u w:val="single"/>
        </w:rPr>
        <w:t>4</w:t>
      </w:r>
      <w:r w:rsidRPr="00DD3EA8">
        <w:rPr>
          <w:rFonts w:asciiTheme="minorEastAsia" w:eastAsiaTheme="minorEastAsia" w:hAnsiTheme="minorEastAsia" w:hint="eastAsia"/>
        </w:rPr>
        <w:t>.</w:t>
      </w:r>
      <w:r w:rsidR="007A3301" w:rsidRPr="00DD3EA8">
        <w:rPr>
          <w:rFonts w:asciiTheme="minorEastAsia" w:eastAsiaTheme="minorEastAsia" w:hAnsiTheme="minorEastAsia" w:hint="eastAsia"/>
        </w:rPr>
        <w:t>問</w:t>
      </w:r>
      <w:r w:rsidRPr="00DD3EA8">
        <w:rPr>
          <w:rFonts w:asciiTheme="minorEastAsia" w:eastAsiaTheme="minorEastAsia" w:hAnsiTheme="minorEastAsia" w:hint="eastAsia"/>
        </w:rPr>
        <w:t>題。</w:t>
      </w:r>
    </w:p>
    <w:p w14:paraId="6741450C" w14:textId="2FB91B82" w:rsidR="00A27AA1" w:rsidRDefault="00E06499" w:rsidP="002E1F2C">
      <w:pPr>
        <w:jc w:val="both"/>
        <w:rPr>
          <w:rFonts w:ascii="標楷體" w:eastAsia="標楷體" w:hAnsi="標楷體"/>
        </w:rPr>
      </w:pPr>
      <w:r w:rsidRPr="00E06499">
        <w:rPr>
          <w:rFonts w:ascii="標楷體" w:eastAsia="標楷體" w:hAnsi="標楷體" w:hint="eastAsia"/>
          <w:bdr w:val="single" w:sz="4" w:space="0" w:color="auto"/>
        </w:rPr>
        <w:t>甲</w:t>
      </w:r>
      <w:r>
        <w:rPr>
          <w:rFonts w:ascii="標楷體" w:eastAsia="標楷體" w:hAnsi="標楷體" w:hint="eastAsia"/>
        </w:rPr>
        <w:t xml:space="preserve">　墨池記</w:t>
      </w:r>
      <w:r w:rsidR="005B3EA1">
        <w:rPr>
          <w:rFonts w:ascii="標楷體" w:eastAsia="標楷體" w:hAnsi="標楷體" w:hint="eastAsia"/>
        </w:rPr>
        <w:t>開篇</w:t>
      </w:r>
      <w:r>
        <w:rPr>
          <w:rFonts w:ascii="標楷體" w:eastAsia="標楷體" w:hAnsi="標楷體" w:hint="eastAsia"/>
        </w:rPr>
        <w:t>：</w:t>
      </w:r>
      <w:r w:rsidR="00A27AA1">
        <w:rPr>
          <w:rFonts w:ascii="標楷體" w:eastAsia="標楷體" w:hAnsi="標楷體" w:hint="eastAsia"/>
        </w:rPr>
        <w:t>「</w:t>
      </w:r>
      <w:r w:rsidR="00A27AA1" w:rsidRPr="00667B57">
        <w:rPr>
          <w:rFonts w:ascii="標楷體" w:eastAsia="標楷體" w:hAnsi="標楷體" w:hint="eastAsia"/>
        </w:rPr>
        <w:t>臨川之城東，有地隱然而高，以臨於溪，曰新城。新城之上，</w:t>
      </w:r>
      <w:r w:rsidR="00984F75">
        <w:rPr>
          <w:rFonts w:ascii="標楷體" w:eastAsia="標楷體" w:hAnsi="標楷體" w:hint="eastAsia"/>
        </w:rPr>
        <w:t xml:space="preserve"> </w:t>
      </w:r>
      <w:r w:rsidR="00A27AA1" w:rsidRPr="00667B57">
        <w:rPr>
          <w:rFonts w:ascii="標楷體" w:eastAsia="標楷體" w:hAnsi="標楷體" w:hint="eastAsia"/>
        </w:rPr>
        <w:t>有池窪然而方以長</w:t>
      </w:r>
      <w:r w:rsidR="00A27AA1">
        <w:rPr>
          <w:rFonts w:ascii="標楷體" w:eastAsia="標楷體" w:hAnsi="標楷體" w:hint="eastAsia"/>
        </w:rPr>
        <w:t>，</w:t>
      </w:r>
      <w:r w:rsidR="00A27AA1" w:rsidRPr="007F1D8B">
        <w:rPr>
          <w:rFonts w:ascii="標楷體" w:eastAsia="標楷體" w:hAnsi="標楷體" w:hint="eastAsia"/>
        </w:rPr>
        <w:t>曰王羲之之墨池者，荀伯子臨川記云也。</w:t>
      </w:r>
      <w:r w:rsidR="00A27AA1">
        <w:rPr>
          <w:rFonts w:ascii="標楷體" w:eastAsia="標楷體" w:hAnsi="標楷體" w:hint="eastAsia"/>
        </w:rPr>
        <w:t>」的地理環境簡圖如下：</w:t>
      </w:r>
    </w:p>
    <w:p w14:paraId="4E02C044" w14:textId="1C5B021C" w:rsidR="00A27AA1" w:rsidRDefault="007A5FC0" w:rsidP="00A27AA1">
      <w:pPr>
        <w:jc w:val="both"/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CD738B" wp14:editId="79A28BDC">
                <wp:simplePos x="0" y="0"/>
                <wp:positionH relativeFrom="margin">
                  <wp:align>left</wp:align>
                </wp:positionH>
                <wp:positionV relativeFrom="paragraph">
                  <wp:posOffset>11431</wp:posOffset>
                </wp:positionV>
                <wp:extent cx="6076950" cy="1016000"/>
                <wp:effectExtent l="0" t="0" r="19050" b="127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01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4D7A4003" id="矩形 17" o:spid="_x0000_s1026" style="position:absolute;margin-left:0;margin-top:.9pt;width:478.5pt;height:80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6CE5F7" wp14:editId="67C1BA3D">
                <wp:simplePos x="0" y="0"/>
                <wp:positionH relativeFrom="column">
                  <wp:posOffset>797560</wp:posOffset>
                </wp:positionH>
                <wp:positionV relativeFrom="paragraph">
                  <wp:posOffset>49531</wp:posOffset>
                </wp:positionV>
                <wp:extent cx="3822700" cy="933450"/>
                <wp:effectExtent l="0" t="0" r="25400" b="1905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0" cy="933450"/>
                        </a:xfrm>
                        <a:prstGeom prst="ellipse">
                          <a:avLst/>
                        </a:prstGeom>
                        <a:solidFill>
                          <a:srgbClr val="FED76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6898F" w14:textId="77777777" w:rsidR="001D33EF" w:rsidRPr="001B7579" w:rsidRDefault="001D33EF" w:rsidP="00A27AA1">
                            <w:r w:rsidRPr="001B7579">
                              <w:rPr>
                                <w:rFonts w:hint="eastAsia"/>
                              </w:rPr>
                              <w:t>臨川城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86CE5F7" id="橢圓 10" o:spid="_x0000_s1038" style="position:absolute;left:0;text-align:left;margin-left:62.8pt;margin-top:3.9pt;width:301pt;height:7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" fillcolor="#fed768" strokecolor="#ed7d31 [3205]" strokeweight=".5pt">
                <v:stroke joinstyle="miter"/>
                <v:textbox>
                  <w:txbxContent>
                    <w:p w14:paraId="62A6898F" w14:textId="77777777" w:rsidR="001D33EF" w:rsidRPr="001B7579" w:rsidRDefault="001D33EF" w:rsidP="00A27AA1">
                      <w:r w:rsidRPr="001B7579">
                        <w:rPr>
                          <w:rFonts w:hint="eastAsia"/>
                        </w:rPr>
                        <w:t>臨川城</w:t>
                      </w:r>
                    </w:p>
                  </w:txbxContent>
                </v:textbox>
              </v:oval>
            </w:pict>
          </mc:Fallback>
        </mc:AlternateContent>
      </w:r>
      <w:r w:rsidR="008A04A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FBA318" wp14:editId="30F614C2">
                <wp:simplePos x="0" y="0"/>
                <wp:positionH relativeFrom="column">
                  <wp:posOffset>4485904</wp:posOffset>
                </wp:positionH>
                <wp:positionV relativeFrom="paragraph">
                  <wp:posOffset>69602</wp:posOffset>
                </wp:positionV>
                <wp:extent cx="356260" cy="296883"/>
                <wp:effectExtent l="0" t="0" r="5715" b="825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296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32E1F" w14:textId="6D880037" w:rsidR="001D33EF" w:rsidRDefault="001D33EF" w:rsidP="008A04A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5FBA318" id="矩形 23" o:spid="_x0000_s1039" style="position:absolute;left:0;text-align:left;margin-left:353.2pt;margin-top:5.5pt;width:28.05pt;height:23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" fillcolor="white [3201]" stroked="f" strokeweight="1pt">
                <v:textbox>
                  <w:txbxContent>
                    <w:p w14:paraId="09732E1F" w14:textId="6D880037" w:rsidR="001D33EF" w:rsidRDefault="001D33EF" w:rsidP="008A04A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溪</w:t>
                      </w:r>
                    </w:p>
                  </w:txbxContent>
                </v:textbox>
              </v:rect>
            </w:pict>
          </mc:Fallback>
        </mc:AlternateContent>
      </w:r>
      <w:r w:rsidR="00570C9A">
        <w:rPr>
          <w:rFonts w:hint="eastAsia"/>
          <w:noProof/>
        </w:rPr>
        <w:drawing>
          <wp:anchor distT="0" distB="0" distL="114300" distR="114300" simplePos="0" relativeHeight="251715584" behindDoc="0" locked="0" layoutInCell="1" allowOverlap="1" wp14:anchorId="47384485" wp14:editId="17032C09">
            <wp:simplePos x="0" y="0"/>
            <wp:positionH relativeFrom="margin">
              <wp:posOffset>104775</wp:posOffset>
            </wp:positionH>
            <wp:positionV relativeFrom="paragraph">
              <wp:posOffset>57150</wp:posOffset>
            </wp:positionV>
            <wp:extent cx="516255" cy="419100"/>
            <wp:effectExtent l="0" t="0" r="0" b="0"/>
            <wp:wrapThrough wrapText="bothSides">
              <wp:wrapPolygon edited="0">
                <wp:start x="0" y="0"/>
                <wp:lineTo x="0" y="20618"/>
                <wp:lineTo x="20723" y="20618"/>
                <wp:lineTo x="20723" y="0"/>
                <wp:lineTo x="0" y="0"/>
              </wp:wrapPolygon>
            </wp:wrapThrough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AA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64C8EB" wp14:editId="62750259">
                <wp:simplePos x="0" y="0"/>
                <wp:positionH relativeFrom="column">
                  <wp:posOffset>2982643</wp:posOffset>
                </wp:positionH>
                <wp:positionV relativeFrom="paragraph">
                  <wp:posOffset>203200</wp:posOffset>
                </wp:positionV>
                <wp:extent cx="1556138" cy="574334"/>
                <wp:effectExtent l="0" t="0" r="25400" b="1651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138" cy="574334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82045" w14:textId="77777777" w:rsidR="001D33EF" w:rsidRDefault="001D33EF" w:rsidP="00A27AA1">
                            <w:r>
                              <w:rPr>
                                <w:rFonts w:hint="eastAsia"/>
                              </w:rPr>
                              <w:t>新城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3364C8EB" id="橢圓 12" o:spid="_x0000_s1040" style="position:absolute;left:0;text-align:left;margin-left:234.85pt;margin-top:16pt;width:122.55pt;height:45.2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" fillcolor="#fbe4d5 [661]" strokecolor="#70ad47 [3209]" strokeweight="1pt">
                <v:stroke joinstyle="miter"/>
                <v:textbox>
                  <w:txbxContent>
                    <w:p w14:paraId="29F82045" w14:textId="77777777" w:rsidR="001D33EF" w:rsidRDefault="001D33EF" w:rsidP="00A27AA1">
                      <w:r>
                        <w:rPr>
                          <w:rFonts w:hint="eastAsia"/>
                        </w:rPr>
                        <w:t>新城</w:t>
                      </w:r>
                    </w:p>
                  </w:txbxContent>
                </v:textbox>
              </v:oval>
            </w:pict>
          </mc:Fallback>
        </mc:AlternateContent>
      </w:r>
    </w:p>
    <w:p w14:paraId="5A96C18D" w14:textId="6D3190B2" w:rsidR="00A27AA1" w:rsidRDefault="008A04AF" w:rsidP="00A27AA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CECA52" wp14:editId="33570B1D">
                <wp:simplePos x="0" y="0"/>
                <wp:positionH relativeFrom="column">
                  <wp:posOffset>4153395</wp:posOffset>
                </wp:positionH>
                <wp:positionV relativeFrom="paragraph">
                  <wp:posOffset>78509</wp:posOffset>
                </wp:positionV>
                <wp:extent cx="360425" cy="641268"/>
                <wp:effectExtent l="0" t="38100" r="1905" b="45085"/>
                <wp:wrapNone/>
                <wp:docPr id="15" name="接點: 弧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425" cy="641268"/>
                        </a:xfrm>
                        <a:prstGeom prst="curvedConnector3">
                          <a:avLst>
                            <a:gd name="adj1" fmla="val 69031"/>
                          </a:avLst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2402BFD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15" o:spid="_x0000_s1026" type="#_x0000_t38" style="position:absolute;margin-left:327.05pt;margin-top:6.2pt;width:28.4pt;height:50.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" adj="14911" strokecolor="#4472c4 [3204]" strokeweight="6pt">
                <v:stroke joinstyle="miter"/>
              </v:shape>
            </w:pict>
          </mc:Fallback>
        </mc:AlternateContent>
      </w:r>
      <w:r w:rsidR="0043015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17E6CB" wp14:editId="070ECAAF">
                <wp:simplePos x="0" y="0"/>
                <wp:positionH relativeFrom="column">
                  <wp:posOffset>3867150</wp:posOffset>
                </wp:positionH>
                <wp:positionV relativeFrom="paragraph">
                  <wp:posOffset>104775</wp:posOffset>
                </wp:positionV>
                <wp:extent cx="514350" cy="304800"/>
                <wp:effectExtent l="0" t="0" r="1905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0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AD16E" w14:textId="5012EF1C" w:rsidR="001D33EF" w:rsidRPr="00A37B7B" w:rsidRDefault="001D33EF" w:rsidP="00A27AA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C5EAF">
                              <w:rPr>
                                <w:rFonts w:ascii="標楷體" w:eastAsia="標楷體" w:hAnsi="標楷體" w:hint="eastAsia"/>
                                <w:bCs/>
                                <w:color w:val="2F5496" w:themeColor="accent1" w:themeShade="BF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墨池</w:t>
                            </w:r>
                            <w:r w:rsidRPr="00A37B7B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217E6CB" id="矩形 16" o:spid="_x0000_s1041" style="position:absolute;left:0;text-align:left;margin-left:304.5pt;margin-top:8.25pt;width:40.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" fillcolor="#bdd6ee [1304]" strokecolor="white [3201]" strokeweight="1.5pt">
                <v:textbox>
                  <w:txbxContent>
                    <w:p w14:paraId="2EFAD16E" w14:textId="5012EF1C" w:rsidR="001D33EF" w:rsidRPr="00A37B7B" w:rsidRDefault="001D33EF" w:rsidP="00A27AA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6C5EAF">
                        <w:rPr>
                          <w:rFonts w:ascii="標楷體" w:eastAsia="標楷體" w:hAnsi="標楷體" w:hint="eastAsia"/>
                          <w:bCs/>
                          <w:color w:val="2F5496" w:themeColor="accent1" w:themeShade="BF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墨池</w:t>
                      </w:r>
                      <w:r w:rsidRPr="00A37B7B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池</w:t>
                      </w:r>
                    </w:p>
                  </w:txbxContent>
                </v:textbox>
              </v:rect>
            </w:pict>
          </mc:Fallback>
        </mc:AlternateContent>
      </w:r>
    </w:p>
    <w:p w14:paraId="648C17AF" w14:textId="276947A7" w:rsidR="00A27AA1" w:rsidRDefault="00A27AA1" w:rsidP="00A27AA1">
      <w:pPr>
        <w:jc w:val="both"/>
      </w:pPr>
    </w:p>
    <w:p w14:paraId="6D759021" w14:textId="562A5481" w:rsidR="00A27AA1" w:rsidRDefault="00A27AA1" w:rsidP="00A27AA1">
      <w:pPr>
        <w:jc w:val="both"/>
      </w:pPr>
    </w:p>
    <w:p w14:paraId="52272FFB" w14:textId="2561A343" w:rsidR="00A27AA1" w:rsidRDefault="00A27AA1" w:rsidP="00A27AA1">
      <w:pPr>
        <w:jc w:val="both"/>
      </w:pPr>
    </w:p>
    <w:p w14:paraId="1627D5A0" w14:textId="77777777" w:rsidR="00E06499" w:rsidRPr="00A37B7B" w:rsidRDefault="00E06499" w:rsidP="00E06499">
      <w:pPr>
        <w:jc w:val="both"/>
        <w:rPr>
          <w:rFonts w:ascii="標楷體" w:eastAsia="標楷體" w:hAnsi="標楷體"/>
        </w:rPr>
      </w:pPr>
      <w:r w:rsidRPr="00E06499">
        <w:rPr>
          <w:rFonts w:ascii="標楷體" w:eastAsia="標楷體" w:hAnsi="標楷體" w:hint="eastAsia"/>
          <w:bdr w:val="single" w:sz="4" w:space="0" w:color="auto"/>
        </w:rPr>
        <w:t>乙</w:t>
      </w:r>
      <w:r>
        <w:rPr>
          <w:rFonts w:hint="eastAsia"/>
        </w:rPr>
        <w:t xml:space="preserve">  </w:t>
      </w:r>
      <w:r w:rsidRPr="00A37B7B">
        <w:rPr>
          <w:rFonts w:ascii="標楷體" w:eastAsia="標楷體" w:hAnsi="標楷體" w:hint="eastAsia"/>
        </w:rPr>
        <w:t>歐陽修〈醉翁亭記〉作於宋仁宗慶曆六年，開篇文字如下：</w:t>
      </w:r>
    </w:p>
    <w:p w14:paraId="03E62DEB" w14:textId="3C53CF55" w:rsidR="00E06499" w:rsidRDefault="002E1F2C" w:rsidP="002E1F2C">
      <w:pPr>
        <w:jc w:val="both"/>
      </w:pPr>
      <w:r>
        <w:rPr>
          <w:rFonts w:ascii="標楷體" w:eastAsia="標楷體" w:hAnsi="標楷體" w:hint="eastAsia"/>
        </w:rPr>
        <w:t xml:space="preserve">　　</w:t>
      </w:r>
      <w:r w:rsidR="00E06499" w:rsidRPr="00BE59AB">
        <w:rPr>
          <w:rFonts w:ascii="標楷體" w:eastAsia="標楷體" w:hAnsi="標楷體"/>
        </w:rPr>
        <w:t>環滁皆山也。其西南諸峯，林壑尤美，望之蔚然而深秀者，琅邪也。山行六七里，漸聞水聲潺潺，而瀉出于兩峯之間者，釀泉也。峯回路轉，有亭翼然，臨于泉上者，醉翁亭也。</w:t>
      </w:r>
      <w:r w:rsidR="00E06499" w:rsidRPr="00891408">
        <w:rPr>
          <w:rFonts w:ascii="標楷體" w:eastAsia="標楷體" w:hAnsi="標楷體"/>
          <w:u w:val="thick"/>
        </w:rPr>
        <w:t>作亭者誰？山之僧曰</w:t>
      </w:r>
      <w:hyperlink r:id="rId18" w:anchor="cite_note-2" w:history="1"/>
      <w:r w:rsidR="00E06499" w:rsidRPr="00891408">
        <w:rPr>
          <w:rFonts w:ascii="標楷體" w:eastAsia="標楷體" w:hAnsi="標楷體"/>
          <w:u w:val="thick"/>
        </w:rPr>
        <w:t>智僊也。名之者誰？太守自謂也。</w:t>
      </w:r>
      <w:r w:rsidR="00E06499">
        <w:rPr>
          <w:rFonts w:hint="eastAsia"/>
        </w:rPr>
        <w:t xml:space="preserve"> </w:t>
      </w:r>
      <w:r w:rsidR="00733E3E">
        <w:rPr>
          <w:rFonts w:hint="eastAsia"/>
        </w:rPr>
        <w:t xml:space="preserve">　　　　　　　　　　　　　　　　　　　　　</w:t>
      </w:r>
    </w:p>
    <w:p w14:paraId="374F715A" w14:textId="77777777" w:rsidR="00984F75" w:rsidRDefault="00984F75" w:rsidP="00984F75">
      <w:pPr>
        <w:ind w:leftChars="191" w:left="460" w:hangingChars="1" w:hanging="2"/>
        <w:jc w:val="both"/>
      </w:pPr>
    </w:p>
    <w:p w14:paraId="4468A2E6" w14:textId="7AF1E8B4" w:rsidR="00A27AA1" w:rsidRDefault="00E06499" w:rsidP="00A27AA1">
      <w:pPr>
        <w:jc w:val="both"/>
      </w:pPr>
      <w:r>
        <w:rPr>
          <w:rFonts w:hint="eastAsia"/>
        </w:rPr>
        <w:t>2.</w:t>
      </w:r>
      <w:r w:rsidR="007778D1">
        <w:rPr>
          <w:rFonts w:hint="eastAsia"/>
        </w:rPr>
        <w:t>（</w:t>
      </w:r>
      <w:r w:rsidR="006D10B1">
        <w:rPr>
          <w:rFonts w:hint="eastAsia"/>
        </w:rPr>
        <w:t xml:space="preserve"> </w:t>
      </w:r>
      <w:r w:rsidR="00B83050" w:rsidRPr="00C269B3">
        <w:rPr>
          <w:rFonts w:hint="eastAsia"/>
          <w:color w:val="FFFFFF" w:themeColor="background1"/>
        </w:rPr>
        <w:t>Ａ</w:t>
      </w:r>
      <w:r w:rsidR="006D10B1">
        <w:rPr>
          <w:rFonts w:hint="eastAsia"/>
          <w:color w:val="FF0000"/>
        </w:rPr>
        <w:t xml:space="preserve"> </w:t>
      </w:r>
      <w:r w:rsidR="007778D1">
        <w:rPr>
          <w:rFonts w:hint="eastAsia"/>
        </w:rPr>
        <w:t>）</w:t>
      </w:r>
      <w:r w:rsidR="00984F75">
        <w:rPr>
          <w:rFonts w:hint="eastAsia"/>
        </w:rPr>
        <w:t>關於</w:t>
      </w:r>
      <w:r>
        <w:rPr>
          <w:rFonts w:hint="eastAsia"/>
        </w:rPr>
        <w:t>甲文的</w:t>
      </w:r>
      <w:r w:rsidR="00A27AA1" w:rsidRPr="001D082D">
        <w:rPr>
          <w:rFonts w:hint="eastAsia"/>
          <w:u w:val="double"/>
        </w:rPr>
        <w:t>寫景方式</w:t>
      </w:r>
      <w:r w:rsidR="00984F75">
        <w:rPr>
          <w:rFonts w:hint="eastAsia"/>
        </w:rPr>
        <w:t>，</w:t>
      </w:r>
      <w:r w:rsidR="00B83050">
        <w:rPr>
          <w:rFonts w:hint="eastAsia"/>
        </w:rPr>
        <w:t>下列敘述正確的是：</w:t>
      </w:r>
      <w:r w:rsidR="007778D1">
        <w:t xml:space="preserve"> </w:t>
      </w:r>
    </w:p>
    <w:p w14:paraId="7D3E2EE9" w14:textId="70B22E06" w:rsidR="00A27AA1" w:rsidRPr="00DB4626" w:rsidRDefault="007778D1" w:rsidP="00A27AA1">
      <w:pPr>
        <w:jc w:val="both"/>
      </w:pPr>
      <w:r>
        <w:rPr>
          <w:rFonts w:hint="eastAsia"/>
        </w:rPr>
        <w:t xml:space="preserve">　</w:t>
      </w:r>
      <w:r w:rsidR="00A0019B">
        <w:rPr>
          <w:rFonts w:hint="eastAsia"/>
        </w:rPr>
        <w:t xml:space="preserve">      </w:t>
      </w:r>
      <w:r w:rsidR="006C32CE">
        <w:rPr>
          <w:rFonts w:hint="eastAsia"/>
        </w:rPr>
        <w:t>(</w:t>
      </w:r>
      <w:r w:rsidR="00A27AA1">
        <w:rPr>
          <w:rFonts w:hint="eastAsia"/>
        </w:rPr>
        <w:t>Ａ</w:t>
      </w:r>
      <w:r w:rsidR="006C32CE">
        <w:rPr>
          <w:rFonts w:hint="eastAsia"/>
        </w:rPr>
        <w:t>)</w:t>
      </w:r>
      <w:r w:rsidR="00A27AA1">
        <w:rPr>
          <w:rFonts w:hint="eastAsia"/>
        </w:rPr>
        <w:t>先寫全景，再轉特寫鏡頭，由大而小聚焦</w:t>
      </w:r>
      <w:r w:rsidR="006C32CE">
        <w:rPr>
          <w:rFonts w:hint="eastAsia"/>
        </w:rPr>
        <w:t xml:space="preserve"> </w:t>
      </w:r>
      <w:r w:rsidR="006C32CE">
        <w:t xml:space="preserve"> </w:t>
      </w:r>
    </w:p>
    <w:p w14:paraId="559AAD49" w14:textId="3912D156" w:rsidR="00A27AA1" w:rsidRPr="00DB4626" w:rsidRDefault="007778D1" w:rsidP="00A27AA1">
      <w:pPr>
        <w:jc w:val="both"/>
      </w:pPr>
      <w:r>
        <w:rPr>
          <w:rFonts w:asciiTheme="minorEastAsia" w:eastAsiaTheme="minorEastAsia" w:hAnsiTheme="minorEastAsia" w:hint="eastAsia"/>
        </w:rPr>
        <w:t xml:space="preserve">　</w:t>
      </w:r>
      <w:r w:rsidR="00A0019B">
        <w:rPr>
          <w:rFonts w:asciiTheme="minorEastAsia" w:eastAsiaTheme="minorEastAsia" w:hAnsiTheme="minorEastAsia" w:hint="eastAsia"/>
        </w:rPr>
        <w:t xml:space="preserve"> </w:t>
      </w:r>
      <w:r w:rsidR="00A0019B">
        <w:rPr>
          <w:rFonts w:asciiTheme="minorEastAsia" w:eastAsiaTheme="minorEastAsia" w:hAnsiTheme="minorEastAsia"/>
        </w:rPr>
        <w:t xml:space="preserve">     </w:t>
      </w:r>
      <w:r w:rsidR="006C32CE">
        <w:rPr>
          <w:rFonts w:hint="eastAsia"/>
        </w:rPr>
        <w:t>(</w:t>
      </w:r>
      <w:r w:rsidR="00A27AA1">
        <w:rPr>
          <w:rFonts w:hint="eastAsia"/>
        </w:rPr>
        <w:t>Ｂ</w:t>
      </w:r>
      <w:r w:rsidR="006C32CE">
        <w:t>)</w:t>
      </w:r>
      <w:r w:rsidR="00A27AA1">
        <w:rPr>
          <w:rFonts w:hint="eastAsia"/>
        </w:rPr>
        <w:t>直接鎖定東邊景物，視線由低而高再轉低</w:t>
      </w:r>
    </w:p>
    <w:p w14:paraId="487C7654" w14:textId="51639FC8" w:rsidR="00A27AA1" w:rsidRDefault="00E06499" w:rsidP="007A5FC0">
      <w:pPr>
        <w:spacing w:beforeLines="50" w:before="180"/>
        <w:jc w:val="both"/>
      </w:pPr>
      <w:r>
        <w:rPr>
          <w:rFonts w:hint="eastAsia"/>
        </w:rPr>
        <w:t>3.</w:t>
      </w:r>
      <w:r w:rsidR="00A27AA1">
        <w:rPr>
          <w:rFonts w:hint="eastAsia"/>
        </w:rPr>
        <w:t>試比較</w:t>
      </w:r>
      <w:r w:rsidR="005B3EA1">
        <w:rPr>
          <w:rFonts w:hint="eastAsia"/>
        </w:rPr>
        <w:t>甲</w:t>
      </w:r>
      <w:r w:rsidR="007A5FC0">
        <w:rPr>
          <w:rFonts w:hint="eastAsia"/>
        </w:rPr>
        <w:t>、</w:t>
      </w:r>
      <w:r w:rsidR="005B3EA1">
        <w:rPr>
          <w:rFonts w:hint="eastAsia"/>
        </w:rPr>
        <w:t>乙兩文</w:t>
      </w:r>
      <w:r w:rsidR="00A27AA1">
        <w:rPr>
          <w:rFonts w:hint="eastAsia"/>
        </w:rPr>
        <w:t>開篇</w:t>
      </w:r>
      <w:r w:rsidR="005B3EA1">
        <w:rPr>
          <w:rFonts w:hint="eastAsia"/>
        </w:rPr>
        <w:t>的</w:t>
      </w:r>
      <w:r w:rsidR="00A27AA1">
        <w:rPr>
          <w:rFonts w:hint="eastAsia"/>
        </w:rPr>
        <w:t>寫作手法，請完成空格處簡答．</w:t>
      </w:r>
      <w:r w:rsidR="005B3EA1">
        <w:rPr>
          <w:rFonts w:hint="eastAsia"/>
        </w:rPr>
        <w:t>每格</w:t>
      </w:r>
      <w:r w:rsidR="0013076A">
        <w:rPr>
          <w:rFonts w:hint="eastAsia"/>
        </w:rPr>
        <w:t>文長</w:t>
      </w:r>
      <w:r w:rsidR="0013076A">
        <w:rPr>
          <w:rFonts w:hint="eastAsia"/>
        </w:rPr>
        <w:t>8</w:t>
      </w:r>
      <w:r w:rsidR="00A27AA1">
        <w:rPr>
          <w:rFonts w:hint="eastAsia"/>
        </w:rPr>
        <w:t>字以內：</w:t>
      </w:r>
    </w:p>
    <w:tbl>
      <w:tblPr>
        <w:tblStyle w:val="a4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802"/>
        <w:gridCol w:w="2137"/>
        <w:gridCol w:w="2957"/>
        <w:gridCol w:w="2722"/>
      </w:tblGrid>
      <w:tr w:rsidR="00A27AA1" w14:paraId="0E228185" w14:textId="77777777" w:rsidTr="00D56ACA">
        <w:tc>
          <w:tcPr>
            <w:tcW w:w="2048" w:type="pct"/>
            <w:gridSpan w:val="2"/>
            <w:shd w:val="clear" w:color="auto" w:fill="EDFEE8"/>
          </w:tcPr>
          <w:p w14:paraId="69D4625C" w14:textId="6B5D07FE" w:rsidR="00A27AA1" w:rsidRPr="00B83050" w:rsidRDefault="00285539" w:rsidP="00285539">
            <w:pPr>
              <w:jc w:val="center"/>
              <w:rPr>
                <w:rFonts w:ascii="標楷體" w:eastAsia="標楷體" w:hAnsi="標楷體"/>
                <w:b/>
              </w:rPr>
            </w:pPr>
            <w:r w:rsidRPr="00B83050">
              <w:rPr>
                <w:rFonts w:ascii="標楷體" w:eastAsia="標楷體" w:hAnsi="標楷體" w:hint="eastAsia"/>
                <w:b/>
              </w:rPr>
              <w:t>寫作手法</w:t>
            </w:r>
          </w:p>
        </w:tc>
        <w:tc>
          <w:tcPr>
            <w:tcW w:w="1537" w:type="pct"/>
            <w:shd w:val="clear" w:color="auto" w:fill="auto"/>
          </w:tcPr>
          <w:p w14:paraId="13CE4834" w14:textId="77777777" w:rsidR="00A27AA1" w:rsidRPr="00B83050" w:rsidRDefault="00A27AA1" w:rsidP="00285539">
            <w:pPr>
              <w:jc w:val="center"/>
              <w:rPr>
                <w:rFonts w:ascii="標楷體" w:eastAsia="標楷體" w:hAnsi="標楷體"/>
                <w:b/>
              </w:rPr>
            </w:pPr>
            <w:r w:rsidRPr="00B83050">
              <w:rPr>
                <w:rFonts w:ascii="標楷體" w:eastAsia="標楷體" w:hAnsi="標楷體" w:hint="eastAsia"/>
                <w:b/>
              </w:rPr>
              <w:t>歐陽修〈醉翁亭</w:t>
            </w:r>
            <w:r w:rsidRPr="00B83050">
              <w:rPr>
                <w:rFonts w:ascii="標楷體" w:eastAsia="標楷體" w:hAnsi="標楷體"/>
                <w:b/>
              </w:rPr>
              <w:t>記</w:t>
            </w:r>
            <w:r w:rsidRPr="00B83050">
              <w:rPr>
                <w:rFonts w:ascii="標楷體" w:eastAsia="標楷體" w:hAnsi="標楷體" w:hint="eastAsia"/>
                <w:b/>
              </w:rPr>
              <w:t>〉</w:t>
            </w:r>
          </w:p>
        </w:tc>
        <w:tc>
          <w:tcPr>
            <w:tcW w:w="1415" w:type="pct"/>
            <w:shd w:val="clear" w:color="auto" w:fill="auto"/>
          </w:tcPr>
          <w:p w14:paraId="6BB4B221" w14:textId="77777777" w:rsidR="00A27AA1" w:rsidRPr="00B83050" w:rsidRDefault="00A27AA1" w:rsidP="00285539">
            <w:pPr>
              <w:jc w:val="center"/>
              <w:rPr>
                <w:rFonts w:ascii="標楷體" w:eastAsia="標楷體" w:hAnsi="標楷體"/>
                <w:b/>
              </w:rPr>
            </w:pPr>
            <w:r w:rsidRPr="00B83050">
              <w:rPr>
                <w:rFonts w:ascii="標楷體" w:eastAsia="標楷體" w:hAnsi="標楷體" w:hint="eastAsia"/>
                <w:b/>
              </w:rPr>
              <w:t>曾鞏〈墨池記〉</w:t>
            </w:r>
          </w:p>
        </w:tc>
      </w:tr>
      <w:tr w:rsidR="00A27AA1" w14:paraId="19AE5A8B" w14:textId="77777777" w:rsidTr="00D56ACA">
        <w:trPr>
          <w:trHeight w:val="398"/>
        </w:trPr>
        <w:tc>
          <w:tcPr>
            <w:tcW w:w="2048" w:type="pct"/>
            <w:gridSpan w:val="2"/>
            <w:shd w:val="clear" w:color="auto" w:fill="EDFEE8"/>
          </w:tcPr>
          <w:p w14:paraId="5CCF8396" w14:textId="5CD4ADCF" w:rsidR="00A27AA1" w:rsidRPr="000B22FE" w:rsidRDefault="00525838" w:rsidP="005B3EA1">
            <w:pPr>
              <w:jc w:val="both"/>
            </w:pPr>
            <w:r>
              <w:rPr>
                <w:rFonts w:hint="eastAsia"/>
              </w:rPr>
              <w:t>(</w:t>
            </w:r>
            <w:r>
              <w:t>1)</w:t>
            </w:r>
            <w:r w:rsidR="005B3EA1">
              <w:rPr>
                <w:rFonts w:hint="eastAsia"/>
              </w:rPr>
              <w:t>運用哪些感官摹寫</w:t>
            </w:r>
          </w:p>
        </w:tc>
        <w:tc>
          <w:tcPr>
            <w:tcW w:w="1537" w:type="pct"/>
            <w:shd w:val="clear" w:color="auto" w:fill="auto"/>
          </w:tcPr>
          <w:p w14:paraId="1FF7FB25" w14:textId="04E3F7DA" w:rsidR="00A27AA1" w:rsidRDefault="00A27AA1" w:rsidP="005B3EA1">
            <w:pPr>
              <w:jc w:val="both"/>
            </w:pPr>
            <w:r>
              <w:rPr>
                <w:rFonts w:hint="eastAsia"/>
              </w:rPr>
              <w:t>視覺</w:t>
            </w:r>
            <w:r w:rsidR="005B3EA1">
              <w:rPr>
                <w:rFonts w:hint="eastAsia"/>
              </w:rPr>
              <w:t>、</w:t>
            </w:r>
            <w:r>
              <w:rPr>
                <w:rFonts w:hint="eastAsia"/>
              </w:rPr>
              <w:t>聽覺</w:t>
            </w:r>
          </w:p>
        </w:tc>
        <w:tc>
          <w:tcPr>
            <w:tcW w:w="1415" w:type="pct"/>
            <w:shd w:val="clear" w:color="auto" w:fill="auto"/>
          </w:tcPr>
          <w:p w14:paraId="076A7244" w14:textId="0C05E217" w:rsidR="00A27AA1" w:rsidRDefault="00285539" w:rsidP="005B3EA1">
            <w:pPr>
              <w:jc w:val="both"/>
            </w:pPr>
            <w:r>
              <w:rPr>
                <w:rFonts w:hint="eastAsia"/>
              </w:rPr>
              <w:t>視覺</w:t>
            </w:r>
          </w:p>
        </w:tc>
      </w:tr>
      <w:tr w:rsidR="00A27AA1" w14:paraId="2B817437" w14:textId="77777777" w:rsidTr="00D56ACA">
        <w:tc>
          <w:tcPr>
            <w:tcW w:w="2048" w:type="pct"/>
            <w:gridSpan w:val="2"/>
            <w:shd w:val="clear" w:color="auto" w:fill="EDFEE8"/>
          </w:tcPr>
          <w:p w14:paraId="50D4570B" w14:textId="71500F3C" w:rsidR="00A27AA1" w:rsidRDefault="00525838" w:rsidP="00285539">
            <w:pPr>
              <w:jc w:val="both"/>
            </w:pPr>
            <w:r>
              <w:rPr>
                <w:rFonts w:hint="eastAsia"/>
              </w:rPr>
              <w:t>(2)</w:t>
            </w:r>
            <w:r w:rsidR="00285539">
              <w:rPr>
                <w:rFonts w:hint="eastAsia"/>
              </w:rPr>
              <w:t>視線與主題景物的距離</w:t>
            </w:r>
          </w:p>
        </w:tc>
        <w:tc>
          <w:tcPr>
            <w:tcW w:w="1537" w:type="pct"/>
            <w:shd w:val="clear" w:color="auto" w:fill="auto"/>
          </w:tcPr>
          <w:p w14:paraId="7D1C24F2" w14:textId="450BE9B5" w:rsidR="00A27AA1" w:rsidRDefault="005B3EA1" w:rsidP="005B3EA1">
            <w:pPr>
              <w:jc w:val="both"/>
            </w:pPr>
            <w:r>
              <w:rPr>
                <w:rFonts w:hint="eastAsia"/>
              </w:rPr>
              <w:t>由遠而近</w:t>
            </w:r>
          </w:p>
        </w:tc>
        <w:tc>
          <w:tcPr>
            <w:tcW w:w="1415" w:type="pct"/>
            <w:shd w:val="clear" w:color="auto" w:fill="auto"/>
          </w:tcPr>
          <w:p w14:paraId="3BC263F5" w14:textId="1CC229BB" w:rsidR="005B3EA1" w:rsidRPr="0013076A" w:rsidRDefault="0013076A" w:rsidP="005B3EA1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585622">
              <w:rPr>
                <w:rFonts w:ascii="標楷體" w:eastAsia="標楷體" w:hAnsi="標楷體" w:hint="eastAsia"/>
              </w:rPr>
              <w:t>（</w:t>
            </w:r>
            <w:r w:rsidR="00C269B3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 w:rsidR="00285539" w:rsidRPr="00C269B3">
              <w:rPr>
                <w:rFonts w:ascii="標楷體" w:eastAsia="標楷體" w:hAnsi="標楷體" w:hint="eastAsia"/>
                <w:color w:val="FFFFFF" w:themeColor="background1"/>
              </w:rPr>
              <w:t>由遠而近</w:t>
            </w:r>
            <w:r w:rsidR="00C269B3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 w:rsidRPr="00585622">
              <w:rPr>
                <w:rFonts w:ascii="標楷體" w:eastAsia="標楷體" w:hAnsi="標楷體" w:hint="eastAsia"/>
              </w:rPr>
              <w:t>）</w:t>
            </w:r>
          </w:p>
        </w:tc>
      </w:tr>
      <w:tr w:rsidR="00A27AA1" w14:paraId="211FB35E" w14:textId="77777777" w:rsidTr="00D56ACA">
        <w:trPr>
          <w:trHeight w:val="416"/>
        </w:trPr>
        <w:tc>
          <w:tcPr>
            <w:tcW w:w="2048" w:type="pct"/>
            <w:gridSpan w:val="2"/>
            <w:shd w:val="clear" w:color="auto" w:fill="EDFEE8"/>
          </w:tcPr>
          <w:p w14:paraId="20541D07" w14:textId="6364CCC6" w:rsidR="00A27AA1" w:rsidRDefault="00525838" w:rsidP="0013076A">
            <w:pPr>
              <w:jc w:val="both"/>
            </w:pPr>
            <w:r>
              <w:rPr>
                <w:rFonts w:hint="eastAsia"/>
              </w:rPr>
              <w:t>(3)</w:t>
            </w:r>
            <w:r w:rsidR="00285539">
              <w:rPr>
                <w:rFonts w:hint="eastAsia"/>
              </w:rPr>
              <w:t>視野所見</w:t>
            </w:r>
          </w:p>
        </w:tc>
        <w:tc>
          <w:tcPr>
            <w:tcW w:w="1537" w:type="pct"/>
            <w:shd w:val="clear" w:color="auto" w:fill="auto"/>
          </w:tcPr>
          <w:p w14:paraId="55EA4E1D" w14:textId="7B0F3A89" w:rsidR="00A27AA1" w:rsidRDefault="005B3EA1" w:rsidP="005B3EA1">
            <w:pPr>
              <w:jc w:val="both"/>
            </w:pPr>
            <w:r>
              <w:rPr>
                <w:rFonts w:hint="eastAsia"/>
              </w:rPr>
              <w:t>由大而小</w:t>
            </w:r>
          </w:p>
        </w:tc>
        <w:tc>
          <w:tcPr>
            <w:tcW w:w="1415" w:type="pct"/>
            <w:shd w:val="clear" w:color="auto" w:fill="auto"/>
          </w:tcPr>
          <w:p w14:paraId="18C38DB2" w14:textId="2500D6AD" w:rsidR="00A27AA1" w:rsidRPr="0013076A" w:rsidRDefault="0013076A" w:rsidP="005B3EA1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585622">
              <w:rPr>
                <w:rFonts w:ascii="標楷體" w:eastAsia="標楷體" w:hAnsi="標楷體" w:hint="eastAsia"/>
              </w:rPr>
              <w:t>（</w:t>
            </w:r>
            <w:r w:rsidR="00C269B3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 w:rsidR="00285539" w:rsidRPr="00C269B3">
              <w:rPr>
                <w:rFonts w:ascii="標楷體" w:eastAsia="標楷體" w:hAnsi="標楷體" w:hint="eastAsia"/>
                <w:color w:val="FFFFFF" w:themeColor="background1"/>
              </w:rPr>
              <w:t>由大而小</w:t>
            </w:r>
            <w:r w:rsidR="00C269B3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 w:rsidRPr="00585622">
              <w:rPr>
                <w:rFonts w:ascii="標楷體" w:eastAsia="標楷體" w:hAnsi="標楷體" w:hint="eastAsia"/>
              </w:rPr>
              <w:t>）</w:t>
            </w:r>
          </w:p>
        </w:tc>
      </w:tr>
      <w:tr w:rsidR="00733E3E" w14:paraId="725AA496" w14:textId="77777777" w:rsidTr="00D56ACA">
        <w:trPr>
          <w:trHeight w:val="747"/>
        </w:trPr>
        <w:tc>
          <w:tcPr>
            <w:tcW w:w="937" w:type="pct"/>
            <w:vMerge w:val="restart"/>
            <w:shd w:val="clear" w:color="auto" w:fill="EDFEE8"/>
          </w:tcPr>
          <w:p w14:paraId="5830DE7C" w14:textId="38858ABF" w:rsidR="00733E3E" w:rsidRDefault="00733E3E" w:rsidP="005B6A15">
            <w:pPr>
              <w:jc w:val="both"/>
            </w:pPr>
            <w:r>
              <w:rPr>
                <w:rFonts w:hint="eastAsia"/>
              </w:rPr>
              <w:t>(4)</w:t>
            </w:r>
            <w:r>
              <w:rPr>
                <w:rFonts w:hint="eastAsia"/>
              </w:rPr>
              <w:t>「主題景物」形成</w:t>
            </w:r>
          </w:p>
        </w:tc>
        <w:tc>
          <w:tcPr>
            <w:tcW w:w="1111" w:type="pct"/>
            <w:shd w:val="clear" w:color="auto" w:fill="EDFEE8"/>
          </w:tcPr>
          <w:p w14:paraId="31A7E1F7" w14:textId="52C5E010" w:rsidR="00733E3E" w:rsidRDefault="00733E3E" w:rsidP="005B3EA1">
            <w:pPr>
              <w:jc w:val="both"/>
            </w:pPr>
            <w:r>
              <w:rPr>
                <w:rFonts w:hint="eastAsia"/>
              </w:rPr>
              <w:t>建造者</w:t>
            </w:r>
          </w:p>
        </w:tc>
        <w:tc>
          <w:tcPr>
            <w:tcW w:w="1537" w:type="pct"/>
            <w:shd w:val="clear" w:color="auto" w:fill="auto"/>
          </w:tcPr>
          <w:p w14:paraId="16710046" w14:textId="5BD6EF56" w:rsidR="00733E3E" w:rsidRDefault="00733E3E" w:rsidP="005B3EA1">
            <w:pPr>
              <w:jc w:val="both"/>
            </w:pPr>
            <w:r w:rsidRPr="00585622">
              <w:rPr>
                <w:rFonts w:ascii="標楷體" w:eastAsia="標楷體" w:hAnsi="標楷體" w:hint="eastAsia"/>
              </w:rPr>
              <w:t>（</w:t>
            </w:r>
            <w:r w:rsidR="00C269B3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 w:rsidR="00B83050" w:rsidRPr="00C269B3">
              <w:rPr>
                <w:rFonts w:ascii="標楷體" w:eastAsia="標楷體" w:hAnsi="標楷體" w:hint="eastAsia"/>
                <w:color w:val="FFFFFF" w:themeColor="background1"/>
              </w:rPr>
              <w:t>智僊</w:t>
            </w:r>
            <w:r w:rsidR="00C269B3" w:rsidRPr="00C269B3">
              <w:rPr>
                <w:rFonts w:ascii="標楷體" w:eastAsia="標楷體" w:hAnsi="標楷體" w:hint="eastAsia"/>
                <w:color w:val="FFFFFF" w:themeColor="background1"/>
              </w:rPr>
              <w:t xml:space="preserve"> </w:t>
            </w:r>
            <w:r w:rsidR="00C269B3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 w:rsidRPr="00585622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1415" w:type="pct"/>
            <w:shd w:val="clear" w:color="auto" w:fill="auto"/>
          </w:tcPr>
          <w:p w14:paraId="0824443E" w14:textId="702FED90" w:rsidR="00733E3E" w:rsidRDefault="00733E3E" w:rsidP="0013076A">
            <w:pPr>
              <w:jc w:val="both"/>
            </w:pPr>
            <w:r>
              <w:rPr>
                <w:rFonts w:hint="eastAsia"/>
              </w:rPr>
              <w:t>未明言，自然形成或人工建造</w:t>
            </w:r>
          </w:p>
        </w:tc>
      </w:tr>
      <w:tr w:rsidR="00733E3E" w14:paraId="0E599C65" w14:textId="77777777" w:rsidTr="00D56ACA">
        <w:trPr>
          <w:trHeight w:val="504"/>
        </w:trPr>
        <w:tc>
          <w:tcPr>
            <w:tcW w:w="937" w:type="pct"/>
            <w:vMerge/>
            <w:shd w:val="clear" w:color="auto" w:fill="EDFEE8"/>
          </w:tcPr>
          <w:p w14:paraId="5AA9C3E4" w14:textId="77777777" w:rsidR="00733E3E" w:rsidRDefault="00733E3E" w:rsidP="005B3EA1">
            <w:pPr>
              <w:jc w:val="both"/>
            </w:pPr>
          </w:p>
        </w:tc>
        <w:tc>
          <w:tcPr>
            <w:tcW w:w="1111" w:type="pct"/>
            <w:shd w:val="clear" w:color="auto" w:fill="EDFEE8"/>
          </w:tcPr>
          <w:p w14:paraId="3DCCDB11" w14:textId="43CD0B8B" w:rsidR="00733E3E" w:rsidRDefault="00DC7E39" w:rsidP="00733E3E">
            <w:pPr>
              <w:jc w:val="both"/>
            </w:pPr>
            <w:r>
              <w:rPr>
                <w:rFonts w:hint="eastAsia"/>
              </w:rPr>
              <w:t>因何人而命名</w:t>
            </w:r>
          </w:p>
        </w:tc>
        <w:tc>
          <w:tcPr>
            <w:tcW w:w="1537" w:type="pct"/>
            <w:shd w:val="clear" w:color="auto" w:fill="auto"/>
          </w:tcPr>
          <w:p w14:paraId="76FD01D3" w14:textId="47AC0671" w:rsidR="00733E3E" w:rsidRDefault="00733E3E" w:rsidP="005B3EA1">
            <w:pPr>
              <w:jc w:val="both"/>
            </w:pPr>
            <w:r w:rsidRPr="00585622">
              <w:rPr>
                <w:rFonts w:ascii="標楷體" w:eastAsia="標楷體" w:hAnsi="標楷體" w:hint="eastAsia"/>
              </w:rPr>
              <w:t>（</w:t>
            </w:r>
            <w:r w:rsidR="00C269B3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 w:rsidRPr="00C269B3">
              <w:rPr>
                <w:rFonts w:ascii="標楷體" w:eastAsia="標楷體" w:hAnsi="標楷體" w:hint="eastAsia"/>
                <w:color w:val="FFFFFF" w:themeColor="background1"/>
              </w:rPr>
              <w:t>歐陽修</w:t>
            </w:r>
            <w:r w:rsidR="00C269B3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 w:rsidRPr="00585622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1415" w:type="pct"/>
            <w:shd w:val="clear" w:color="auto" w:fill="auto"/>
          </w:tcPr>
          <w:p w14:paraId="633BF602" w14:textId="7561DA65" w:rsidR="00733E3E" w:rsidRPr="0013076A" w:rsidRDefault="00DC7E39" w:rsidP="005B6A15">
            <w:pPr>
              <w:jc w:val="both"/>
            </w:pPr>
            <w:r>
              <w:rPr>
                <w:rFonts w:hint="eastAsia"/>
              </w:rPr>
              <w:t>（</w:t>
            </w:r>
            <w:r w:rsidR="00C269B3">
              <w:rPr>
                <w:rFonts w:hint="eastAsia"/>
              </w:rPr>
              <w:t xml:space="preserve">  </w:t>
            </w:r>
            <w:r w:rsidRPr="00C269B3">
              <w:rPr>
                <w:rFonts w:ascii="標楷體" w:eastAsia="標楷體" w:hAnsi="標楷體" w:hint="eastAsia"/>
                <w:color w:val="FFFFFF" w:themeColor="background1"/>
              </w:rPr>
              <w:t>王羲之</w:t>
            </w:r>
            <w:r w:rsidR="00C269B3" w:rsidRPr="00C269B3">
              <w:rPr>
                <w:rFonts w:ascii="標楷體" w:eastAsia="標楷體" w:hAnsi="標楷體" w:hint="eastAsia"/>
                <w:color w:val="FFFFFF" w:themeColor="background1"/>
              </w:rPr>
              <w:t xml:space="preserve"> </w:t>
            </w:r>
            <w:r w:rsidR="00C269B3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Pr="00585622">
              <w:rPr>
                <w:rFonts w:ascii="標楷體" w:eastAsia="標楷體" w:hAnsi="標楷體" w:hint="eastAsia"/>
              </w:rPr>
              <w:t>）</w:t>
            </w:r>
          </w:p>
        </w:tc>
      </w:tr>
      <w:tr w:rsidR="00733E3E" w14:paraId="687E40B3" w14:textId="77777777" w:rsidTr="00D56ACA">
        <w:trPr>
          <w:trHeight w:val="425"/>
        </w:trPr>
        <w:tc>
          <w:tcPr>
            <w:tcW w:w="937" w:type="pct"/>
            <w:vMerge/>
            <w:shd w:val="clear" w:color="auto" w:fill="EDFEE8"/>
          </w:tcPr>
          <w:p w14:paraId="3C04F8DC" w14:textId="77777777" w:rsidR="00733E3E" w:rsidRDefault="00733E3E" w:rsidP="005B3EA1">
            <w:pPr>
              <w:jc w:val="both"/>
            </w:pPr>
          </w:p>
        </w:tc>
        <w:tc>
          <w:tcPr>
            <w:tcW w:w="1111" w:type="pct"/>
            <w:shd w:val="clear" w:color="auto" w:fill="EDFEE8"/>
          </w:tcPr>
          <w:p w14:paraId="25CBD6A8" w14:textId="770AA462" w:rsidR="00733E3E" w:rsidRDefault="00733E3E" w:rsidP="005B3EA1">
            <w:pPr>
              <w:jc w:val="both"/>
            </w:pPr>
            <w:r>
              <w:rPr>
                <w:rFonts w:hint="eastAsia"/>
              </w:rPr>
              <w:t>運用典故</w:t>
            </w:r>
          </w:p>
        </w:tc>
        <w:tc>
          <w:tcPr>
            <w:tcW w:w="1537" w:type="pct"/>
            <w:shd w:val="clear" w:color="auto" w:fill="auto"/>
          </w:tcPr>
          <w:p w14:paraId="17F6B07E" w14:textId="5660F399" w:rsidR="00733E3E" w:rsidRPr="0013076A" w:rsidRDefault="00733E3E" w:rsidP="005B3EA1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733E3E">
              <w:rPr>
                <w:rFonts w:hint="eastAsia"/>
              </w:rPr>
              <w:t>無</w:t>
            </w:r>
          </w:p>
        </w:tc>
        <w:tc>
          <w:tcPr>
            <w:tcW w:w="1415" w:type="pct"/>
            <w:shd w:val="clear" w:color="auto" w:fill="auto"/>
          </w:tcPr>
          <w:p w14:paraId="6DDD93DC" w14:textId="40792216" w:rsidR="00733E3E" w:rsidRPr="00332E80" w:rsidRDefault="00733E3E" w:rsidP="00733E3E">
            <w:pPr>
              <w:jc w:val="both"/>
            </w:pPr>
            <w:r w:rsidRPr="00DC7E39">
              <w:rPr>
                <w:rFonts w:hint="eastAsia"/>
              </w:rPr>
              <w:t>荀伯子臨川記</w:t>
            </w:r>
          </w:p>
        </w:tc>
      </w:tr>
      <w:tr w:rsidR="00160B18" w14:paraId="6BE93482" w14:textId="77777777" w:rsidTr="00D56ACA">
        <w:trPr>
          <w:trHeight w:val="1112"/>
        </w:trPr>
        <w:tc>
          <w:tcPr>
            <w:tcW w:w="937" w:type="pct"/>
            <w:vMerge w:val="restart"/>
            <w:shd w:val="clear" w:color="auto" w:fill="EDFEE8"/>
          </w:tcPr>
          <w:p w14:paraId="4C827903" w14:textId="2FFAFE17" w:rsidR="00160B18" w:rsidRDefault="00525838" w:rsidP="005B3EA1">
            <w:pPr>
              <w:jc w:val="both"/>
            </w:pPr>
            <w:r>
              <w:rPr>
                <w:rFonts w:hint="eastAsia"/>
              </w:rPr>
              <w:t>(</w:t>
            </w:r>
            <w:r>
              <w:t>5</w:t>
            </w:r>
            <w:r>
              <w:rPr>
                <w:rFonts w:hint="eastAsia"/>
              </w:rPr>
              <w:t>)</w:t>
            </w:r>
            <w:r w:rsidR="00160B18">
              <w:rPr>
                <w:rFonts w:hint="eastAsia"/>
              </w:rPr>
              <w:t>語氣詞</w:t>
            </w:r>
            <w:r w:rsidR="00C378D3">
              <w:rPr>
                <w:rFonts w:hint="eastAsia"/>
              </w:rPr>
              <w:t>運用</w:t>
            </w:r>
          </w:p>
        </w:tc>
        <w:tc>
          <w:tcPr>
            <w:tcW w:w="1111" w:type="pct"/>
            <w:shd w:val="clear" w:color="auto" w:fill="EDFEE8"/>
          </w:tcPr>
          <w:p w14:paraId="4469594E" w14:textId="76A2553B" w:rsidR="00160B18" w:rsidRDefault="00160B18" w:rsidP="00160B18">
            <w:pPr>
              <w:jc w:val="both"/>
            </w:pPr>
            <w:r>
              <w:rPr>
                <w:rFonts w:hint="eastAsia"/>
              </w:rPr>
              <w:t>「者」字出現的原文句子</w:t>
            </w:r>
          </w:p>
        </w:tc>
        <w:tc>
          <w:tcPr>
            <w:tcW w:w="1537" w:type="pct"/>
            <w:shd w:val="clear" w:color="auto" w:fill="auto"/>
          </w:tcPr>
          <w:p w14:paraId="1893F0C9" w14:textId="255693BA" w:rsidR="00160B18" w:rsidRDefault="00160B18" w:rsidP="009D0CCD">
            <w:pPr>
              <w:jc w:val="both"/>
            </w:pPr>
            <w:r w:rsidRPr="00160B18">
              <w:t>望之蔚然而深秀</w:t>
            </w:r>
            <w:r w:rsidRPr="001A56C4">
              <w:rPr>
                <w:u w:val="single"/>
              </w:rPr>
              <w:t>者</w:t>
            </w:r>
            <w:r w:rsidR="009D0CCD" w:rsidRPr="009D0CCD">
              <w:rPr>
                <w:rFonts w:hint="eastAsia"/>
              </w:rPr>
              <w:t>、</w:t>
            </w:r>
            <w:r w:rsidRPr="00160B18">
              <w:t>而瀉出于兩峯之間</w:t>
            </w:r>
            <w:r w:rsidRPr="001A56C4">
              <w:rPr>
                <w:u w:val="single"/>
              </w:rPr>
              <w:t>者</w:t>
            </w:r>
            <w:r w:rsidR="009D0CCD" w:rsidRPr="009D0CCD">
              <w:rPr>
                <w:rFonts w:hint="eastAsia"/>
              </w:rPr>
              <w:t>、</w:t>
            </w:r>
            <w:r w:rsidRPr="00160B18">
              <w:t>作亭</w:t>
            </w:r>
            <w:r w:rsidRPr="001A56C4">
              <w:rPr>
                <w:u w:val="single"/>
              </w:rPr>
              <w:t>者</w:t>
            </w:r>
            <w:r w:rsidRPr="00160B18">
              <w:t>誰？</w:t>
            </w:r>
            <w:r w:rsidR="009D0CCD" w:rsidRPr="009D0CCD">
              <w:rPr>
                <w:rFonts w:hint="eastAsia"/>
              </w:rPr>
              <w:t>、</w:t>
            </w:r>
            <w:r w:rsidRPr="00160B18">
              <w:t>名之</w:t>
            </w:r>
            <w:r w:rsidRPr="001A56C4">
              <w:rPr>
                <w:u w:val="single"/>
              </w:rPr>
              <w:t>者</w:t>
            </w:r>
            <w:r w:rsidRPr="00160B18">
              <w:t>誰？</w:t>
            </w:r>
          </w:p>
        </w:tc>
        <w:tc>
          <w:tcPr>
            <w:tcW w:w="1415" w:type="pct"/>
            <w:shd w:val="clear" w:color="auto" w:fill="auto"/>
          </w:tcPr>
          <w:p w14:paraId="7E8914A0" w14:textId="6BAAD8E4" w:rsidR="00160B18" w:rsidRPr="0013076A" w:rsidRDefault="00160B18" w:rsidP="005B3EA1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585622">
              <w:rPr>
                <w:rFonts w:ascii="標楷體" w:eastAsia="標楷體" w:hAnsi="標楷體" w:hint="eastAsia"/>
              </w:rPr>
              <w:t>（</w:t>
            </w:r>
            <w:r w:rsidRPr="00C269B3">
              <w:rPr>
                <w:rFonts w:ascii="標楷體" w:eastAsia="標楷體" w:hAnsi="標楷體" w:hint="eastAsia"/>
                <w:color w:val="FFFFFF" w:themeColor="background1"/>
              </w:rPr>
              <w:t>曰王羲之之墨池者</w:t>
            </w:r>
            <w:r w:rsidRPr="00585622">
              <w:rPr>
                <w:rFonts w:ascii="標楷體" w:eastAsia="標楷體" w:hAnsi="標楷體" w:hint="eastAsia"/>
              </w:rPr>
              <w:t>）</w:t>
            </w:r>
          </w:p>
        </w:tc>
      </w:tr>
      <w:tr w:rsidR="00160B18" w14:paraId="16F32CE6" w14:textId="77777777" w:rsidTr="00D56ACA">
        <w:trPr>
          <w:trHeight w:val="1266"/>
        </w:trPr>
        <w:tc>
          <w:tcPr>
            <w:tcW w:w="937" w:type="pct"/>
            <w:vMerge/>
            <w:shd w:val="clear" w:color="auto" w:fill="EDFEE8"/>
          </w:tcPr>
          <w:p w14:paraId="6367D6C0" w14:textId="77777777" w:rsidR="00160B18" w:rsidRDefault="00160B18" w:rsidP="005B3EA1">
            <w:pPr>
              <w:jc w:val="both"/>
            </w:pPr>
          </w:p>
        </w:tc>
        <w:tc>
          <w:tcPr>
            <w:tcW w:w="1111" w:type="pct"/>
            <w:shd w:val="clear" w:color="auto" w:fill="EDFEE8"/>
          </w:tcPr>
          <w:p w14:paraId="21A67737" w14:textId="5DAAE8BE" w:rsidR="00160B18" w:rsidRDefault="00160B18" w:rsidP="005B3EA1">
            <w:pPr>
              <w:jc w:val="both"/>
            </w:pPr>
            <w:r>
              <w:rPr>
                <w:rFonts w:hint="eastAsia"/>
              </w:rPr>
              <w:t>「也」字出現的原文句子</w:t>
            </w:r>
          </w:p>
        </w:tc>
        <w:tc>
          <w:tcPr>
            <w:tcW w:w="1537" w:type="pct"/>
            <w:shd w:val="clear" w:color="auto" w:fill="auto"/>
          </w:tcPr>
          <w:p w14:paraId="1513D660" w14:textId="05F746C2" w:rsidR="00160B18" w:rsidRPr="00160B18" w:rsidRDefault="00160B18" w:rsidP="005B3EA1">
            <w:pPr>
              <w:jc w:val="both"/>
            </w:pPr>
            <w:r w:rsidRPr="00160B18">
              <w:t>環滁皆山</w:t>
            </w:r>
            <w:r w:rsidRPr="00525838">
              <w:t>也</w:t>
            </w:r>
            <w:r w:rsidR="00525838" w:rsidRPr="00525838">
              <w:rPr>
                <w:rFonts w:hint="eastAsia"/>
              </w:rPr>
              <w:t>、</w:t>
            </w:r>
            <w:r w:rsidRPr="00160B18">
              <w:t>琅邪</w:t>
            </w:r>
            <w:r w:rsidRPr="001A56C4">
              <w:rPr>
                <w:u w:val="single"/>
              </w:rPr>
              <w:t>也</w:t>
            </w:r>
            <w:r w:rsidR="00525838" w:rsidRPr="00525838">
              <w:rPr>
                <w:rFonts w:hint="eastAsia"/>
              </w:rPr>
              <w:t>、</w:t>
            </w:r>
          </w:p>
          <w:p w14:paraId="0A384F4D" w14:textId="7F5FEB16" w:rsidR="00160B18" w:rsidRDefault="00160B18" w:rsidP="00525838">
            <w:pPr>
              <w:jc w:val="both"/>
            </w:pPr>
            <w:r w:rsidRPr="00160B18">
              <w:t>釀泉也</w:t>
            </w:r>
            <w:r w:rsidR="00525838" w:rsidRPr="00525838">
              <w:rPr>
                <w:rFonts w:hint="eastAsia"/>
              </w:rPr>
              <w:t>、</w:t>
            </w:r>
            <w:r w:rsidRPr="00160B18">
              <w:t>醉翁亭</w:t>
            </w:r>
            <w:r w:rsidRPr="001A56C4">
              <w:rPr>
                <w:u w:val="single"/>
              </w:rPr>
              <w:t>也</w:t>
            </w:r>
            <w:r w:rsidR="00525838" w:rsidRPr="00525838">
              <w:rPr>
                <w:rFonts w:hint="eastAsia"/>
              </w:rPr>
              <w:t>、</w:t>
            </w:r>
            <w:r w:rsidRPr="00160B18">
              <w:t>山之僧曰</w:t>
            </w:r>
            <w:hyperlink r:id="rId19" w:anchor="cite_note-2" w:history="1"/>
            <w:r w:rsidRPr="00160B18">
              <w:t>智僊</w:t>
            </w:r>
            <w:r w:rsidRPr="001A56C4">
              <w:rPr>
                <w:u w:val="single"/>
              </w:rPr>
              <w:t>也</w:t>
            </w:r>
            <w:r w:rsidR="00525838" w:rsidRPr="00525838">
              <w:rPr>
                <w:rFonts w:hint="eastAsia"/>
              </w:rPr>
              <w:t>、</w:t>
            </w:r>
            <w:r w:rsidRPr="00160B18">
              <w:t>太守自謂</w:t>
            </w:r>
            <w:r w:rsidRPr="001A56C4">
              <w:rPr>
                <w:u w:val="single"/>
              </w:rPr>
              <w:t>也</w:t>
            </w:r>
          </w:p>
        </w:tc>
        <w:tc>
          <w:tcPr>
            <w:tcW w:w="1415" w:type="pct"/>
            <w:shd w:val="clear" w:color="auto" w:fill="auto"/>
          </w:tcPr>
          <w:p w14:paraId="2D46FA0A" w14:textId="32690EA2" w:rsidR="00160B18" w:rsidRDefault="00160B18" w:rsidP="005B3EA1">
            <w:pPr>
              <w:jc w:val="both"/>
            </w:pPr>
            <w:r w:rsidRPr="00585622">
              <w:rPr>
                <w:rFonts w:ascii="標楷體" w:eastAsia="標楷體" w:hAnsi="標楷體" w:hint="eastAsia"/>
              </w:rPr>
              <w:t>（</w:t>
            </w:r>
            <w:r w:rsidRPr="00C269B3">
              <w:rPr>
                <w:rFonts w:ascii="標楷體" w:eastAsia="標楷體" w:hAnsi="標楷體" w:hint="eastAsia"/>
                <w:color w:val="FFFFFF" w:themeColor="background1"/>
              </w:rPr>
              <w:t>荀伯子臨川記云也</w:t>
            </w:r>
            <w:r w:rsidRPr="00585622">
              <w:rPr>
                <w:rFonts w:ascii="標楷體" w:eastAsia="標楷體" w:hAnsi="標楷體" w:hint="eastAsia"/>
              </w:rPr>
              <w:t>）</w:t>
            </w:r>
          </w:p>
        </w:tc>
      </w:tr>
    </w:tbl>
    <w:p w14:paraId="2FA0653D" w14:textId="47F5E3D2" w:rsidR="001D33EF" w:rsidRDefault="001D33EF" w:rsidP="00E06499">
      <w:pPr>
        <w:jc w:val="both"/>
      </w:pPr>
    </w:p>
    <w:p w14:paraId="6E3F3236" w14:textId="0C6F947E" w:rsidR="00F40E19" w:rsidRDefault="005F6A73" w:rsidP="00E06499">
      <w:pPr>
        <w:jc w:val="both"/>
      </w:pPr>
      <w:r>
        <w:lastRenderedPageBreak/>
        <w:t>4</w:t>
      </w:r>
      <w:r w:rsidR="00E06499">
        <w:rPr>
          <w:rFonts w:hint="eastAsia"/>
        </w:rPr>
        <w:t>.</w:t>
      </w:r>
      <w:r>
        <w:rPr>
          <w:rFonts w:hint="eastAsia"/>
        </w:rPr>
        <w:t>甲</w:t>
      </w:r>
      <w:r w:rsidR="007A5FC0">
        <w:rPr>
          <w:rFonts w:hint="eastAsia"/>
        </w:rPr>
        <w:t>、</w:t>
      </w:r>
      <w:r>
        <w:rPr>
          <w:rFonts w:hint="eastAsia"/>
        </w:rPr>
        <w:t>乙兩文在主題景物（甲：墨池、乙：醉翁亭）出現的布局安置上，都</w:t>
      </w:r>
      <w:r w:rsidR="00F40E19" w:rsidRPr="009039DB">
        <w:rPr>
          <w:rFonts w:hint="eastAsia"/>
          <w:u w:val="single"/>
        </w:rPr>
        <w:t>不</w:t>
      </w:r>
      <w:r w:rsidR="009039DB" w:rsidRPr="009039DB">
        <w:rPr>
          <w:rFonts w:hint="eastAsia"/>
          <w:u w:val="single"/>
        </w:rPr>
        <w:t>是</w:t>
      </w:r>
      <w:r w:rsidR="00F40E19" w:rsidRPr="009039DB">
        <w:rPr>
          <w:rFonts w:hint="eastAsia"/>
          <w:u w:val="single"/>
        </w:rPr>
        <w:t>一開始就點出，而是</w:t>
      </w:r>
      <w:r w:rsidRPr="009039DB">
        <w:rPr>
          <w:rFonts w:hint="eastAsia"/>
          <w:u w:val="single"/>
        </w:rPr>
        <w:t>採用漸進</w:t>
      </w:r>
      <w:r w:rsidR="007778D1">
        <w:rPr>
          <w:rFonts w:hint="eastAsia"/>
          <w:u w:val="single"/>
        </w:rPr>
        <w:t>揭露</w:t>
      </w:r>
      <w:r w:rsidRPr="009039DB">
        <w:rPr>
          <w:rFonts w:hint="eastAsia"/>
          <w:u w:val="single"/>
        </w:rPr>
        <w:t>的方式</w:t>
      </w:r>
      <w:r>
        <w:rPr>
          <w:rFonts w:hint="eastAsia"/>
        </w:rPr>
        <w:t>，</w:t>
      </w:r>
      <w:r w:rsidR="00F40E19">
        <w:rPr>
          <w:rFonts w:hint="eastAsia"/>
        </w:rPr>
        <w:t>並</w:t>
      </w:r>
      <w:r w:rsidR="00C604B8" w:rsidRPr="009039DB">
        <w:rPr>
          <w:rFonts w:hint="eastAsia"/>
          <w:u w:val="single"/>
        </w:rPr>
        <w:t>運用</w:t>
      </w:r>
      <w:r w:rsidR="00F40E19" w:rsidRPr="009039DB">
        <w:rPr>
          <w:rFonts w:hint="eastAsia"/>
          <w:u w:val="single"/>
        </w:rPr>
        <w:t>語氣詞</w:t>
      </w:r>
      <w:r w:rsidR="00F40E19">
        <w:rPr>
          <w:rFonts w:hint="eastAsia"/>
        </w:rPr>
        <w:t>，這樣的方式，對</w:t>
      </w:r>
      <w:r w:rsidR="00F40E19" w:rsidRPr="00F40E19">
        <w:rPr>
          <w:rFonts w:hint="eastAsia"/>
          <w:b/>
          <w:u w:val="single"/>
        </w:rPr>
        <w:t>文氣</w:t>
      </w:r>
      <w:r w:rsidR="006D10B1">
        <w:rPr>
          <w:rFonts w:hint="eastAsia"/>
        </w:rPr>
        <w:t>產生的</w:t>
      </w:r>
      <w:r w:rsidR="00F40E19">
        <w:rPr>
          <w:rFonts w:hint="eastAsia"/>
        </w:rPr>
        <w:t>效果</w:t>
      </w:r>
      <w:r w:rsidR="006D10B1">
        <w:rPr>
          <w:rFonts w:hint="eastAsia"/>
        </w:rPr>
        <w:t>有：</w:t>
      </w:r>
      <w:r w:rsidR="003B5E2F" w:rsidRPr="006D10B1">
        <w:rPr>
          <w:rFonts w:hint="eastAsia"/>
          <w:b/>
        </w:rPr>
        <w:t>（多選）</w:t>
      </w:r>
    </w:p>
    <w:p w14:paraId="415DB961" w14:textId="4CD1E4CA" w:rsidR="00F40E19" w:rsidRPr="00F40E19" w:rsidRDefault="00C269B3" w:rsidP="00F40E19">
      <w:r w:rsidRPr="00A42645">
        <w:rPr>
          <w:rFonts w:asciiTheme="minorEastAsia" w:eastAsiaTheme="minorEastAsia" w:hAnsiTheme="minorEastAsia" w:hint="eastAsia"/>
        </w:rPr>
        <w:t>□</w:t>
      </w:r>
      <w:r w:rsidR="00F40E19">
        <w:rPr>
          <w:rFonts w:hint="eastAsia"/>
        </w:rPr>
        <w:t>宛轉之姿</w:t>
      </w:r>
      <w:r w:rsidR="00973C44">
        <w:rPr>
          <w:rFonts w:hint="eastAsia"/>
        </w:rPr>
        <w:t xml:space="preserve">　　　　</w:t>
      </w:r>
      <w:r w:rsidRPr="00A42645">
        <w:rPr>
          <w:rFonts w:asciiTheme="minorEastAsia" w:eastAsiaTheme="minorEastAsia" w:hAnsiTheme="minorEastAsia" w:hint="eastAsia"/>
        </w:rPr>
        <w:t>□</w:t>
      </w:r>
      <w:r w:rsidR="00F40E19">
        <w:rPr>
          <w:rFonts w:hint="eastAsia"/>
        </w:rPr>
        <w:t>含蓄之韻</w:t>
      </w:r>
      <w:r w:rsidR="00973C44">
        <w:rPr>
          <w:rFonts w:hint="eastAsia"/>
        </w:rPr>
        <w:t xml:space="preserve">　　　　</w:t>
      </w:r>
      <w:r w:rsidR="00F40E19" w:rsidRPr="00A42645">
        <w:rPr>
          <w:rFonts w:asciiTheme="minorEastAsia" w:eastAsiaTheme="minorEastAsia" w:hAnsiTheme="minorEastAsia" w:hint="eastAsia"/>
        </w:rPr>
        <w:t>□</w:t>
      </w:r>
      <w:r w:rsidR="00F40E19">
        <w:rPr>
          <w:rFonts w:hint="eastAsia"/>
        </w:rPr>
        <w:t>華麗壯闊</w:t>
      </w:r>
      <w:r w:rsidR="00973C44">
        <w:rPr>
          <w:rFonts w:hint="eastAsia"/>
        </w:rPr>
        <w:t xml:space="preserve">　　　　</w:t>
      </w:r>
      <w:r w:rsidR="00F40E19" w:rsidRPr="00A42645">
        <w:rPr>
          <w:rFonts w:asciiTheme="minorEastAsia" w:eastAsiaTheme="minorEastAsia" w:hAnsiTheme="minorEastAsia" w:hint="eastAsia"/>
        </w:rPr>
        <w:t>□</w:t>
      </w:r>
      <w:r w:rsidR="00F40E19">
        <w:rPr>
          <w:rFonts w:asciiTheme="minorEastAsia" w:eastAsiaTheme="minorEastAsia" w:hAnsiTheme="minorEastAsia" w:hint="eastAsia"/>
        </w:rPr>
        <w:t>平淡無味</w:t>
      </w:r>
      <w:r w:rsidR="00F40E19">
        <w:rPr>
          <w:rFonts w:hint="eastAsia"/>
        </w:rPr>
        <w:t xml:space="preserve">　　　　　　　　　</w:t>
      </w:r>
      <w:r w:rsidR="00F40E19" w:rsidRPr="00A42645">
        <w:rPr>
          <w:rFonts w:asciiTheme="minorEastAsia" w:eastAsiaTheme="minorEastAsia" w:hAnsiTheme="minorEastAsia" w:hint="eastAsia"/>
        </w:rPr>
        <w:t>□</w:t>
      </w:r>
      <w:r w:rsidR="00F40E19">
        <w:rPr>
          <w:rFonts w:hint="eastAsia"/>
        </w:rPr>
        <w:t xml:space="preserve">雄渾剛健　　</w:t>
      </w:r>
      <w:r w:rsidR="009809CF">
        <w:rPr>
          <w:rFonts w:hint="eastAsia"/>
        </w:rPr>
        <w:t xml:space="preserve">　　</w:t>
      </w:r>
      <w:r w:rsidR="009809CF" w:rsidRPr="00A42645">
        <w:rPr>
          <w:rFonts w:asciiTheme="minorEastAsia" w:eastAsiaTheme="minorEastAsia" w:hAnsiTheme="minorEastAsia" w:hint="eastAsia"/>
        </w:rPr>
        <w:t>□</w:t>
      </w:r>
      <w:r w:rsidR="009809CF">
        <w:rPr>
          <w:rFonts w:asciiTheme="minorEastAsia" w:eastAsiaTheme="minorEastAsia" w:hAnsiTheme="minorEastAsia" w:hint="eastAsia"/>
        </w:rPr>
        <w:t>繁冗拖沓</w:t>
      </w:r>
      <w:r w:rsidR="001D082D">
        <w:rPr>
          <w:rFonts w:asciiTheme="minorEastAsia" w:eastAsiaTheme="minorEastAsia" w:hAnsiTheme="minorEastAsia" w:hint="eastAsia"/>
        </w:rPr>
        <w:t xml:space="preserve">　　　　</w:t>
      </w:r>
      <w:r w:rsidRPr="00A42645">
        <w:rPr>
          <w:rFonts w:asciiTheme="minorEastAsia" w:eastAsiaTheme="minorEastAsia" w:hAnsiTheme="minorEastAsia" w:hint="eastAsia"/>
        </w:rPr>
        <w:t>□</w:t>
      </w:r>
      <w:r w:rsidR="001D082D">
        <w:rPr>
          <w:rFonts w:hint="eastAsia"/>
        </w:rPr>
        <w:t>委曲舒緩</w:t>
      </w:r>
      <w:r w:rsidR="00131A82">
        <w:rPr>
          <w:rFonts w:hint="eastAsia"/>
        </w:rPr>
        <w:t xml:space="preserve">        </w:t>
      </w:r>
    </w:p>
    <w:p w14:paraId="76919DA4" w14:textId="77777777" w:rsidR="00DD3EA8" w:rsidRDefault="00DD3EA8" w:rsidP="00F40E19">
      <w:pPr>
        <w:rPr>
          <w:rFonts w:asciiTheme="minorEastAsia" w:eastAsiaTheme="minorEastAsia" w:hAnsiTheme="minorEastAsia"/>
          <w:bCs/>
          <w:szCs w:val="24"/>
        </w:rPr>
      </w:pPr>
    </w:p>
    <w:p w14:paraId="3DE7F79D" w14:textId="1F20FE21" w:rsidR="00F40E19" w:rsidRPr="001D082D" w:rsidRDefault="006D10B1" w:rsidP="00F40E19">
      <w:r w:rsidRPr="00D55942">
        <w:rPr>
          <w:rFonts w:ascii="標楷體" w:eastAsia="標楷體" w:hAnsi="標楷體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85001DE" wp14:editId="67A9DC07">
                <wp:simplePos x="0" y="0"/>
                <wp:positionH relativeFrom="column">
                  <wp:posOffset>37465</wp:posOffset>
                </wp:positionH>
                <wp:positionV relativeFrom="paragraph">
                  <wp:posOffset>324485</wp:posOffset>
                </wp:positionV>
                <wp:extent cx="6082030" cy="537845"/>
                <wp:effectExtent l="0" t="0" r="13970" b="1460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5378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134E8" w14:textId="68E983F1" w:rsidR="001D33EF" w:rsidRPr="00D55942" w:rsidRDefault="001D33EF" w:rsidP="006D10B1">
                            <w:pPr>
                              <w:ind w:firstLineChars="200" w:firstLine="480"/>
                            </w:pPr>
                            <w:r w:rsidRPr="00667B57">
                              <w:rPr>
                                <w:rFonts w:ascii="標楷體" w:eastAsia="標楷體" w:hAnsi="標楷體" w:hint="eastAsia"/>
                              </w:rPr>
                              <w:t>羲之嘗慕張芝臨池學書，池水盡黑，此為其故迹，</w:t>
                            </w:r>
                            <w:r w:rsidRPr="00332E80">
                              <w:rPr>
                                <w:rFonts w:ascii="標楷體" w:eastAsia="標楷體" w:hAnsi="標楷體" w:hint="eastAsia"/>
                              </w:rPr>
                              <w:t>豈</w:t>
                            </w:r>
                            <w:r w:rsidRPr="00667B57">
                              <w:rPr>
                                <w:rFonts w:ascii="標楷體" w:eastAsia="標楷體" w:hAnsi="標楷體" w:hint="eastAsia"/>
                              </w:rPr>
                              <w:t>信然邪？方羲之之不可強以仕，而嘗極東方，出滄海，以娛其意於山水之間。</w:t>
                            </w:r>
                            <w:r w:rsidRPr="00332E80">
                              <w:rPr>
                                <w:rFonts w:ascii="標楷體" w:eastAsia="標楷體" w:hAnsi="標楷體" w:hint="eastAsia"/>
                              </w:rPr>
                              <w:t>豈</w:t>
                            </w:r>
                            <w:r w:rsidRPr="00667B57">
                              <w:rPr>
                                <w:rFonts w:ascii="標楷體" w:eastAsia="標楷體" w:hAnsi="標楷體" w:hint="eastAsia"/>
                              </w:rPr>
                              <w:t>其徜徉肆恣，而又嘗自休於此邪？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85001DE" id="_x0000_s1042" type="#_x0000_t202" style="position:absolute;margin-left:2.95pt;margin-top:25.55pt;width:478.9pt;height:42.3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" fillcolor="#deeaf6 [664]">
                <v:textbox>
                  <w:txbxContent>
                    <w:p w14:paraId="2CE134E8" w14:textId="68E983F1" w:rsidR="001D33EF" w:rsidRPr="00D55942" w:rsidRDefault="001D33EF" w:rsidP="006D10B1">
                      <w:pPr>
                        <w:ind w:firstLineChars="200" w:firstLine="480"/>
                      </w:pPr>
                      <w:r w:rsidRPr="00667B57">
                        <w:rPr>
                          <w:rFonts w:ascii="標楷體" w:eastAsia="標楷體" w:hAnsi="標楷體" w:hint="eastAsia"/>
                        </w:rPr>
                        <w:t>羲之嘗慕張芝臨池學書，池水盡黑，此為其故迹，</w:t>
                      </w:r>
                      <w:r w:rsidRPr="00332E80">
                        <w:rPr>
                          <w:rFonts w:ascii="標楷體" w:eastAsia="標楷體" w:hAnsi="標楷體" w:hint="eastAsia"/>
                        </w:rPr>
                        <w:t>豈</w:t>
                      </w:r>
                      <w:r w:rsidRPr="00667B57">
                        <w:rPr>
                          <w:rFonts w:ascii="標楷體" w:eastAsia="標楷體" w:hAnsi="標楷體" w:hint="eastAsia"/>
                        </w:rPr>
                        <w:t>信然邪？方羲之之不可強以仕，而嘗極東方，出滄海，以娛其意於山水之間。</w:t>
                      </w:r>
                      <w:r w:rsidRPr="00332E80">
                        <w:rPr>
                          <w:rFonts w:ascii="標楷體" w:eastAsia="標楷體" w:hAnsi="標楷體" w:hint="eastAsia"/>
                        </w:rPr>
                        <w:t>豈</w:t>
                      </w:r>
                      <w:r w:rsidRPr="00667B57">
                        <w:rPr>
                          <w:rFonts w:ascii="標楷體" w:eastAsia="標楷體" w:hAnsi="標楷體" w:hint="eastAsia"/>
                        </w:rPr>
                        <w:t>其徜徉肆恣，而又嘗自休於此邪？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3EA8">
        <w:rPr>
          <w:rFonts w:asciiTheme="minorEastAsia" w:eastAsiaTheme="minorEastAsia" w:hAnsiTheme="minorEastAsia" w:hint="eastAsia"/>
          <w:bCs/>
          <w:szCs w:val="24"/>
        </w:rPr>
        <w:t>（</w:t>
      </w:r>
      <w:r w:rsidR="000230F3">
        <w:rPr>
          <w:rFonts w:asciiTheme="minorEastAsia" w:eastAsiaTheme="minorEastAsia" w:hAnsiTheme="minorEastAsia" w:hint="eastAsia"/>
          <w:bCs/>
          <w:szCs w:val="24"/>
        </w:rPr>
        <w:t>三</w:t>
      </w:r>
      <w:r w:rsidR="00DD3EA8">
        <w:rPr>
          <w:rFonts w:asciiTheme="minorEastAsia" w:eastAsiaTheme="minorEastAsia" w:hAnsiTheme="minorEastAsia" w:hint="eastAsia"/>
          <w:bCs/>
          <w:szCs w:val="24"/>
        </w:rPr>
        <w:t>）請閱讀此段文字，回答下列問題：</w:t>
      </w:r>
    </w:p>
    <w:p w14:paraId="5CC9E376" w14:textId="6B5780EF" w:rsidR="008E2FC1" w:rsidRDefault="00280B68" w:rsidP="006D10B1">
      <w:pPr>
        <w:ind w:left="991" w:hangingChars="413" w:hanging="991"/>
        <w:jc w:val="both"/>
      </w:pPr>
      <w:r w:rsidRPr="00054F1A">
        <w:rPr>
          <w:rFonts w:asciiTheme="minorEastAsia" w:eastAsiaTheme="minorEastAsia" w:hAnsiTheme="minorEastAsia"/>
        </w:rPr>
        <w:t>1</w:t>
      </w:r>
      <w:r w:rsidR="002502AC" w:rsidRPr="00054F1A">
        <w:rPr>
          <w:rFonts w:asciiTheme="minorEastAsia" w:eastAsiaTheme="minorEastAsia" w:hAnsiTheme="minorEastAsia" w:hint="eastAsia"/>
        </w:rPr>
        <w:t>.</w:t>
      </w:r>
      <w:r w:rsidR="00441F7D" w:rsidRPr="00054F1A">
        <w:rPr>
          <w:rFonts w:asciiTheme="minorEastAsia" w:eastAsiaTheme="minorEastAsia" w:hAnsiTheme="minorEastAsia" w:hint="eastAsia"/>
        </w:rPr>
        <w:t>（</w:t>
      </w:r>
      <w:r w:rsidR="006D10B1" w:rsidRPr="00C269B3">
        <w:rPr>
          <w:rFonts w:asciiTheme="minorEastAsia" w:eastAsiaTheme="minorEastAsia" w:hAnsiTheme="minorEastAsia" w:hint="eastAsia"/>
          <w:color w:val="FFFFFF" w:themeColor="background1"/>
        </w:rPr>
        <w:t>AD</w:t>
      </w:r>
      <w:r w:rsidR="006D10B1" w:rsidRPr="00C269B3">
        <w:rPr>
          <w:color w:val="FFFFFF" w:themeColor="background1"/>
        </w:rPr>
        <w:t xml:space="preserve"> </w:t>
      </w:r>
      <w:r w:rsidR="00441F7D">
        <w:rPr>
          <w:rFonts w:hint="eastAsia"/>
        </w:rPr>
        <w:t>）</w:t>
      </w:r>
      <w:r w:rsidR="00E26966">
        <w:rPr>
          <w:rFonts w:hint="eastAsia"/>
        </w:rPr>
        <w:t>從</w:t>
      </w:r>
      <w:r w:rsidR="008E2FC1">
        <w:rPr>
          <w:rFonts w:ascii="標楷體" w:eastAsia="標楷體" w:hAnsi="標楷體" w:hint="eastAsia"/>
        </w:rPr>
        <w:t>「</w:t>
      </w:r>
      <w:r w:rsidR="00E26966" w:rsidRPr="00667B57">
        <w:rPr>
          <w:rFonts w:ascii="標楷體" w:eastAsia="標楷體" w:hAnsi="標楷體" w:hint="eastAsia"/>
        </w:rPr>
        <w:t>羲之嘗慕</w:t>
      </w:r>
      <w:r w:rsidR="008E2FC1" w:rsidRPr="002A3392">
        <w:rPr>
          <w:rFonts w:ascii="標楷體" w:eastAsia="標楷體" w:hAnsi="標楷體" w:hint="eastAsia"/>
        </w:rPr>
        <w:t>張芝臨池學書，池水盡黑</w:t>
      </w:r>
      <w:r w:rsidR="008E2FC1" w:rsidRPr="008E2FC1">
        <w:rPr>
          <w:rFonts w:ascii="標楷體" w:eastAsia="標楷體" w:hAnsi="標楷體" w:hint="eastAsia"/>
        </w:rPr>
        <w:t>」</w:t>
      </w:r>
      <w:r w:rsidR="00E26966" w:rsidRPr="00E26966">
        <w:rPr>
          <w:rFonts w:asciiTheme="minorEastAsia" w:eastAsiaTheme="minorEastAsia" w:hAnsiTheme="minorEastAsia" w:hint="eastAsia"/>
        </w:rPr>
        <w:t>來看，</w:t>
      </w:r>
      <w:r w:rsidR="008E2FC1">
        <w:rPr>
          <w:rFonts w:hint="eastAsia"/>
        </w:rPr>
        <w:t>王羲之</w:t>
      </w:r>
      <w:r w:rsidR="00E26966">
        <w:rPr>
          <w:rFonts w:hint="eastAsia"/>
        </w:rPr>
        <w:t>與張芝</w:t>
      </w:r>
      <w:r w:rsidR="006D10B1">
        <w:rPr>
          <w:rFonts w:hint="eastAsia"/>
        </w:rPr>
        <w:t>學書的</w:t>
      </w:r>
      <w:r w:rsidR="006D10B1" w:rsidRPr="00900861">
        <w:rPr>
          <w:rFonts w:hint="eastAsia"/>
          <w:u w:val="single"/>
        </w:rPr>
        <w:t>共通學習態度</w:t>
      </w:r>
      <w:r w:rsidR="006D10B1">
        <w:rPr>
          <w:rFonts w:hint="eastAsia"/>
        </w:rPr>
        <w:t>有：</w:t>
      </w:r>
      <w:r w:rsidR="00E26966">
        <w:rPr>
          <w:rFonts w:hint="eastAsia"/>
        </w:rPr>
        <w:t>（多選）</w:t>
      </w:r>
    </w:p>
    <w:p w14:paraId="6C83B0CB" w14:textId="02F44BE8" w:rsidR="00054F1A" w:rsidRDefault="00441F7D" w:rsidP="006D10B1">
      <w:pPr>
        <w:ind w:firstLineChars="400" w:firstLine="960"/>
        <w:jc w:val="both"/>
        <w:rPr>
          <w:color w:val="FF0000"/>
          <w:sz w:val="20"/>
          <w:szCs w:val="20"/>
        </w:rPr>
      </w:pPr>
      <w:r>
        <w:rPr>
          <w:rFonts w:hint="eastAsia"/>
        </w:rPr>
        <w:t>(</w:t>
      </w:r>
      <w:r>
        <w:rPr>
          <w:rFonts w:hint="eastAsia"/>
        </w:rPr>
        <w:t>Ａ</w:t>
      </w:r>
      <w:r>
        <w:rPr>
          <w:rFonts w:hint="eastAsia"/>
        </w:rPr>
        <w:t>)</w:t>
      </w:r>
      <w:r w:rsidR="008E2FC1">
        <w:rPr>
          <w:rFonts w:hint="eastAsia"/>
        </w:rPr>
        <w:t>勤學</w:t>
      </w:r>
      <w:r w:rsidR="00E26966">
        <w:rPr>
          <w:rFonts w:hint="eastAsia"/>
        </w:rPr>
        <w:t>堅持</w:t>
      </w:r>
      <w:r>
        <w:rPr>
          <w:rFonts w:hint="eastAsia"/>
        </w:rPr>
        <w:t xml:space="preserve">　</w:t>
      </w:r>
      <w:r>
        <w:rPr>
          <w:rFonts w:hint="eastAsia"/>
        </w:rPr>
        <w:t>(</w:t>
      </w:r>
      <w:r>
        <w:rPr>
          <w:rFonts w:hint="eastAsia"/>
        </w:rPr>
        <w:t>Ｂ</w:t>
      </w:r>
      <w:r>
        <w:rPr>
          <w:rFonts w:hint="eastAsia"/>
        </w:rPr>
        <w:t>)</w:t>
      </w:r>
      <w:r w:rsidR="00E26966">
        <w:rPr>
          <w:rFonts w:asciiTheme="minorEastAsia" w:eastAsiaTheme="minorEastAsia" w:hAnsiTheme="minorEastAsia" w:hint="eastAsia"/>
        </w:rPr>
        <w:t>易受環境影響</w:t>
      </w:r>
      <w:r>
        <w:rPr>
          <w:rFonts w:asciiTheme="minorEastAsia" w:eastAsiaTheme="minorEastAsia" w:hAnsiTheme="minorEastAsia" w:hint="eastAsia"/>
        </w:rPr>
        <w:t xml:space="preserve">　(</w:t>
      </w:r>
      <w:r>
        <w:rPr>
          <w:rFonts w:hint="eastAsia"/>
        </w:rPr>
        <w:t>Ｃ</w:t>
      </w:r>
      <w:r>
        <w:rPr>
          <w:rFonts w:hint="eastAsia"/>
        </w:rPr>
        <w:t>)</w:t>
      </w:r>
      <w:r w:rsidR="00E26966">
        <w:rPr>
          <w:rFonts w:asciiTheme="minorEastAsia" w:eastAsiaTheme="minorEastAsia" w:hAnsiTheme="minorEastAsia" w:hint="eastAsia"/>
        </w:rPr>
        <w:t>向典範人物學習</w:t>
      </w:r>
      <w:r>
        <w:rPr>
          <w:rFonts w:asciiTheme="minorEastAsia" w:eastAsiaTheme="minorEastAsia" w:hAnsiTheme="minorEastAsia" w:hint="eastAsia"/>
        </w:rPr>
        <w:t xml:space="preserve">　</w:t>
      </w:r>
      <w:r>
        <w:rPr>
          <w:rFonts w:hint="eastAsia"/>
        </w:rPr>
        <w:t>(</w:t>
      </w:r>
      <w:r>
        <w:rPr>
          <w:rFonts w:hint="eastAsia"/>
        </w:rPr>
        <w:t>Ｄ</w:t>
      </w:r>
      <w:r>
        <w:rPr>
          <w:rFonts w:hint="eastAsia"/>
        </w:rPr>
        <w:t>)</w:t>
      </w:r>
      <w:r w:rsidR="00E26966">
        <w:rPr>
          <w:rFonts w:asciiTheme="minorEastAsia" w:eastAsiaTheme="minorEastAsia" w:hAnsiTheme="minorEastAsia" w:hint="eastAsia"/>
        </w:rPr>
        <w:t>努力不懈</w:t>
      </w:r>
    </w:p>
    <w:p w14:paraId="5BE32B55" w14:textId="77777777" w:rsidR="001D33EF" w:rsidRDefault="001D33EF" w:rsidP="006D10B1">
      <w:pPr>
        <w:rPr>
          <w:rFonts w:asciiTheme="minorEastAsia" w:eastAsiaTheme="minorEastAsia" w:hAnsiTheme="minorEastAsia"/>
          <w:u w:val="single"/>
        </w:rPr>
      </w:pPr>
    </w:p>
    <w:p w14:paraId="444F2011" w14:textId="694D7735" w:rsidR="00A42278" w:rsidRPr="00DD3EA8" w:rsidRDefault="00280B68" w:rsidP="006D10B1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u w:val="single"/>
        </w:rPr>
        <w:t>2</w:t>
      </w:r>
      <w:r w:rsidR="00A42278" w:rsidRPr="00DD3EA8">
        <w:rPr>
          <w:rFonts w:asciiTheme="minorEastAsia" w:eastAsiaTheme="minorEastAsia" w:hAnsiTheme="minorEastAsia" w:hint="eastAsia"/>
          <w:u w:val="single"/>
        </w:rPr>
        <w:t>.～</w:t>
      </w:r>
      <w:r>
        <w:rPr>
          <w:rFonts w:asciiTheme="minorEastAsia" w:eastAsiaTheme="minorEastAsia" w:hAnsiTheme="minorEastAsia"/>
          <w:u w:val="single"/>
        </w:rPr>
        <w:t>3</w:t>
      </w:r>
      <w:r w:rsidR="00A42278" w:rsidRPr="00DD3EA8">
        <w:rPr>
          <w:rFonts w:asciiTheme="minorEastAsia" w:eastAsiaTheme="minorEastAsia" w:hAnsiTheme="minorEastAsia" w:hint="eastAsia"/>
          <w:u w:val="single"/>
        </w:rPr>
        <w:t>.為題組</w:t>
      </w:r>
      <w:r w:rsidR="00A42278" w:rsidRPr="00DD3EA8">
        <w:rPr>
          <w:rFonts w:asciiTheme="minorEastAsia" w:eastAsiaTheme="minorEastAsia" w:hAnsiTheme="minorEastAsia" w:hint="eastAsia"/>
        </w:rPr>
        <w:t>：閱讀下文，回答</w:t>
      </w:r>
      <w:r>
        <w:rPr>
          <w:rFonts w:asciiTheme="minorEastAsia" w:eastAsiaTheme="minorEastAsia" w:hAnsiTheme="minorEastAsia"/>
          <w:u w:val="single"/>
        </w:rPr>
        <w:t>2</w:t>
      </w:r>
      <w:r w:rsidR="00A42278" w:rsidRPr="00DD3EA8">
        <w:rPr>
          <w:rFonts w:asciiTheme="minorEastAsia" w:eastAsiaTheme="minorEastAsia" w:hAnsiTheme="minorEastAsia" w:hint="eastAsia"/>
          <w:u w:val="single"/>
        </w:rPr>
        <w:t>.～</w:t>
      </w:r>
      <w:r>
        <w:rPr>
          <w:rFonts w:asciiTheme="minorEastAsia" w:eastAsiaTheme="minorEastAsia" w:hAnsiTheme="minorEastAsia"/>
          <w:u w:val="single"/>
        </w:rPr>
        <w:t>3</w:t>
      </w:r>
      <w:r w:rsidR="00A42278" w:rsidRPr="00DD3EA8">
        <w:rPr>
          <w:rFonts w:asciiTheme="minorEastAsia" w:eastAsiaTheme="minorEastAsia" w:hAnsiTheme="minorEastAsia"/>
          <w:u w:val="single"/>
        </w:rPr>
        <w:t>.</w:t>
      </w:r>
      <w:r w:rsidR="00A42278" w:rsidRPr="00DD3EA8">
        <w:rPr>
          <w:rFonts w:asciiTheme="minorEastAsia" w:eastAsiaTheme="minorEastAsia" w:hAnsiTheme="minorEastAsia" w:hint="eastAsia"/>
        </w:rPr>
        <w:t>問題。</w:t>
      </w:r>
    </w:p>
    <w:p w14:paraId="2A8E13E1" w14:textId="3AF6620A" w:rsidR="00A42278" w:rsidRPr="001C3BD9" w:rsidRDefault="00A42278" w:rsidP="006469A1">
      <w:pPr>
        <w:tabs>
          <w:tab w:val="left" w:pos="6663"/>
        </w:tabs>
        <w:spacing w:beforeLines="50" w:before="180"/>
        <w:jc w:val="both"/>
      </w:pPr>
      <w:r w:rsidRPr="00E06499">
        <w:rPr>
          <w:rFonts w:ascii="標楷體" w:eastAsia="標楷體" w:hAnsi="標楷體" w:hint="eastAsia"/>
          <w:bdr w:val="single" w:sz="4" w:space="0" w:color="auto"/>
        </w:rPr>
        <w:t>甲</w:t>
      </w:r>
      <w:r>
        <w:rPr>
          <w:rFonts w:ascii="標楷體" w:eastAsia="標楷體" w:hAnsi="標楷體" w:hint="eastAsia"/>
        </w:rPr>
        <w:t xml:space="preserve">　</w:t>
      </w:r>
      <w:r w:rsidR="00230C53">
        <w:rPr>
          <w:rFonts w:ascii="標楷體" w:eastAsia="標楷體" w:hAnsi="標楷體" w:hint="eastAsia"/>
        </w:rPr>
        <w:t>曾鞏〈墨池記〉：「</w:t>
      </w:r>
      <w:r w:rsidRPr="00C654F2">
        <w:rPr>
          <w:rFonts w:ascii="標楷體" w:eastAsia="標楷體" w:hAnsi="標楷體" w:hint="eastAsia"/>
        </w:rPr>
        <w:t>方羲之之</w:t>
      </w:r>
      <w:r w:rsidRPr="00D009C8">
        <w:rPr>
          <w:rFonts w:ascii="標楷體" w:eastAsia="標楷體" w:hAnsi="標楷體" w:hint="eastAsia"/>
        </w:rPr>
        <w:t>不可強以仕</w:t>
      </w:r>
      <w:r w:rsidRPr="00C654F2">
        <w:rPr>
          <w:rFonts w:ascii="標楷體" w:eastAsia="標楷體" w:hAnsi="標楷體" w:hint="eastAsia"/>
        </w:rPr>
        <w:t>，而</w:t>
      </w:r>
      <w:r w:rsidRPr="00D009C8">
        <w:rPr>
          <w:rFonts w:ascii="標楷體" w:eastAsia="標楷體" w:hAnsi="標楷體" w:hint="eastAsia"/>
        </w:rPr>
        <w:t>嘗極東方，出滄海</w:t>
      </w:r>
      <w:r w:rsidRPr="00C654F2">
        <w:rPr>
          <w:rFonts w:ascii="標楷體" w:eastAsia="標楷體" w:hAnsi="標楷體" w:hint="eastAsia"/>
        </w:rPr>
        <w:t>，以</w:t>
      </w:r>
      <w:r w:rsidRPr="00D009C8">
        <w:rPr>
          <w:rFonts w:ascii="標楷體" w:eastAsia="標楷體" w:hAnsi="標楷體" w:hint="eastAsia"/>
        </w:rPr>
        <w:t>娛其意於山水之間</w:t>
      </w:r>
      <w:r w:rsidR="00C654F2" w:rsidRPr="00C654F2">
        <w:rPr>
          <w:rFonts w:ascii="標楷體" w:eastAsia="標楷體" w:hAnsi="標楷體" w:hint="eastAsia"/>
        </w:rPr>
        <w:t>。</w:t>
      </w:r>
      <w:r w:rsidR="00D009C8">
        <w:rPr>
          <w:rFonts w:ascii="標楷體" w:eastAsia="標楷體" w:hAnsi="標楷體" w:hint="eastAsia"/>
        </w:rPr>
        <w:t>」</w:t>
      </w:r>
    </w:p>
    <w:p w14:paraId="279D6134" w14:textId="7F9AE991" w:rsidR="00A42278" w:rsidRDefault="00DF44F4" w:rsidP="00A42278">
      <w:pPr>
        <w:jc w:val="both"/>
      </w:pPr>
      <w:r w:rsidRPr="00274F52">
        <w:rPr>
          <w:rFonts w:ascii="標楷體" w:eastAsia="標楷體" w:hAnsi="標楷體"/>
          <w:bCs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33F4760" wp14:editId="31B92E8F">
                <wp:simplePos x="0" y="0"/>
                <wp:positionH relativeFrom="column">
                  <wp:posOffset>4118610</wp:posOffset>
                </wp:positionH>
                <wp:positionV relativeFrom="paragraph">
                  <wp:posOffset>179705</wp:posOffset>
                </wp:positionV>
                <wp:extent cx="1962150" cy="996950"/>
                <wp:effectExtent l="0" t="0" r="19050" b="1270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29F32" w14:textId="77777777" w:rsidR="001D33EF" w:rsidRPr="00900861" w:rsidRDefault="001D33EF" w:rsidP="00A42278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900861">
                              <w:rPr>
                                <w:rFonts w:hint="eastAsia"/>
                                <w:sz w:val="22"/>
                              </w:rPr>
                              <w:t>弋釣：射鳥釣魚，古時為隱者所事。</w:t>
                            </w:r>
                          </w:p>
                          <w:p w14:paraId="1C31F9F6" w14:textId="77777777" w:rsidR="001D33EF" w:rsidRDefault="001D33EF" w:rsidP="00A42278">
                            <w:pPr>
                              <w:jc w:val="both"/>
                            </w:pPr>
                            <w:r w:rsidRPr="00900861">
                              <w:rPr>
                                <w:rFonts w:hint="eastAsia"/>
                                <w:sz w:val="22"/>
                              </w:rPr>
                              <w:t>服食：服用丹藥，是道家生修煉之法，魏晉名士皆好之。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33F4760" id="_x0000_s1043" type="#_x0000_t202" style="position:absolute;left:0;text-align:left;margin-left:324.3pt;margin-top:14.15pt;width:154.5pt;height:78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">
                <v:textbox>
                  <w:txbxContent>
                    <w:p w14:paraId="25D29F32" w14:textId="77777777" w:rsidR="001D33EF" w:rsidRPr="00900861" w:rsidRDefault="001D33EF" w:rsidP="00A42278">
                      <w:pPr>
                        <w:jc w:val="both"/>
                        <w:rPr>
                          <w:sz w:val="22"/>
                        </w:rPr>
                      </w:pPr>
                      <w:r w:rsidRPr="00900861">
                        <w:rPr>
                          <w:rFonts w:hint="eastAsia"/>
                          <w:sz w:val="22"/>
                        </w:rPr>
                        <w:t>弋釣：射鳥釣魚，古時為隱者所事。</w:t>
                      </w:r>
                    </w:p>
                    <w:p w14:paraId="1C31F9F6" w14:textId="77777777" w:rsidR="001D33EF" w:rsidRDefault="001D33EF" w:rsidP="00A42278">
                      <w:pPr>
                        <w:jc w:val="both"/>
                      </w:pPr>
                      <w:r w:rsidRPr="00900861">
                        <w:rPr>
                          <w:rFonts w:hint="eastAsia"/>
                          <w:sz w:val="22"/>
                        </w:rPr>
                        <w:t>服食：服用丹藥，是道家生修煉之法，魏晉名士皆好之。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A6BFC9" w14:textId="4897B8D7" w:rsidR="00A42278" w:rsidRDefault="00A42278" w:rsidP="00A42278">
      <w:pPr>
        <w:jc w:val="both"/>
      </w:pPr>
      <w:r w:rsidRPr="00E06499">
        <w:rPr>
          <w:rFonts w:ascii="標楷體" w:eastAsia="標楷體" w:hAnsi="標楷體" w:hint="eastAsia"/>
          <w:bdr w:val="single" w:sz="4" w:space="0" w:color="auto"/>
        </w:rPr>
        <w:t>乙</w:t>
      </w:r>
      <w:r>
        <w:rPr>
          <w:rFonts w:hint="eastAsia"/>
        </w:rPr>
        <w:t xml:space="preserve">  </w:t>
      </w:r>
      <w:r w:rsidR="00E55669">
        <w:rPr>
          <w:rFonts w:hint="eastAsia"/>
        </w:rPr>
        <w:t>《</w:t>
      </w:r>
      <w:r w:rsidRPr="00E55669">
        <w:rPr>
          <w:rFonts w:ascii="標楷體" w:eastAsia="標楷體" w:hAnsi="標楷體" w:hint="eastAsia"/>
        </w:rPr>
        <w:t>晉書</w:t>
      </w:r>
      <w:r w:rsidR="00E55669">
        <w:rPr>
          <w:rFonts w:ascii="標楷體" w:eastAsia="標楷體" w:hAnsi="標楷體" w:hint="eastAsia"/>
        </w:rPr>
        <w:t>．</w:t>
      </w:r>
      <w:r w:rsidRPr="00E55669">
        <w:rPr>
          <w:rFonts w:ascii="標楷體" w:eastAsia="標楷體" w:hAnsi="標楷體" w:hint="eastAsia"/>
        </w:rPr>
        <w:t>王羲之傳</w:t>
      </w:r>
      <w:r w:rsidR="00E55669">
        <w:rPr>
          <w:rFonts w:ascii="標楷體" w:eastAsia="標楷體" w:hAnsi="標楷體" w:hint="eastAsia"/>
        </w:rPr>
        <w:t>》</w:t>
      </w:r>
      <w:r w:rsidRPr="00E55669">
        <w:rPr>
          <w:rFonts w:ascii="標楷體" w:eastAsia="標楷體" w:hAnsi="標楷體" w:hint="eastAsia"/>
        </w:rPr>
        <w:t>：「羲</w:t>
      </w:r>
      <w:r w:rsidRPr="001C3BD9">
        <w:rPr>
          <w:rFonts w:ascii="標楷體" w:eastAsia="標楷體" w:hAnsi="標楷體" w:hint="eastAsia"/>
        </w:rPr>
        <w:t>之</w:t>
      </w:r>
      <w:r w:rsidRPr="00D009C8">
        <w:rPr>
          <w:rFonts w:ascii="標楷體" w:eastAsia="標楷體" w:hAnsi="標楷體" w:hint="eastAsia"/>
        </w:rPr>
        <w:t>既去官</w:t>
      </w:r>
      <w:r w:rsidRPr="001C3BD9">
        <w:rPr>
          <w:rFonts w:ascii="標楷體" w:eastAsia="標楷體" w:hAnsi="標楷體" w:hint="eastAsia"/>
        </w:rPr>
        <w:t>，</w:t>
      </w:r>
      <w:r w:rsidRPr="00D009C8">
        <w:rPr>
          <w:rFonts w:ascii="標楷體" w:eastAsia="標楷體" w:hAnsi="標楷體" w:hint="eastAsia"/>
        </w:rPr>
        <w:t>與東土人士盡山水之游</w:t>
      </w:r>
      <w:r w:rsidRPr="001C3BD9">
        <w:rPr>
          <w:rFonts w:ascii="標楷體" w:eastAsia="標楷體" w:hAnsi="標楷體" w:hint="eastAsia"/>
        </w:rPr>
        <w:t>，</w:t>
      </w:r>
      <w:r w:rsidRPr="008F192B">
        <w:rPr>
          <w:rFonts w:ascii="標楷體" w:eastAsia="標楷體" w:hAnsi="標楷體" w:hint="eastAsia"/>
          <w:u w:val="single"/>
        </w:rPr>
        <w:t>弋釣為娛，又與道士許邁共修服食，採藥石不遠千里</w:t>
      </w:r>
      <w:r w:rsidRPr="00D009C8">
        <w:rPr>
          <w:rFonts w:ascii="標楷體" w:eastAsia="標楷體" w:hAnsi="標楷體" w:hint="eastAsia"/>
        </w:rPr>
        <w:t>，徧游東中諸郡，窮諸名山，泛滄海</w:t>
      </w:r>
      <w:r w:rsidRPr="001C3BD9">
        <w:rPr>
          <w:rFonts w:ascii="標楷體" w:eastAsia="標楷體" w:hAnsi="標楷體" w:hint="eastAsia"/>
        </w:rPr>
        <w:t>，歎曰：</w:t>
      </w:r>
      <w:r w:rsidRPr="008F192B">
        <w:rPr>
          <w:rFonts w:ascii="標楷體" w:eastAsia="標楷體" w:hAnsi="標楷體" w:hint="eastAsia"/>
          <w:u w:val="single"/>
        </w:rPr>
        <w:t>『我卒當以樂死</w:t>
      </w:r>
      <w:r w:rsidRPr="001C3BD9">
        <w:rPr>
          <w:rFonts w:ascii="標楷體" w:eastAsia="標楷體" w:hAnsi="標楷體" w:hint="eastAsia"/>
        </w:rPr>
        <w:t>。』</w:t>
      </w:r>
      <w:r>
        <w:rPr>
          <w:rFonts w:hint="eastAsia"/>
        </w:rPr>
        <w:t>」</w:t>
      </w:r>
    </w:p>
    <w:p w14:paraId="27186F31" w14:textId="087379D2" w:rsidR="00A42278" w:rsidRDefault="00A42278" w:rsidP="00A42278">
      <w:pPr>
        <w:jc w:val="both"/>
        <w:rPr>
          <w:rFonts w:ascii="標楷體" w:eastAsia="標楷體" w:hAnsi="標楷體"/>
          <w:bCs/>
        </w:rPr>
      </w:pPr>
    </w:p>
    <w:p w14:paraId="4A6206B2" w14:textId="3D365CAB" w:rsidR="00087B23" w:rsidRPr="001E19AC" w:rsidRDefault="00D75F37" w:rsidP="006469A1">
      <w:pPr>
        <w:spacing w:afterLines="50" w:after="180"/>
        <w:rPr>
          <w:rFonts w:asciiTheme="minorEastAsia" w:eastAsiaTheme="minorEastAsia" w:hAnsiTheme="minorEastAsia"/>
          <w:bCs/>
        </w:rPr>
      </w:pPr>
      <w:r>
        <w:rPr>
          <w:rFonts w:ascii="標楷體" w:eastAsia="標楷體" w:hAnsi="標楷體" w:hint="eastAsia"/>
          <w:bdr w:val="single" w:sz="4" w:space="0" w:color="auto"/>
        </w:rPr>
        <w:t>丙</w:t>
      </w:r>
      <w:r w:rsidRPr="00D75F37">
        <w:rPr>
          <w:rFonts w:ascii="標楷體" w:eastAsia="標楷體" w:hAnsi="標楷體" w:hint="eastAsia"/>
        </w:rPr>
        <w:t xml:space="preserve">　</w:t>
      </w:r>
      <w:r w:rsidR="001E19AC" w:rsidRPr="001E19AC">
        <w:rPr>
          <w:rFonts w:asciiTheme="minorEastAsia" w:eastAsiaTheme="minorEastAsia" w:hAnsiTheme="minorEastAsia" w:hint="eastAsia"/>
        </w:rPr>
        <w:t>甲</w:t>
      </w:r>
      <w:r w:rsidR="00DF44F4">
        <w:rPr>
          <w:rFonts w:asciiTheme="minorEastAsia" w:eastAsiaTheme="minorEastAsia" w:hAnsiTheme="minorEastAsia" w:hint="eastAsia"/>
        </w:rPr>
        <w:t>、</w:t>
      </w:r>
      <w:r w:rsidR="001E19AC" w:rsidRPr="001E19AC">
        <w:rPr>
          <w:rFonts w:asciiTheme="minorEastAsia" w:eastAsiaTheme="minorEastAsia" w:hAnsiTheme="minorEastAsia" w:hint="eastAsia"/>
        </w:rPr>
        <w:t>乙兩文關於王羲之仕隱經歷與態度</w:t>
      </w:r>
      <w:r w:rsidR="00233733">
        <w:rPr>
          <w:rFonts w:asciiTheme="minorEastAsia" w:eastAsiaTheme="minorEastAsia" w:hAnsiTheme="minorEastAsia" w:hint="eastAsia"/>
        </w:rPr>
        <w:t>，</w:t>
      </w:r>
      <w:r w:rsidR="00AB3D3B">
        <w:rPr>
          <w:rFonts w:asciiTheme="minorEastAsia" w:eastAsiaTheme="minorEastAsia" w:hAnsiTheme="minorEastAsia" w:hint="eastAsia"/>
        </w:rPr>
        <w:t>如</w:t>
      </w:r>
      <w:r w:rsidR="001E19AC" w:rsidRPr="001E19AC">
        <w:rPr>
          <w:rFonts w:asciiTheme="minorEastAsia" w:eastAsiaTheme="minorEastAsia" w:hAnsiTheme="minorEastAsia" w:hint="eastAsia"/>
        </w:rPr>
        <w:t>下表：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1104"/>
        <w:gridCol w:w="2466"/>
        <w:gridCol w:w="1976"/>
        <w:gridCol w:w="1772"/>
        <w:gridCol w:w="1770"/>
      </w:tblGrid>
      <w:tr w:rsidR="00AB3D3B" w:rsidRPr="00A42645" w14:paraId="725EEDD1" w14:textId="232FCB3A" w:rsidTr="006469A1">
        <w:trPr>
          <w:trHeight w:val="447"/>
        </w:trPr>
        <w:tc>
          <w:tcPr>
            <w:tcW w:w="276" w:type="pct"/>
            <w:tcBorders>
              <w:tl2br w:val="double" w:sz="4" w:space="0" w:color="auto"/>
            </w:tcBorders>
            <w:hideMark/>
          </w:tcPr>
          <w:p w14:paraId="451862D4" w14:textId="5E0264E8" w:rsidR="00AB3D3B" w:rsidRPr="001E19AC" w:rsidRDefault="00AB3D3B" w:rsidP="002E1F2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4" w:type="pct"/>
            <w:tcBorders>
              <w:top w:val="single" w:sz="8" w:space="0" w:color="auto"/>
              <w:bottom w:val="single" w:sz="4" w:space="0" w:color="auto"/>
            </w:tcBorders>
            <w:shd w:val="clear" w:color="auto" w:fill="FBE4D5" w:themeFill="accent2" w:themeFillTint="33"/>
            <w:hideMark/>
          </w:tcPr>
          <w:p w14:paraId="53942F43" w14:textId="13B82BC9" w:rsidR="00AB3D3B" w:rsidRPr="006469A1" w:rsidRDefault="00AB3D3B" w:rsidP="002E1F2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469A1">
              <w:rPr>
                <w:rFonts w:ascii="標楷體" w:eastAsia="標楷體" w:hAnsi="標楷體" w:hint="eastAsia"/>
                <w:b/>
                <w:szCs w:val="24"/>
              </w:rPr>
              <w:t>因</w:t>
            </w:r>
          </w:p>
        </w:tc>
        <w:tc>
          <w:tcPr>
            <w:tcW w:w="2309" w:type="pct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76E60BC8" w14:textId="532F8194" w:rsidR="00AB3D3B" w:rsidRPr="006469A1" w:rsidRDefault="00AB3D3B" w:rsidP="002E1F2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469A1">
              <w:rPr>
                <w:rFonts w:ascii="標楷體" w:eastAsia="標楷體" w:hAnsi="標楷體" w:hint="eastAsia"/>
                <w:b/>
                <w:szCs w:val="24"/>
              </w:rPr>
              <w:t>經歷</w:t>
            </w:r>
          </w:p>
        </w:tc>
        <w:tc>
          <w:tcPr>
            <w:tcW w:w="1841" w:type="pct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7B944842" w14:textId="4BED4D22" w:rsidR="00AB3D3B" w:rsidRPr="006469A1" w:rsidRDefault="00AB3D3B" w:rsidP="002E1F2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469A1">
              <w:rPr>
                <w:rFonts w:ascii="標楷體" w:eastAsia="標楷體" w:hAnsi="標楷體" w:hint="eastAsia"/>
                <w:b/>
                <w:szCs w:val="24"/>
              </w:rPr>
              <w:t>果</w:t>
            </w:r>
          </w:p>
        </w:tc>
      </w:tr>
      <w:tr w:rsidR="00AB3D3B" w:rsidRPr="0087261C" w14:paraId="753B1DC8" w14:textId="02A5042A" w:rsidTr="00280B68">
        <w:tc>
          <w:tcPr>
            <w:tcW w:w="276" w:type="pct"/>
          </w:tcPr>
          <w:p w14:paraId="3ED65600" w14:textId="012359E0" w:rsidR="00AB3D3B" w:rsidRPr="00A42645" w:rsidRDefault="00AB3D3B" w:rsidP="002E1F2C">
            <w:pPr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="標楷體" w:eastAsia="標楷體" w:hAnsi="標楷體" w:hint="eastAsia"/>
              </w:rPr>
              <w:t>甲文</w:t>
            </w:r>
          </w:p>
        </w:tc>
        <w:tc>
          <w:tcPr>
            <w:tcW w:w="574" w:type="pct"/>
            <w:tcBorders>
              <w:top w:val="single" w:sz="4" w:space="0" w:color="auto"/>
            </w:tcBorders>
            <w:hideMark/>
          </w:tcPr>
          <w:p w14:paraId="3FAE0735" w14:textId="02AC0D2E" w:rsidR="00AB3D3B" w:rsidRPr="00280B68" w:rsidRDefault="00AB3D3B" w:rsidP="002E1F2C">
            <w:pPr>
              <w:jc w:val="both"/>
              <w:rPr>
                <w:rFonts w:ascii="標楷體" w:eastAsia="標楷體" w:hAnsi="標楷體"/>
              </w:rPr>
            </w:pPr>
            <w:r w:rsidRPr="00280B68">
              <w:rPr>
                <w:rFonts w:ascii="標楷體" w:eastAsia="標楷體" w:hAnsi="標楷體" w:hint="eastAsia"/>
              </w:rPr>
              <w:t>不可強以仕</w:t>
            </w:r>
          </w:p>
        </w:tc>
        <w:tc>
          <w:tcPr>
            <w:tcW w:w="1282" w:type="pct"/>
            <w:tcBorders>
              <w:top w:val="single" w:sz="4" w:space="0" w:color="auto"/>
              <w:tr2bl w:val="single" w:sz="4" w:space="0" w:color="auto"/>
            </w:tcBorders>
          </w:tcPr>
          <w:p w14:paraId="730AE111" w14:textId="77777777" w:rsidR="00AB3D3B" w:rsidRPr="00280B68" w:rsidRDefault="00AB3D3B" w:rsidP="002E1F2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027" w:type="pct"/>
            <w:tcBorders>
              <w:top w:val="single" w:sz="4" w:space="0" w:color="auto"/>
            </w:tcBorders>
            <w:hideMark/>
          </w:tcPr>
          <w:p w14:paraId="38782BF5" w14:textId="4E92DBE6" w:rsidR="00AB3D3B" w:rsidRPr="00280B68" w:rsidRDefault="00AB3D3B" w:rsidP="002E1F2C">
            <w:pPr>
              <w:jc w:val="both"/>
              <w:rPr>
                <w:rFonts w:ascii="標楷體" w:eastAsia="標楷體" w:hAnsi="標楷體"/>
              </w:rPr>
            </w:pPr>
            <w:r w:rsidRPr="00280B68">
              <w:rPr>
                <w:rFonts w:ascii="標楷體" w:eastAsia="標楷體" w:hAnsi="標楷體" w:hint="eastAsia"/>
              </w:rPr>
              <w:t>嘗極東方，出滄海</w:t>
            </w:r>
          </w:p>
        </w:tc>
        <w:tc>
          <w:tcPr>
            <w:tcW w:w="921" w:type="pct"/>
            <w:tcBorders>
              <w:top w:val="single" w:sz="4" w:space="0" w:color="auto"/>
            </w:tcBorders>
          </w:tcPr>
          <w:p w14:paraId="6026F83B" w14:textId="26E88467" w:rsidR="00AB3D3B" w:rsidRPr="00280B68" w:rsidRDefault="00AB3D3B" w:rsidP="002E1F2C">
            <w:pPr>
              <w:jc w:val="both"/>
              <w:rPr>
                <w:rFonts w:ascii="標楷體" w:eastAsia="標楷體" w:hAnsi="標楷體"/>
              </w:rPr>
            </w:pPr>
            <w:r w:rsidRPr="00280B68">
              <w:rPr>
                <w:rFonts w:ascii="標楷體" w:eastAsia="標楷體" w:hAnsi="標楷體" w:hint="eastAsia"/>
              </w:rPr>
              <w:t>娛其意於山水之間</w:t>
            </w:r>
          </w:p>
        </w:tc>
        <w:tc>
          <w:tcPr>
            <w:tcW w:w="920" w:type="pct"/>
            <w:tcBorders>
              <w:top w:val="single" w:sz="4" w:space="0" w:color="auto"/>
              <w:tr2bl w:val="single" w:sz="4" w:space="0" w:color="auto"/>
            </w:tcBorders>
          </w:tcPr>
          <w:p w14:paraId="0F9D8039" w14:textId="77777777" w:rsidR="00AB3D3B" w:rsidRPr="00280B68" w:rsidRDefault="00AB3D3B" w:rsidP="002E1F2C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AB3D3B" w:rsidRPr="00A42645" w14:paraId="5C1676C3" w14:textId="284CD0B2" w:rsidTr="00280B68">
        <w:tc>
          <w:tcPr>
            <w:tcW w:w="276" w:type="pct"/>
          </w:tcPr>
          <w:p w14:paraId="77F2824E" w14:textId="7E43B64C" w:rsidR="00AB3D3B" w:rsidRPr="00A42645" w:rsidRDefault="00AB3D3B" w:rsidP="002E1F2C">
            <w:pPr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="標楷體" w:eastAsia="標楷體" w:hAnsi="標楷體" w:hint="eastAsia"/>
              </w:rPr>
              <w:t>乙文</w:t>
            </w:r>
          </w:p>
        </w:tc>
        <w:tc>
          <w:tcPr>
            <w:tcW w:w="574" w:type="pct"/>
            <w:hideMark/>
          </w:tcPr>
          <w:p w14:paraId="4D792298" w14:textId="77777777" w:rsidR="00AB3D3B" w:rsidRDefault="00AB3D3B" w:rsidP="002E1F2C">
            <w:pPr>
              <w:jc w:val="both"/>
              <w:rPr>
                <w:rFonts w:ascii="標楷體" w:eastAsia="標楷體" w:hAnsi="標楷體"/>
              </w:rPr>
            </w:pPr>
            <w:r w:rsidRPr="00280B68">
              <w:rPr>
                <w:rFonts w:ascii="標楷體" w:eastAsia="標楷體" w:hAnsi="標楷體" w:hint="eastAsia"/>
              </w:rPr>
              <w:t>去官</w:t>
            </w:r>
          </w:p>
          <w:p w14:paraId="2D7DE5E5" w14:textId="7F0534CE" w:rsidR="00AD2C7E" w:rsidRPr="00280B68" w:rsidRDefault="00AD2C7E" w:rsidP="002E1F2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(辭官）</w:t>
            </w:r>
          </w:p>
        </w:tc>
        <w:tc>
          <w:tcPr>
            <w:tcW w:w="1282" w:type="pct"/>
          </w:tcPr>
          <w:p w14:paraId="75DE0643" w14:textId="0FFD965F" w:rsidR="00AB3D3B" w:rsidRPr="00280B68" w:rsidRDefault="00AB3D3B" w:rsidP="002E1F2C">
            <w:pPr>
              <w:jc w:val="both"/>
              <w:rPr>
                <w:rFonts w:ascii="標楷體" w:eastAsia="標楷體" w:hAnsi="標楷體"/>
              </w:rPr>
            </w:pPr>
            <w:r w:rsidRPr="00280B68">
              <w:rPr>
                <w:rFonts w:ascii="標楷體" w:eastAsia="標楷體" w:hAnsi="標楷體" w:hint="eastAsia"/>
              </w:rPr>
              <w:t>弋釣為娛，又與道士許邁共修服食，採藥石不遠千里</w:t>
            </w:r>
          </w:p>
        </w:tc>
        <w:tc>
          <w:tcPr>
            <w:tcW w:w="1027" w:type="pct"/>
            <w:hideMark/>
          </w:tcPr>
          <w:p w14:paraId="02679D9E" w14:textId="03693334" w:rsidR="00AB3D3B" w:rsidRPr="00280B68" w:rsidRDefault="00AB3D3B" w:rsidP="002E1F2C">
            <w:pPr>
              <w:jc w:val="both"/>
              <w:rPr>
                <w:rFonts w:ascii="標楷體" w:eastAsia="標楷體" w:hAnsi="標楷體"/>
              </w:rPr>
            </w:pPr>
            <w:r w:rsidRPr="00280B68">
              <w:rPr>
                <w:rFonts w:ascii="標楷體" w:eastAsia="標楷體" w:hAnsi="標楷體" w:hint="eastAsia"/>
              </w:rPr>
              <w:t>徧游東中諸郡，窮諸名山，泛滄海</w:t>
            </w:r>
          </w:p>
        </w:tc>
        <w:tc>
          <w:tcPr>
            <w:tcW w:w="921" w:type="pct"/>
          </w:tcPr>
          <w:p w14:paraId="765C8F2F" w14:textId="099AEDB1" w:rsidR="00AB3D3B" w:rsidRPr="00280B68" w:rsidRDefault="00AB3D3B" w:rsidP="002E1F2C">
            <w:pPr>
              <w:jc w:val="both"/>
              <w:rPr>
                <w:rFonts w:ascii="標楷體" w:eastAsia="標楷體" w:hAnsi="標楷體"/>
              </w:rPr>
            </w:pPr>
            <w:r w:rsidRPr="00280B68">
              <w:rPr>
                <w:rFonts w:ascii="標楷體" w:eastAsia="標楷體" w:hAnsi="標楷體" w:hint="eastAsia"/>
              </w:rPr>
              <w:t>盡山水之游</w:t>
            </w:r>
          </w:p>
        </w:tc>
        <w:tc>
          <w:tcPr>
            <w:tcW w:w="920" w:type="pct"/>
          </w:tcPr>
          <w:p w14:paraId="25EEF9CF" w14:textId="5D13427D" w:rsidR="00AB3D3B" w:rsidRPr="00280B68" w:rsidRDefault="00AB3D3B" w:rsidP="002E1F2C">
            <w:pPr>
              <w:jc w:val="both"/>
              <w:rPr>
                <w:rFonts w:ascii="標楷體" w:eastAsia="標楷體" w:hAnsi="標楷體"/>
              </w:rPr>
            </w:pPr>
            <w:r w:rsidRPr="00280B68">
              <w:rPr>
                <w:rFonts w:ascii="標楷體" w:eastAsia="標楷體" w:hAnsi="標楷體" w:hint="eastAsia"/>
              </w:rPr>
              <w:t>我卒當以樂死</w:t>
            </w:r>
          </w:p>
        </w:tc>
      </w:tr>
    </w:tbl>
    <w:p w14:paraId="2021D89E" w14:textId="77777777" w:rsidR="00D75F37" w:rsidRDefault="00D75F37" w:rsidP="00A42278">
      <w:pPr>
        <w:jc w:val="both"/>
      </w:pPr>
    </w:p>
    <w:p w14:paraId="297A8A39" w14:textId="089D930B" w:rsidR="008265EA" w:rsidRDefault="000E4296" w:rsidP="00DF44F4">
      <w:pPr>
        <w:ind w:left="1133" w:hangingChars="472" w:hanging="1133"/>
        <w:jc w:val="both"/>
        <w:rPr>
          <w:rFonts w:asciiTheme="minorEastAsia" w:eastAsiaTheme="minorEastAsia" w:hAnsiTheme="minorEastAsia"/>
        </w:rPr>
      </w:pPr>
      <w:r>
        <w:t>2</w:t>
      </w:r>
      <w:r w:rsidR="00D75F37">
        <w:t>.</w:t>
      </w:r>
      <w:r w:rsidR="008265EA">
        <w:rPr>
          <w:rFonts w:hint="eastAsia"/>
        </w:rPr>
        <w:t xml:space="preserve">（　</w:t>
      </w:r>
      <w:r w:rsidR="00DF44F4" w:rsidRPr="00585622">
        <w:rPr>
          <w:rFonts w:hint="eastAsia"/>
          <w:color w:val="FFFFFF" w:themeColor="background1"/>
        </w:rPr>
        <w:t>Ｂ</w:t>
      </w:r>
      <w:r w:rsidR="008265EA">
        <w:rPr>
          <w:rFonts w:hint="eastAsia"/>
        </w:rPr>
        <w:t>）</w:t>
      </w:r>
      <w:r w:rsidR="00D75F37">
        <w:rPr>
          <w:rFonts w:hint="eastAsia"/>
        </w:rPr>
        <w:t>乙文</w:t>
      </w:r>
      <w:r w:rsidR="0010089F">
        <w:rPr>
          <w:rFonts w:hint="eastAsia"/>
        </w:rPr>
        <w:t>描述</w:t>
      </w:r>
      <w:r w:rsidR="009E4522" w:rsidRPr="00D75F37">
        <w:rPr>
          <w:rFonts w:asciiTheme="minorEastAsia" w:eastAsiaTheme="minorEastAsia" w:hAnsiTheme="minorEastAsia" w:hint="eastAsia"/>
        </w:rPr>
        <w:t>王羲之</w:t>
      </w:r>
      <w:r w:rsidR="009E4522" w:rsidRPr="00D75F37">
        <w:rPr>
          <w:rFonts w:asciiTheme="minorEastAsia" w:eastAsiaTheme="minorEastAsia" w:hAnsiTheme="minorEastAsia" w:hint="eastAsia"/>
          <w:u w:val="thick"/>
        </w:rPr>
        <w:t>弋釣娛樂</w:t>
      </w:r>
      <w:r w:rsidR="009E4522">
        <w:rPr>
          <w:rFonts w:asciiTheme="minorEastAsia" w:eastAsiaTheme="minorEastAsia" w:hAnsiTheme="minorEastAsia" w:hint="eastAsia"/>
        </w:rPr>
        <w:t>、</w:t>
      </w:r>
      <w:r w:rsidR="00935FB8">
        <w:rPr>
          <w:rFonts w:asciiTheme="minorEastAsia" w:eastAsiaTheme="minorEastAsia" w:hAnsiTheme="minorEastAsia" w:hint="eastAsia"/>
          <w:u w:val="thick"/>
        </w:rPr>
        <w:t>與道士</w:t>
      </w:r>
      <w:r w:rsidR="00D67DD6">
        <w:rPr>
          <w:rFonts w:asciiTheme="minorEastAsia" w:eastAsiaTheme="minorEastAsia" w:hAnsiTheme="minorEastAsia" w:hint="eastAsia"/>
          <w:u w:val="thick"/>
        </w:rPr>
        <w:t>共修</w:t>
      </w:r>
      <w:r w:rsidR="009E4522" w:rsidRPr="00D75F37">
        <w:rPr>
          <w:rFonts w:asciiTheme="minorEastAsia" w:eastAsiaTheme="minorEastAsia" w:hAnsiTheme="minorEastAsia" w:hint="eastAsia"/>
          <w:u w:val="thick"/>
        </w:rPr>
        <w:t>服食</w:t>
      </w:r>
      <w:r w:rsidR="00D67DD6">
        <w:rPr>
          <w:rFonts w:asciiTheme="minorEastAsia" w:eastAsiaTheme="minorEastAsia" w:hAnsiTheme="minorEastAsia" w:hint="eastAsia"/>
          <w:u w:val="thick"/>
        </w:rPr>
        <w:t>、汲汲</w:t>
      </w:r>
      <w:r w:rsidR="00935FB8">
        <w:rPr>
          <w:rFonts w:asciiTheme="minorEastAsia" w:eastAsiaTheme="minorEastAsia" w:hAnsiTheme="minorEastAsia" w:hint="eastAsia"/>
          <w:u w:val="thick"/>
        </w:rPr>
        <w:t>採</w:t>
      </w:r>
      <w:r w:rsidR="009E4522" w:rsidRPr="00D75F37">
        <w:rPr>
          <w:rFonts w:asciiTheme="minorEastAsia" w:eastAsiaTheme="minorEastAsia" w:hAnsiTheme="minorEastAsia" w:hint="eastAsia"/>
          <w:u w:val="thick"/>
        </w:rPr>
        <w:t>藥石</w:t>
      </w:r>
      <w:r w:rsidR="009E4522">
        <w:rPr>
          <w:rFonts w:asciiTheme="minorEastAsia" w:eastAsiaTheme="minorEastAsia" w:hAnsiTheme="minorEastAsia" w:hint="eastAsia"/>
        </w:rPr>
        <w:t>、</w:t>
      </w:r>
      <w:r w:rsidR="009E4522" w:rsidRPr="00D75F37">
        <w:rPr>
          <w:rFonts w:asciiTheme="minorEastAsia" w:eastAsiaTheme="minorEastAsia" w:hAnsiTheme="minorEastAsia" w:hint="eastAsia"/>
          <w:u w:val="thick"/>
        </w:rPr>
        <w:t>自言當以樂死</w:t>
      </w:r>
      <w:r w:rsidR="009E4522">
        <w:rPr>
          <w:rFonts w:asciiTheme="minorEastAsia" w:eastAsiaTheme="minorEastAsia" w:hAnsiTheme="minorEastAsia" w:hint="eastAsia"/>
        </w:rPr>
        <w:t>，</w:t>
      </w:r>
      <w:r w:rsidR="00DC5443">
        <w:rPr>
          <w:rFonts w:asciiTheme="minorEastAsia" w:eastAsiaTheme="minorEastAsia" w:hAnsiTheme="minorEastAsia" w:hint="eastAsia"/>
        </w:rPr>
        <w:t>所</w:t>
      </w:r>
      <w:r w:rsidR="00381724">
        <w:rPr>
          <w:rFonts w:asciiTheme="minorEastAsia" w:eastAsiaTheme="minorEastAsia" w:hAnsiTheme="minorEastAsia" w:hint="eastAsia"/>
        </w:rPr>
        <w:t>呈現出王羲之的生活態度與思想，以下</w:t>
      </w:r>
      <w:r w:rsidR="00A44B2B">
        <w:rPr>
          <w:rFonts w:asciiTheme="minorEastAsia" w:eastAsiaTheme="minorEastAsia" w:hAnsiTheme="minorEastAsia" w:hint="eastAsia"/>
        </w:rPr>
        <w:t>較</w:t>
      </w:r>
      <w:r w:rsidR="00381724">
        <w:rPr>
          <w:rFonts w:asciiTheme="minorEastAsia" w:eastAsiaTheme="minorEastAsia" w:hAnsiTheme="minorEastAsia" w:hint="eastAsia"/>
        </w:rPr>
        <w:t>恰</w:t>
      </w:r>
      <w:r w:rsidR="00381724" w:rsidRPr="00900861">
        <w:rPr>
          <w:rFonts w:asciiTheme="minorEastAsia" w:eastAsiaTheme="minorEastAsia" w:hAnsiTheme="minorEastAsia" w:hint="eastAsia"/>
        </w:rPr>
        <w:t>當的是：</w:t>
      </w:r>
    </w:p>
    <w:p w14:paraId="3B7D542F" w14:textId="391A43AF" w:rsidR="00F6639C" w:rsidRDefault="00DF44F4" w:rsidP="00DF44F4">
      <w:pPr>
        <w:ind w:firstLineChars="200" w:firstLine="480"/>
        <w:jc w:val="both"/>
        <w:rPr>
          <w:rFonts w:asciiTheme="minorEastAsia" w:eastAsiaTheme="minorEastAsia" w:hAnsiTheme="minorEastAsia"/>
        </w:rPr>
      </w:pPr>
      <w:r>
        <w:rPr>
          <w:rFonts w:hint="eastAsia"/>
        </w:rPr>
        <w:t xml:space="preserve">     </w:t>
      </w:r>
      <w:r>
        <w:t xml:space="preserve"> </w:t>
      </w:r>
      <w:r w:rsidR="00F6639C">
        <w:rPr>
          <w:rFonts w:hint="eastAsia"/>
        </w:rPr>
        <w:t>(</w:t>
      </w:r>
      <w:r w:rsidR="00F6639C">
        <w:rPr>
          <w:rFonts w:hint="eastAsia"/>
        </w:rPr>
        <w:t>Ａ</w:t>
      </w:r>
      <w:r w:rsidR="00F6639C">
        <w:rPr>
          <w:rFonts w:hint="eastAsia"/>
        </w:rPr>
        <w:t>)</w:t>
      </w:r>
      <w:r w:rsidR="00AD2C7E">
        <w:rPr>
          <w:rFonts w:asciiTheme="minorEastAsia" w:eastAsiaTheme="minorEastAsia" w:hAnsiTheme="minorEastAsia"/>
        </w:rPr>
        <w:t xml:space="preserve"> </w:t>
      </w:r>
      <w:r w:rsidR="00AD2C7E">
        <w:rPr>
          <w:rFonts w:hint="eastAsia"/>
        </w:rPr>
        <w:t>不慕榮利、隨遇而安、安貧樂道，善醫術</w:t>
      </w:r>
    </w:p>
    <w:p w14:paraId="52136E15" w14:textId="122B6BA4" w:rsidR="00F6639C" w:rsidRDefault="00F6639C" w:rsidP="00DF44F4">
      <w:pPr>
        <w:ind w:firstLineChars="500" w:firstLine="1200"/>
        <w:jc w:val="both"/>
        <w:rPr>
          <w:color w:val="FF0000"/>
        </w:rPr>
      </w:pPr>
      <w:r>
        <w:rPr>
          <w:rFonts w:hint="eastAsia"/>
        </w:rPr>
        <w:t>(</w:t>
      </w:r>
      <w:r>
        <w:rPr>
          <w:rFonts w:hint="eastAsia"/>
        </w:rPr>
        <w:t>Ｂ</w:t>
      </w:r>
      <w:r>
        <w:rPr>
          <w:rFonts w:hint="eastAsia"/>
        </w:rPr>
        <w:t>)</w:t>
      </w:r>
      <w:r w:rsidR="00AD2C7E" w:rsidRPr="00AD2C7E">
        <w:rPr>
          <w:rFonts w:hint="eastAsia"/>
        </w:rPr>
        <w:t xml:space="preserve"> </w:t>
      </w:r>
      <w:r w:rsidR="00AD2C7E">
        <w:rPr>
          <w:rFonts w:hint="eastAsia"/>
        </w:rPr>
        <w:t>重視養生、悠閒自在、及時行樂，喜</w:t>
      </w:r>
      <w:r w:rsidR="00AD2C7E">
        <w:rPr>
          <w:rFonts w:asciiTheme="minorEastAsia" w:eastAsiaTheme="minorEastAsia" w:hAnsiTheme="minorEastAsia" w:hint="eastAsia"/>
        </w:rPr>
        <w:t>道教</w:t>
      </w:r>
    </w:p>
    <w:p w14:paraId="4436FA53" w14:textId="52C7C806" w:rsidR="00932035" w:rsidRDefault="000E4296" w:rsidP="00FB3BBF">
      <w:pPr>
        <w:spacing w:beforeLines="50" w:before="180"/>
        <w:ind w:left="142" w:hangingChars="59" w:hanging="142"/>
        <w:jc w:val="both"/>
        <w:rPr>
          <w:rFonts w:asciiTheme="minorEastAsia" w:eastAsiaTheme="minorEastAsia" w:hAnsiTheme="minorEastAsia"/>
        </w:rPr>
      </w:pPr>
      <w:r>
        <w:t>3</w:t>
      </w:r>
      <w:r w:rsidR="003128B5">
        <w:t>.</w:t>
      </w:r>
      <w:r w:rsidR="003128B5">
        <w:rPr>
          <w:rFonts w:hint="eastAsia"/>
        </w:rPr>
        <w:t>從甲</w:t>
      </w:r>
      <w:r w:rsidR="006469A1">
        <w:rPr>
          <w:rFonts w:hint="eastAsia"/>
        </w:rPr>
        <w:t>文</w:t>
      </w:r>
      <w:r w:rsidR="00BC319E">
        <w:rPr>
          <w:rFonts w:hint="eastAsia"/>
        </w:rPr>
        <w:t>、丙</w:t>
      </w:r>
      <w:r w:rsidR="006469A1">
        <w:rPr>
          <w:rFonts w:hint="eastAsia"/>
        </w:rPr>
        <w:t>表</w:t>
      </w:r>
      <w:r w:rsidR="005F6B4A">
        <w:rPr>
          <w:rFonts w:hint="eastAsia"/>
        </w:rPr>
        <w:t>可見出</w:t>
      </w:r>
      <w:r w:rsidR="00BC319E" w:rsidRPr="0010089F">
        <w:rPr>
          <w:rFonts w:hint="eastAsia"/>
          <w:u w:val="thick"/>
        </w:rPr>
        <w:t>曾鞏對王羲之</w:t>
      </w:r>
      <w:r w:rsidR="00E15525" w:rsidRPr="0010089F">
        <w:rPr>
          <w:rFonts w:hint="eastAsia"/>
          <w:u w:val="thick"/>
        </w:rPr>
        <w:t>事蹟</w:t>
      </w:r>
      <w:r w:rsidR="00D133B5">
        <w:rPr>
          <w:rFonts w:hint="eastAsia"/>
          <w:u w:val="thick"/>
        </w:rPr>
        <w:t>有所</w:t>
      </w:r>
      <w:r w:rsidR="00E15525" w:rsidRPr="0010089F">
        <w:rPr>
          <w:rFonts w:hint="eastAsia"/>
          <w:u w:val="thick"/>
        </w:rPr>
        <w:t>剪裁</w:t>
      </w:r>
      <w:r w:rsidR="005F6B4A">
        <w:rPr>
          <w:rFonts w:hint="eastAsia"/>
          <w:u w:val="thick"/>
        </w:rPr>
        <w:t>取捨</w:t>
      </w:r>
      <w:r w:rsidR="003128B5">
        <w:rPr>
          <w:rFonts w:hint="eastAsia"/>
        </w:rPr>
        <w:t>，</w:t>
      </w:r>
      <w:r w:rsidR="00017C45">
        <w:rPr>
          <w:rFonts w:hint="eastAsia"/>
        </w:rPr>
        <w:t>請</w:t>
      </w:r>
      <w:r w:rsidR="00017C45" w:rsidRPr="00017C45">
        <w:rPr>
          <w:rFonts w:hint="eastAsia"/>
          <w:b/>
          <w:bCs/>
        </w:rPr>
        <w:t>就段落</w:t>
      </w:r>
      <w:r w:rsidR="00017C45" w:rsidRPr="00017C45">
        <w:rPr>
          <w:rFonts w:asciiTheme="minorEastAsia" w:eastAsiaTheme="minorEastAsia" w:hAnsiTheme="minorEastAsia" w:hint="eastAsia"/>
          <w:b/>
          <w:bCs/>
        </w:rPr>
        <w:t>文意銜接角度</w:t>
      </w:r>
      <w:r w:rsidR="00017C45">
        <w:rPr>
          <w:rFonts w:asciiTheme="minorEastAsia" w:eastAsiaTheme="minorEastAsia" w:hAnsiTheme="minorEastAsia" w:hint="eastAsia"/>
        </w:rPr>
        <w:t>，</w:t>
      </w:r>
      <w:r w:rsidR="00D75F37" w:rsidRPr="00B473A2">
        <w:rPr>
          <w:rFonts w:asciiTheme="minorEastAsia" w:eastAsiaTheme="minorEastAsia" w:hAnsiTheme="minorEastAsia" w:hint="eastAsia"/>
          <w:u w:val="thick"/>
        </w:rPr>
        <w:t>對</w:t>
      </w:r>
      <w:r w:rsidR="00D75F37" w:rsidRPr="00B473A2">
        <w:rPr>
          <w:rFonts w:hint="eastAsia"/>
          <w:u w:val="thick"/>
        </w:rPr>
        <w:t>照</w:t>
      </w:r>
      <w:r w:rsidRPr="00B473A2">
        <w:rPr>
          <w:rFonts w:hint="eastAsia"/>
          <w:u w:val="thick"/>
        </w:rPr>
        <w:t>前半段</w:t>
      </w:r>
      <w:r w:rsidR="00D75F37" w:rsidRPr="00981500">
        <w:rPr>
          <w:rFonts w:hint="eastAsia"/>
        </w:rPr>
        <w:t>「</w:t>
      </w:r>
      <w:r w:rsidR="00D75F37" w:rsidRPr="00981500">
        <w:rPr>
          <w:rFonts w:ascii="標楷體" w:eastAsia="標楷體" w:hAnsi="標楷體" w:hint="eastAsia"/>
        </w:rPr>
        <w:t>羲之嘗慕張芝臨池學書，池水盡黑</w:t>
      </w:r>
      <w:r w:rsidR="00D75F37" w:rsidRPr="00981500">
        <w:rPr>
          <w:rFonts w:hint="eastAsia"/>
        </w:rPr>
        <w:t>」</w:t>
      </w:r>
      <w:r w:rsidR="00D133B5">
        <w:rPr>
          <w:rFonts w:hint="eastAsia"/>
        </w:rPr>
        <w:t>與</w:t>
      </w:r>
      <w:r w:rsidR="00D133B5" w:rsidRPr="00017C45">
        <w:rPr>
          <w:rFonts w:hint="eastAsia"/>
          <w:u w:val="thick"/>
        </w:rPr>
        <w:t>下一段</w:t>
      </w:r>
      <w:r w:rsidR="00C87123">
        <w:rPr>
          <w:rFonts w:hint="eastAsia"/>
        </w:rPr>
        <w:t>末句強調的</w:t>
      </w:r>
      <w:r w:rsidR="00D133B5">
        <w:rPr>
          <w:rFonts w:asciiTheme="minorEastAsia" w:eastAsiaTheme="minorEastAsia" w:hAnsiTheme="minorEastAsia" w:hint="eastAsia"/>
        </w:rPr>
        <w:t>「</w:t>
      </w:r>
      <w:r w:rsidR="004F5761" w:rsidRPr="00667B57">
        <w:rPr>
          <w:rFonts w:ascii="標楷體" w:eastAsia="標楷體" w:hAnsi="標楷體" w:hint="eastAsia"/>
        </w:rPr>
        <w:t>則學固</w:t>
      </w:r>
      <w:r w:rsidR="004F5761" w:rsidRPr="00665622">
        <w:rPr>
          <w:rFonts w:ascii="標楷體" w:eastAsia="標楷體" w:hAnsi="標楷體" w:hint="eastAsia"/>
        </w:rPr>
        <w:t>豈</w:t>
      </w:r>
      <w:r w:rsidR="004F5761" w:rsidRPr="00667B57">
        <w:rPr>
          <w:rFonts w:ascii="標楷體" w:eastAsia="標楷體" w:hAnsi="標楷體" w:hint="eastAsia"/>
        </w:rPr>
        <w:t>可以少哉！況欲深</w:t>
      </w:r>
      <w:r w:rsidR="004F5761">
        <w:rPr>
          <w:rFonts w:ascii="標楷體" w:eastAsia="標楷體" w:hAnsi="標楷體" w:hint="eastAsia"/>
        </w:rPr>
        <w:t>造</w:t>
      </w:r>
      <w:r w:rsidR="004F5761" w:rsidRPr="00667B57">
        <w:rPr>
          <w:rFonts w:ascii="標楷體" w:eastAsia="標楷體" w:hAnsi="標楷體" w:hint="eastAsia"/>
        </w:rPr>
        <w:t>道德者邪？</w:t>
      </w:r>
      <w:r w:rsidR="00D133B5" w:rsidRPr="00856F60">
        <w:rPr>
          <w:rFonts w:asciiTheme="minorEastAsia" w:eastAsiaTheme="minorEastAsia" w:hAnsiTheme="minorEastAsia" w:hint="eastAsia"/>
        </w:rPr>
        <w:t>」</w:t>
      </w:r>
      <w:r>
        <w:rPr>
          <w:rFonts w:hint="eastAsia"/>
        </w:rPr>
        <w:t>敘述</w:t>
      </w:r>
      <w:r w:rsidR="00171844" w:rsidRPr="00981500">
        <w:rPr>
          <w:rFonts w:hint="eastAsia"/>
        </w:rPr>
        <w:t>，</w:t>
      </w:r>
      <w:r w:rsidR="00052134">
        <w:rPr>
          <w:rFonts w:hint="eastAsia"/>
        </w:rPr>
        <w:t>請</w:t>
      </w:r>
      <w:r w:rsidR="006637E5">
        <w:rPr>
          <w:rFonts w:asciiTheme="minorEastAsia" w:eastAsiaTheme="minorEastAsia" w:hAnsiTheme="minorEastAsia" w:hint="eastAsia"/>
        </w:rPr>
        <w:t>嘗試</w:t>
      </w:r>
      <w:r w:rsidR="000678B3">
        <w:rPr>
          <w:rFonts w:asciiTheme="minorEastAsia" w:eastAsiaTheme="minorEastAsia" w:hAnsiTheme="minorEastAsia" w:hint="eastAsia"/>
        </w:rPr>
        <w:t>推</w:t>
      </w:r>
      <w:r w:rsidR="00017C45">
        <w:rPr>
          <w:rFonts w:asciiTheme="minorEastAsia" w:eastAsiaTheme="minorEastAsia" w:hAnsiTheme="minorEastAsia" w:hint="eastAsia"/>
        </w:rPr>
        <w:t>測</w:t>
      </w:r>
      <w:r w:rsidR="006637E5" w:rsidRPr="00A074CA">
        <w:rPr>
          <w:rFonts w:hint="eastAsia"/>
          <w:u w:val="thick"/>
        </w:rPr>
        <w:t>曾鞏的剪裁取捨考量</w:t>
      </w:r>
      <w:r w:rsidR="006637E5">
        <w:rPr>
          <w:rFonts w:asciiTheme="minorEastAsia" w:eastAsiaTheme="minorEastAsia" w:hAnsiTheme="minorEastAsia" w:hint="eastAsia"/>
        </w:rPr>
        <w:t>為何</w:t>
      </w:r>
      <w:r w:rsidR="00A44B2B">
        <w:rPr>
          <w:rFonts w:asciiTheme="minorEastAsia" w:eastAsiaTheme="minorEastAsia" w:hAnsiTheme="minorEastAsia" w:hint="eastAsia"/>
        </w:rPr>
        <w:t>？</w:t>
      </w:r>
      <w:r w:rsidR="006637E5">
        <w:rPr>
          <w:rFonts w:asciiTheme="minorEastAsia" w:eastAsiaTheme="minorEastAsia" w:hAnsiTheme="minorEastAsia" w:hint="eastAsia"/>
        </w:rPr>
        <w:t>文長</w:t>
      </w:r>
      <w:r w:rsidR="00E645C6">
        <w:rPr>
          <w:rFonts w:asciiTheme="minorEastAsia" w:eastAsiaTheme="minorEastAsia" w:hAnsiTheme="minorEastAsia"/>
        </w:rPr>
        <w:t>100</w:t>
      </w:r>
      <w:r w:rsidR="00E645C6">
        <w:rPr>
          <w:rFonts w:asciiTheme="minorEastAsia" w:eastAsiaTheme="minorEastAsia" w:hAnsiTheme="minorEastAsia" w:hint="eastAsia"/>
        </w:rPr>
        <w:t>字</w:t>
      </w:r>
      <w:r w:rsidR="00C37810">
        <w:rPr>
          <w:rFonts w:asciiTheme="minorEastAsia" w:eastAsiaTheme="minorEastAsia" w:hAnsiTheme="minorEastAsia" w:hint="eastAsia"/>
        </w:rPr>
        <w:t>以內</w:t>
      </w:r>
      <w:r w:rsidR="00E645C6">
        <w:rPr>
          <w:rFonts w:asciiTheme="minorEastAsia" w:eastAsiaTheme="minorEastAsia" w:hAnsiTheme="minorEastAsia" w:hint="eastAsia"/>
        </w:rPr>
        <w:t>。</w:t>
      </w:r>
    </w:p>
    <w:p w14:paraId="3E0E20C0" w14:textId="77777777" w:rsidR="006469A1" w:rsidRDefault="006469A1" w:rsidP="00FB3BBF">
      <w:pPr>
        <w:spacing w:beforeLines="50" w:before="180"/>
        <w:ind w:left="142" w:hangingChars="59" w:hanging="142"/>
        <w:jc w:val="both"/>
        <w:rPr>
          <w:rFonts w:asciiTheme="minorEastAsia" w:eastAsiaTheme="minorEastAsia" w:hAnsiTheme="minorEastAsia"/>
        </w:rPr>
      </w:pPr>
    </w:p>
    <w:p w14:paraId="69B1E88D" w14:textId="77777777" w:rsidR="006469A1" w:rsidRDefault="006469A1" w:rsidP="00FB3BBF">
      <w:pPr>
        <w:spacing w:beforeLines="50" w:before="180"/>
        <w:ind w:left="142" w:hangingChars="59" w:hanging="142"/>
        <w:jc w:val="both"/>
        <w:rPr>
          <w:rFonts w:asciiTheme="minorEastAsia" w:eastAsiaTheme="minorEastAsia" w:hAnsiTheme="minorEastAsia"/>
        </w:rPr>
      </w:pPr>
    </w:p>
    <w:tbl>
      <w:tblPr>
        <w:tblStyle w:val="a4"/>
        <w:tblW w:w="960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9609"/>
      </w:tblGrid>
      <w:tr w:rsidR="00B13DA3" w:rsidRPr="002A5299" w14:paraId="182193E0" w14:textId="77777777" w:rsidTr="00FB3BBF">
        <w:tc>
          <w:tcPr>
            <w:tcW w:w="9609" w:type="dxa"/>
            <w:vAlign w:val="center"/>
          </w:tcPr>
          <w:p w14:paraId="6BAE4889" w14:textId="4C023612" w:rsidR="00B13DA3" w:rsidRPr="00B13DA3" w:rsidRDefault="00B13DA3" w:rsidP="00B13DA3">
            <w:pPr>
              <w:jc w:val="center"/>
              <w:rPr>
                <w:rFonts w:asciiTheme="minorEastAsia" w:eastAsiaTheme="minorEastAsia" w:hAnsiTheme="minorEastAsia"/>
              </w:rPr>
            </w:pPr>
            <w:r w:rsidRPr="00B13DA3">
              <w:rPr>
                <w:rFonts w:hint="eastAsia"/>
              </w:rPr>
              <w:lastRenderedPageBreak/>
              <w:t>曾鞏對王羲之事蹟的剪裁取捨，可能考量到哪些因素</w:t>
            </w:r>
            <w:r w:rsidRPr="00B13DA3">
              <w:rPr>
                <w:rFonts w:asciiTheme="minorEastAsia" w:eastAsiaTheme="minorEastAsia" w:hAnsiTheme="minorEastAsia" w:hint="eastAsia"/>
              </w:rPr>
              <w:t xml:space="preserve">　</w:t>
            </w:r>
          </w:p>
        </w:tc>
      </w:tr>
      <w:tr w:rsidR="00B13DA3" w14:paraId="45D46F61" w14:textId="77777777" w:rsidTr="00FB3BBF">
        <w:trPr>
          <w:trHeight w:val="1799"/>
        </w:trPr>
        <w:tc>
          <w:tcPr>
            <w:tcW w:w="9609" w:type="dxa"/>
            <w:vAlign w:val="center"/>
          </w:tcPr>
          <w:p w14:paraId="5B32C5A0" w14:textId="2F866A23" w:rsidR="00B13DA3" w:rsidRPr="002A5C18" w:rsidRDefault="00B13DA3" w:rsidP="002A5C18">
            <w:pPr>
              <w:spacing w:line="240" w:lineRule="exact"/>
              <w:rPr>
                <w:sz w:val="20"/>
                <w:szCs w:val="20"/>
              </w:rPr>
            </w:pPr>
          </w:p>
        </w:tc>
      </w:tr>
    </w:tbl>
    <w:p w14:paraId="1FA5C342" w14:textId="053203A2" w:rsidR="00542E9F" w:rsidRPr="0044648C" w:rsidRDefault="00094028" w:rsidP="00BA301D">
      <w:pPr>
        <w:spacing w:beforeLines="50" w:before="180"/>
        <w:jc w:val="both"/>
      </w:pPr>
      <w:r>
        <w:t>4</w:t>
      </w:r>
      <w:r w:rsidR="008E2FC1">
        <w:t>.</w:t>
      </w:r>
      <w:r w:rsidR="001645B7">
        <w:rPr>
          <w:rFonts w:hint="eastAsia"/>
        </w:rPr>
        <w:t>此段</w:t>
      </w:r>
      <w:r w:rsidR="002502AC" w:rsidRPr="002502AC">
        <w:rPr>
          <w:rFonts w:hint="eastAsia"/>
        </w:rPr>
        <w:t>曾鞏提出</w:t>
      </w:r>
      <w:r w:rsidR="00983AE1">
        <w:rPr>
          <w:rFonts w:hint="eastAsia"/>
        </w:rPr>
        <w:t>對</w:t>
      </w:r>
      <w:r w:rsidR="002502AC">
        <w:rPr>
          <w:rFonts w:hint="eastAsia"/>
        </w:rPr>
        <w:t>墨池與王羲之的關聯</w:t>
      </w:r>
      <w:r w:rsidR="00DB491C">
        <w:rPr>
          <w:rFonts w:hint="eastAsia"/>
        </w:rPr>
        <w:t>性</w:t>
      </w:r>
      <w:r w:rsidR="002502AC">
        <w:rPr>
          <w:rFonts w:hint="eastAsia"/>
        </w:rPr>
        <w:t>，提出</w:t>
      </w:r>
      <w:r w:rsidR="00A2111F">
        <w:rPr>
          <w:rFonts w:hint="eastAsia"/>
        </w:rPr>
        <w:t>兩點</w:t>
      </w:r>
      <w:r w:rsidR="002502AC">
        <w:rPr>
          <w:rFonts w:hint="eastAsia"/>
        </w:rPr>
        <w:t>質疑，</w:t>
      </w:r>
      <w:r w:rsidR="00BB2018" w:rsidRPr="002502AC">
        <w:rPr>
          <w:rFonts w:hint="eastAsia"/>
        </w:rPr>
        <w:t>就文意脈絡</w:t>
      </w:r>
      <w:r w:rsidR="00BB2018">
        <w:rPr>
          <w:rFonts w:hint="eastAsia"/>
        </w:rPr>
        <w:t>來看</w:t>
      </w:r>
      <w:r w:rsidR="00BB2018" w:rsidRPr="002502AC">
        <w:rPr>
          <w:rFonts w:hint="eastAsia"/>
        </w:rPr>
        <w:t>，</w:t>
      </w:r>
      <w:r w:rsidR="002502AC">
        <w:rPr>
          <w:rFonts w:hint="eastAsia"/>
        </w:rPr>
        <w:t>其</w:t>
      </w:r>
      <w:r w:rsidR="002502AC" w:rsidRPr="00BB2018">
        <w:rPr>
          <w:rFonts w:hint="eastAsia"/>
          <w:u w:val="thick"/>
        </w:rPr>
        <w:t>判斷依據</w:t>
      </w:r>
      <w:r w:rsidR="002502AC">
        <w:rPr>
          <w:rFonts w:hint="eastAsia"/>
        </w:rPr>
        <w:t>為何？</w:t>
      </w:r>
      <w:r w:rsidR="0044648C">
        <w:rPr>
          <w:rFonts w:hint="eastAsia"/>
        </w:rPr>
        <w:t>請將答案</w:t>
      </w:r>
      <w:r w:rsidR="0044648C">
        <w:rPr>
          <w:rFonts w:ascii="新細明體" w:hAnsi="新細明體" w:hint="eastAsia"/>
          <w:szCs w:val="24"/>
        </w:rPr>
        <w:t>連連看：</w:t>
      </w:r>
      <w:r w:rsidR="001645B7">
        <w:rPr>
          <w:rFonts w:ascii="新細明體" w:hAnsi="新細明體" w:hint="eastAsia"/>
          <w:szCs w:val="24"/>
        </w:rPr>
        <w:t xml:space="preserve">　</w:t>
      </w:r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4"/>
        <w:gridCol w:w="824"/>
        <w:gridCol w:w="1975"/>
        <w:gridCol w:w="808"/>
        <w:gridCol w:w="2877"/>
      </w:tblGrid>
      <w:tr w:rsidR="00A2111F" w14:paraId="73DE3393" w14:textId="77777777" w:rsidTr="00351A5C">
        <w:trPr>
          <w:trHeight w:val="391"/>
          <w:jc w:val="center"/>
        </w:trPr>
        <w:tc>
          <w:tcPr>
            <w:tcW w:w="1615" w:type="pct"/>
            <w:tcBorders>
              <w:top w:val="thinThickSmallGap" w:sz="12" w:space="0" w:color="auto"/>
              <w:left w:val="thinThickSmallGap" w:sz="12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9499146" w14:textId="69BC5CDA" w:rsidR="00DB491C" w:rsidRPr="00B3714F" w:rsidRDefault="00AC0886" w:rsidP="0044648C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</w:rPr>
              <w:t>提出</w:t>
            </w:r>
            <w:r w:rsidR="00DB491C" w:rsidRPr="00DB491C">
              <w:rPr>
                <w:rFonts w:ascii="標楷體" w:eastAsia="標楷體" w:hAnsi="標楷體" w:hint="eastAsia"/>
              </w:rPr>
              <w:t>兩</w:t>
            </w:r>
            <w:r w:rsidR="00DB491C">
              <w:rPr>
                <w:rFonts w:ascii="標楷體" w:eastAsia="標楷體" w:hAnsi="標楷體" w:hint="eastAsia"/>
              </w:rPr>
              <w:t>點質疑</w:t>
            </w:r>
          </w:p>
        </w:tc>
        <w:tc>
          <w:tcPr>
            <w:tcW w:w="430" w:type="pct"/>
            <w:tcBorders>
              <w:top w:val="thinThickSmallGap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215CEE3" w14:textId="4ACBD7C3" w:rsidR="00DB491C" w:rsidRPr="00351A5C" w:rsidRDefault="00351A5C" w:rsidP="005B3EA1">
            <w:pPr>
              <w:spacing w:line="360" w:lineRule="auto"/>
              <w:jc w:val="both"/>
              <w:rPr>
                <w:noProof/>
                <w:color w:val="FF0000"/>
                <w:sz w:val="16"/>
                <w:szCs w:val="16"/>
              </w:rPr>
            </w:pPr>
            <w:r w:rsidRPr="00351A5C">
              <w:rPr>
                <w:rFonts w:ascii="新細明體" w:hAnsi="新細明體" w:hint="eastAsia"/>
                <w:sz w:val="16"/>
                <w:szCs w:val="16"/>
              </w:rPr>
              <w:t>連連看</w:t>
            </w:r>
          </w:p>
        </w:tc>
        <w:tc>
          <w:tcPr>
            <w:tcW w:w="1031" w:type="pct"/>
            <w:tcBorders>
              <w:top w:val="thinThickSmallGap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9F5DB"/>
            <w:vAlign w:val="center"/>
          </w:tcPr>
          <w:p w14:paraId="09AEBB20" w14:textId="7502F236" w:rsidR="00DB491C" w:rsidRPr="002125DE" w:rsidRDefault="0044648C" w:rsidP="00CB1044">
            <w:pPr>
              <w:jc w:val="center"/>
              <w:rPr>
                <w:rFonts w:ascii="新細明體" w:hAnsi="新細明體"/>
                <w:b/>
                <w:bCs/>
                <w:szCs w:val="24"/>
                <w:u w:val="thick" w:color="7030A0"/>
              </w:rPr>
            </w:pPr>
            <w:r>
              <w:rPr>
                <w:rFonts w:ascii="新細明體" w:hAnsi="新細明體" w:hint="eastAsia"/>
                <w:b/>
                <w:bCs/>
                <w:szCs w:val="24"/>
                <w:u w:val="thick" w:color="7030A0"/>
              </w:rPr>
              <w:t>質疑點</w:t>
            </w:r>
          </w:p>
        </w:tc>
        <w:tc>
          <w:tcPr>
            <w:tcW w:w="422" w:type="pct"/>
            <w:tcBorders>
              <w:top w:val="thinThickSmallGap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F4D7A3E" w14:textId="0A0C0817" w:rsidR="00DB491C" w:rsidRDefault="00351A5C" w:rsidP="005B3EA1">
            <w:pPr>
              <w:jc w:val="both"/>
              <w:rPr>
                <w:rFonts w:ascii="新細明體" w:hAnsi="新細明體"/>
                <w:b/>
                <w:bCs/>
                <w:szCs w:val="24"/>
              </w:rPr>
            </w:pPr>
            <w:r w:rsidRPr="00351A5C">
              <w:rPr>
                <w:rFonts w:ascii="新細明體" w:hAnsi="新細明體" w:hint="eastAsia"/>
                <w:sz w:val="16"/>
                <w:szCs w:val="16"/>
              </w:rPr>
              <w:t>連連看</w:t>
            </w:r>
          </w:p>
        </w:tc>
        <w:tc>
          <w:tcPr>
            <w:tcW w:w="1502" w:type="pct"/>
            <w:tcBorders>
              <w:top w:val="thinThickSmallGap" w:sz="12" w:space="0" w:color="auto"/>
              <w:left w:val="single" w:sz="4" w:space="0" w:color="auto"/>
              <w:bottom w:val="double" w:sz="4" w:space="0" w:color="auto"/>
              <w:right w:val="thinThickSmallGap" w:sz="12" w:space="0" w:color="auto"/>
            </w:tcBorders>
            <w:vAlign w:val="center"/>
          </w:tcPr>
          <w:p w14:paraId="2A57582B" w14:textId="594BFAD6" w:rsidR="00DB491C" w:rsidRPr="00B3714F" w:rsidRDefault="00CB1044" w:rsidP="007566BE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質疑</w:t>
            </w:r>
            <w:r w:rsidR="00BB2018">
              <w:rPr>
                <w:rFonts w:ascii="標楷體" w:eastAsia="標楷體" w:hAnsi="標楷體" w:hint="eastAsia"/>
                <w:b/>
                <w:bCs/>
                <w:szCs w:val="24"/>
              </w:rPr>
              <w:t>成立的</w:t>
            </w:r>
            <w:r w:rsidR="007566BE">
              <w:rPr>
                <w:rFonts w:ascii="標楷體" w:eastAsia="標楷體" w:hAnsi="標楷體" w:hint="eastAsia"/>
                <w:b/>
                <w:bCs/>
                <w:szCs w:val="24"/>
              </w:rPr>
              <w:t>條件</w:t>
            </w:r>
          </w:p>
        </w:tc>
      </w:tr>
      <w:tr w:rsidR="007D3CE5" w14:paraId="47B80CC3" w14:textId="77777777" w:rsidTr="00506647">
        <w:trPr>
          <w:trHeight w:val="896"/>
          <w:jc w:val="center"/>
        </w:trPr>
        <w:tc>
          <w:tcPr>
            <w:tcW w:w="1615" w:type="pct"/>
            <w:vMerge w:val="restart"/>
            <w:tcBorders>
              <w:top w:val="double" w:sz="4" w:space="0" w:color="auto"/>
              <w:left w:val="thinThickSmallGap" w:sz="12" w:space="0" w:color="auto"/>
              <w:right w:val="single" w:sz="4" w:space="0" w:color="auto"/>
            </w:tcBorders>
          </w:tcPr>
          <w:p w14:paraId="2E6D72F5" w14:textId="31672105" w:rsidR="007D3CE5" w:rsidRPr="0044648C" w:rsidRDefault="001645B7" w:rsidP="00C35DEF">
            <w:pPr>
              <w:jc w:val="both"/>
              <w:rPr>
                <w:rFonts w:ascii="新細明體" w:hAnsi="新細明體"/>
                <w:color w:val="000000"/>
                <w:szCs w:val="24"/>
              </w:rPr>
            </w:pPr>
            <w:r w:rsidRPr="00667B57">
              <w:rPr>
                <w:rFonts w:ascii="標楷體" w:eastAsia="標楷體" w:hAnsi="標楷體" w:hint="eastAsia"/>
              </w:rPr>
              <w:t>羲之嘗慕張芝臨池學書，池水盡黑，</w:t>
            </w:r>
            <w:r w:rsidRPr="00506647">
              <w:rPr>
                <w:rFonts w:ascii="標楷體" w:eastAsia="標楷體" w:hAnsi="標楷體" w:hint="eastAsia"/>
                <w:u w:val="single"/>
              </w:rPr>
              <w:t>此為其故迹，豈信然邪？</w:t>
            </w:r>
            <w:r w:rsidRPr="0044648C">
              <w:rPr>
                <w:rFonts w:ascii="新細明體" w:hAnsi="新細明體"/>
                <w:color w:val="000000"/>
                <w:szCs w:val="24"/>
              </w:rPr>
              <w:t xml:space="preserve"> </w:t>
            </w:r>
          </w:p>
        </w:tc>
        <w:tc>
          <w:tcPr>
            <w:tcW w:w="430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1CB484E0" w14:textId="50D0173D" w:rsidR="00C838DE" w:rsidRDefault="00C838DE" w:rsidP="00C838DE">
            <w:pPr>
              <w:spacing w:line="360" w:lineRule="auto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  <w:p w14:paraId="37DFF1DA" w14:textId="06A8ED6A" w:rsidR="007D3CE5" w:rsidRDefault="007D3CE5" w:rsidP="00C838DE">
            <w:pPr>
              <w:spacing w:line="360" w:lineRule="auto"/>
              <w:jc w:val="both"/>
              <w:rPr>
                <w:rFonts w:ascii="標楷體" w:eastAsia="標楷體" w:hAnsi="標楷體"/>
                <w:b/>
                <w:color w:val="FF0000"/>
                <w:szCs w:val="24"/>
              </w:rPr>
            </w:pPr>
          </w:p>
        </w:tc>
        <w:tc>
          <w:tcPr>
            <w:tcW w:w="103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F5DB"/>
          </w:tcPr>
          <w:p w14:paraId="254E11A9" w14:textId="40BB21B1" w:rsidR="007D3CE5" w:rsidRPr="00255BFF" w:rsidRDefault="00C838DE" w:rsidP="00C838DE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從</w:t>
            </w:r>
            <w:r w:rsidR="007D3CE5">
              <w:rPr>
                <w:rFonts w:ascii="標楷體" w:eastAsia="標楷體" w:hAnsi="標楷體" w:hint="eastAsia"/>
                <w:szCs w:val="24"/>
              </w:rPr>
              <w:t>墨池</w:t>
            </w:r>
            <w:r w:rsidR="007D3CE5" w:rsidRPr="00970785">
              <w:rPr>
                <w:rFonts w:ascii="標楷體" w:eastAsia="標楷體" w:hAnsi="標楷體" w:hint="eastAsia"/>
                <w:szCs w:val="24"/>
                <w:u w:val="single"/>
              </w:rPr>
              <w:t>景點</w:t>
            </w:r>
            <w:r>
              <w:rPr>
                <w:rFonts w:ascii="標楷體" w:eastAsia="標楷體" w:hAnsi="標楷體" w:hint="eastAsia"/>
                <w:szCs w:val="24"/>
              </w:rPr>
              <w:t>之</w:t>
            </w:r>
            <w:r w:rsidR="007D3CE5">
              <w:rPr>
                <w:rFonts w:ascii="標楷體" w:eastAsia="標楷體" w:hAnsi="標楷體" w:hint="eastAsia"/>
                <w:szCs w:val="24"/>
              </w:rPr>
              <w:t>真偽</w:t>
            </w:r>
            <w:r>
              <w:rPr>
                <w:rFonts w:ascii="標楷體" w:eastAsia="標楷體" w:hAnsi="標楷體" w:hint="eastAsia"/>
                <w:szCs w:val="24"/>
              </w:rPr>
              <w:t>來思考</w:t>
            </w:r>
          </w:p>
        </w:tc>
        <w:tc>
          <w:tcPr>
            <w:tcW w:w="422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3F085597" w14:textId="1418DF51" w:rsidR="007D3CE5" w:rsidRPr="00255BFF" w:rsidRDefault="007D3CE5" w:rsidP="005B3EA1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0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</w:tcPr>
          <w:p w14:paraId="3DC8497D" w14:textId="11E6F829" w:rsidR="007D3CE5" w:rsidRDefault="00C838DE" w:rsidP="005B3EA1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若</w:t>
            </w:r>
            <w:r w:rsidR="007566BE">
              <w:rPr>
                <w:rFonts w:ascii="標楷體" w:eastAsia="標楷體" w:hAnsi="標楷體" w:hint="eastAsia"/>
              </w:rPr>
              <w:t>非</w:t>
            </w:r>
            <w:r>
              <w:rPr>
                <w:rFonts w:ascii="標楷體" w:eastAsia="標楷體" w:hAnsi="標楷體" w:hint="eastAsia"/>
              </w:rPr>
              <w:t>故迹，</w:t>
            </w:r>
            <w:r w:rsidR="007566BE">
              <w:rPr>
                <w:rFonts w:ascii="標楷體" w:eastAsia="標楷體" w:hAnsi="標楷體" w:hint="eastAsia"/>
              </w:rPr>
              <w:t>則必須有</w:t>
            </w:r>
            <w:r w:rsidR="00BB2018" w:rsidRPr="00667B57">
              <w:rPr>
                <w:rFonts w:ascii="標楷體" w:eastAsia="標楷體" w:hAnsi="標楷體" w:hint="eastAsia"/>
              </w:rPr>
              <w:t>荀伯子臨川記</w:t>
            </w:r>
            <w:r w:rsidR="00BB2018">
              <w:rPr>
                <w:rFonts w:ascii="標楷體" w:eastAsia="標楷體" w:hAnsi="標楷體" w:hint="eastAsia"/>
              </w:rPr>
              <w:t>記載</w:t>
            </w:r>
            <w:r w:rsidR="007566BE">
              <w:rPr>
                <w:rFonts w:ascii="標楷體" w:eastAsia="標楷體" w:hAnsi="標楷體" w:hint="eastAsia"/>
              </w:rPr>
              <w:t>錯誤的證據</w:t>
            </w:r>
          </w:p>
        </w:tc>
      </w:tr>
      <w:tr w:rsidR="007D3CE5" w14:paraId="54E9CF6B" w14:textId="77777777" w:rsidTr="00506647">
        <w:trPr>
          <w:trHeight w:val="970"/>
          <w:jc w:val="center"/>
        </w:trPr>
        <w:tc>
          <w:tcPr>
            <w:tcW w:w="1615" w:type="pct"/>
            <w:vMerge/>
            <w:tcBorders>
              <w:left w:val="thinThickSmallGap" w:sz="12" w:space="0" w:color="auto"/>
              <w:bottom w:val="double" w:sz="4" w:space="0" w:color="auto"/>
              <w:right w:val="single" w:sz="4" w:space="0" w:color="auto"/>
            </w:tcBorders>
          </w:tcPr>
          <w:p w14:paraId="4569F7DA" w14:textId="77777777" w:rsidR="007D3CE5" w:rsidRPr="0044648C" w:rsidRDefault="007D3CE5" w:rsidP="005B3EA1">
            <w:pPr>
              <w:spacing w:line="360" w:lineRule="auto"/>
              <w:jc w:val="both"/>
              <w:rPr>
                <w:rFonts w:ascii="新細明體" w:hAnsi="新細明體"/>
              </w:rPr>
            </w:pPr>
          </w:p>
        </w:tc>
        <w:tc>
          <w:tcPr>
            <w:tcW w:w="430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D563DDD" w14:textId="77777777" w:rsidR="007D3CE5" w:rsidRDefault="007D3CE5" w:rsidP="005B3EA1">
            <w:pPr>
              <w:widowControl/>
              <w:jc w:val="both"/>
              <w:rPr>
                <w:rFonts w:ascii="標楷體" w:eastAsia="標楷體" w:hAnsi="標楷體"/>
                <w:b/>
                <w:color w:val="FF0000"/>
                <w:szCs w:val="24"/>
              </w:rPr>
            </w:pP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9F5DB"/>
          </w:tcPr>
          <w:p w14:paraId="40900EB1" w14:textId="14576EFC" w:rsidR="007D3CE5" w:rsidRDefault="00C838DE" w:rsidP="00506647">
            <w:pPr>
              <w:jc w:val="both"/>
              <w:rPr>
                <w:noProof/>
              </w:rPr>
            </w:pPr>
            <w:r>
              <w:rPr>
                <w:rFonts w:ascii="標楷體" w:eastAsia="標楷體" w:hAnsi="標楷體" w:hint="eastAsia"/>
                <w:szCs w:val="24"/>
              </w:rPr>
              <w:t>從墨池</w:t>
            </w:r>
            <w:r w:rsidRPr="00970785">
              <w:rPr>
                <w:rFonts w:ascii="標楷體" w:eastAsia="標楷體" w:hAnsi="標楷體" w:hint="eastAsia"/>
                <w:szCs w:val="24"/>
                <w:u w:val="single"/>
              </w:rPr>
              <w:t>水色</w:t>
            </w:r>
            <w:r>
              <w:rPr>
                <w:rFonts w:ascii="標楷體" w:eastAsia="標楷體" w:hAnsi="標楷體" w:hint="eastAsia"/>
                <w:szCs w:val="24"/>
              </w:rPr>
              <w:t>是否盡黑來思考</w:t>
            </w:r>
          </w:p>
        </w:tc>
        <w:tc>
          <w:tcPr>
            <w:tcW w:w="422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1907A1C" w14:textId="77777777" w:rsidR="007D3CE5" w:rsidRPr="00255BFF" w:rsidRDefault="007D3CE5" w:rsidP="005B3EA1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SmallGap" w:sz="12" w:space="0" w:color="auto"/>
            </w:tcBorders>
          </w:tcPr>
          <w:p w14:paraId="4EA96DE5" w14:textId="0FAC9AC5" w:rsidR="007D3CE5" w:rsidRDefault="007566BE" w:rsidP="007566BE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若非故迹，則必須有</w:t>
            </w:r>
            <w:r w:rsidR="00BB2018" w:rsidRPr="00667B57">
              <w:rPr>
                <w:rFonts w:ascii="標楷體" w:eastAsia="標楷體" w:hAnsi="標楷體" w:hint="eastAsia"/>
              </w:rPr>
              <w:t>羲之</w:t>
            </w:r>
            <w:r w:rsidR="00442828">
              <w:rPr>
                <w:rFonts w:ascii="標楷體" w:eastAsia="標楷體" w:hAnsi="標楷體" w:hint="eastAsia"/>
              </w:rPr>
              <w:t>並</w:t>
            </w:r>
            <w:r w:rsidR="00BB2018">
              <w:rPr>
                <w:rFonts w:ascii="標楷體" w:eastAsia="標楷體" w:hAnsi="標楷體" w:hint="eastAsia"/>
              </w:rPr>
              <w:t>不仰慕</w:t>
            </w:r>
            <w:r w:rsidR="00BB2018" w:rsidRPr="00667B57">
              <w:rPr>
                <w:rFonts w:ascii="標楷體" w:eastAsia="標楷體" w:hAnsi="標楷體" w:hint="eastAsia"/>
              </w:rPr>
              <w:t>張芝</w:t>
            </w:r>
            <w:r w:rsidRPr="00667B57">
              <w:rPr>
                <w:rFonts w:ascii="標楷體" w:eastAsia="標楷體" w:hAnsi="標楷體" w:hint="eastAsia"/>
              </w:rPr>
              <w:t>臨池學書</w:t>
            </w:r>
            <w:r>
              <w:rPr>
                <w:rFonts w:ascii="標楷體" w:eastAsia="標楷體" w:hAnsi="標楷體" w:hint="eastAsia"/>
              </w:rPr>
              <w:t>的證據</w:t>
            </w:r>
          </w:p>
        </w:tc>
      </w:tr>
      <w:tr w:rsidR="00970785" w14:paraId="23AE88CF" w14:textId="77777777" w:rsidTr="00506647">
        <w:trPr>
          <w:trHeight w:val="1083"/>
          <w:jc w:val="center"/>
        </w:trPr>
        <w:tc>
          <w:tcPr>
            <w:tcW w:w="1615" w:type="pct"/>
            <w:vMerge w:val="restart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14:paraId="3267C481" w14:textId="3DB19BDC" w:rsidR="00970785" w:rsidRPr="0044648C" w:rsidRDefault="00970785" w:rsidP="00C35DEF">
            <w:pPr>
              <w:jc w:val="both"/>
              <w:rPr>
                <w:rFonts w:ascii="新細明體" w:hAnsi="新細明體"/>
              </w:rPr>
            </w:pPr>
            <w:r w:rsidRPr="00667B57">
              <w:rPr>
                <w:rFonts w:ascii="標楷體" w:eastAsia="標楷體" w:hAnsi="標楷體" w:hint="eastAsia"/>
              </w:rPr>
              <w:t>方羲之之不可強以仕，而嘗極東方，出滄海，以娛其意於山水之間。</w:t>
            </w:r>
            <w:r w:rsidRPr="00506647">
              <w:rPr>
                <w:rFonts w:ascii="標楷體" w:eastAsia="標楷體" w:hAnsi="標楷體" w:hint="eastAsia"/>
                <w:u w:val="single"/>
              </w:rPr>
              <w:t>豈其徜徉肆恣，而又嘗自休於此邪？</w:t>
            </w:r>
          </w:p>
        </w:tc>
        <w:tc>
          <w:tcPr>
            <w:tcW w:w="430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A665F" w14:textId="13CBABB3" w:rsidR="00970785" w:rsidRDefault="00970785" w:rsidP="005B3EA1">
            <w:pPr>
              <w:jc w:val="both"/>
              <w:rPr>
                <w:rFonts w:ascii="標楷體" w:eastAsia="標楷體" w:hAnsi="標楷體"/>
                <w:b/>
                <w:color w:val="FF0000"/>
                <w:szCs w:val="24"/>
              </w:rPr>
            </w:pPr>
          </w:p>
        </w:tc>
        <w:tc>
          <w:tcPr>
            <w:tcW w:w="103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F5DB"/>
          </w:tcPr>
          <w:p w14:paraId="28663EBA" w14:textId="404525AB" w:rsidR="00970785" w:rsidRDefault="00970785" w:rsidP="00506647">
            <w:pPr>
              <w:jc w:val="both"/>
              <w:rPr>
                <w:noProof/>
              </w:rPr>
            </w:pPr>
            <w:r>
              <w:rPr>
                <w:rFonts w:ascii="標楷體" w:eastAsia="標楷體" w:hAnsi="標楷體" w:hint="eastAsia"/>
                <w:szCs w:val="24"/>
              </w:rPr>
              <w:t>從王羲之</w:t>
            </w:r>
            <w:r w:rsidR="00506647" w:rsidRPr="00506647">
              <w:rPr>
                <w:rFonts w:ascii="標楷體" w:eastAsia="標楷體" w:hAnsi="標楷體" w:hint="eastAsia"/>
                <w:szCs w:val="24"/>
                <w:u w:val="single"/>
              </w:rPr>
              <w:t>生活樂趣</w:t>
            </w:r>
            <w:r>
              <w:rPr>
                <w:rFonts w:ascii="標楷體" w:eastAsia="標楷體" w:hAnsi="標楷體" w:hint="eastAsia"/>
                <w:szCs w:val="24"/>
              </w:rPr>
              <w:t>與此地的關聯性來思考</w:t>
            </w:r>
          </w:p>
        </w:tc>
        <w:tc>
          <w:tcPr>
            <w:tcW w:w="422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34D7" w14:textId="77777777" w:rsidR="00970785" w:rsidRPr="00255BFF" w:rsidRDefault="00970785" w:rsidP="005B3EA1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0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</w:tcPr>
          <w:p w14:paraId="78D5230C" w14:textId="3468CD77" w:rsidR="00970785" w:rsidRDefault="00D04A7D" w:rsidP="00D04A7D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若非故迹，則</w:t>
            </w:r>
            <w:r w:rsidR="0097078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709B40E" wp14:editId="7A6BD55A">
                      <wp:simplePos x="0" y="0"/>
                      <wp:positionH relativeFrom="column">
                        <wp:posOffset>4422140</wp:posOffset>
                      </wp:positionH>
                      <wp:positionV relativeFrom="paragraph">
                        <wp:posOffset>3550031</wp:posOffset>
                      </wp:positionV>
                      <wp:extent cx="491490" cy="1115045"/>
                      <wp:effectExtent l="0" t="0" r="80010" b="47625"/>
                      <wp:wrapNone/>
                      <wp:docPr id="192" name="直線單箭頭接點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1490" cy="1115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      <w:pict>
                    <v:shape w14:anchorId="4F50B47F" id="直線單箭頭接點 192" o:spid="_x0000_s1026" type="#_x0000_t32" style="position:absolute;margin-left:348.2pt;margin-top:279.55pt;width:38.7pt;height:87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" strokecolor="red">
                      <v:stroke endarrow="block"/>
                    </v:shape>
                  </w:pict>
                </mc:Fallback>
              </mc:AlternateContent>
            </w:r>
            <w:r w:rsidR="00970785">
              <w:rPr>
                <w:rFonts w:ascii="標楷體" w:eastAsia="標楷體" w:hAnsi="標楷體" w:hint="eastAsia"/>
                <w:szCs w:val="24"/>
              </w:rPr>
              <w:t>王羲之當時隱逸於東海處，並未到臨川</w:t>
            </w:r>
          </w:p>
        </w:tc>
      </w:tr>
      <w:tr w:rsidR="007D3CE5" w14:paraId="2BC235BD" w14:textId="77777777" w:rsidTr="00506647">
        <w:trPr>
          <w:trHeight w:val="416"/>
          <w:jc w:val="center"/>
        </w:trPr>
        <w:tc>
          <w:tcPr>
            <w:tcW w:w="1615" w:type="pct"/>
            <w:vMerge/>
            <w:tcBorders>
              <w:top w:val="single" w:sz="4" w:space="0" w:color="auto"/>
              <w:left w:val="thinThickSmallGap" w:sz="12" w:space="0" w:color="auto"/>
              <w:bottom w:val="thinThickSmallGap" w:sz="18" w:space="0" w:color="auto"/>
              <w:right w:val="single" w:sz="4" w:space="0" w:color="auto"/>
            </w:tcBorders>
          </w:tcPr>
          <w:p w14:paraId="7ACE7232" w14:textId="09AF7171" w:rsidR="007D3CE5" w:rsidRPr="0044648C" w:rsidRDefault="007D3CE5" w:rsidP="005B3EA1">
            <w:pPr>
              <w:spacing w:line="360" w:lineRule="auto"/>
              <w:jc w:val="both"/>
              <w:rPr>
                <w:rFonts w:ascii="新細明體" w:hAnsi="新細明體"/>
                <w:color w:val="000000"/>
                <w:szCs w:val="24"/>
              </w:rPr>
            </w:pPr>
          </w:p>
        </w:tc>
        <w:tc>
          <w:tcPr>
            <w:tcW w:w="430" w:type="pct"/>
            <w:vMerge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4" w:space="0" w:color="auto"/>
            </w:tcBorders>
            <w:vAlign w:val="center"/>
            <w:hideMark/>
          </w:tcPr>
          <w:p w14:paraId="5CFFF4CE" w14:textId="77777777" w:rsidR="007D3CE5" w:rsidRDefault="007D3CE5" w:rsidP="005B3EA1">
            <w:pPr>
              <w:widowControl/>
              <w:jc w:val="both"/>
              <w:rPr>
                <w:rFonts w:ascii="標楷體" w:eastAsia="標楷體" w:hAnsi="標楷體"/>
                <w:b/>
                <w:color w:val="FF0000"/>
                <w:szCs w:val="24"/>
              </w:rPr>
            </w:pP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4" w:space="0" w:color="auto"/>
            </w:tcBorders>
            <w:shd w:val="clear" w:color="auto" w:fill="E9F5DB"/>
          </w:tcPr>
          <w:p w14:paraId="7F1CEE65" w14:textId="5CAB03AC" w:rsidR="007D3CE5" w:rsidRPr="00255BFF" w:rsidRDefault="00970785" w:rsidP="0097078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從</w:t>
            </w:r>
            <w:r w:rsidR="007D3CE5">
              <w:rPr>
                <w:rFonts w:ascii="標楷體" w:eastAsia="標楷體" w:hAnsi="標楷體" w:hint="eastAsia"/>
                <w:szCs w:val="24"/>
              </w:rPr>
              <w:t>王羲之</w:t>
            </w:r>
            <w:r w:rsidR="007D3CE5" w:rsidRPr="00970785">
              <w:rPr>
                <w:rFonts w:ascii="標楷體" w:eastAsia="標楷體" w:hAnsi="標楷體" w:hint="eastAsia"/>
                <w:szCs w:val="24"/>
                <w:u w:val="single"/>
              </w:rPr>
              <w:t>行跡</w:t>
            </w:r>
            <w:r>
              <w:rPr>
                <w:rFonts w:ascii="標楷體" w:eastAsia="標楷體" w:hAnsi="標楷體" w:hint="eastAsia"/>
                <w:szCs w:val="24"/>
              </w:rPr>
              <w:t>與與此地的關聯性來思考</w:t>
            </w: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4" w:space="0" w:color="auto"/>
            </w:tcBorders>
          </w:tcPr>
          <w:p w14:paraId="13F2A0FD" w14:textId="77777777" w:rsidR="007D3CE5" w:rsidRPr="00255BFF" w:rsidRDefault="007D3CE5" w:rsidP="005B3EA1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thinThickSmallGap" w:sz="12" w:space="0" w:color="auto"/>
            </w:tcBorders>
          </w:tcPr>
          <w:p w14:paraId="5E16CCF8" w14:textId="1BFF58BD" w:rsidR="007D3CE5" w:rsidRDefault="00D04A7D" w:rsidP="005B3EA1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若非故迹，則</w:t>
            </w:r>
            <w:r w:rsidR="001F6C32">
              <w:rPr>
                <w:rFonts w:ascii="標楷體" w:eastAsia="標楷體" w:hAnsi="標楷體" w:hint="eastAsia"/>
                <w:szCs w:val="24"/>
              </w:rPr>
              <w:t>王羲之正耽於山水之樂，無暇精進書法</w:t>
            </w:r>
          </w:p>
        </w:tc>
      </w:tr>
    </w:tbl>
    <w:p w14:paraId="50D2F9D3" w14:textId="7AA3A20B" w:rsidR="00A621C8" w:rsidRDefault="00A621C8" w:rsidP="00BA301D">
      <w:pPr>
        <w:spacing w:beforeLines="50" w:before="180"/>
        <w:jc w:val="both"/>
      </w:pPr>
      <w:r>
        <w:t>5.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 w:rsidR="00BA301D" w:rsidRPr="006469A1">
        <w:rPr>
          <w:rFonts w:hint="eastAsia"/>
          <w:color w:val="FFFFFF" w:themeColor="background1"/>
        </w:rPr>
        <w:t>Ｃ</w:t>
      </w:r>
      <w:r>
        <w:t xml:space="preserve"> </w:t>
      </w:r>
      <w:r>
        <w:rPr>
          <w:rFonts w:hint="eastAsia"/>
        </w:rPr>
        <w:t>）</w:t>
      </w:r>
      <w:r w:rsidR="00405F2C">
        <w:rPr>
          <w:rFonts w:hint="eastAsia"/>
        </w:rPr>
        <w:t>承上題，</w:t>
      </w:r>
      <w:r>
        <w:rPr>
          <w:rFonts w:hint="eastAsia"/>
        </w:rPr>
        <w:t>從兩疑問句來看，曾鞏對於此池是否即為王羲之臨池學書之池，其看法</w:t>
      </w:r>
      <w:r w:rsidR="00BA301D">
        <w:rPr>
          <w:rFonts w:hint="eastAsia"/>
        </w:rPr>
        <w:t>是：</w:t>
      </w:r>
      <w:r>
        <w:t xml:space="preserve"> </w:t>
      </w:r>
    </w:p>
    <w:p w14:paraId="48C6EE17" w14:textId="7E8771BA" w:rsidR="00A621C8" w:rsidRDefault="00A621C8" w:rsidP="00BA301D">
      <w:pPr>
        <w:ind w:firstLineChars="400" w:firstLine="960"/>
        <w:jc w:val="both"/>
      </w:pPr>
      <w:r>
        <w:rPr>
          <w:rFonts w:hint="eastAsia"/>
        </w:rPr>
        <w:t>(</w:t>
      </w:r>
      <w:r>
        <w:rPr>
          <w:rFonts w:hint="eastAsia"/>
        </w:rPr>
        <w:t>Ａ</w:t>
      </w:r>
      <w:r>
        <w:rPr>
          <w:rFonts w:hint="eastAsia"/>
        </w:rPr>
        <w:t>)</w:t>
      </w:r>
      <w:r>
        <w:rPr>
          <w:rFonts w:hint="eastAsia"/>
        </w:rPr>
        <w:t xml:space="preserve">完全否定　</w:t>
      </w:r>
      <w:r>
        <w:rPr>
          <w:rFonts w:hint="eastAsia"/>
        </w:rPr>
        <w:t>(</w:t>
      </w:r>
      <w:r>
        <w:rPr>
          <w:rFonts w:hint="eastAsia"/>
        </w:rPr>
        <w:t>Ｂ</w:t>
      </w:r>
      <w:r>
        <w:rPr>
          <w:rFonts w:hint="eastAsia"/>
        </w:rPr>
        <w:t>)</w:t>
      </w:r>
      <w:r>
        <w:rPr>
          <w:rFonts w:hint="eastAsia"/>
        </w:rPr>
        <w:t xml:space="preserve">深信不疑　</w:t>
      </w:r>
      <w:r>
        <w:rPr>
          <w:rFonts w:asciiTheme="minorEastAsia" w:eastAsiaTheme="minorEastAsia" w:hAnsiTheme="minorEastAsia" w:hint="eastAsia"/>
        </w:rPr>
        <w:t>(</w:t>
      </w:r>
      <w:r>
        <w:rPr>
          <w:rFonts w:hint="eastAsia"/>
        </w:rPr>
        <w:t>Ｃ</w:t>
      </w:r>
      <w:r>
        <w:rPr>
          <w:rFonts w:hint="eastAsia"/>
        </w:rPr>
        <w:t>)</w:t>
      </w:r>
      <w:r>
        <w:rPr>
          <w:rFonts w:hint="eastAsia"/>
        </w:rPr>
        <w:t xml:space="preserve">不輕信亦不否定　</w:t>
      </w:r>
      <w:r>
        <w:rPr>
          <w:rFonts w:hint="eastAsia"/>
        </w:rPr>
        <w:t>(</w:t>
      </w:r>
      <w:r>
        <w:rPr>
          <w:rFonts w:hint="eastAsia"/>
        </w:rPr>
        <w:t>Ｄ</w:t>
      </w:r>
      <w:r>
        <w:rPr>
          <w:rFonts w:hint="eastAsia"/>
        </w:rPr>
        <w:t>)</w:t>
      </w:r>
      <w:r>
        <w:rPr>
          <w:rFonts w:hint="eastAsia"/>
        </w:rPr>
        <w:t>人云亦云</w:t>
      </w:r>
    </w:p>
    <w:p w14:paraId="5D78B5B9" w14:textId="0AE557AF" w:rsidR="00B26A0B" w:rsidRPr="00900861" w:rsidRDefault="00B26A0B" w:rsidP="00BA301D">
      <w:pPr>
        <w:spacing w:beforeLines="50" w:before="180"/>
        <w:jc w:val="both"/>
        <w:rPr>
          <w:rFonts w:ascii="新細明體" w:hAnsi="新細明體"/>
        </w:rPr>
      </w:pPr>
      <w:r>
        <w:t>6.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 w:rsidR="00BA301D" w:rsidRPr="006469A1">
        <w:rPr>
          <w:rFonts w:hint="eastAsia"/>
          <w:color w:val="FFFFFF" w:themeColor="background1"/>
        </w:rPr>
        <w:t>Ａ</w:t>
      </w:r>
      <w:r>
        <w:t xml:space="preserve"> </w:t>
      </w:r>
      <w:r>
        <w:rPr>
          <w:rFonts w:hint="eastAsia"/>
        </w:rPr>
        <w:t>）從第一段文意脈絡來看，</w:t>
      </w:r>
      <w:r>
        <w:rPr>
          <w:rFonts w:ascii="新細明體" w:hAnsi="新細明體" w:hint="eastAsia"/>
        </w:rPr>
        <w:t>墨池</w:t>
      </w:r>
      <w:r>
        <w:rPr>
          <w:rFonts w:ascii="標楷體" w:eastAsia="標楷體" w:hAnsi="標楷體" w:hint="eastAsia"/>
        </w:rPr>
        <w:t>「</w:t>
      </w:r>
      <w:r w:rsidRPr="008E2FC1">
        <w:rPr>
          <w:rFonts w:ascii="標楷體" w:eastAsia="標楷體" w:hAnsi="標楷體" w:hint="eastAsia"/>
          <w:u w:val="single"/>
        </w:rPr>
        <w:t>臨池學書，池水盡黑</w:t>
      </w:r>
      <w:r w:rsidRPr="008E2FC1">
        <w:rPr>
          <w:rFonts w:ascii="標楷體" w:eastAsia="標楷體" w:hAnsi="標楷體" w:hint="eastAsia"/>
        </w:rPr>
        <w:t>」</w:t>
      </w:r>
      <w:r>
        <w:rPr>
          <w:rFonts w:ascii="新細明體" w:hAnsi="新細明體" w:hint="eastAsia"/>
        </w:rPr>
        <w:t>典故</w:t>
      </w:r>
      <w:r w:rsidRPr="00900861">
        <w:rPr>
          <w:rFonts w:ascii="新細明體" w:hAnsi="新細明體" w:hint="eastAsia"/>
        </w:rPr>
        <w:t>之主角</w:t>
      </w:r>
      <w:r w:rsidR="00BA301D" w:rsidRPr="00900861">
        <w:rPr>
          <w:rFonts w:ascii="新細明體" w:hAnsi="新細明體" w:hint="eastAsia"/>
        </w:rPr>
        <w:t>安排是：</w:t>
      </w:r>
    </w:p>
    <w:p w14:paraId="6EA1747D" w14:textId="340D0CB5" w:rsidR="006004A2" w:rsidRDefault="00B26A0B" w:rsidP="000F43AD">
      <w:pPr>
        <w:jc w:val="both"/>
        <w:rPr>
          <w:color w:val="FF0000"/>
        </w:rPr>
      </w:pPr>
      <w:r>
        <w:rPr>
          <w:rFonts w:hint="eastAsia"/>
        </w:rPr>
        <w:t xml:space="preserve">　</w:t>
      </w:r>
      <w:r w:rsidR="00BA301D">
        <w:rPr>
          <w:rFonts w:hint="eastAsia"/>
        </w:rPr>
        <w:t xml:space="preserve">      </w:t>
      </w:r>
      <w:r>
        <w:rPr>
          <w:rFonts w:hint="eastAsia"/>
        </w:rPr>
        <w:t>(</w:t>
      </w:r>
      <w:r>
        <w:rPr>
          <w:rFonts w:hint="eastAsia"/>
        </w:rPr>
        <w:t>Ａ</w:t>
      </w:r>
      <w:r>
        <w:rPr>
          <w:rFonts w:hint="eastAsia"/>
        </w:rPr>
        <w:t>)</w:t>
      </w:r>
      <w:r>
        <w:rPr>
          <w:rFonts w:asciiTheme="minorEastAsia" w:eastAsiaTheme="minorEastAsia" w:hAnsiTheme="minorEastAsia" w:hint="eastAsia"/>
        </w:rPr>
        <w:t xml:space="preserve">張芝為賓，王羲之為主  </w:t>
      </w:r>
      <w:r>
        <w:rPr>
          <w:rFonts w:hint="eastAsia"/>
        </w:rPr>
        <w:t xml:space="preserve">　</w:t>
      </w:r>
      <w:r w:rsidR="001F23F0">
        <w:rPr>
          <w:rFonts w:hint="eastAsia"/>
        </w:rPr>
        <w:t xml:space="preserve">　</w:t>
      </w:r>
      <w:r>
        <w:rPr>
          <w:rFonts w:hint="eastAsia"/>
        </w:rPr>
        <w:t>(</w:t>
      </w:r>
      <w:r>
        <w:rPr>
          <w:rFonts w:hint="eastAsia"/>
        </w:rPr>
        <w:t>Ｂ</w:t>
      </w:r>
      <w:r>
        <w:rPr>
          <w:rFonts w:hint="eastAsia"/>
        </w:rPr>
        <w:t>)</w:t>
      </w:r>
      <w:r>
        <w:rPr>
          <w:rFonts w:asciiTheme="minorEastAsia" w:eastAsiaTheme="minorEastAsia" w:hAnsiTheme="minorEastAsia" w:hint="eastAsia"/>
        </w:rPr>
        <w:t>張芝為主，王羲之為賓</w:t>
      </w:r>
    </w:p>
    <w:p w14:paraId="577416C6" w14:textId="77777777" w:rsidR="000F43AD" w:rsidRPr="00B26A0B" w:rsidRDefault="000F43AD" w:rsidP="000F43AD">
      <w:pPr>
        <w:jc w:val="both"/>
      </w:pPr>
    </w:p>
    <w:p w14:paraId="72BB5928" w14:textId="6A3C56E8" w:rsidR="00CA3789" w:rsidRDefault="00BA301D" w:rsidP="00CA3789">
      <w:pPr>
        <w:jc w:val="both"/>
        <w:rPr>
          <w:rFonts w:ascii="標楷體" w:eastAsia="標楷體" w:hAnsi="標楷體"/>
          <w:b/>
          <w:bCs/>
        </w:rPr>
      </w:pPr>
      <w:r w:rsidRPr="00D55942">
        <w:rPr>
          <w:rFonts w:ascii="標楷體" w:eastAsia="標楷體" w:hAnsi="標楷體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36BBE5E" wp14:editId="3F558D65">
                <wp:simplePos x="0" y="0"/>
                <wp:positionH relativeFrom="column">
                  <wp:posOffset>10160</wp:posOffset>
                </wp:positionH>
                <wp:positionV relativeFrom="paragraph">
                  <wp:posOffset>363855</wp:posOffset>
                </wp:positionV>
                <wp:extent cx="6140450" cy="581025"/>
                <wp:effectExtent l="0" t="0" r="12700" b="28575"/>
                <wp:wrapSquare wrapText="bothSides"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0" cy="581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41738" w14:textId="7830846C" w:rsidR="001D33EF" w:rsidRPr="00D55942" w:rsidRDefault="001D33EF" w:rsidP="00665622">
                            <w:pPr>
                              <w:ind w:firstLineChars="200" w:firstLine="480"/>
                            </w:pPr>
                            <w:r w:rsidRPr="00667B57">
                              <w:rPr>
                                <w:rFonts w:ascii="標楷體" w:eastAsia="標楷體" w:hAnsi="標楷體" w:hint="eastAsia"/>
                              </w:rPr>
                              <w:t>羲之之書，晚乃善，則其所能，蓋亦以精力自致者，非天成也。然後世未有能及者，</w:t>
                            </w:r>
                            <w:r w:rsidRPr="00665622">
                              <w:rPr>
                                <w:rFonts w:ascii="標楷體" w:eastAsia="標楷體" w:hAnsi="標楷體" w:hint="eastAsia"/>
                              </w:rPr>
                              <w:t>豈</w:t>
                            </w:r>
                            <w:r w:rsidRPr="00667B57">
                              <w:rPr>
                                <w:rFonts w:ascii="標楷體" w:eastAsia="標楷體" w:hAnsi="標楷體" w:hint="eastAsia"/>
                              </w:rPr>
                              <w:t>其學不如彼邪？則學固</w:t>
                            </w:r>
                            <w:r w:rsidRPr="00665622">
                              <w:rPr>
                                <w:rFonts w:ascii="標楷體" w:eastAsia="標楷體" w:hAnsi="標楷體" w:hint="eastAsia"/>
                              </w:rPr>
                              <w:t>豈</w:t>
                            </w:r>
                            <w:r w:rsidRPr="00667B57">
                              <w:rPr>
                                <w:rFonts w:ascii="標楷體" w:eastAsia="標楷體" w:hAnsi="標楷體" w:hint="eastAsia"/>
                              </w:rPr>
                              <w:t>可以少哉！況欲深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造</w:t>
                            </w:r>
                            <w:r w:rsidRPr="00667B57">
                              <w:rPr>
                                <w:rFonts w:ascii="標楷體" w:eastAsia="標楷體" w:hAnsi="標楷體" w:hint="eastAsia"/>
                              </w:rPr>
                              <w:t>道德者邪？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36BBE5E" id="_x0000_s1044" type="#_x0000_t202" style="position:absolute;left:0;text-align:left;margin-left:.8pt;margin-top:28.65pt;width:483.5pt;height:45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" fillcolor="#deeaf6 [664]">
                <v:textbox>
                  <w:txbxContent>
                    <w:p w14:paraId="0DB41738" w14:textId="7830846C" w:rsidR="001D33EF" w:rsidRPr="00D55942" w:rsidRDefault="001D33EF" w:rsidP="00665622">
                      <w:pPr>
                        <w:ind w:firstLineChars="200" w:firstLine="480"/>
                      </w:pPr>
                      <w:r w:rsidRPr="00667B57">
                        <w:rPr>
                          <w:rFonts w:ascii="標楷體" w:eastAsia="標楷體" w:hAnsi="標楷體" w:hint="eastAsia"/>
                        </w:rPr>
                        <w:t>羲之之書，晚乃善，則其所能，蓋亦以精力自致者，非天成也。然後世未有能及者，</w:t>
                      </w:r>
                      <w:r w:rsidRPr="00665622">
                        <w:rPr>
                          <w:rFonts w:ascii="標楷體" w:eastAsia="標楷體" w:hAnsi="標楷體" w:hint="eastAsia"/>
                        </w:rPr>
                        <w:t>豈</w:t>
                      </w:r>
                      <w:r w:rsidRPr="00667B57">
                        <w:rPr>
                          <w:rFonts w:ascii="標楷體" w:eastAsia="標楷體" w:hAnsi="標楷體" w:hint="eastAsia"/>
                        </w:rPr>
                        <w:t>其學不如彼邪？則學固</w:t>
                      </w:r>
                      <w:r w:rsidRPr="00665622">
                        <w:rPr>
                          <w:rFonts w:ascii="標楷體" w:eastAsia="標楷體" w:hAnsi="標楷體" w:hint="eastAsia"/>
                        </w:rPr>
                        <w:t>豈</w:t>
                      </w:r>
                      <w:r w:rsidRPr="00667B57">
                        <w:rPr>
                          <w:rFonts w:ascii="標楷體" w:eastAsia="標楷體" w:hAnsi="標楷體" w:hint="eastAsia"/>
                        </w:rPr>
                        <w:t>可以少哉！況欲深</w:t>
                      </w:r>
                      <w:r>
                        <w:rPr>
                          <w:rFonts w:ascii="標楷體" w:eastAsia="標楷體" w:hAnsi="標楷體" w:hint="eastAsia"/>
                        </w:rPr>
                        <w:t>造</w:t>
                      </w:r>
                      <w:r w:rsidRPr="00667B57">
                        <w:rPr>
                          <w:rFonts w:ascii="標楷體" w:eastAsia="標楷體" w:hAnsi="標楷體" w:hint="eastAsia"/>
                        </w:rPr>
                        <w:t>道德者邪？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3789">
        <w:rPr>
          <w:rFonts w:ascii="標楷體" w:eastAsia="標楷體" w:hAnsi="標楷體" w:hint="eastAsia"/>
          <w:b/>
          <w:bCs/>
        </w:rPr>
        <w:t>二、</w:t>
      </w:r>
      <w:r w:rsidR="00CA3789" w:rsidRPr="00D93214">
        <w:rPr>
          <w:rFonts w:ascii="標楷體" w:eastAsia="標楷體" w:hAnsi="標楷體" w:hint="eastAsia"/>
          <w:b/>
          <w:bCs/>
        </w:rPr>
        <w:t>第</w:t>
      </w:r>
      <w:r w:rsidR="00CA3789">
        <w:rPr>
          <w:rFonts w:ascii="標楷體" w:eastAsia="標楷體" w:hAnsi="標楷體" w:hint="eastAsia"/>
          <w:b/>
          <w:bCs/>
        </w:rPr>
        <w:t>二</w:t>
      </w:r>
      <w:r w:rsidR="00CA3789" w:rsidRPr="00D93214">
        <w:rPr>
          <w:rFonts w:ascii="標楷體" w:eastAsia="標楷體" w:hAnsi="標楷體" w:hint="eastAsia"/>
          <w:b/>
          <w:bCs/>
        </w:rPr>
        <w:t>段</w:t>
      </w:r>
      <w:r w:rsidR="00B408FD">
        <w:rPr>
          <w:rFonts w:ascii="標楷體" w:eastAsia="標楷體" w:hAnsi="標楷體" w:hint="eastAsia"/>
          <w:b/>
          <w:bCs/>
        </w:rPr>
        <w:t>文意</w:t>
      </w:r>
      <w:r w:rsidR="00665622" w:rsidRPr="001C3520">
        <w:rPr>
          <w:rFonts w:ascii="標楷體" w:eastAsia="標楷體" w:hAnsi="標楷體" w:hint="eastAsia"/>
          <w:b/>
          <w:bCs/>
        </w:rPr>
        <w:t>理解與分析</w:t>
      </w:r>
    </w:p>
    <w:p w14:paraId="4720A5F5" w14:textId="65A51AAA" w:rsidR="000230F3" w:rsidRPr="00CF551E" w:rsidRDefault="000230F3" w:rsidP="000230F3">
      <w:pPr>
        <w:jc w:val="both"/>
        <w:rPr>
          <w:rFonts w:asciiTheme="minorEastAsia" w:eastAsiaTheme="minorEastAsia" w:hAnsiTheme="minorEastAsia"/>
          <w:szCs w:val="24"/>
        </w:rPr>
      </w:pPr>
      <w:r w:rsidRPr="00CF551E">
        <w:rPr>
          <w:rFonts w:asciiTheme="minorEastAsia" w:eastAsiaTheme="minorEastAsia" w:hAnsiTheme="minorEastAsia" w:hint="eastAsia"/>
          <w:bCs/>
          <w:szCs w:val="24"/>
        </w:rPr>
        <w:t>（</w:t>
      </w:r>
      <w:r w:rsidR="003848FC" w:rsidRPr="00CF551E">
        <w:rPr>
          <w:rFonts w:asciiTheme="minorEastAsia" w:eastAsiaTheme="minorEastAsia" w:hAnsiTheme="minorEastAsia" w:hint="eastAsia"/>
          <w:bCs/>
          <w:szCs w:val="24"/>
        </w:rPr>
        <w:t>一</w:t>
      </w:r>
      <w:r w:rsidRPr="00CF551E">
        <w:rPr>
          <w:rFonts w:asciiTheme="minorEastAsia" w:eastAsiaTheme="minorEastAsia" w:hAnsiTheme="minorEastAsia" w:hint="eastAsia"/>
          <w:bCs/>
          <w:szCs w:val="24"/>
        </w:rPr>
        <w:t>）</w:t>
      </w:r>
      <w:r w:rsidRPr="00CF551E">
        <w:rPr>
          <w:rFonts w:asciiTheme="minorEastAsia" w:eastAsiaTheme="minorEastAsia" w:hAnsiTheme="minorEastAsia" w:hint="eastAsia"/>
        </w:rPr>
        <w:t>段旨與章法結構</w:t>
      </w:r>
      <w:r w:rsidR="00E8399F">
        <w:rPr>
          <w:rFonts w:asciiTheme="minorEastAsia" w:eastAsiaTheme="minorEastAsia" w:hAnsiTheme="minorEastAsia" w:hint="eastAsia"/>
          <w:szCs w:val="24"/>
        </w:rPr>
        <w:t>：</w:t>
      </w:r>
    </w:p>
    <w:p w14:paraId="4A8B77A7" w14:textId="70911C7D" w:rsidR="000230F3" w:rsidRDefault="000230F3" w:rsidP="000230F3">
      <w:pPr>
        <w:jc w:val="both"/>
        <w:rPr>
          <w:rFonts w:asciiTheme="minorEastAsia" w:eastAsiaTheme="minorEastAsia" w:hAnsiTheme="minorEastAsia"/>
        </w:rPr>
      </w:pPr>
      <w:r w:rsidRPr="00B26A0B">
        <w:rPr>
          <w:rFonts w:asciiTheme="minorEastAsia" w:eastAsiaTheme="minorEastAsia" w:hAnsiTheme="minorEastAsia" w:hint="eastAsia"/>
          <w:bdr w:val="single" w:sz="4" w:space="0" w:color="auto"/>
        </w:rPr>
        <w:t>段旨</w:t>
      </w:r>
      <w:r w:rsidR="003848FC" w:rsidRPr="00BA301D">
        <w:rPr>
          <w:rFonts w:hint="eastAsia"/>
          <w:b/>
        </w:rPr>
        <w:t>論述羲之書法精妙之因，啟示後學勤學苦練並深造道德。</w:t>
      </w:r>
    </w:p>
    <w:p w14:paraId="189E4652" w14:textId="396B6C16" w:rsidR="00781498" w:rsidRDefault="000230F3" w:rsidP="00781498">
      <w:pPr>
        <w:jc w:val="both"/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 xml:space="preserve">　　第</w:t>
      </w:r>
      <w:r w:rsidR="006A0DEB">
        <w:rPr>
          <w:rFonts w:ascii="新細明體" w:hAnsi="新細明體" w:hint="eastAsia"/>
          <w:szCs w:val="24"/>
        </w:rPr>
        <w:t>二</w:t>
      </w:r>
      <w:r>
        <w:rPr>
          <w:rFonts w:ascii="新細明體" w:hAnsi="新細明體" w:hint="eastAsia"/>
          <w:szCs w:val="24"/>
        </w:rPr>
        <w:t>段</w:t>
      </w:r>
      <w:r w:rsidR="006A0DEB">
        <w:rPr>
          <w:rFonts w:ascii="新細明體" w:hAnsi="新細明體" w:hint="eastAsia"/>
          <w:szCs w:val="24"/>
        </w:rPr>
        <w:t>承上段，從王羲之書成就的成因切入，</w:t>
      </w:r>
      <w:r>
        <w:rPr>
          <w:rFonts w:ascii="新細明體" w:hAnsi="新細明體" w:hint="eastAsia"/>
          <w:szCs w:val="24"/>
        </w:rPr>
        <w:t>先講王羲之</w:t>
      </w:r>
      <w:r w:rsidR="006A0DEB">
        <w:rPr>
          <w:rFonts w:ascii="新細明體" w:hAnsi="新細明體" w:hint="eastAsia"/>
          <w:szCs w:val="24"/>
        </w:rPr>
        <w:t>書法至晚年有成事實，提出論點：王羲之因勤學</w:t>
      </w:r>
      <w:r>
        <w:rPr>
          <w:rFonts w:ascii="新細明體" w:hAnsi="新細明體" w:hint="eastAsia"/>
          <w:szCs w:val="24"/>
        </w:rPr>
        <w:t>，</w:t>
      </w:r>
      <w:r w:rsidR="006A0DEB">
        <w:rPr>
          <w:rFonts w:ascii="新細明體" w:hAnsi="新細明體" w:hint="eastAsia"/>
          <w:szCs w:val="24"/>
        </w:rPr>
        <w:t>才能</w:t>
      </w:r>
      <w:r w:rsidR="005B50A0">
        <w:rPr>
          <w:rFonts w:ascii="新細明體" w:hAnsi="新細明體" w:hint="eastAsia"/>
          <w:szCs w:val="24"/>
        </w:rPr>
        <w:t>成為</w:t>
      </w:r>
      <w:r w:rsidR="006A0DEB">
        <w:rPr>
          <w:rFonts w:ascii="新細明體" w:hAnsi="新細明體" w:hint="eastAsia"/>
          <w:szCs w:val="24"/>
        </w:rPr>
        <w:t>不世出的書法典範人物</w:t>
      </w:r>
      <w:r w:rsidR="005B50A0">
        <w:rPr>
          <w:rFonts w:ascii="新細明體" w:hAnsi="新細明體" w:hint="eastAsia"/>
          <w:szCs w:val="24"/>
        </w:rPr>
        <w:t>，</w:t>
      </w:r>
      <w:r w:rsidR="006A0DEB">
        <w:rPr>
          <w:rFonts w:ascii="新細明體" w:hAnsi="新細明體" w:hint="eastAsia"/>
          <w:szCs w:val="24"/>
        </w:rPr>
        <w:t>強調學習的</w:t>
      </w:r>
      <w:r w:rsidR="005B50A0">
        <w:rPr>
          <w:rFonts w:ascii="新細明體" w:hAnsi="新細明體" w:hint="eastAsia"/>
          <w:szCs w:val="24"/>
        </w:rPr>
        <w:t>態度</w:t>
      </w:r>
      <w:r w:rsidR="006A0DEB">
        <w:rPr>
          <w:rFonts w:ascii="新細明體" w:hAnsi="新細明體" w:hint="eastAsia"/>
          <w:szCs w:val="24"/>
        </w:rPr>
        <w:t>與</w:t>
      </w:r>
      <w:r w:rsidR="005B50A0">
        <w:rPr>
          <w:rFonts w:ascii="新細明體" w:hAnsi="新細明體" w:hint="eastAsia"/>
          <w:szCs w:val="24"/>
        </w:rPr>
        <w:t>內涵</w:t>
      </w:r>
      <w:r w:rsidR="006A0DEB">
        <w:rPr>
          <w:rFonts w:ascii="新細明體" w:hAnsi="新細明體" w:hint="eastAsia"/>
          <w:szCs w:val="24"/>
        </w:rPr>
        <w:t>，「因事</w:t>
      </w:r>
      <w:r>
        <w:rPr>
          <w:rFonts w:ascii="新細明體" w:hAnsi="新細明體" w:hint="eastAsia"/>
          <w:szCs w:val="24"/>
        </w:rPr>
        <w:t>即理」，導入理性思辨。</w:t>
      </w:r>
      <w:bookmarkStart w:id="2" w:name="_Hlk82210605"/>
    </w:p>
    <w:p w14:paraId="691E626E" w14:textId="77777777" w:rsidR="00D56ACA" w:rsidRDefault="00D56ACA" w:rsidP="00781498">
      <w:pPr>
        <w:jc w:val="both"/>
        <w:rPr>
          <w:rFonts w:ascii="新細明體" w:hAnsi="新細明體"/>
          <w:szCs w:val="24"/>
        </w:rPr>
      </w:pPr>
    </w:p>
    <w:p w14:paraId="41FAFBEF" w14:textId="69ED37D2" w:rsidR="00DE532B" w:rsidRDefault="00DE532B" w:rsidP="00BA301D">
      <w:pPr>
        <w:spacing w:beforeLines="50" w:before="180"/>
        <w:jc w:val="both"/>
      </w:pPr>
      <w:r w:rsidRPr="00CF551E">
        <w:rPr>
          <w:rFonts w:asciiTheme="minorEastAsia" w:eastAsiaTheme="minorEastAsia" w:hAnsiTheme="minorEastAsia" w:hint="eastAsia"/>
          <w:bCs/>
          <w:szCs w:val="24"/>
        </w:rPr>
        <w:lastRenderedPageBreak/>
        <w:t>（</w:t>
      </w:r>
      <w:r>
        <w:rPr>
          <w:rFonts w:asciiTheme="minorEastAsia" w:eastAsiaTheme="minorEastAsia" w:hAnsiTheme="minorEastAsia" w:hint="eastAsia"/>
          <w:bCs/>
          <w:szCs w:val="24"/>
        </w:rPr>
        <w:t>二）</w:t>
      </w:r>
      <w:r w:rsidRPr="00881035">
        <w:rPr>
          <w:rFonts w:asciiTheme="minorEastAsia" w:eastAsiaTheme="minorEastAsia" w:hAnsiTheme="minorEastAsia" w:hint="eastAsia"/>
          <w:u w:val="single"/>
        </w:rPr>
        <w:t>1</w:t>
      </w:r>
      <w:r w:rsidRPr="00DD3EA8">
        <w:rPr>
          <w:rFonts w:asciiTheme="minorEastAsia" w:eastAsiaTheme="minorEastAsia" w:hAnsiTheme="minorEastAsia" w:hint="eastAsia"/>
          <w:u w:val="single"/>
        </w:rPr>
        <w:t>.～</w:t>
      </w:r>
      <w:r>
        <w:rPr>
          <w:rFonts w:asciiTheme="minorEastAsia" w:eastAsiaTheme="minorEastAsia" w:hAnsiTheme="minorEastAsia"/>
          <w:u w:val="single"/>
        </w:rPr>
        <w:t>6.</w:t>
      </w:r>
      <w:r w:rsidRPr="00DD3EA8">
        <w:rPr>
          <w:rFonts w:asciiTheme="minorEastAsia" w:eastAsiaTheme="minorEastAsia" w:hAnsiTheme="minorEastAsia" w:hint="eastAsia"/>
          <w:u w:val="single"/>
        </w:rPr>
        <w:t>為題組</w:t>
      </w:r>
      <w:r w:rsidRPr="00DD3EA8">
        <w:rPr>
          <w:rFonts w:asciiTheme="minorEastAsia" w:eastAsiaTheme="minorEastAsia" w:hAnsiTheme="minorEastAsia" w:hint="eastAsia"/>
        </w:rPr>
        <w:t>：</w:t>
      </w:r>
      <w:r>
        <w:rPr>
          <w:rFonts w:asciiTheme="minorEastAsia" w:eastAsiaTheme="minorEastAsia" w:hAnsiTheme="minorEastAsia" w:hint="eastAsia"/>
        </w:rPr>
        <w:t>請</w:t>
      </w:r>
      <w:r w:rsidRPr="00DD3EA8">
        <w:rPr>
          <w:rFonts w:asciiTheme="minorEastAsia" w:eastAsiaTheme="minorEastAsia" w:hAnsiTheme="minorEastAsia" w:hint="eastAsia"/>
        </w:rPr>
        <w:t>閱讀</w:t>
      </w:r>
      <w:r>
        <w:rPr>
          <w:rFonts w:asciiTheme="minorEastAsia" w:eastAsiaTheme="minorEastAsia" w:hAnsiTheme="minorEastAsia" w:hint="eastAsia"/>
        </w:rPr>
        <w:t>本段</w:t>
      </w:r>
      <w:r w:rsidRPr="00441D73">
        <w:rPr>
          <w:rFonts w:ascii="新細明體" w:hAnsi="新細明體" w:hint="eastAsia"/>
          <w:bCs/>
        </w:rPr>
        <w:t>文意簡析</w:t>
      </w:r>
      <w:r>
        <w:rPr>
          <w:rFonts w:ascii="新細明體" w:hAnsi="新細明體" w:hint="eastAsia"/>
          <w:bCs/>
        </w:rPr>
        <w:t>與結構</w:t>
      </w:r>
      <w:r w:rsidRPr="00441D73">
        <w:rPr>
          <w:rFonts w:ascii="新細明體" w:hAnsi="新細明體" w:hint="eastAsia"/>
          <w:bCs/>
        </w:rPr>
        <w:t>表</w:t>
      </w:r>
      <w:r w:rsidRPr="00DD3EA8">
        <w:rPr>
          <w:rFonts w:asciiTheme="minorEastAsia" w:eastAsiaTheme="minorEastAsia" w:hAnsiTheme="minorEastAsia" w:hint="eastAsia"/>
        </w:rPr>
        <w:t>，回答</w:t>
      </w:r>
      <w:r w:rsidRPr="00881035">
        <w:rPr>
          <w:rFonts w:asciiTheme="minorEastAsia" w:eastAsiaTheme="minorEastAsia" w:hAnsiTheme="minorEastAsia" w:hint="eastAsia"/>
          <w:u w:val="single"/>
        </w:rPr>
        <w:t>1</w:t>
      </w:r>
      <w:r w:rsidRPr="00DD3EA8">
        <w:rPr>
          <w:rFonts w:asciiTheme="minorEastAsia" w:eastAsiaTheme="minorEastAsia" w:hAnsiTheme="minorEastAsia" w:hint="eastAsia"/>
          <w:u w:val="single"/>
        </w:rPr>
        <w:t>.～</w:t>
      </w:r>
      <w:r>
        <w:rPr>
          <w:rFonts w:asciiTheme="minorEastAsia" w:eastAsiaTheme="minorEastAsia" w:hAnsiTheme="minorEastAsia"/>
          <w:u w:val="single"/>
        </w:rPr>
        <w:t>6.</w:t>
      </w:r>
      <w:r w:rsidRPr="00DD3EA8">
        <w:rPr>
          <w:rFonts w:asciiTheme="minorEastAsia" w:eastAsiaTheme="minorEastAsia" w:hAnsiTheme="minorEastAsia"/>
          <w:u w:val="single"/>
        </w:rPr>
        <w:t>.</w:t>
      </w:r>
      <w:r w:rsidRPr="00DD3EA8">
        <w:rPr>
          <w:rFonts w:asciiTheme="minorEastAsia" w:eastAsiaTheme="minorEastAsia" w:hAnsiTheme="minorEastAsia" w:hint="eastAsia"/>
        </w:rPr>
        <w:t>問題。</w:t>
      </w:r>
    </w:p>
    <w:p w14:paraId="291A1C0B" w14:textId="6573BD30" w:rsidR="00524D07" w:rsidRPr="00441D73" w:rsidRDefault="00DE532B" w:rsidP="00781498">
      <w:pPr>
        <w:jc w:val="both"/>
        <w:rPr>
          <w:rFonts w:ascii="新細明體" w:hAnsi="新細明體"/>
          <w:bCs/>
        </w:rPr>
      </w:pPr>
      <w:r>
        <w:t>1.</w:t>
      </w:r>
      <w:r w:rsidRPr="00441D73">
        <w:rPr>
          <w:rFonts w:ascii="新細明體" w:hAnsi="新細明體" w:hint="eastAsia"/>
          <w:bCs/>
        </w:rPr>
        <w:t>文意簡析</w:t>
      </w:r>
      <w:r>
        <w:rPr>
          <w:rFonts w:ascii="新細明體" w:hAnsi="新細明體" w:hint="eastAsia"/>
          <w:bCs/>
        </w:rPr>
        <w:t>與結構</w:t>
      </w:r>
      <w:r w:rsidRPr="00441D73">
        <w:rPr>
          <w:rFonts w:ascii="新細明體" w:hAnsi="新細明體" w:hint="eastAsia"/>
          <w:bCs/>
        </w:rPr>
        <w:t>如下表</w:t>
      </w:r>
      <w:r>
        <w:rPr>
          <w:rFonts w:ascii="新細明體" w:hAnsi="新細明體" w:hint="eastAsia"/>
          <w:bCs/>
        </w:rPr>
        <w:t>，請用原文填入空格處</w:t>
      </w:r>
      <w:r w:rsidRPr="00441D73">
        <w:rPr>
          <w:rFonts w:ascii="新細明體" w:hAnsi="新細明體" w:hint="eastAsia"/>
          <w:bCs/>
        </w:rPr>
        <w:t>：</w:t>
      </w:r>
    </w:p>
    <w:tbl>
      <w:tblPr>
        <w:tblStyle w:val="a4"/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639"/>
        <w:gridCol w:w="762"/>
        <w:gridCol w:w="3826"/>
        <w:gridCol w:w="3391"/>
      </w:tblGrid>
      <w:tr w:rsidR="00524D07" w:rsidRPr="00A34FC0" w14:paraId="0EF0E0F6" w14:textId="77777777" w:rsidTr="001D33EF">
        <w:trPr>
          <w:jc w:val="center"/>
        </w:trPr>
        <w:tc>
          <w:tcPr>
            <w:tcW w:w="3237" w:type="pct"/>
            <w:gridSpan w:val="3"/>
            <w:shd w:val="clear" w:color="auto" w:fill="F7FFFF"/>
          </w:tcPr>
          <w:p w14:paraId="3E46A069" w14:textId="2FF7D98D" w:rsidR="00524D07" w:rsidRPr="00A34FC0" w:rsidRDefault="00524D07" w:rsidP="00466608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A34FC0">
              <w:rPr>
                <w:rFonts w:ascii="標楷體" w:eastAsia="標楷體" w:hAnsi="標楷體" w:hint="eastAsia"/>
                <w:b/>
              </w:rPr>
              <w:t>文　意　簡　析</w:t>
            </w:r>
          </w:p>
        </w:tc>
        <w:tc>
          <w:tcPr>
            <w:tcW w:w="1763" w:type="pct"/>
          </w:tcPr>
          <w:p w14:paraId="0626860A" w14:textId="513A2267" w:rsidR="00524D07" w:rsidRPr="00A34FC0" w:rsidRDefault="00524D07" w:rsidP="00781498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A34FC0">
              <w:rPr>
                <w:rFonts w:ascii="標楷體" w:eastAsia="標楷體" w:hAnsi="標楷體" w:hint="eastAsia"/>
                <w:b/>
                <w:bCs/>
                <w:szCs w:val="24"/>
              </w:rPr>
              <w:t>原　文（空格處請作答）</w:t>
            </w:r>
          </w:p>
        </w:tc>
      </w:tr>
      <w:tr w:rsidR="00A063CC" w:rsidRPr="00A34FC0" w14:paraId="7532106F" w14:textId="77777777" w:rsidTr="001D33EF">
        <w:trPr>
          <w:trHeight w:val="407"/>
          <w:jc w:val="center"/>
        </w:trPr>
        <w:tc>
          <w:tcPr>
            <w:tcW w:w="852" w:type="pct"/>
            <w:vMerge w:val="restart"/>
            <w:shd w:val="clear" w:color="auto" w:fill="CCFFFF"/>
          </w:tcPr>
          <w:p w14:paraId="664704F0" w14:textId="43676195" w:rsidR="000F455D" w:rsidRPr="00A063CC" w:rsidRDefault="00A063CC" w:rsidP="00781498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  <w:color w:val="1F4E79" w:themeColor="accent5" w:themeShade="80"/>
                <w:szCs w:val="24"/>
              </w:rPr>
              <w:t>王羲之書法乃是勤</w:t>
            </w:r>
            <w:r w:rsidR="000F455D" w:rsidRPr="00A063CC">
              <w:rPr>
                <w:rFonts w:ascii="標楷體" w:eastAsia="標楷體" w:hAnsi="標楷體" w:hint="eastAsia"/>
                <w:b/>
                <w:bCs/>
                <w:color w:val="1F4E79" w:themeColor="accent5" w:themeShade="80"/>
                <w:szCs w:val="24"/>
              </w:rPr>
              <w:t>學</w:t>
            </w:r>
            <w:r>
              <w:rPr>
                <w:rFonts w:ascii="標楷體" w:eastAsia="標楷體" w:hAnsi="標楷體" w:hint="eastAsia"/>
                <w:b/>
                <w:bCs/>
                <w:color w:val="1F4E79" w:themeColor="accent5" w:themeShade="80"/>
                <w:szCs w:val="24"/>
              </w:rPr>
              <w:t>有成</w:t>
            </w:r>
          </w:p>
        </w:tc>
        <w:tc>
          <w:tcPr>
            <w:tcW w:w="2385" w:type="pct"/>
            <w:gridSpan w:val="2"/>
          </w:tcPr>
          <w:p w14:paraId="1B9CBDDA" w14:textId="54575F0E" w:rsidR="000F455D" w:rsidRPr="00A34FC0" w:rsidRDefault="000F455D" w:rsidP="00524D07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E909BE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敘</w:t>
            </w:r>
            <w:r w:rsidR="0028056A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事</w:t>
            </w:r>
            <w:r>
              <w:rPr>
                <w:rFonts w:ascii="標楷體" w:eastAsia="標楷體" w:hAnsi="標楷體" w:hint="eastAsia"/>
              </w:rPr>
              <w:t>(書法成就：</w:t>
            </w: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8C282E">
              <w:rPr>
                <w:rFonts w:ascii="標楷體" w:eastAsia="標楷體" w:hAnsi="標楷體" w:hint="eastAsia"/>
                <w:position w:val="3"/>
                <w:sz w:val="16"/>
              </w:rPr>
              <w:instrText>甲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763" w:type="pct"/>
          </w:tcPr>
          <w:p w14:paraId="4D9556DC" w14:textId="3FC1AFDB" w:rsidR="000F455D" w:rsidRPr="00A34FC0" w:rsidRDefault="000F455D" w:rsidP="00781498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667B57">
              <w:rPr>
                <w:rFonts w:ascii="標楷體" w:eastAsia="標楷體" w:hAnsi="標楷體" w:hint="eastAsia"/>
              </w:rPr>
              <w:t>羲之之書，晚乃善</w:t>
            </w:r>
          </w:p>
        </w:tc>
      </w:tr>
      <w:tr w:rsidR="00A063CC" w:rsidRPr="00A34FC0" w14:paraId="68B66AF7" w14:textId="77777777" w:rsidTr="001D33EF">
        <w:trPr>
          <w:jc w:val="center"/>
        </w:trPr>
        <w:tc>
          <w:tcPr>
            <w:tcW w:w="852" w:type="pct"/>
            <w:vMerge/>
            <w:shd w:val="clear" w:color="auto" w:fill="CCFFFF"/>
          </w:tcPr>
          <w:p w14:paraId="7BE2941A" w14:textId="77777777" w:rsidR="000F455D" w:rsidRPr="00A34FC0" w:rsidRDefault="000F455D" w:rsidP="00781498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85" w:type="pct"/>
            <w:gridSpan w:val="2"/>
          </w:tcPr>
          <w:p w14:paraId="210F2D90" w14:textId="60149A84" w:rsidR="000F455D" w:rsidRPr="00A34FC0" w:rsidRDefault="000F455D" w:rsidP="00DA5BC4">
            <w:pPr>
              <w:rPr>
                <w:rFonts w:ascii="標楷體" w:eastAsia="標楷體" w:hAnsi="標楷體"/>
                <w:b/>
                <w:bCs/>
                <w:szCs w:val="24"/>
              </w:rPr>
            </w:pPr>
            <w:r w:rsidRPr="00362F1E">
              <w:rPr>
                <w:rFonts w:ascii="標楷體" w:eastAsia="標楷體" w:hAnsi="標楷體" w:hint="eastAsia"/>
                <w:b/>
                <w:szCs w:val="24"/>
                <w:highlight w:val="cyan"/>
                <w:bdr w:val="single" w:sz="4" w:space="0" w:color="auto"/>
              </w:rPr>
              <w:t>論</w:t>
            </w:r>
            <w:r w:rsidR="0028056A">
              <w:rPr>
                <w:rFonts w:ascii="標楷體" w:eastAsia="標楷體" w:hAnsi="標楷體" w:hint="eastAsia"/>
                <w:b/>
                <w:szCs w:val="24"/>
                <w:highlight w:val="cyan"/>
                <w:bdr w:val="single" w:sz="4" w:space="0" w:color="auto"/>
              </w:rPr>
              <w:t>說</w:t>
            </w:r>
            <w:r>
              <w:rPr>
                <w:rFonts w:ascii="標楷體" w:eastAsia="標楷體" w:hAnsi="標楷體" w:hint="eastAsia"/>
              </w:rPr>
              <w:t>（</w:t>
            </w:r>
            <w:r w:rsidR="00DA5BC4"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8C282E">
              <w:rPr>
                <w:rFonts w:ascii="標楷體" w:eastAsia="標楷體" w:hAnsi="標楷體" w:hint="eastAsia"/>
                <w:position w:val="3"/>
                <w:sz w:val="16"/>
              </w:rPr>
              <w:instrText>乙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DA5BC4"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1763" w:type="pct"/>
          </w:tcPr>
          <w:p w14:paraId="3E589E1C" w14:textId="2C7E43EE" w:rsidR="000F455D" w:rsidRPr="00DA5BC4" w:rsidRDefault="000F455D" w:rsidP="00781498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DA5BC4">
              <w:rPr>
                <w:rFonts w:ascii="標楷體" w:eastAsia="標楷體" w:hAnsi="標楷體" w:hint="eastAsia"/>
                <w:bCs/>
              </w:rPr>
              <w:t>則其所能，蓋亦以精力自致者，非天成也</w:t>
            </w:r>
          </w:p>
        </w:tc>
      </w:tr>
      <w:tr w:rsidR="00A063CC" w:rsidRPr="00A34FC0" w14:paraId="0D92B74B" w14:textId="77777777" w:rsidTr="001D33EF">
        <w:tblPrEx>
          <w:jc w:val="left"/>
        </w:tblPrEx>
        <w:tc>
          <w:tcPr>
            <w:tcW w:w="852" w:type="pct"/>
            <w:vMerge w:val="restart"/>
            <w:shd w:val="clear" w:color="auto" w:fill="CCFFFF"/>
          </w:tcPr>
          <w:p w14:paraId="5905FD32" w14:textId="22C80022" w:rsidR="000F455D" w:rsidRPr="00A063CC" w:rsidRDefault="00A063CC" w:rsidP="00781498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  <w:color w:val="1F4E79" w:themeColor="accent5" w:themeShade="80"/>
                <w:szCs w:val="24"/>
              </w:rPr>
              <w:t>思考後人</w:t>
            </w:r>
            <w:r w:rsidR="000F455D" w:rsidRPr="00A063CC">
              <w:rPr>
                <w:rFonts w:ascii="標楷體" w:eastAsia="標楷體" w:hAnsi="標楷體" w:hint="eastAsia"/>
                <w:b/>
                <w:bCs/>
                <w:color w:val="1F4E79" w:themeColor="accent5" w:themeShade="80"/>
                <w:szCs w:val="24"/>
              </w:rPr>
              <w:t>勤學與道德修養的重要</w:t>
            </w:r>
          </w:p>
        </w:tc>
        <w:tc>
          <w:tcPr>
            <w:tcW w:w="2385" w:type="pct"/>
            <w:gridSpan w:val="2"/>
          </w:tcPr>
          <w:p w14:paraId="545F049D" w14:textId="16C7765B" w:rsidR="000F455D" w:rsidRPr="00A34FC0" w:rsidRDefault="000F455D" w:rsidP="00DA5BC4">
            <w:pPr>
              <w:rPr>
                <w:rFonts w:ascii="標楷體" w:eastAsia="標楷體" w:hAnsi="標楷體"/>
                <w:b/>
                <w:bCs/>
                <w:szCs w:val="24"/>
              </w:rPr>
            </w:pPr>
            <w:r w:rsidRPr="00E909BE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敘</w:t>
            </w:r>
            <w:r w:rsidR="0028056A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事</w:t>
            </w:r>
            <w:r>
              <w:rPr>
                <w:rFonts w:ascii="標楷體" w:eastAsia="標楷體" w:hAnsi="標楷體" w:hint="eastAsia"/>
              </w:rPr>
              <w:t>(</w:t>
            </w:r>
            <w:r w:rsidR="00466608">
              <w:rPr>
                <w:rFonts w:ascii="標楷體" w:eastAsia="標楷體" w:hAnsi="標楷體" w:hint="eastAsia"/>
              </w:rPr>
              <w:t>後人書</w:t>
            </w:r>
            <w:r>
              <w:rPr>
                <w:rFonts w:ascii="標楷體" w:eastAsia="標楷體" w:hAnsi="標楷體" w:hint="eastAsia"/>
              </w:rPr>
              <w:t>法成就：</w:t>
            </w: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8C282E">
              <w:rPr>
                <w:rFonts w:ascii="標楷體" w:eastAsia="標楷體" w:hAnsi="標楷體" w:hint="eastAsia"/>
                <w:position w:val="3"/>
                <w:sz w:val="16"/>
              </w:rPr>
              <w:instrText>丙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763" w:type="pct"/>
          </w:tcPr>
          <w:p w14:paraId="55CF523C" w14:textId="1E27E249" w:rsidR="000F455D" w:rsidRPr="00A34FC0" w:rsidRDefault="000F455D" w:rsidP="00781498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667B57">
              <w:rPr>
                <w:rFonts w:ascii="標楷體" w:eastAsia="標楷體" w:hAnsi="標楷體" w:hint="eastAsia"/>
              </w:rPr>
              <w:t>然後世未有能及者</w:t>
            </w:r>
          </w:p>
        </w:tc>
      </w:tr>
      <w:tr w:rsidR="00481E34" w:rsidRPr="00A34FC0" w14:paraId="02A02799" w14:textId="77777777" w:rsidTr="001D33EF">
        <w:tblPrEx>
          <w:jc w:val="left"/>
        </w:tblPrEx>
        <w:tc>
          <w:tcPr>
            <w:tcW w:w="852" w:type="pct"/>
            <w:vMerge/>
            <w:shd w:val="clear" w:color="auto" w:fill="CCFFFF"/>
          </w:tcPr>
          <w:p w14:paraId="3C2A25D2" w14:textId="77777777" w:rsidR="00481E34" w:rsidRPr="00A34FC0" w:rsidRDefault="00481E34" w:rsidP="00781498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396" w:type="pct"/>
            <w:vMerge w:val="restart"/>
          </w:tcPr>
          <w:p w14:paraId="4024B0AC" w14:textId="25DD1F82" w:rsidR="00481E34" w:rsidRPr="00A34FC0" w:rsidRDefault="00481E34" w:rsidP="00DA5BC4">
            <w:pPr>
              <w:rPr>
                <w:rFonts w:ascii="標楷體" w:eastAsia="標楷體" w:hAnsi="標楷體"/>
                <w:b/>
                <w:bCs/>
                <w:szCs w:val="24"/>
              </w:rPr>
            </w:pPr>
            <w:r w:rsidRPr="00362F1E">
              <w:rPr>
                <w:rFonts w:ascii="標楷體" w:eastAsia="標楷體" w:hAnsi="標楷體" w:hint="eastAsia"/>
                <w:b/>
                <w:szCs w:val="24"/>
                <w:highlight w:val="cyan"/>
                <w:bdr w:val="single" w:sz="4" w:space="0" w:color="auto"/>
              </w:rPr>
              <w:t>論</w:t>
            </w:r>
            <w:r>
              <w:rPr>
                <w:rFonts w:ascii="標楷體" w:eastAsia="標楷體" w:hAnsi="標楷體" w:hint="eastAsia"/>
                <w:b/>
                <w:szCs w:val="24"/>
                <w:highlight w:val="cyan"/>
                <w:bdr w:val="single" w:sz="4" w:space="0" w:color="auto"/>
              </w:rPr>
              <w:t>說</w:t>
            </w:r>
          </w:p>
        </w:tc>
        <w:tc>
          <w:tcPr>
            <w:tcW w:w="1989" w:type="pct"/>
          </w:tcPr>
          <w:p w14:paraId="0F89CCC4" w14:textId="2D4EC39F" w:rsidR="00481E34" w:rsidRPr="00636F3A" w:rsidRDefault="00481E34" w:rsidP="0028056A">
            <w:pPr>
              <w:rPr>
                <w:rFonts w:ascii="標楷體" w:eastAsia="標楷體" w:hAnsi="標楷體"/>
                <w:szCs w:val="24"/>
              </w:rPr>
            </w:pPr>
            <w:r w:rsidRPr="00636F3A">
              <w:rPr>
                <w:rFonts w:ascii="標楷體" w:eastAsia="標楷體" w:hAnsi="標楷體" w:hint="eastAsia"/>
                <w:szCs w:val="24"/>
              </w:rPr>
              <w:t>因：後人</w:t>
            </w:r>
            <w:r w:rsidR="00962F4F" w:rsidRPr="00636F3A">
              <w:rPr>
                <w:rFonts w:ascii="標楷體" w:eastAsia="標楷體" w:hAnsi="標楷體" w:hint="eastAsia"/>
                <w:szCs w:val="24"/>
              </w:rPr>
              <w:t>學書</w:t>
            </w:r>
            <w:r w:rsidR="00781498">
              <w:rPr>
                <w:rFonts w:ascii="標楷體" w:eastAsia="標楷體" w:hAnsi="標楷體" w:hint="eastAsia"/>
                <w:szCs w:val="24"/>
              </w:rPr>
              <w:t>之</w:t>
            </w:r>
            <w:r w:rsidR="0080763D">
              <w:rPr>
                <w:rFonts w:ascii="標楷體" w:eastAsia="標楷體" w:hAnsi="標楷體" w:hint="eastAsia"/>
                <w:szCs w:val="24"/>
              </w:rPr>
              <w:t>勤</w:t>
            </w:r>
            <w:r w:rsidR="00781498">
              <w:rPr>
                <w:rFonts w:ascii="標楷體" w:eastAsia="標楷體" w:hAnsi="標楷體" w:hint="eastAsia"/>
                <w:szCs w:val="24"/>
              </w:rPr>
              <w:t>不如王羲之</w:t>
            </w:r>
          </w:p>
        </w:tc>
        <w:tc>
          <w:tcPr>
            <w:tcW w:w="1763" w:type="pct"/>
          </w:tcPr>
          <w:p w14:paraId="37F9BBA3" w14:textId="33975C03" w:rsidR="00481E34" w:rsidRPr="0028056A" w:rsidRDefault="00481E34" w:rsidP="00781498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071C36">
              <w:rPr>
                <w:rFonts w:ascii="標楷體" w:eastAsia="標楷體" w:hAnsi="標楷體" w:hint="eastAsia"/>
                <w:bCs/>
              </w:rPr>
              <w:t>（</w:t>
            </w:r>
            <w:r w:rsidR="00071C36">
              <w:rPr>
                <w:rFonts w:ascii="標楷體" w:eastAsia="標楷體" w:hAnsi="標楷體" w:hint="eastAsia"/>
                <w:bCs/>
                <w:color w:val="FF0000"/>
              </w:rPr>
              <w:t xml:space="preserve">  </w:t>
            </w:r>
            <w:r w:rsidRPr="00071C36">
              <w:rPr>
                <w:rFonts w:ascii="標楷體" w:eastAsia="標楷體" w:hAnsi="標楷體" w:hint="eastAsia"/>
                <w:bCs/>
                <w:color w:val="FFFFFF" w:themeColor="background1"/>
              </w:rPr>
              <w:t>豈其學不如彼邪？</w:t>
            </w:r>
            <w:r w:rsidR="00071C36">
              <w:rPr>
                <w:rFonts w:ascii="標楷體" w:eastAsia="標楷體" w:hAnsi="標楷體" w:hint="eastAsia"/>
                <w:bCs/>
                <w:color w:val="FF0000"/>
              </w:rPr>
              <w:t xml:space="preserve">   </w:t>
            </w:r>
            <w:r w:rsidRPr="00071C36">
              <w:rPr>
                <w:rFonts w:ascii="標楷體" w:eastAsia="標楷體" w:hAnsi="標楷體" w:hint="eastAsia"/>
                <w:bCs/>
              </w:rPr>
              <w:t>）</w:t>
            </w:r>
          </w:p>
        </w:tc>
      </w:tr>
      <w:tr w:rsidR="00481E34" w:rsidRPr="00A34FC0" w14:paraId="468AD9BE" w14:textId="77777777" w:rsidTr="001D33EF">
        <w:tblPrEx>
          <w:jc w:val="left"/>
        </w:tblPrEx>
        <w:tc>
          <w:tcPr>
            <w:tcW w:w="852" w:type="pct"/>
            <w:vMerge/>
            <w:shd w:val="clear" w:color="auto" w:fill="CCFFFF"/>
          </w:tcPr>
          <w:p w14:paraId="551BC1B7" w14:textId="77777777" w:rsidR="00481E34" w:rsidRPr="00A34FC0" w:rsidRDefault="00481E34" w:rsidP="00781498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396" w:type="pct"/>
            <w:vMerge/>
          </w:tcPr>
          <w:p w14:paraId="78F2970D" w14:textId="1360C803" w:rsidR="00481E34" w:rsidRPr="00A34FC0" w:rsidRDefault="00481E34" w:rsidP="00781498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  <w:tc>
          <w:tcPr>
            <w:tcW w:w="1989" w:type="pct"/>
          </w:tcPr>
          <w:p w14:paraId="3F9FA2CC" w14:textId="40E92DCE" w:rsidR="00481E34" w:rsidRPr="00636F3A" w:rsidRDefault="00481E34" w:rsidP="0028056A">
            <w:pPr>
              <w:rPr>
                <w:rFonts w:ascii="標楷體" w:eastAsia="標楷體" w:hAnsi="標楷體"/>
                <w:szCs w:val="24"/>
              </w:rPr>
            </w:pPr>
            <w:r w:rsidRPr="00636F3A">
              <w:rPr>
                <w:rFonts w:ascii="標楷體" w:eastAsia="標楷體" w:hAnsi="標楷體" w:hint="eastAsia"/>
                <w:szCs w:val="24"/>
              </w:rPr>
              <w:t>果1：故</w:t>
            </w:r>
            <w:r w:rsidR="00806EEF" w:rsidRPr="00636F3A">
              <w:rPr>
                <w:rFonts w:ascii="標楷體" w:eastAsia="標楷體" w:hAnsi="標楷體" w:hint="eastAsia"/>
                <w:szCs w:val="24"/>
              </w:rPr>
              <w:t>「</w:t>
            </w:r>
            <w:r w:rsidRPr="00636F3A">
              <w:rPr>
                <w:rFonts w:ascii="標楷體" w:eastAsia="標楷體" w:hAnsi="標楷體" w:hint="eastAsia"/>
                <w:szCs w:val="24"/>
              </w:rPr>
              <w:t>勤學</w:t>
            </w:r>
            <w:r w:rsidR="00806EEF" w:rsidRPr="00636F3A">
              <w:rPr>
                <w:rFonts w:ascii="標楷體" w:eastAsia="標楷體" w:hAnsi="標楷體" w:hint="eastAsia"/>
                <w:szCs w:val="24"/>
              </w:rPr>
              <w:t>」</w:t>
            </w:r>
            <w:r w:rsidRPr="00636F3A">
              <w:rPr>
                <w:rFonts w:ascii="標楷體" w:eastAsia="標楷體" w:hAnsi="標楷體" w:hint="eastAsia"/>
                <w:szCs w:val="24"/>
              </w:rPr>
              <w:t>方有成</w:t>
            </w:r>
          </w:p>
        </w:tc>
        <w:tc>
          <w:tcPr>
            <w:tcW w:w="1763" w:type="pct"/>
          </w:tcPr>
          <w:p w14:paraId="24E37EF9" w14:textId="054AA61D" w:rsidR="00481E34" w:rsidRPr="0028056A" w:rsidRDefault="00481E34" w:rsidP="00781498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071C36">
              <w:rPr>
                <w:rFonts w:ascii="標楷體" w:eastAsia="標楷體" w:hAnsi="標楷體" w:hint="eastAsia"/>
                <w:bCs/>
              </w:rPr>
              <w:t>（</w:t>
            </w:r>
            <w:r w:rsidR="00071C36">
              <w:rPr>
                <w:rFonts w:ascii="標楷體" w:eastAsia="標楷體" w:hAnsi="標楷體" w:hint="eastAsia"/>
                <w:bCs/>
                <w:color w:val="FF0000"/>
              </w:rPr>
              <w:t xml:space="preserve"> </w:t>
            </w:r>
            <w:r w:rsidR="00071C36">
              <w:rPr>
                <w:rFonts w:ascii="標楷體" w:eastAsia="標楷體" w:hAnsi="標楷體"/>
                <w:bCs/>
                <w:color w:val="FF0000"/>
              </w:rPr>
              <w:t xml:space="preserve"> </w:t>
            </w:r>
            <w:r w:rsidRPr="00071C36">
              <w:rPr>
                <w:rFonts w:ascii="標楷體" w:eastAsia="標楷體" w:hAnsi="標楷體" w:hint="eastAsia"/>
                <w:bCs/>
                <w:color w:val="FFFFFF" w:themeColor="background1"/>
              </w:rPr>
              <w:t>則學固豈可以少哉！</w:t>
            </w:r>
            <w:r w:rsidR="00071C36">
              <w:rPr>
                <w:rFonts w:ascii="標楷體" w:eastAsia="標楷體" w:hAnsi="標楷體" w:hint="eastAsia"/>
                <w:bCs/>
                <w:color w:val="FF0000"/>
              </w:rPr>
              <w:t xml:space="preserve"> </w:t>
            </w:r>
            <w:r w:rsidR="00071C36">
              <w:rPr>
                <w:rFonts w:ascii="標楷體" w:eastAsia="標楷體" w:hAnsi="標楷體"/>
                <w:bCs/>
                <w:color w:val="FF0000"/>
              </w:rPr>
              <w:t xml:space="preserve"> </w:t>
            </w:r>
            <w:r w:rsidRPr="00071C36">
              <w:rPr>
                <w:rFonts w:ascii="標楷體" w:eastAsia="標楷體" w:hAnsi="標楷體" w:hint="eastAsia"/>
                <w:bCs/>
              </w:rPr>
              <w:t>）</w:t>
            </w:r>
          </w:p>
        </w:tc>
      </w:tr>
      <w:tr w:rsidR="00481E34" w:rsidRPr="00A34FC0" w14:paraId="4E828C83" w14:textId="77777777" w:rsidTr="001D33EF">
        <w:tblPrEx>
          <w:jc w:val="left"/>
        </w:tblPrEx>
        <w:tc>
          <w:tcPr>
            <w:tcW w:w="852" w:type="pct"/>
            <w:vMerge/>
            <w:shd w:val="clear" w:color="auto" w:fill="CCFFFF"/>
          </w:tcPr>
          <w:p w14:paraId="7CF5D24A" w14:textId="77777777" w:rsidR="00481E34" w:rsidRPr="00A34FC0" w:rsidRDefault="00481E34" w:rsidP="00781498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396" w:type="pct"/>
            <w:vMerge/>
          </w:tcPr>
          <w:p w14:paraId="5F10BF31" w14:textId="77777777" w:rsidR="00481E34" w:rsidRPr="00A34FC0" w:rsidRDefault="00481E34" w:rsidP="00781498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  <w:tc>
          <w:tcPr>
            <w:tcW w:w="1989" w:type="pct"/>
          </w:tcPr>
          <w:p w14:paraId="073FF6CC" w14:textId="7FE54829" w:rsidR="00481E34" w:rsidRPr="00636F3A" w:rsidRDefault="00481E34" w:rsidP="00510AC0">
            <w:pPr>
              <w:rPr>
                <w:rFonts w:ascii="標楷體" w:eastAsia="標楷體" w:hAnsi="標楷體"/>
                <w:szCs w:val="24"/>
              </w:rPr>
            </w:pPr>
            <w:r w:rsidRPr="00636F3A">
              <w:rPr>
                <w:rFonts w:ascii="標楷體" w:eastAsia="標楷體" w:hAnsi="標楷體" w:hint="eastAsia"/>
                <w:szCs w:val="24"/>
              </w:rPr>
              <w:t>果2：</w:t>
            </w:r>
            <w:r w:rsidR="005C68CD">
              <w:rPr>
                <w:rFonts w:ascii="標楷體" w:eastAsia="標楷體" w:hAnsi="標楷體" w:hint="eastAsia"/>
                <w:szCs w:val="24"/>
              </w:rPr>
              <w:t>體悟並類推</w:t>
            </w:r>
            <w:r w:rsidR="00781498">
              <w:rPr>
                <w:rFonts w:ascii="標楷體" w:eastAsia="標楷體" w:hAnsi="標楷體" w:hint="eastAsia"/>
                <w:szCs w:val="24"/>
              </w:rPr>
              <w:t>勤學</w:t>
            </w:r>
            <w:r w:rsidR="005C68CD">
              <w:rPr>
                <w:rFonts w:ascii="標楷體" w:eastAsia="標楷體" w:hAnsi="標楷體" w:hint="eastAsia"/>
                <w:szCs w:val="24"/>
              </w:rPr>
              <w:t>的</w:t>
            </w:r>
            <w:r w:rsidR="00510AC0">
              <w:rPr>
                <w:rFonts w:ascii="標楷體" w:eastAsia="標楷體" w:hAnsi="標楷體" w:hint="eastAsia"/>
                <w:szCs w:val="24"/>
              </w:rPr>
              <w:t>面向</w:t>
            </w:r>
            <w:r w:rsidR="00781498">
              <w:rPr>
                <w:rFonts w:ascii="標楷體" w:eastAsia="標楷體" w:hAnsi="標楷體"/>
                <w:szCs w:val="24"/>
              </w:rPr>
              <w:t>—</w:t>
            </w:r>
            <w:r w:rsidR="00806EEF" w:rsidRPr="00636F3A">
              <w:rPr>
                <w:rFonts w:ascii="標楷體" w:eastAsia="標楷體" w:hAnsi="標楷體" w:hint="eastAsia"/>
                <w:szCs w:val="24"/>
              </w:rPr>
              <w:t>由「</w:t>
            </w:r>
            <w:r w:rsidR="00781498">
              <w:rPr>
                <w:rFonts w:ascii="標楷體" w:eastAsia="標楷體" w:hAnsi="標楷體" w:hint="eastAsia"/>
                <w:szCs w:val="24"/>
              </w:rPr>
              <w:t>技能(藝)</w:t>
            </w:r>
            <w:r w:rsidR="00781498">
              <w:rPr>
                <w:rFonts w:ascii="標楷體" w:eastAsia="標楷體" w:hAnsi="標楷體"/>
                <w:szCs w:val="24"/>
              </w:rPr>
              <w:t>」</w:t>
            </w:r>
            <w:r w:rsidR="00781498">
              <w:rPr>
                <w:rFonts w:ascii="標楷體" w:eastAsia="標楷體" w:hAnsi="標楷體" w:hint="eastAsia"/>
                <w:szCs w:val="24"/>
              </w:rPr>
              <w:t>推及「</w:t>
            </w:r>
            <w:r w:rsidR="00806EEF" w:rsidRPr="00636F3A">
              <w:rPr>
                <w:rFonts w:ascii="標楷體" w:eastAsia="標楷體" w:hAnsi="標楷體" w:hint="eastAsia"/>
                <w:szCs w:val="24"/>
              </w:rPr>
              <w:t>道德修養</w:t>
            </w:r>
            <w:r w:rsidR="00781498">
              <w:rPr>
                <w:rFonts w:ascii="標楷體" w:eastAsia="標楷體" w:hAnsi="標楷體" w:hint="eastAsia"/>
                <w:szCs w:val="24"/>
              </w:rPr>
              <w:t>」</w:t>
            </w:r>
          </w:p>
        </w:tc>
        <w:tc>
          <w:tcPr>
            <w:tcW w:w="1763" w:type="pct"/>
          </w:tcPr>
          <w:p w14:paraId="7D916953" w14:textId="71002D6A" w:rsidR="00481E34" w:rsidRPr="00481E34" w:rsidRDefault="00481E34" w:rsidP="00781498">
            <w:pPr>
              <w:jc w:val="center"/>
              <w:rPr>
                <w:rFonts w:ascii="標楷體" w:eastAsia="標楷體" w:hAnsi="標楷體"/>
                <w:bCs/>
                <w:color w:val="FF0000"/>
              </w:rPr>
            </w:pPr>
            <w:r w:rsidRPr="00071C36">
              <w:rPr>
                <w:rFonts w:ascii="標楷體" w:eastAsia="標楷體" w:hAnsi="標楷體" w:hint="eastAsia"/>
                <w:bCs/>
              </w:rPr>
              <w:t>（</w:t>
            </w:r>
            <w:r w:rsidR="00071C36">
              <w:rPr>
                <w:rFonts w:ascii="標楷體" w:eastAsia="標楷體" w:hAnsi="標楷體" w:hint="eastAsia"/>
                <w:bCs/>
                <w:color w:val="FF0000"/>
              </w:rPr>
              <w:t xml:space="preserve">  </w:t>
            </w:r>
            <w:r w:rsidRPr="00071C36">
              <w:rPr>
                <w:rFonts w:ascii="標楷體" w:eastAsia="標楷體" w:hAnsi="標楷體" w:hint="eastAsia"/>
                <w:bCs/>
                <w:color w:val="FFFFFF" w:themeColor="background1"/>
              </w:rPr>
              <w:t>況欲深造道德者邪？</w:t>
            </w:r>
            <w:r w:rsidR="00071C36" w:rsidRPr="00071C36">
              <w:rPr>
                <w:rFonts w:ascii="標楷體" w:eastAsia="標楷體" w:hAnsi="標楷體" w:hint="eastAsia"/>
                <w:bCs/>
                <w:color w:val="FFFFFF" w:themeColor="background1"/>
              </w:rPr>
              <w:t xml:space="preserve"> </w:t>
            </w:r>
            <w:r w:rsidR="00071C36">
              <w:rPr>
                <w:rFonts w:ascii="標楷體" w:eastAsia="標楷體" w:hAnsi="標楷體" w:hint="eastAsia"/>
                <w:bCs/>
                <w:color w:val="FF0000"/>
              </w:rPr>
              <w:t xml:space="preserve"> </w:t>
            </w:r>
            <w:r w:rsidRPr="00071C36">
              <w:rPr>
                <w:rFonts w:ascii="標楷體" w:eastAsia="標楷體" w:hAnsi="標楷體" w:hint="eastAsia"/>
                <w:bCs/>
              </w:rPr>
              <w:t>）</w:t>
            </w:r>
          </w:p>
        </w:tc>
      </w:tr>
    </w:tbl>
    <w:bookmarkEnd w:id="2"/>
    <w:p w14:paraId="6E2A4120" w14:textId="3B12A813" w:rsidR="004836BA" w:rsidRDefault="00DE532B" w:rsidP="00D56ACA">
      <w:pPr>
        <w:spacing w:beforeLines="50" w:before="180"/>
        <w:jc w:val="both"/>
        <w:rPr>
          <w:rFonts w:ascii="標楷體" w:eastAsia="標楷體" w:hAnsi="標楷體"/>
          <w:szCs w:val="24"/>
        </w:rPr>
      </w:pPr>
      <w:r>
        <w:t>2</w:t>
      </w:r>
      <w:r w:rsidR="00612295">
        <w:t>.</w:t>
      </w:r>
      <w:r w:rsidR="00C01837">
        <w:rPr>
          <w:rFonts w:hint="eastAsia"/>
        </w:rPr>
        <w:t>關於</w:t>
      </w:r>
      <w:r>
        <w:rPr>
          <w:rFonts w:asciiTheme="minorEastAsia" w:eastAsiaTheme="minorEastAsia" w:hAnsiTheme="minorEastAsia" w:hint="eastAsia"/>
        </w:rPr>
        <w:t>上表</w:t>
      </w:r>
      <w:r w:rsidR="00D82E1C">
        <w:rPr>
          <w:rFonts w:hint="eastAsia"/>
        </w:rPr>
        <w:t>的甲</w:t>
      </w:r>
      <w:r w:rsidR="00A65FD4">
        <w:rPr>
          <w:rFonts w:hint="eastAsia"/>
        </w:rPr>
        <w:t>、</w:t>
      </w:r>
      <w:r w:rsidR="00D82E1C">
        <w:rPr>
          <w:rFonts w:hint="eastAsia"/>
        </w:rPr>
        <w:t>丙意涵，</w:t>
      </w:r>
      <w:r w:rsidR="00612295">
        <w:rPr>
          <w:rFonts w:hint="eastAsia"/>
        </w:rPr>
        <w:t>請將答案</w:t>
      </w:r>
      <w:r w:rsidR="00612295">
        <w:rPr>
          <w:rFonts w:ascii="新細明體" w:hAnsi="新細明體" w:hint="eastAsia"/>
          <w:szCs w:val="24"/>
        </w:rPr>
        <w:t>連連看：</w:t>
      </w:r>
    </w:p>
    <w:tbl>
      <w:tblPr>
        <w:tblW w:w="3216" w:type="pct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7"/>
        <w:gridCol w:w="1810"/>
        <w:gridCol w:w="3294"/>
      </w:tblGrid>
      <w:tr w:rsidR="00277A34" w:rsidRPr="007419D9" w14:paraId="5DB0568B" w14:textId="77777777" w:rsidTr="00351A5C">
        <w:trPr>
          <w:trHeight w:val="309"/>
          <w:jc w:val="center"/>
        </w:trPr>
        <w:tc>
          <w:tcPr>
            <w:tcW w:w="858" w:type="pct"/>
            <w:tcBorders>
              <w:top w:val="thinThickSmallGap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00B696D" w14:textId="381F1BE7" w:rsidR="00277A34" w:rsidRDefault="00277A34" w:rsidP="00F8440E">
            <w:pPr>
              <w:spacing w:line="360" w:lineRule="auto"/>
              <w:jc w:val="center"/>
              <w:rPr>
                <w:rFonts w:ascii="標楷體" w:eastAsia="標楷體" w:hAnsi="標楷體"/>
                <w:noProof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Cs w:val="24"/>
              </w:rPr>
              <w:t>代號</w:t>
            </w:r>
          </w:p>
        </w:tc>
        <w:tc>
          <w:tcPr>
            <w:tcW w:w="1469" w:type="pct"/>
            <w:tcBorders>
              <w:top w:val="thinThickSmallGap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0D83797" w14:textId="1E7A7246" w:rsidR="00277A34" w:rsidRPr="00DE296A" w:rsidRDefault="00351A5C" w:rsidP="00351A5C">
            <w:pPr>
              <w:spacing w:line="36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連連看</w:t>
            </w:r>
          </w:p>
        </w:tc>
        <w:tc>
          <w:tcPr>
            <w:tcW w:w="2673" w:type="pct"/>
            <w:tcBorders>
              <w:top w:val="thinThickSmallGap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1D97028" w14:textId="5CDEB80A" w:rsidR="00277A34" w:rsidRDefault="00277A34" w:rsidP="00F8440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意涵</w:t>
            </w:r>
          </w:p>
        </w:tc>
      </w:tr>
      <w:tr w:rsidR="00277A34" w:rsidRPr="007419D9" w14:paraId="25B562D6" w14:textId="77777777" w:rsidTr="00351A5C">
        <w:trPr>
          <w:jc w:val="center"/>
        </w:trPr>
        <w:tc>
          <w:tcPr>
            <w:tcW w:w="858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279D0059" w14:textId="6B3F1A2D" w:rsidR="00277A34" w:rsidRPr="00DE296A" w:rsidRDefault="00277A34" w:rsidP="00F8440E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Cs w:val="24"/>
              </w:rPr>
              <w:t>甲</w:t>
            </w:r>
          </w:p>
        </w:tc>
        <w:tc>
          <w:tcPr>
            <w:tcW w:w="1469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438056C4" w14:textId="3CC4667C" w:rsidR="00277A34" w:rsidRPr="00DE296A" w:rsidRDefault="00277A34" w:rsidP="00F8440E">
            <w:pPr>
              <w:spacing w:line="360" w:lineRule="auto"/>
              <w:rPr>
                <w:rFonts w:ascii="標楷體" w:eastAsia="標楷體" w:hAnsi="標楷體"/>
                <w:b/>
                <w:color w:val="FF0000"/>
                <w:szCs w:val="24"/>
              </w:rPr>
            </w:pPr>
          </w:p>
        </w:tc>
        <w:tc>
          <w:tcPr>
            <w:tcW w:w="2673" w:type="pct"/>
            <w:tcBorders>
              <w:top w:val="double" w:sz="4" w:space="0" w:color="auto"/>
            </w:tcBorders>
            <w:shd w:val="clear" w:color="auto" w:fill="auto"/>
          </w:tcPr>
          <w:p w14:paraId="2D8D6DAD" w14:textId="07F126C1" w:rsidR="00277A34" w:rsidRPr="003679C4" w:rsidRDefault="00277A34" w:rsidP="00F8440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自我超越</w:t>
            </w:r>
          </w:p>
        </w:tc>
      </w:tr>
      <w:tr w:rsidR="00277A34" w:rsidRPr="007419D9" w14:paraId="474A92E2" w14:textId="77777777" w:rsidTr="007364B8">
        <w:trPr>
          <w:jc w:val="center"/>
        </w:trPr>
        <w:tc>
          <w:tcPr>
            <w:tcW w:w="858" w:type="pct"/>
            <w:vMerge/>
            <w:shd w:val="clear" w:color="auto" w:fill="auto"/>
          </w:tcPr>
          <w:p w14:paraId="3A9D6F2E" w14:textId="7F8B7C7B" w:rsidR="00277A34" w:rsidRPr="00DE296A" w:rsidRDefault="00277A34" w:rsidP="00F8440E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69" w:type="pct"/>
            <w:vMerge/>
            <w:shd w:val="clear" w:color="auto" w:fill="auto"/>
          </w:tcPr>
          <w:p w14:paraId="44BEFD78" w14:textId="77777777" w:rsidR="00277A34" w:rsidRPr="00DE296A" w:rsidRDefault="00277A34" w:rsidP="00F8440E">
            <w:pPr>
              <w:spacing w:line="360" w:lineRule="auto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2673" w:type="pct"/>
            <w:shd w:val="clear" w:color="auto" w:fill="auto"/>
          </w:tcPr>
          <w:p w14:paraId="6E0EC28D" w14:textId="0DD15FDD" w:rsidR="00277A34" w:rsidRPr="003679C4" w:rsidRDefault="00277A34" w:rsidP="00DC63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少年老成</w:t>
            </w:r>
          </w:p>
        </w:tc>
      </w:tr>
      <w:tr w:rsidR="00277A34" w:rsidRPr="007419D9" w14:paraId="449275D3" w14:textId="77777777" w:rsidTr="007364B8">
        <w:trPr>
          <w:jc w:val="center"/>
        </w:trPr>
        <w:tc>
          <w:tcPr>
            <w:tcW w:w="858" w:type="pct"/>
            <w:vMerge w:val="restart"/>
            <w:shd w:val="clear" w:color="auto" w:fill="auto"/>
          </w:tcPr>
          <w:p w14:paraId="12F1C517" w14:textId="539298B7" w:rsidR="00277A34" w:rsidRPr="00DE296A" w:rsidRDefault="00277A34" w:rsidP="00F8440E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丙</w:t>
            </w:r>
          </w:p>
        </w:tc>
        <w:tc>
          <w:tcPr>
            <w:tcW w:w="1469" w:type="pct"/>
            <w:vMerge/>
            <w:shd w:val="clear" w:color="auto" w:fill="auto"/>
          </w:tcPr>
          <w:p w14:paraId="6022C6CA" w14:textId="77777777" w:rsidR="00277A34" w:rsidRPr="00DE296A" w:rsidRDefault="00277A34" w:rsidP="00F8440E">
            <w:pPr>
              <w:spacing w:line="360" w:lineRule="auto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2673" w:type="pct"/>
            <w:shd w:val="clear" w:color="auto" w:fill="auto"/>
          </w:tcPr>
          <w:p w14:paraId="31311F81" w14:textId="6585D0BC" w:rsidR="00277A34" w:rsidRPr="003679C4" w:rsidRDefault="00466608" w:rsidP="00F8440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望其項背</w:t>
            </w:r>
          </w:p>
        </w:tc>
      </w:tr>
      <w:tr w:rsidR="00277A34" w:rsidRPr="007419D9" w14:paraId="64B0D3F2" w14:textId="77777777" w:rsidTr="007364B8">
        <w:trPr>
          <w:trHeight w:val="351"/>
          <w:jc w:val="center"/>
        </w:trPr>
        <w:tc>
          <w:tcPr>
            <w:tcW w:w="858" w:type="pct"/>
            <w:vMerge/>
            <w:shd w:val="clear" w:color="auto" w:fill="auto"/>
          </w:tcPr>
          <w:p w14:paraId="41BEF0F3" w14:textId="03A56092" w:rsidR="00277A34" w:rsidRPr="00DE296A" w:rsidRDefault="00277A34" w:rsidP="00F8440E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69" w:type="pct"/>
            <w:vMerge/>
            <w:shd w:val="clear" w:color="auto" w:fill="auto"/>
          </w:tcPr>
          <w:p w14:paraId="552E7730" w14:textId="77777777" w:rsidR="00277A34" w:rsidRPr="00DE296A" w:rsidRDefault="00277A34" w:rsidP="00F8440E">
            <w:pPr>
              <w:spacing w:line="360" w:lineRule="auto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2673" w:type="pct"/>
            <w:shd w:val="clear" w:color="auto" w:fill="auto"/>
          </w:tcPr>
          <w:p w14:paraId="729F4F44" w14:textId="5B3C764F" w:rsidR="00277A34" w:rsidRPr="003679C4" w:rsidRDefault="00466608" w:rsidP="00F8440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望塵莫及</w:t>
            </w:r>
          </w:p>
        </w:tc>
      </w:tr>
    </w:tbl>
    <w:p w14:paraId="6770D5CA" w14:textId="09FCE093" w:rsidR="00277A34" w:rsidRDefault="00DE532B" w:rsidP="00D56ACA">
      <w:pPr>
        <w:spacing w:beforeLines="50" w:before="1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</w:rPr>
        <w:t>3</w:t>
      </w:r>
      <w:r w:rsidR="00277A34">
        <w:rPr>
          <w:rFonts w:ascii="標楷體" w:eastAsia="標楷體" w:hAnsi="標楷體" w:hint="eastAsia"/>
        </w:rPr>
        <w:t>.（</w:t>
      </w:r>
      <w:r w:rsidR="00BA301D">
        <w:rPr>
          <w:rFonts w:ascii="標楷體" w:eastAsia="標楷體" w:hAnsi="標楷體" w:hint="eastAsia"/>
        </w:rPr>
        <w:t xml:space="preserve"> </w:t>
      </w:r>
      <w:r w:rsidR="00BA301D" w:rsidRPr="00071C36">
        <w:rPr>
          <w:rFonts w:hint="eastAsia"/>
          <w:color w:val="FFFFFF" w:themeColor="background1"/>
        </w:rPr>
        <w:t>Ａ</w:t>
      </w:r>
      <w:r w:rsidR="00BA301D">
        <w:rPr>
          <w:rFonts w:hint="eastAsia"/>
        </w:rPr>
        <w:t xml:space="preserve"> </w:t>
      </w:r>
      <w:r w:rsidR="00277A34">
        <w:rPr>
          <w:rFonts w:ascii="標楷體" w:eastAsia="標楷體" w:hAnsi="標楷體" w:hint="eastAsia"/>
        </w:rPr>
        <w:t>）</w:t>
      </w:r>
      <w:r w:rsidR="00277A34" w:rsidRPr="00277A34">
        <w:rPr>
          <w:rFonts w:hint="eastAsia"/>
        </w:rPr>
        <w:t>關於乙的</w:t>
      </w:r>
      <w:r w:rsidR="00277A34">
        <w:rPr>
          <w:rFonts w:hint="eastAsia"/>
        </w:rPr>
        <w:t>意涵，下列</w:t>
      </w:r>
      <w:r w:rsidR="00BA301D">
        <w:t>敘述正確的是</w:t>
      </w:r>
      <w:r w:rsidR="00BA301D">
        <w:rPr>
          <w:rFonts w:hint="eastAsia"/>
        </w:rPr>
        <w:t>：</w:t>
      </w:r>
    </w:p>
    <w:p w14:paraId="7B73B439" w14:textId="4C1C26F4" w:rsidR="00277A34" w:rsidRDefault="00277A34" w:rsidP="00277A34">
      <w:pPr>
        <w:jc w:val="both"/>
        <w:rPr>
          <w:rFonts w:ascii="標楷體" w:eastAsia="標楷體" w:hAnsi="標楷體"/>
        </w:rPr>
      </w:pPr>
      <w:r>
        <w:rPr>
          <w:rFonts w:hint="eastAsia"/>
        </w:rPr>
        <w:t xml:space="preserve">　</w:t>
      </w:r>
      <w:r w:rsidR="00BA301D">
        <w:rPr>
          <w:rFonts w:hint="eastAsia"/>
        </w:rPr>
        <w:t xml:space="preserve">        </w:t>
      </w:r>
      <w:r>
        <w:rPr>
          <w:rFonts w:hint="eastAsia"/>
        </w:rPr>
        <w:t>(</w:t>
      </w:r>
      <w:r>
        <w:rPr>
          <w:rFonts w:hint="eastAsia"/>
        </w:rPr>
        <w:t>Ａ</w:t>
      </w:r>
      <w:r>
        <w:rPr>
          <w:rFonts w:hint="eastAsia"/>
        </w:rPr>
        <w:t>)</w:t>
      </w:r>
      <w:r w:rsidRPr="00277A34">
        <w:t xml:space="preserve"> </w:t>
      </w:r>
      <w:r w:rsidR="000B3008">
        <w:rPr>
          <w:rFonts w:hint="eastAsia"/>
        </w:rPr>
        <w:t>勤</w:t>
      </w:r>
      <w:r w:rsidRPr="00277A34">
        <w:rPr>
          <w:rFonts w:hint="eastAsia"/>
        </w:rPr>
        <w:t>學</w:t>
      </w:r>
      <w:r w:rsidR="000B3008">
        <w:rPr>
          <w:rFonts w:hint="eastAsia"/>
        </w:rPr>
        <w:t>彌補</w:t>
      </w:r>
      <w:r w:rsidRPr="00277A34">
        <w:rPr>
          <w:rFonts w:hint="eastAsia"/>
        </w:rPr>
        <w:t>天賦</w:t>
      </w:r>
      <w:r w:rsidR="000B3008">
        <w:rPr>
          <w:rFonts w:hint="eastAsia"/>
        </w:rPr>
        <w:t>不足</w:t>
      </w:r>
      <w:r w:rsidRPr="00277A34">
        <w:rPr>
          <w:rFonts w:hint="eastAsia"/>
        </w:rPr>
        <w:t xml:space="preserve">    </w:t>
      </w:r>
      <w:r w:rsidR="001D33EF">
        <w:t xml:space="preserve">  </w:t>
      </w:r>
      <w:r>
        <w:rPr>
          <w:rFonts w:hint="eastAsia"/>
        </w:rPr>
        <w:t xml:space="preserve">　</w:t>
      </w:r>
      <w:r w:rsidR="001D33EF">
        <w:rPr>
          <w:rFonts w:hint="eastAsia"/>
        </w:rPr>
        <w:t xml:space="preserve">     </w:t>
      </w:r>
      <w:r>
        <w:rPr>
          <w:rFonts w:hint="eastAsia"/>
        </w:rPr>
        <w:t>(</w:t>
      </w:r>
      <w:r>
        <w:rPr>
          <w:rFonts w:hint="eastAsia"/>
        </w:rPr>
        <w:t>Ｂ</w:t>
      </w:r>
      <w:r>
        <w:rPr>
          <w:rFonts w:hint="eastAsia"/>
        </w:rPr>
        <w:t>)</w:t>
      </w:r>
      <w:r w:rsidRPr="00AD2C7E">
        <w:rPr>
          <w:rFonts w:hint="eastAsia"/>
        </w:rPr>
        <w:t xml:space="preserve"> </w:t>
      </w:r>
      <w:r w:rsidR="000B3008" w:rsidRPr="00277A34">
        <w:rPr>
          <w:rFonts w:hint="eastAsia"/>
        </w:rPr>
        <w:t>天賦</w:t>
      </w:r>
      <w:r w:rsidR="000B3008">
        <w:rPr>
          <w:rFonts w:hint="eastAsia"/>
        </w:rPr>
        <w:t>優異勝過勤</w:t>
      </w:r>
      <w:r w:rsidRPr="00277A34">
        <w:rPr>
          <w:rFonts w:hint="eastAsia"/>
        </w:rPr>
        <w:t>學</w:t>
      </w:r>
    </w:p>
    <w:p w14:paraId="7B525404" w14:textId="454021B2" w:rsidR="00612295" w:rsidRPr="00277A34" w:rsidRDefault="00DE532B" w:rsidP="001D33EF">
      <w:pPr>
        <w:spacing w:beforeLines="20" w:before="72"/>
        <w:jc w:val="both"/>
      </w:pPr>
      <w:r>
        <w:rPr>
          <w:rFonts w:ascii="標楷體" w:eastAsia="標楷體" w:hAnsi="標楷體"/>
        </w:rPr>
        <w:t>4</w:t>
      </w:r>
      <w:r w:rsidR="00DC637B">
        <w:rPr>
          <w:rFonts w:ascii="標楷體" w:eastAsia="標楷體" w:hAnsi="標楷體" w:hint="eastAsia"/>
        </w:rPr>
        <w:t>.</w:t>
      </w:r>
      <w:r w:rsidR="00DC637B" w:rsidRPr="00277A34">
        <w:rPr>
          <w:rFonts w:hint="eastAsia"/>
        </w:rPr>
        <w:t>（</w:t>
      </w:r>
      <w:r w:rsidR="00BA301D" w:rsidRPr="00071C36">
        <w:rPr>
          <w:rFonts w:hint="eastAsia"/>
          <w:color w:val="FFFFFF" w:themeColor="background1"/>
        </w:rPr>
        <w:t xml:space="preserve"> </w:t>
      </w:r>
      <w:r w:rsidR="00BA301D" w:rsidRPr="00071C36">
        <w:rPr>
          <w:rFonts w:hint="eastAsia"/>
          <w:color w:val="FFFFFF" w:themeColor="background1"/>
        </w:rPr>
        <w:t>Ｂ</w:t>
      </w:r>
      <w:r w:rsidR="00BA301D">
        <w:rPr>
          <w:rFonts w:hint="eastAsia"/>
        </w:rPr>
        <w:t xml:space="preserve"> </w:t>
      </w:r>
      <w:r w:rsidR="00DC637B" w:rsidRPr="00277A34">
        <w:rPr>
          <w:rFonts w:hint="eastAsia"/>
        </w:rPr>
        <w:t>）「豈其學不如彼邪？」的「其」、「彼」所指為</w:t>
      </w:r>
      <w:r w:rsidR="006E7DDC">
        <w:rPr>
          <w:rFonts w:hint="eastAsia"/>
        </w:rPr>
        <w:t>：</w:t>
      </w:r>
    </w:p>
    <w:p w14:paraId="440E142F" w14:textId="25BD0210" w:rsidR="00612295" w:rsidRDefault="00DC637B" w:rsidP="00DC637B">
      <w:pPr>
        <w:jc w:val="both"/>
        <w:rPr>
          <w:rFonts w:ascii="標楷體" w:eastAsia="標楷體" w:hAnsi="標楷體"/>
          <w:szCs w:val="24"/>
        </w:rPr>
      </w:pPr>
      <w:r>
        <w:rPr>
          <w:rFonts w:hint="eastAsia"/>
        </w:rPr>
        <w:t xml:space="preserve">　</w:t>
      </w:r>
      <w:r w:rsidR="00BA301D">
        <w:rPr>
          <w:rFonts w:hint="eastAsia"/>
        </w:rPr>
        <w:t xml:space="preserve"> </w:t>
      </w:r>
      <w:r w:rsidR="00BA301D">
        <w:t xml:space="preserve">     </w:t>
      </w:r>
      <w:r w:rsidR="001D33EF">
        <w:t xml:space="preserve"> </w:t>
      </w:r>
      <w:r w:rsidR="00BA301D">
        <w:t xml:space="preserve"> </w:t>
      </w:r>
      <w:r w:rsidR="001D33EF">
        <w:rPr>
          <w:rFonts w:hint="eastAsia"/>
        </w:rPr>
        <w:t>(</w:t>
      </w:r>
      <w:r w:rsidR="001D33EF">
        <w:rPr>
          <w:rFonts w:hint="eastAsia"/>
        </w:rPr>
        <w:t>Ａ</w:t>
      </w:r>
      <w:r w:rsidR="001D33EF">
        <w:rPr>
          <w:rFonts w:hint="eastAsia"/>
        </w:rPr>
        <w:t>)</w:t>
      </w:r>
      <w:r w:rsidRPr="00277A34">
        <w:t xml:space="preserve"> </w:t>
      </w:r>
      <w:r w:rsidRPr="00277A34">
        <w:rPr>
          <w:rFonts w:hint="eastAsia"/>
        </w:rPr>
        <w:t>「其」：王羲之、「彼」：後人</w:t>
      </w:r>
      <w:r w:rsidR="00BA301D">
        <w:t xml:space="preserve">    </w:t>
      </w:r>
      <w:r>
        <w:rPr>
          <w:rFonts w:hint="eastAsia"/>
        </w:rPr>
        <w:t>(</w:t>
      </w:r>
      <w:r>
        <w:rPr>
          <w:rFonts w:hint="eastAsia"/>
        </w:rPr>
        <w:t>Ｂ</w:t>
      </w:r>
      <w:r>
        <w:rPr>
          <w:rFonts w:hint="eastAsia"/>
        </w:rPr>
        <w:t>)</w:t>
      </w:r>
      <w:r w:rsidRPr="00AD2C7E">
        <w:rPr>
          <w:rFonts w:hint="eastAsia"/>
        </w:rPr>
        <w:t xml:space="preserve"> </w:t>
      </w:r>
      <w:r w:rsidRPr="00277A34">
        <w:rPr>
          <w:rFonts w:hint="eastAsia"/>
        </w:rPr>
        <w:t>「其」：後人、「彼」：王羲之</w:t>
      </w:r>
    </w:p>
    <w:p w14:paraId="249E85CE" w14:textId="25010C73" w:rsidR="00277A34" w:rsidRPr="00FB0810" w:rsidRDefault="00DE532B" w:rsidP="001D33EF">
      <w:pPr>
        <w:spacing w:beforeLines="20" w:before="72"/>
        <w:ind w:left="1133" w:hangingChars="472" w:hanging="1133"/>
        <w:jc w:val="both"/>
        <w:rPr>
          <w:rFonts w:asciiTheme="minorEastAsia" w:eastAsiaTheme="minorEastAsia" w:hAnsiTheme="minorEastAsia"/>
          <w:szCs w:val="24"/>
        </w:rPr>
      </w:pPr>
      <w:r>
        <w:t>5</w:t>
      </w:r>
      <w:r w:rsidR="00277A34">
        <w:t>.</w:t>
      </w:r>
      <w:r w:rsidR="00277A34">
        <w:rPr>
          <w:rFonts w:hint="eastAsia"/>
        </w:rPr>
        <w:t>（</w:t>
      </w:r>
      <w:r w:rsidR="00277A34">
        <w:rPr>
          <w:rFonts w:hint="eastAsia"/>
        </w:rPr>
        <w:t xml:space="preserve"> </w:t>
      </w:r>
      <w:r w:rsidR="006E7DDC" w:rsidRPr="00071C36">
        <w:rPr>
          <w:rFonts w:hint="eastAsia"/>
          <w:color w:val="FFFFFF" w:themeColor="background1"/>
        </w:rPr>
        <w:t>Ａ</w:t>
      </w:r>
      <w:r w:rsidR="00277A34">
        <w:t xml:space="preserve"> </w:t>
      </w:r>
      <w:r w:rsidR="00277A34">
        <w:rPr>
          <w:rFonts w:hint="eastAsia"/>
        </w:rPr>
        <w:t>）</w:t>
      </w:r>
      <w:r w:rsidR="00277A34" w:rsidRPr="001C3BD9">
        <w:rPr>
          <w:rFonts w:hint="eastAsia"/>
        </w:rPr>
        <w:t>關於</w:t>
      </w:r>
      <w:r w:rsidR="00277A34" w:rsidRPr="00FF7124">
        <w:rPr>
          <w:rFonts w:asciiTheme="minorEastAsia" w:eastAsiaTheme="minorEastAsia" w:hAnsiTheme="minorEastAsia" w:hint="eastAsia"/>
        </w:rPr>
        <w:t>「豈其學不如彼邪？則學固豈可以少哉！況欲深</w:t>
      </w:r>
      <w:r w:rsidR="00AC1FEE" w:rsidRPr="00FF7124">
        <w:rPr>
          <w:rFonts w:asciiTheme="minorEastAsia" w:eastAsiaTheme="minorEastAsia" w:hAnsiTheme="minorEastAsia" w:hint="eastAsia"/>
        </w:rPr>
        <w:t>造</w:t>
      </w:r>
      <w:r w:rsidR="00277A34" w:rsidRPr="00FF7124">
        <w:rPr>
          <w:rFonts w:asciiTheme="minorEastAsia" w:eastAsiaTheme="minorEastAsia" w:hAnsiTheme="minorEastAsia" w:hint="eastAsia"/>
        </w:rPr>
        <w:t>道德者邪？」一段，「豈其學</w:t>
      </w:r>
      <w:r w:rsidR="00277A34" w:rsidRPr="00FF7124">
        <w:rPr>
          <w:rFonts w:asciiTheme="minorEastAsia" w:eastAsiaTheme="minorEastAsia" w:hAnsiTheme="minorEastAsia" w:hint="eastAsia"/>
          <w:szCs w:val="24"/>
        </w:rPr>
        <w:t>不如彼邪？」一句，屬</w:t>
      </w:r>
      <w:r w:rsidR="00277A34" w:rsidRPr="00FB0810">
        <w:rPr>
          <w:rFonts w:asciiTheme="minorEastAsia" w:eastAsiaTheme="minorEastAsia" w:hAnsiTheme="minorEastAsia" w:hint="eastAsia"/>
          <w:szCs w:val="24"/>
        </w:rPr>
        <w:t>於</w:t>
      </w:r>
      <w:r w:rsidR="006E7DDC">
        <w:rPr>
          <w:rFonts w:asciiTheme="minorEastAsia" w:eastAsiaTheme="minorEastAsia" w:hAnsiTheme="minorEastAsia" w:hint="eastAsia"/>
          <w:szCs w:val="24"/>
        </w:rPr>
        <w:t>「</w:t>
      </w:r>
      <w:r w:rsidR="006E7DDC">
        <w:rPr>
          <w:rFonts w:asciiTheme="minorEastAsia" w:eastAsiaTheme="minorEastAsia" w:hAnsiTheme="minorEastAsia"/>
          <w:szCs w:val="24"/>
        </w:rPr>
        <w:t>設問法</w:t>
      </w:r>
      <w:r w:rsidR="006E7DDC">
        <w:rPr>
          <w:rFonts w:asciiTheme="minorEastAsia" w:eastAsiaTheme="minorEastAsia" w:hAnsiTheme="minorEastAsia" w:hint="eastAsia"/>
          <w:szCs w:val="24"/>
        </w:rPr>
        <w:t>」</w:t>
      </w:r>
      <w:r w:rsidR="006E7DDC">
        <w:rPr>
          <w:rFonts w:asciiTheme="minorEastAsia" w:eastAsiaTheme="minorEastAsia" w:hAnsiTheme="minorEastAsia"/>
          <w:szCs w:val="24"/>
        </w:rPr>
        <w:t>的</w:t>
      </w:r>
      <w:r w:rsidR="006E7DDC">
        <w:rPr>
          <w:rFonts w:asciiTheme="minorEastAsia" w:eastAsiaTheme="minorEastAsia" w:hAnsiTheme="minorEastAsia" w:hint="eastAsia"/>
          <w:szCs w:val="24"/>
        </w:rPr>
        <w:t>：</w:t>
      </w:r>
    </w:p>
    <w:p w14:paraId="707FE2C9" w14:textId="29B73F75" w:rsidR="00277A34" w:rsidRPr="00FB0810" w:rsidRDefault="001D33EF" w:rsidP="006E7DDC">
      <w:pPr>
        <w:ind w:firstLineChars="500" w:firstLine="1200"/>
        <w:jc w:val="both"/>
        <w:rPr>
          <w:rFonts w:asciiTheme="minorEastAsia" w:eastAsiaTheme="minorEastAsia" w:hAnsiTheme="minorEastAsia"/>
          <w:szCs w:val="24"/>
        </w:rPr>
      </w:pPr>
      <w:r>
        <w:rPr>
          <w:rFonts w:hint="eastAsia"/>
        </w:rPr>
        <w:t>(</w:t>
      </w:r>
      <w:r>
        <w:rPr>
          <w:rFonts w:hint="eastAsia"/>
        </w:rPr>
        <w:t>Ａ</w:t>
      </w:r>
      <w:r>
        <w:rPr>
          <w:rFonts w:hint="eastAsia"/>
        </w:rPr>
        <w:t>)</w:t>
      </w:r>
      <w:r w:rsidR="00277A34" w:rsidRPr="00FB0810">
        <w:rPr>
          <w:rFonts w:asciiTheme="minorEastAsia" w:eastAsiaTheme="minorEastAsia" w:hAnsiTheme="minorEastAsia" w:hint="eastAsia"/>
          <w:szCs w:val="24"/>
        </w:rPr>
        <w:t>反詰</w:t>
      </w:r>
      <w:r w:rsidR="00515CF4" w:rsidRPr="00FB0810">
        <w:rPr>
          <w:rFonts w:asciiTheme="minorEastAsia" w:eastAsiaTheme="minorEastAsia" w:hAnsiTheme="minorEastAsia" w:hint="eastAsia"/>
          <w:szCs w:val="24"/>
        </w:rPr>
        <w:t>：</w:t>
      </w:r>
      <w:r w:rsidR="00277A34" w:rsidRPr="00FB0810">
        <w:rPr>
          <w:rFonts w:asciiTheme="minorEastAsia" w:eastAsiaTheme="minorEastAsia" w:hAnsiTheme="minorEastAsia" w:hint="eastAsia"/>
          <w:szCs w:val="24"/>
        </w:rPr>
        <w:t xml:space="preserve">心中有定見　</w:t>
      </w:r>
      <w:r>
        <w:rPr>
          <w:rFonts w:asciiTheme="minorEastAsia" w:eastAsiaTheme="minorEastAsia" w:hAnsiTheme="minorEastAsia" w:hint="eastAsia"/>
          <w:szCs w:val="24"/>
        </w:rPr>
        <w:t xml:space="preserve"> </w:t>
      </w:r>
      <w:r>
        <w:rPr>
          <w:rFonts w:asciiTheme="minorEastAsia" w:eastAsiaTheme="minorEastAsia" w:hAnsiTheme="minorEastAsia"/>
          <w:szCs w:val="24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Ｂ</w:t>
      </w:r>
      <w:r>
        <w:rPr>
          <w:rFonts w:hint="eastAsia"/>
        </w:rPr>
        <w:t>)</w:t>
      </w:r>
      <w:r w:rsidR="00277A34" w:rsidRPr="00FB0810">
        <w:rPr>
          <w:rFonts w:asciiTheme="minorEastAsia" w:eastAsiaTheme="minorEastAsia" w:hAnsiTheme="minorEastAsia" w:hint="eastAsia"/>
          <w:szCs w:val="24"/>
        </w:rPr>
        <w:t>提問：</w:t>
      </w:r>
      <w:r w:rsidR="004025DC" w:rsidRPr="00FB0810">
        <w:rPr>
          <w:rFonts w:asciiTheme="minorEastAsia" w:eastAsiaTheme="minorEastAsia" w:hAnsiTheme="minorEastAsia" w:hint="eastAsia"/>
          <w:szCs w:val="24"/>
        </w:rPr>
        <w:t>自問自答</w:t>
      </w:r>
      <w:r w:rsidR="00277A34" w:rsidRPr="00FB0810">
        <w:rPr>
          <w:rFonts w:asciiTheme="minorEastAsia" w:eastAsiaTheme="minorEastAsia" w:hAnsiTheme="minorEastAsia" w:hint="eastAsia"/>
          <w:szCs w:val="24"/>
        </w:rPr>
        <w:t xml:space="preserve">　</w:t>
      </w:r>
      <w:r>
        <w:rPr>
          <w:rFonts w:asciiTheme="minorEastAsia" w:eastAsiaTheme="minorEastAsia" w:hAnsiTheme="minorEastAsia" w:hint="eastAsia"/>
          <w:szCs w:val="24"/>
        </w:rPr>
        <w:t xml:space="preserve">   </w:t>
      </w:r>
      <w:r>
        <w:rPr>
          <w:rFonts w:hint="eastAsia"/>
        </w:rPr>
        <w:t>(</w:t>
      </w:r>
      <w:r w:rsidRPr="00FB0810">
        <w:rPr>
          <w:rFonts w:asciiTheme="minorEastAsia" w:eastAsiaTheme="minorEastAsia" w:hAnsiTheme="minorEastAsia" w:hint="eastAsia"/>
          <w:szCs w:val="24"/>
        </w:rPr>
        <w:t>Ｃ</w:t>
      </w:r>
      <w:r>
        <w:rPr>
          <w:rFonts w:hint="eastAsia"/>
        </w:rPr>
        <w:t>)</w:t>
      </w:r>
      <w:r w:rsidR="00277A34" w:rsidRPr="00FB0810">
        <w:rPr>
          <w:rFonts w:asciiTheme="minorEastAsia" w:eastAsiaTheme="minorEastAsia" w:hAnsiTheme="minorEastAsia" w:hint="eastAsia"/>
          <w:szCs w:val="24"/>
        </w:rPr>
        <w:t>疑問</w:t>
      </w:r>
      <w:r w:rsidR="00515CF4" w:rsidRPr="00FB0810">
        <w:rPr>
          <w:rFonts w:asciiTheme="minorEastAsia" w:eastAsiaTheme="minorEastAsia" w:hAnsiTheme="minorEastAsia" w:hint="eastAsia"/>
          <w:szCs w:val="24"/>
        </w:rPr>
        <w:t>：</w:t>
      </w:r>
      <w:r w:rsidR="00277A34" w:rsidRPr="00FB0810">
        <w:rPr>
          <w:rFonts w:asciiTheme="minorEastAsia" w:eastAsiaTheme="minorEastAsia" w:hAnsiTheme="minorEastAsia" w:hint="eastAsia"/>
          <w:szCs w:val="24"/>
        </w:rPr>
        <w:t>心中</w:t>
      </w:r>
      <w:r w:rsidR="007A23C7" w:rsidRPr="00FB0810">
        <w:rPr>
          <w:rFonts w:asciiTheme="minorEastAsia" w:eastAsiaTheme="minorEastAsia" w:hAnsiTheme="minorEastAsia" w:hint="eastAsia"/>
          <w:szCs w:val="24"/>
        </w:rPr>
        <w:t>無答案</w:t>
      </w:r>
    </w:p>
    <w:p w14:paraId="4F860283" w14:textId="319A04BA" w:rsidR="00970113" w:rsidRPr="00FB0810" w:rsidRDefault="00DE532B" w:rsidP="001D33EF">
      <w:pPr>
        <w:spacing w:beforeLines="20" w:before="72"/>
        <w:ind w:left="1133" w:hangingChars="472" w:hanging="1133"/>
        <w:jc w:val="both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/>
          <w:szCs w:val="24"/>
        </w:rPr>
        <w:t>6</w:t>
      </w:r>
      <w:r w:rsidR="003E5166" w:rsidRPr="00FB0810">
        <w:rPr>
          <w:rFonts w:asciiTheme="minorEastAsia" w:eastAsiaTheme="minorEastAsia" w:hAnsiTheme="minorEastAsia"/>
          <w:szCs w:val="24"/>
        </w:rPr>
        <w:t>.</w:t>
      </w:r>
      <w:r w:rsidR="006E7DDC" w:rsidRPr="006E7DDC">
        <w:rPr>
          <w:rFonts w:hint="eastAsia"/>
        </w:rPr>
        <w:t xml:space="preserve"> </w:t>
      </w:r>
      <w:r w:rsidR="006E7DDC" w:rsidRPr="00277A34">
        <w:rPr>
          <w:rFonts w:hint="eastAsia"/>
        </w:rPr>
        <w:t>（</w:t>
      </w:r>
      <w:r w:rsidR="006E7DDC">
        <w:rPr>
          <w:rFonts w:hint="eastAsia"/>
        </w:rPr>
        <w:t xml:space="preserve"> </w:t>
      </w:r>
      <w:r w:rsidR="006E7DDC" w:rsidRPr="00071C36">
        <w:rPr>
          <w:rFonts w:hint="eastAsia"/>
          <w:color w:val="FFFFFF" w:themeColor="background1"/>
        </w:rPr>
        <w:t>Ｂ</w:t>
      </w:r>
      <w:r w:rsidR="006E7DDC">
        <w:rPr>
          <w:rFonts w:hint="eastAsia"/>
        </w:rPr>
        <w:t xml:space="preserve"> </w:t>
      </w:r>
      <w:r w:rsidR="006E7DDC" w:rsidRPr="00277A34">
        <w:rPr>
          <w:rFonts w:hint="eastAsia"/>
        </w:rPr>
        <w:t>）</w:t>
      </w:r>
      <w:r w:rsidR="00360AB8" w:rsidRPr="00FB0810">
        <w:rPr>
          <w:rFonts w:asciiTheme="minorEastAsia" w:eastAsiaTheme="minorEastAsia" w:hAnsiTheme="minorEastAsia" w:hint="eastAsia"/>
          <w:szCs w:val="24"/>
        </w:rPr>
        <w:t>承上題</w:t>
      </w:r>
      <w:r w:rsidR="003E5166" w:rsidRPr="00FB0810">
        <w:rPr>
          <w:rFonts w:asciiTheme="minorEastAsia" w:eastAsiaTheme="minorEastAsia" w:hAnsiTheme="minorEastAsia" w:hint="eastAsia"/>
          <w:szCs w:val="24"/>
        </w:rPr>
        <w:t>，</w:t>
      </w:r>
      <w:r w:rsidR="005055C5">
        <w:rPr>
          <w:rFonts w:asciiTheme="minorEastAsia" w:eastAsiaTheme="minorEastAsia" w:hAnsiTheme="minorEastAsia" w:hint="eastAsia"/>
          <w:szCs w:val="24"/>
        </w:rPr>
        <w:t>文末結於「</w:t>
      </w:r>
      <w:r w:rsidR="005055C5" w:rsidRPr="00667B57">
        <w:rPr>
          <w:rFonts w:ascii="標楷體" w:eastAsia="標楷體" w:hAnsi="標楷體" w:hint="eastAsia"/>
        </w:rPr>
        <w:t>況欲深</w:t>
      </w:r>
      <w:r w:rsidR="005055C5">
        <w:rPr>
          <w:rFonts w:ascii="標楷體" w:eastAsia="標楷體" w:hAnsi="標楷體" w:hint="eastAsia"/>
        </w:rPr>
        <w:t>造</w:t>
      </w:r>
      <w:r w:rsidR="005055C5" w:rsidRPr="00667B57">
        <w:rPr>
          <w:rFonts w:ascii="標楷體" w:eastAsia="標楷體" w:hAnsi="標楷體" w:hint="eastAsia"/>
        </w:rPr>
        <w:t>道德者邪？</w:t>
      </w:r>
      <w:r w:rsidR="005055C5">
        <w:rPr>
          <w:rFonts w:ascii="標楷體" w:eastAsia="標楷體" w:hAnsi="標楷體" w:hint="eastAsia"/>
        </w:rPr>
        <w:t>」</w:t>
      </w:r>
      <w:r w:rsidR="005055C5" w:rsidRPr="005055C5">
        <w:rPr>
          <w:rFonts w:asciiTheme="minorEastAsia" w:eastAsiaTheme="minorEastAsia" w:hAnsiTheme="minorEastAsia" w:hint="eastAsia"/>
          <w:szCs w:val="24"/>
        </w:rPr>
        <w:t>，是</w:t>
      </w:r>
      <w:r w:rsidR="005055C5" w:rsidRPr="00FB0810">
        <w:rPr>
          <w:rFonts w:asciiTheme="minorEastAsia" w:eastAsiaTheme="minorEastAsia" w:hAnsiTheme="minorEastAsia" w:hint="eastAsia"/>
          <w:szCs w:val="24"/>
        </w:rPr>
        <w:t>曾鞏</w:t>
      </w:r>
      <w:r w:rsidR="005055C5">
        <w:rPr>
          <w:rFonts w:asciiTheme="minorEastAsia" w:eastAsiaTheme="minorEastAsia" w:hAnsiTheme="minorEastAsia" w:hint="eastAsia"/>
          <w:szCs w:val="24"/>
        </w:rPr>
        <w:t>從王羲之學書所獲得的啟發，曾鞏</w:t>
      </w:r>
      <w:r w:rsidR="00444706">
        <w:rPr>
          <w:rFonts w:asciiTheme="minorEastAsia" w:eastAsiaTheme="minorEastAsia" w:hAnsiTheme="minorEastAsia" w:hint="eastAsia"/>
          <w:szCs w:val="24"/>
        </w:rPr>
        <w:t>如何</w:t>
      </w:r>
      <w:r w:rsidR="00E5149B" w:rsidRPr="00FB0810">
        <w:rPr>
          <w:rFonts w:asciiTheme="minorEastAsia" w:eastAsiaTheme="minorEastAsia" w:hAnsiTheme="minorEastAsia" w:hint="eastAsia"/>
          <w:szCs w:val="24"/>
        </w:rPr>
        <w:t>看待</w:t>
      </w:r>
      <w:r w:rsidR="00970113" w:rsidRPr="00FB0810">
        <w:rPr>
          <w:rFonts w:asciiTheme="minorEastAsia" w:eastAsiaTheme="minorEastAsia" w:hAnsiTheme="minorEastAsia" w:hint="eastAsia"/>
          <w:szCs w:val="24"/>
        </w:rPr>
        <w:t>技藝與道德</w:t>
      </w:r>
      <w:r w:rsidR="00E5149B" w:rsidRPr="00FB0810">
        <w:rPr>
          <w:rFonts w:asciiTheme="minorEastAsia" w:eastAsiaTheme="minorEastAsia" w:hAnsiTheme="minorEastAsia" w:hint="eastAsia"/>
          <w:szCs w:val="24"/>
        </w:rPr>
        <w:t>二者的</w:t>
      </w:r>
      <w:r w:rsidR="00444706">
        <w:rPr>
          <w:rFonts w:asciiTheme="minorEastAsia" w:eastAsiaTheme="minorEastAsia" w:hAnsiTheme="minorEastAsia" w:hint="eastAsia"/>
          <w:szCs w:val="24"/>
        </w:rPr>
        <w:t>關係</w:t>
      </w:r>
      <w:r w:rsidR="00271263">
        <w:rPr>
          <w:rFonts w:asciiTheme="minorEastAsia" w:eastAsiaTheme="minorEastAsia" w:hAnsiTheme="minorEastAsia" w:hint="eastAsia"/>
          <w:szCs w:val="24"/>
        </w:rPr>
        <w:t>，下列</w:t>
      </w:r>
      <w:r w:rsidR="001D33EF">
        <w:rPr>
          <w:rFonts w:asciiTheme="minorEastAsia" w:eastAsiaTheme="minorEastAsia" w:hAnsiTheme="minorEastAsia" w:hint="eastAsia"/>
          <w:szCs w:val="24"/>
        </w:rPr>
        <w:t>說明</w:t>
      </w:r>
      <w:r w:rsidR="00271263">
        <w:rPr>
          <w:rFonts w:asciiTheme="minorEastAsia" w:eastAsiaTheme="minorEastAsia" w:hAnsiTheme="minorEastAsia" w:hint="eastAsia"/>
          <w:szCs w:val="24"/>
        </w:rPr>
        <w:t>最適當</w:t>
      </w:r>
      <w:r w:rsidR="001D33EF">
        <w:rPr>
          <w:rFonts w:asciiTheme="minorEastAsia" w:eastAsiaTheme="minorEastAsia" w:hAnsiTheme="minorEastAsia" w:hint="eastAsia"/>
          <w:szCs w:val="24"/>
        </w:rPr>
        <w:t>的是：</w:t>
      </w:r>
    </w:p>
    <w:p w14:paraId="188AAE33" w14:textId="6A6CD0A9" w:rsidR="00970113" w:rsidRPr="00FB0810" w:rsidRDefault="00970113" w:rsidP="00970113">
      <w:pPr>
        <w:jc w:val="both"/>
        <w:rPr>
          <w:rFonts w:asciiTheme="minorEastAsia" w:eastAsiaTheme="minorEastAsia" w:hAnsiTheme="minorEastAsia"/>
          <w:szCs w:val="24"/>
        </w:rPr>
      </w:pPr>
      <w:r w:rsidRPr="00FB0810">
        <w:rPr>
          <w:rFonts w:asciiTheme="minorEastAsia" w:eastAsiaTheme="minorEastAsia" w:hAnsiTheme="minorEastAsia" w:hint="eastAsia"/>
          <w:szCs w:val="24"/>
        </w:rPr>
        <w:t xml:space="preserve">  </w:t>
      </w:r>
      <w:r w:rsidR="006E7DDC">
        <w:rPr>
          <w:rFonts w:asciiTheme="minorEastAsia" w:eastAsiaTheme="minorEastAsia" w:hAnsiTheme="minorEastAsia"/>
          <w:szCs w:val="24"/>
        </w:rPr>
        <w:t xml:space="preserve">        </w:t>
      </w:r>
      <w:r w:rsidR="001D33EF">
        <w:rPr>
          <w:rFonts w:hint="eastAsia"/>
        </w:rPr>
        <w:t>(</w:t>
      </w:r>
      <w:r w:rsidR="001D33EF">
        <w:rPr>
          <w:rFonts w:hint="eastAsia"/>
        </w:rPr>
        <w:t>Ａ</w:t>
      </w:r>
      <w:r w:rsidR="001D33EF">
        <w:rPr>
          <w:rFonts w:hint="eastAsia"/>
        </w:rPr>
        <w:t>)</w:t>
      </w:r>
      <w:r w:rsidRPr="00FB0810">
        <w:rPr>
          <w:rFonts w:asciiTheme="minorEastAsia" w:eastAsiaTheme="minorEastAsia" w:hAnsiTheme="minorEastAsia"/>
          <w:szCs w:val="24"/>
        </w:rPr>
        <w:t xml:space="preserve"> </w:t>
      </w:r>
      <w:r w:rsidRPr="00FB0810">
        <w:rPr>
          <w:rFonts w:asciiTheme="minorEastAsia" w:eastAsiaTheme="minorEastAsia" w:hAnsiTheme="minorEastAsia" w:hint="eastAsia"/>
          <w:szCs w:val="24"/>
        </w:rPr>
        <w:t>技藝與道德同樣重要</w:t>
      </w:r>
    </w:p>
    <w:p w14:paraId="2295B534" w14:textId="719C5F47" w:rsidR="00277A34" w:rsidRPr="00FB0810" w:rsidRDefault="00970113" w:rsidP="00970113">
      <w:pPr>
        <w:jc w:val="both"/>
        <w:rPr>
          <w:rFonts w:asciiTheme="minorEastAsia" w:eastAsiaTheme="minorEastAsia" w:hAnsiTheme="minorEastAsia"/>
          <w:szCs w:val="24"/>
        </w:rPr>
      </w:pPr>
      <w:r w:rsidRPr="00FB0810">
        <w:rPr>
          <w:rFonts w:asciiTheme="minorEastAsia" w:eastAsiaTheme="minorEastAsia" w:hAnsiTheme="minorEastAsia" w:hint="eastAsia"/>
          <w:szCs w:val="24"/>
        </w:rPr>
        <w:t xml:space="preserve">　</w:t>
      </w:r>
      <w:r w:rsidR="006E7DDC">
        <w:rPr>
          <w:rFonts w:asciiTheme="minorEastAsia" w:eastAsiaTheme="minorEastAsia" w:hAnsiTheme="minorEastAsia" w:hint="eastAsia"/>
          <w:szCs w:val="24"/>
        </w:rPr>
        <w:t xml:space="preserve">        </w:t>
      </w:r>
      <w:r w:rsidR="001D33EF">
        <w:rPr>
          <w:rFonts w:hint="eastAsia"/>
        </w:rPr>
        <w:t>(</w:t>
      </w:r>
      <w:r w:rsidR="001D33EF">
        <w:rPr>
          <w:rFonts w:hint="eastAsia"/>
        </w:rPr>
        <w:t>Ｂ</w:t>
      </w:r>
      <w:r w:rsidR="001D33EF">
        <w:rPr>
          <w:rFonts w:hint="eastAsia"/>
        </w:rPr>
        <w:t>)</w:t>
      </w:r>
      <w:r w:rsidRPr="00FB0810">
        <w:rPr>
          <w:rFonts w:asciiTheme="minorEastAsia" w:eastAsiaTheme="minorEastAsia" w:hAnsiTheme="minorEastAsia" w:hint="eastAsia"/>
          <w:szCs w:val="24"/>
        </w:rPr>
        <w:t xml:space="preserve"> 道德</w:t>
      </w:r>
      <w:r w:rsidR="000A58BB">
        <w:rPr>
          <w:rFonts w:asciiTheme="minorEastAsia" w:eastAsiaTheme="minorEastAsia" w:hAnsiTheme="minorEastAsia" w:hint="eastAsia"/>
          <w:szCs w:val="24"/>
        </w:rPr>
        <w:t>的精進，比技藝更重要</w:t>
      </w:r>
    </w:p>
    <w:p w14:paraId="535B9C1A" w14:textId="770647EE" w:rsidR="00902490" w:rsidRDefault="00E5149B" w:rsidP="00573F9E">
      <w:pPr>
        <w:jc w:val="both"/>
        <w:rPr>
          <w:rFonts w:asciiTheme="minorEastAsia" w:eastAsiaTheme="minorEastAsia" w:hAnsiTheme="minorEastAsia"/>
          <w:szCs w:val="24"/>
        </w:rPr>
      </w:pPr>
      <w:r w:rsidRPr="00FB0810">
        <w:rPr>
          <w:rFonts w:asciiTheme="minorEastAsia" w:eastAsiaTheme="minorEastAsia" w:hAnsiTheme="minorEastAsia" w:hint="eastAsia"/>
          <w:szCs w:val="24"/>
        </w:rPr>
        <w:t xml:space="preserve">　</w:t>
      </w:r>
      <w:r w:rsidR="006E7DDC">
        <w:rPr>
          <w:rFonts w:asciiTheme="minorEastAsia" w:eastAsiaTheme="minorEastAsia" w:hAnsiTheme="minorEastAsia" w:hint="eastAsia"/>
          <w:szCs w:val="24"/>
        </w:rPr>
        <w:t xml:space="preserve"> </w:t>
      </w:r>
      <w:r w:rsidR="006E7DDC">
        <w:rPr>
          <w:rFonts w:asciiTheme="minorEastAsia" w:eastAsiaTheme="minorEastAsia" w:hAnsiTheme="minorEastAsia"/>
          <w:szCs w:val="24"/>
        </w:rPr>
        <w:t xml:space="preserve">       </w:t>
      </w:r>
      <w:r w:rsidR="001D33EF">
        <w:rPr>
          <w:rFonts w:hint="eastAsia"/>
        </w:rPr>
        <w:t>(</w:t>
      </w:r>
      <w:r w:rsidR="001D33EF" w:rsidRPr="00FB0810">
        <w:rPr>
          <w:rFonts w:asciiTheme="minorEastAsia" w:eastAsiaTheme="minorEastAsia" w:hAnsiTheme="minorEastAsia" w:hint="eastAsia"/>
          <w:szCs w:val="24"/>
        </w:rPr>
        <w:t>Ｃ</w:t>
      </w:r>
      <w:r w:rsidR="001D33EF">
        <w:rPr>
          <w:rFonts w:hint="eastAsia"/>
        </w:rPr>
        <w:t>)</w:t>
      </w:r>
      <w:r w:rsidRPr="00FB0810">
        <w:rPr>
          <w:rFonts w:asciiTheme="minorEastAsia" w:eastAsiaTheme="minorEastAsia" w:hAnsiTheme="minorEastAsia" w:hint="eastAsia"/>
          <w:szCs w:val="24"/>
        </w:rPr>
        <w:t xml:space="preserve"> 技藝</w:t>
      </w:r>
      <w:r w:rsidR="00271263">
        <w:rPr>
          <w:rFonts w:asciiTheme="minorEastAsia" w:eastAsiaTheme="minorEastAsia" w:hAnsiTheme="minorEastAsia" w:hint="eastAsia"/>
          <w:szCs w:val="24"/>
        </w:rPr>
        <w:t>為基礎，行有餘力再學道德</w:t>
      </w:r>
    </w:p>
    <w:p w14:paraId="4702736A" w14:textId="77777777" w:rsidR="001D33EF" w:rsidRDefault="001D33EF" w:rsidP="00573F9E">
      <w:pPr>
        <w:jc w:val="both"/>
        <w:rPr>
          <w:rFonts w:ascii="標楷體" w:eastAsia="標楷體" w:hAnsi="標楷體"/>
        </w:rPr>
      </w:pPr>
    </w:p>
    <w:p w14:paraId="79048979" w14:textId="5D235ABD" w:rsidR="005B691E" w:rsidRDefault="001D33EF" w:rsidP="00573F9E">
      <w:pPr>
        <w:rPr>
          <w:rFonts w:ascii="標楷體" w:eastAsia="標楷體" w:hAnsi="標楷體"/>
          <w:b/>
          <w:bCs/>
        </w:rPr>
      </w:pPr>
      <w:r w:rsidRPr="00E713C8">
        <w:rPr>
          <w:rFonts w:ascii="標楷體" w:eastAsia="標楷體" w:hAnsi="標楷體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88D0299" wp14:editId="5B1C3FAB">
                <wp:simplePos x="0" y="0"/>
                <wp:positionH relativeFrom="column">
                  <wp:posOffset>-31115</wp:posOffset>
                </wp:positionH>
                <wp:positionV relativeFrom="paragraph">
                  <wp:posOffset>266230</wp:posOffset>
                </wp:positionV>
                <wp:extent cx="5981700" cy="1404620"/>
                <wp:effectExtent l="0" t="0" r="19050" b="13970"/>
                <wp:wrapSquare wrapText="bothSides"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26B5A" w14:textId="0933B1D7" w:rsidR="001D33EF" w:rsidRDefault="001D33EF" w:rsidP="00573F9E">
                            <w:pPr>
                              <w:ind w:firstLineChars="200" w:firstLine="480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667B57">
                              <w:rPr>
                                <w:rFonts w:ascii="標楷體" w:eastAsia="標楷體" w:hAnsi="標楷體" w:hint="eastAsia"/>
                              </w:rPr>
                              <w:t>墨池之上，今為州學舍。教授王君盛恐其不章也，書「晉王右軍墨池」之六字於楹間以揭之；又告於鞏曰：「願有記！」</w:t>
                            </w:r>
                          </w:p>
                          <w:p w14:paraId="51A4B093" w14:textId="09803355" w:rsidR="001D33EF" w:rsidRPr="005F716B" w:rsidRDefault="001D33EF" w:rsidP="00573F9E">
                            <w:pPr>
                              <w:ind w:firstLineChars="200" w:firstLine="480"/>
                              <w:jc w:val="both"/>
                            </w:pPr>
                            <w:r w:rsidRPr="00667B57">
                              <w:rPr>
                                <w:rFonts w:ascii="標楷體" w:eastAsia="標楷體" w:hAnsi="標楷體" w:hint="eastAsia"/>
                              </w:rPr>
                              <w:t>推王君之心，</w:t>
                            </w:r>
                            <w:r w:rsidRPr="00C541A8">
                              <w:rPr>
                                <w:rFonts w:ascii="標楷體" w:eastAsia="標楷體" w:hAnsi="標楷體" w:hint="eastAsia"/>
                              </w:rPr>
                              <w:t>豈</w:t>
                            </w:r>
                            <w:r w:rsidRPr="00667B57">
                              <w:rPr>
                                <w:rFonts w:ascii="標楷體" w:eastAsia="標楷體" w:hAnsi="標楷體" w:hint="eastAsia"/>
                              </w:rPr>
                              <w:t xml:space="preserve">愛人之善，雖一能不以廢，而因以及乎其迹邪？其亦欲推其事以勉學者邪？夫人之有一能，而使後人尚之如此，況仁人莊士之遺風餘思，被於來世者如何哉！　　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　</w:t>
                            </w:r>
                            <w:r w:rsidRPr="00667B57">
                              <w:rPr>
                                <w:rFonts w:ascii="標楷體" w:eastAsia="標楷體" w:hAnsi="標楷體" w:hint="eastAsia"/>
                              </w:rPr>
                              <w:t>慶曆八年九月十二日，曾鞏記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88D0299" id="_x0000_s1045" type="#_x0000_t202" style="position:absolute;margin-left:-2.45pt;margin-top:20.95pt;width:471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" fillcolor="#deeaf6 [664]">
                <v:textbox style="mso-fit-shape-to-text:t">
                  <w:txbxContent>
                    <w:p w14:paraId="3AC26B5A" w14:textId="0933B1D7" w:rsidR="001D33EF" w:rsidRDefault="001D33EF" w:rsidP="00573F9E">
                      <w:pPr>
                        <w:ind w:firstLineChars="200" w:firstLine="480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667B57">
                        <w:rPr>
                          <w:rFonts w:ascii="標楷體" w:eastAsia="標楷體" w:hAnsi="標楷體" w:hint="eastAsia"/>
                        </w:rPr>
                        <w:t>墨池之上，今為州學舍。教授王君盛恐其不章也，書「晉王右軍墨池」之六字於楹間以揭之；又告於鞏曰：「願有記！」</w:t>
                      </w:r>
                    </w:p>
                    <w:p w14:paraId="51A4B093" w14:textId="09803355" w:rsidR="001D33EF" w:rsidRPr="005F716B" w:rsidRDefault="001D33EF" w:rsidP="00573F9E">
                      <w:pPr>
                        <w:ind w:firstLineChars="200" w:firstLine="480"/>
                        <w:jc w:val="both"/>
                      </w:pPr>
                      <w:r w:rsidRPr="00667B57">
                        <w:rPr>
                          <w:rFonts w:ascii="標楷體" w:eastAsia="標楷體" w:hAnsi="標楷體" w:hint="eastAsia"/>
                        </w:rPr>
                        <w:t>推王君之心，</w:t>
                      </w:r>
                      <w:r w:rsidRPr="00C541A8">
                        <w:rPr>
                          <w:rFonts w:ascii="標楷體" w:eastAsia="標楷體" w:hAnsi="標楷體" w:hint="eastAsia"/>
                        </w:rPr>
                        <w:t>豈</w:t>
                      </w:r>
                      <w:r w:rsidRPr="00667B57">
                        <w:rPr>
                          <w:rFonts w:ascii="標楷體" w:eastAsia="標楷體" w:hAnsi="標楷體" w:hint="eastAsia"/>
                        </w:rPr>
                        <w:t xml:space="preserve">愛人之善，雖一能不以廢，而因以及乎其迹邪？其亦欲推其事以勉學者邪？夫人之有一能，而使後人尚之如此，況仁人莊士之遺風餘思，被於來世者如何哉！　　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　　　　　　　　　　　　　　　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　</w:t>
                      </w:r>
                      <w:r w:rsidRPr="00667B57">
                        <w:rPr>
                          <w:rFonts w:ascii="標楷體" w:eastAsia="標楷體" w:hAnsi="標楷體" w:hint="eastAsia"/>
                        </w:rPr>
                        <w:t>慶曆八年九月十二日，曾鞏記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691E" w:rsidRPr="009A7C1F">
        <w:rPr>
          <w:rFonts w:ascii="標楷體" w:eastAsia="標楷體" w:hAnsi="標楷體" w:hint="eastAsia"/>
          <w:b/>
          <w:bCs/>
        </w:rPr>
        <w:t>三</w:t>
      </w:r>
      <w:r w:rsidR="006E72A9" w:rsidRPr="009A7C1F">
        <w:rPr>
          <w:rFonts w:ascii="標楷體" w:eastAsia="標楷體" w:hAnsi="標楷體" w:hint="eastAsia"/>
          <w:b/>
          <w:bCs/>
        </w:rPr>
        <w:t>、</w:t>
      </w:r>
      <w:r w:rsidR="005B691E" w:rsidRPr="009A7C1F">
        <w:rPr>
          <w:rFonts w:ascii="標楷體" w:eastAsia="標楷體" w:hAnsi="標楷體" w:hint="eastAsia"/>
          <w:b/>
          <w:bCs/>
        </w:rPr>
        <w:t>第三</w:t>
      </w:r>
      <w:r w:rsidR="005F716B">
        <w:rPr>
          <w:rFonts w:ascii="標楷體" w:eastAsia="標楷體" w:hAnsi="標楷體" w:hint="eastAsia"/>
          <w:b/>
          <w:bCs/>
        </w:rPr>
        <w:t>、四</w:t>
      </w:r>
      <w:r w:rsidR="005B691E" w:rsidRPr="009A7C1F">
        <w:rPr>
          <w:rFonts w:ascii="標楷體" w:eastAsia="標楷體" w:hAnsi="標楷體" w:hint="eastAsia"/>
          <w:b/>
          <w:bCs/>
        </w:rPr>
        <w:t>段文意理解與分析</w:t>
      </w:r>
    </w:p>
    <w:p w14:paraId="490A77E7" w14:textId="77D0D485" w:rsidR="003E45AC" w:rsidRPr="003E45AC" w:rsidRDefault="00E713C8" w:rsidP="00E713C8">
      <w:pPr>
        <w:jc w:val="both"/>
        <w:rPr>
          <w:rFonts w:asciiTheme="minorEastAsia" w:eastAsiaTheme="minorEastAsia" w:hAnsiTheme="minorEastAsia"/>
        </w:rPr>
      </w:pPr>
      <w:r w:rsidRPr="00CF551E">
        <w:rPr>
          <w:rFonts w:asciiTheme="minorEastAsia" w:eastAsiaTheme="minorEastAsia" w:hAnsiTheme="minorEastAsia" w:hint="eastAsia"/>
          <w:bCs/>
          <w:szCs w:val="24"/>
        </w:rPr>
        <w:lastRenderedPageBreak/>
        <w:t>（一）</w:t>
      </w:r>
      <w:r w:rsidRPr="00CF551E">
        <w:rPr>
          <w:rFonts w:asciiTheme="minorEastAsia" w:eastAsiaTheme="minorEastAsia" w:hAnsiTheme="minorEastAsia" w:hint="eastAsia"/>
        </w:rPr>
        <w:t>段旨與章法結構</w:t>
      </w:r>
      <w:r w:rsidR="003E45AC">
        <w:rPr>
          <w:rFonts w:asciiTheme="minorEastAsia" w:eastAsiaTheme="minorEastAsia" w:hAnsiTheme="minorEastAsia" w:hint="eastAsia"/>
        </w:rPr>
        <w:t>:</w:t>
      </w:r>
    </w:p>
    <w:p w14:paraId="338BD454" w14:textId="27706599" w:rsidR="00E713C8" w:rsidRDefault="00E713C8" w:rsidP="00E713C8">
      <w:r w:rsidRPr="00B26A0B">
        <w:rPr>
          <w:rFonts w:asciiTheme="minorEastAsia" w:eastAsiaTheme="minorEastAsia" w:hAnsiTheme="minorEastAsia" w:hint="eastAsia"/>
          <w:bdr w:val="single" w:sz="4" w:space="0" w:color="auto"/>
        </w:rPr>
        <w:t>段旨</w:t>
      </w:r>
      <w:r w:rsidR="00BC5543" w:rsidRPr="00BC5543">
        <w:rPr>
          <w:rFonts w:asciiTheme="minorEastAsia" w:eastAsiaTheme="minorEastAsia" w:hAnsiTheme="minorEastAsia" w:hint="eastAsia"/>
        </w:rPr>
        <w:t>第三段</w:t>
      </w:r>
      <w:r w:rsidR="00F15D84">
        <w:rPr>
          <w:rFonts w:hint="eastAsia"/>
        </w:rPr>
        <w:t>回應墨池，</w:t>
      </w:r>
      <w:r w:rsidR="00F15D84" w:rsidRPr="00573F9E">
        <w:rPr>
          <w:rFonts w:hint="eastAsia"/>
          <w:b/>
        </w:rPr>
        <w:t>交代記文之由，是追敘之筆。</w:t>
      </w:r>
      <w:r w:rsidR="00AB418D">
        <w:rPr>
          <w:rFonts w:hint="eastAsia"/>
        </w:rPr>
        <w:t>言州學教授</w:t>
      </w:r>
      <w:smartTag w:uri="urn:schemas-microsoft-com:office:smarttags" w:element="PersonName">
        <w:smartTagPr>
          <w:attr w:name="ProductID" w:val="王"/>
        </w:smartTagPr>
        <w:r w:rsidR="00AB418D">
          <w:rPr>
            <w:rFonts w:hint="eastAsia"/>
          </w:rPr>
          <w:t>王</w:t>
        </w:r>
      </w:smartTag>
      <w:r w:rsidR="00AB418D">
        <w:rPr>
          <w:rFonts w:hint="eastAsia"/>
        </w:rPr>
        <w:t>君題字表彰王羲之墨池，和向曾鞏</w:t>
      </w:r>
      <w:r w:rsidR="004F26D0">
        <w:rPr>
          <w:rFonts w:hint="eastAsia"/>
        </w:rPr>
        <w:t>求記</w:t>
      </w:r>
      <w:r w:rsidR="00AB418D">
        <w:rPr>
          <w:rFonts w:hint="eastAsia"/>
        </w:rPr>
        <w:t>的經過。</w:t>
      </w:r>
      <w:r w:rsidR="00BC5543">
        <w:rPr>
          <w:rFonts w:hint="eastAsia"/>
        </w:rPr>
        <w:t>第四段推究</w:t>
      </w:r>
      <w:smartTag w:uri="urn:schemas-microsoft-com:office:smarttags" w:element="PersonName">
        <w:smartTagPr>
          <w:attr w:name="ProductID" w:val="王"/>
        </w:smartTagPr>
        <w:r w:rsidR="00BC5543">
          <w:rPr>
            <w:rFonts w:hint="eastAsia"/>
          </w:rPr>
          <w:t>王</w:t>
        </w:r>
      </w:smartTag>
      <w:r w:rsidR="00BC5543">
        <w:rPr>
          <w:rFonts w:hint="eastAsia"/>
        </w:rPr>
        <w:t>君用心，</w:t>
      </w:r>
      <w:r w:rsidR="007974AE">
        <w:rPr>
          <w:rFonts w:hint="eastAsia"/>
        </w:rPr>
        <w:t>在</w:t>
      </w:r>
      <w:r w:rsidR="00BC5543">
        <w:rPr>
          <w:rFonts w:hint="eastAsia"/>
        </w:rPr>
        <w:t>勉勵學者</w:t>
      </w:r>
      <w:r w:rsidR="007974AE">
        <w:rPr>
          <w:rFonts w:hint="eastAsia"/>
        </w:rPr>
        <w:t>勤學，並闡發自己的體悟，以精進道德惕厲之。</w:t>
      </w:r>
    </w:p>
    <w:p w14:paraId="301D33D2" w14:textId="049C1058" w:rsidR="00272787" w:rsidRDefault="00272787" w:rsidP="00573F9E">
      <w:pPr>
        <w:spacing w:beforeLines="50" w:before="180"/>
        <w:jc w:val="both"/>
      </w:pPr>
      <w:r w:rsidRPr="00CF551E">
        <w:rPr>
          <w:rFonts w:asciiTheme="minorEastAsia" w:eastAsiaTheme="minorEastAsia" w:hAnsiTheme="minorEastAsia" w:hint="eastAsia"/>
          <w:bCs/>
          <w:szCs w:val="24"/>
        </w:rPr>
        <w:t>（</w:t>
      </w:r>
      <w:r>
        <w:rPr>
          <w:rFonts w:asciiTheme="minorEastAsia" w:eastAsiaTheme="minorEastAsia" w:hAnsiTheme="minorEastAsia" w:hint="eastAsia"/>
          <w:bCs/>
          <w:szCs w:val="24"/>
        </w:rPr>
        <w:t>二）</w:t>
      </w:r>
      <w:r w:rsidRPr="00881035">
        <w:rPr>
          <w:rFonts w:asciiTheme="minorEastAsia" w:eastAsiaTheme="minorEastAsia" w:hAnsiTheme="minorEastAsia" w:hint="eastAsia"/>
          <w:u w:val="single"/>
        </w:rPr>
        <w:t>1</w:t>
      </w:r>
      <w:r w:rsidRPr="00DD3EA8">
        <w:rPr>
          <w:rFonts w:asciiTheme="minorEastAsia" w:eastAsiaTheme="minorEastAsia" w:hAnsiTheme="minorEastAsia" w:hint="eastAsia"/>
          <w:u w:val="single"/>
        </w:rPr>
        <w:t>.～</w:t>
      </w:r>
      <w:r w:rsidR="005A0D38">
        <w:rPr>
          <w:rFonts w:asciiTheme="minorEastAsia" w:eastAsiaTheme="minorEastAsia" w:hAnsiTheme="minorEastAsia"/>
          <w:u w:val="single"/>
        </w:rPr>
        <w:t>7</w:t>
      </w:r>
      <w:r>
        <w:rPr>
          <w:rFonts w:asciiTheme="minorEastAsia" w:eastAsiaTheme="minorEastAsia" w:hAnsiTheme="minorEastAsia"/>
          <w:u w:val="single"/>
        </w:rPr>
        <w:t>.</w:t>
      </w:r>
      <w:r w:rsidRPr="00DD3EA8">
        <w:rPr>
          <w:rFonts w:asciiTheme="minorEastAsia" w:eastAsiaTheme="minorEastAsia" w:hAnsiTheme="minorEastAsia" w:hint="eastAsia"/>
          <w:u w:val="single"/>
        </w:rPr>
        <w:t>為題組</w:t>
      </w:r>
      <w:r w:rsidRPr="00DD3EA8">
        <w:rPr>
          <w:rFonts w:asciiTheme="minorEastAsia" w:eastAsiaTheme="minorEastAsia" w:hAnsiTheme="minorEastAsia" w:hint="eastAsia"/>
        </w:rPr>
        <w:t>：</w:t>
      </w:r>
      <w:r>
        <w:rPr>
          <w:rFonts w:asciiTheme="minorEastAsia" w:eastAsiaTheme="minorEastAsia" w:hAnsiTheme="minorEastAsia" w:hint="eastAsia"/>
        </w:rPr>
        <w:t>請</w:t>
      </w:r>
      <w:r w:rsidRPr="00DD3EA8">
        <w:rPr>
          <w:rFonts w:asciiTheme="minorEastAsia" w:eastAsiaTheme="minorEastAsia" w:hAnsiTheme="minorEastAsia" w:hint="eastAsia"/>
        </w:rPr>
        <w:t>閱讀</w:t>
      </w:r>
      <w:r>
        <w:rPr>
          <w:rFonts w:asciiTheme="minorEastAsia" w:eastAsiaTheme="minorEastAsia" w:hAnsiTheme="minorEastAsia" w:hint="eastAsia"/>
        </w:rPr>
        <w:t>本段</w:t>
      </w:r>
      <w:r w:rsidRPr="00441D73">
        <w:rPr>
          <w:rFonts w:ascii="新細明體" w:hAnsi="新細明體" w:hint="eastAsia"/>
          <w:bCs/>
        </w:rPr>
        <w:t>文意簡析</w:t>
      </w:r>
      <w:r>
        <w:rPr>
          <w:rFonts w:ascii="新細明體" w:hAnsi="新細明體" w:hint="eastAsia"/>
          <w:bCs/>
        </w:rPr>
        <w:t>與結構</w:t>
      </w:r>
      <w:r w:rsidRPr="00441D73">
        <w:rPr>
          <w:rFonts w:ascii="新細明體" w:hAnsi="新細明體" w:hint="eastAsia"/>
          <w:bCs/>
        </w:rPr>
        <w:t>表</w:t>
      </w:r>
      <w:r w:rsidRPr="00DD3EA8">
        <w:rPr>
          <w:rFonts w:asciiTheme="minorEastAsia" w:eastAsiaTheme="minorEastAsia" w:hAnsiTheme="minorEastAsia" w:hint="eastAsia"/>
        </w:rPr>
        <w:t>，回答</w:t>
      </w:r>
      <w:r w:rsidRPr="00881035">
        <w:rPr>
          <w:rFonts w:asciiTheme="minorEastAsia" w:eastAsiaTheme="minorEastAsia" w:hAnsiTheme="minorEastAsia" w:hint="eastAsia"/>
          <w:u w:val="single"/>
        </w:rPr>
        <w:t>1</w:t>
      </w:r>
      <w:r w:rsidRPr="00DD3EA8">
        <w:rPr>
          <w:rFonts w:asciiTheme="minorEastAsia" w:eastAsiaTheme="minorEastAsia" w:hAnsiTheme="minorEastAsia" w:hint="eastAsia"/>
          <w:u w:val="single"/>
        </w:rPr>
        <w:t>.～</w:t>
      </w:r>
      <w:r w:rsidR="005A0D38">
        <w:rPr>
          <w:rFonts w:asciiTheme="minorEastAsia" w:eastAsiaTheme="minorEastAsia" w:hAnsiTheme="minorEastAsia"/>
          <w:u w:val="single"/>
        </w:rPr>
        <w:t>7</w:t>
      </w:r>
      <w:r>
        <w:rPr>
          <w:rFonts w:asciiTheme="minorEastAsia" w:eastAsiaTheme="minorEastAsia" w:hAnsiTheme="minorEastAsia"/>
          <w:u w:val="single"/>
        </w:rPr>
        <w:t>.</w:t>
      </w:r>
      <w:r w:rsidRPr="00DD3EA8">
        <w:rPr>
          <w:rFonts w:asciiTheme="minorEastAsia" w:eastAsiaTheme="minorEastAsia" w:hAnsiTheme="minorEastAsia" w:hint="eastAsia"/>
        </w:rPr>
        <w:t>問題。</w:t>
      </w:r>
    </w:p>
    <w:p w14:paraId="5303A318" w14:textId="1E972ED6" w:rsidR="0080763D" w:rsidRDefault="00272787" w:rsidP="00D56ACA">
      <w:pPr>
        <w:jc w:val="both"/>
        <w:rPr>
          <w:rFonts w:ascii="新細明體" w:hAnsi="新細明體"/>
          <w:bCs/>
        </w:rPr>
      </w:pPr>
      <w:r>
        <w:t>1.</w:t>
      </w:r>
      <w:r w:rsidRPr="00441D73">
        <w:rPr>
          <w:rFonts w:ascii="新細明體" w:hAnsi="新細明體" w:hint="eastAsia"/>
          <w:bCs/>
        </w:rPr>
        <w:t>文意簡析</w:t>
      </w:r>
      <w:r>
        <w:rPr>
          <w:rFonts w:ascii="新細明體" w:hAnsi="新細明體" w:hint="eastAsia"/>
          <w:bCs/>
        </w:rPr>
        <w:t>與結構</w:t>
      </w:r>
      <w:r w:rsidRPr="00441D73">
        <w:rPr>
          <w:rFonts w:ascii="新細明體" w:hAnsi="新細明體" w:hint="eastAsia"/>
          <w:bCs/>
        </w:rPr>
        <w:t>如下表</w:t>
      </w:r>
      <w:r>
        <w:rPr>
          <w:rFonts w:ascii="新細明體" w:hAnsi="新細明體" w:hint="eastAsia"/>
          <w:bCs/>
        </w:rPr>
        <w:t>，請用原文填入空格處</w:t>
      </w:r>
      <w:r w:rsidRPr="00441D73">
        <w:rPr>
          <w:rFonts w:ascii="新細明體" w:hAnsi="新細明體" w:hint="eastAsia"/>
          <w:bCs/>
        </w:rPr>
        <w:t>：</w:t>
      </w:r>
      <w:r w:rsidR="00893C0A" w:rsidRPr="00441D73">
        <w:rPr>
          <w:rFonts w:ascii="新細明體" w:hAnsi="新細明體"/>
          <w:bCs/>
        </w:rPr>
        <w:t xml:space="preserve"> 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815"/>
        <w:gridCol w:w="1479"/>
        <w:gridCol w:w="2630"/>
        <w:gridCol w:w="4694"/>
      </w:tblGrid>
      <w:tr w:rsidR="0080763D" w:rsidRPr="00A34FC0" w14:paraId="1472B6B3" w14:textId="77777777" w:rsidTr="00D56ACA">
        <w:trPr>
          <w:jc w:val="center"/>
        </w:trPr>
        <w:tc>
          <w:tcPr>
            <w:tcW w:w="2560" w:type="pct"/>
            <w:gridSpan w:val="3"/>
            <w:tcBorders>
              <w:top w:val="single" w:sz="8" w:space="0" w:color="auto"/>
              <w:left w:val="single" w:sz="8" w:space="0" w:color="auto"/>
            </w:tcBorders>
            <w:shd w:val="clear" w:color="auto" w:fill="F7FFFF"/>
          </w:tcPr>
          <w:p w14:paraId="4D94A463" w14:textId="77777777" w:rsidR="0080763D" w:rsidRPr="00A34FC0" w:rsidRDefault="0080763D" w:rsidP="00781498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A34FC0">
              <w:rPr>
                <w:rFonts w:ascii="標楷體" w:eastAsia="標楷體" w:hAnsi="標楷體" w:hint="eastAsia"/>
                <w:b/>
              </w:rPr>
              <w:t>文　意　簡　析</w:t>
            </w:r>
          </w:p>
        </w:tc>
        <w:tc>
          <w:tcPr>
            <w:tcW w:w="2440" w:type="pct"/>
            <w:tcBorders>
              <w:top w:val="single" w:sz="8" w:space="0" w:color="auto"/>
              <w:right w:val="single" w:sz="8" w:space="0" w:color="auto"/>
            </w:tcBorders>
          </w:tcPr>
          <w:p w14:paraId="5A734D8B" w14:textId="49646528" w:rsidR="0080763D" w:rsidRPr="00A34FC0" w:rsidRDefault="0010106C" w:rsidP="0010106C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原　文（括弧處，</w:t>
            </w:r>
            <w:r w:rsidR="0080763D" w:rsidRPr="00A34FC0">
              <w:rPr>
                <w:rFonts w:ascii="標楷體" w:eastAsia="標楷體" w:hAnsi="標楷體" w:hint="eastAsia"/>
                <w:b/>
                <w:bCs/>
                <w:szCs w:val="24"/>
              </w:rPr>
              <w:t>請作答）</w:t>
            </w:r>
          </w:p>
        </w:tc>
      </w:tr>
      <w:tr w:rsidR="00B2705A" w:rsidRPr="00A34FC0" w14:paraId="67CEFC8D" w14:textId="77777777" w:rsidTr="00D56ACA">
        <w:trPr>
          <w:trHeight w:val="535"/>
          <w:jc w:val="center"/>
        </w:trPr>
        <w:tc>
          <w:tcPr>
            <w:tcW w:w="424" w:type="pct"/>
            <w:vMerge w:val="restart"/>
            <w:tcBorders>
              <w:left w:val="single" w:sz="8" w:space="0" w:color="auto"/>
            </w:tcBorders>
            <w:shd w:val="clear" w:color="auto" w:fill="CCFFFF"/>
          </w:tcPr>
          <w:p w14:paraId="6C7C84A4" w14:textId="3341EC0A" w:rsidR="00DF1ED3" w:rsidRDefault="00DF1ED3" w:rsidP="00DF1ED3">
            <w:pPr>
              <w:rPr>
                <w:rFonts w:ascii="標楷體" w:eastAsia="標楷體" w:hAnsi="標楷體"/>
                <w:b/>
                <w:bCs/>
              </w:rPr>
            </w:pPr>
            <w:r w:rsidRPr="00DD7289">
              <w:rPr>
                <w:rFonts w:ascii="標楷體" w:eastAsia="標楷體" w:hAnsi="標楷體" w:hint="eastAsia"/>
                <w:szCs w:val="24"/>
                <w:highlight w:val="yellow"/>
                <w:bdr w:val="single" w:sz="4" w:space="0" w:color="auto"/>
              </w:rPr>
              <w:t>敘</w:t>
            </w:r>
            <w:r>
              <w:rPr>
                <w:rFonts w:ascii="標楷體" w:eastAsia="標楷體" w:hAnsi="標楷體" w:hint="eastAsia"/>
                <w:b/>
                <w:bCs/>
              </w:rPr>
              <w:t xml:space="preserve">　</w:t>
            </w:r>
          </w:p>
          <w:p w14:paraId="0FD7A568" w14:textId="18B79F4E" w:rsidR="00DF1ED3" w:rsidRPr="00A063CC" w:rsidRDefault="00DF1ED3" w:rsidP="00B2705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B2705A">
              <w:rPr>
                <w:rFonts w:ascii="標楷體" w:eastAsia="標楷體" w:hAnsi="標楷體" w:hint="eastAsia"/>
                <w:szCs w:val="24"/>
              </w:rPr>
              <w:t>作</w:t>
            </w:r>
            <w:r w:rsidRPr="00DF1ED3">
              <w:rPr>
                <w:rFonts w:ascii="標楷體" w:eastAsia="標楷體" w:hAnsi="標楷體" w:hint="eastAsia"/>
                <w:szCs w:val="24"/>
              </w:rPr>
              <w:t>記緣由</w:t>
            </w:r>
            <w:r>
              <w:rPr>
                <w:rFonts w:ascii="標楷體" w:eastAsia="標楷體" w:hAnsi="標楷體" w:hint="eastAsia"/>
                <w:b/>
                <w:bCs/>
              </w:rPr>
              <w:t xml:space="preserve">　　　　　</w:t>
            </w:r>
          </w:p>
        </w:tc>
        <w:tc>
          <w:tcPr>
            <w:tcW w:w="769" w:type="pct"/>
            <w:vMerge w:val="restart"/>
          </w:tcPr>
          <w:p w14:paraId="5EF138FB" w14:textId="47C7E51E" w:rsidR="00DF1ED3" w:rsidRPr="00A34FC0" w:rsidRDefault="00DF1ED3" w:rsidP="0010106C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272787">
              <w:rPr>
                <w:rFonts w:ascii="標楷體" w:eastAsia="標楷體" w:hAnsi="標楷體" w:hint="eastAsia"/>
                <w:bdr w:val="single" w:sz="4" w:space="0" w:color="auto"/>
              </w:rPr>
              <w:t>因</w:t>
            </w:r>
            <w:r w:rsidR="00FF51A3" w:rsidRPr="00FF51A3">
              <w:rPr>
                <w:rFonts w:ascii="標楷體" w:eastAsia="標楷體" w:hAnsi="標楷體" w:hint="eastAsia"/>
              </w:rPr>
              <w:t>緣起</w:t>
            </w:r>
          </w:p>
        </w:tc>
        <w:tc>
          <w:tcPr>
            <w:tcW w:w="1367" w:type="pct"/>
          </w:tcPr>
          <w:p w14:paraId="2CAE4D1C" w14:textId="0584388B" w:rsidR="00DF1ED3" w:rsidRPr="00A34FC0" w:rsidRDefault="00DF1ED3" w:rsidP="0010106C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地緣</w:t>
            </w:r>
          </w:p>
        </w:tc>
        <w:tc>
          <w:tcPr>
            <w:tcW w:w="2440" w:type="pct"/>
            <w:tcBorders>
              <w:right w:val="single" w:sz="8" w:space="0" w:color="auto"/>
            </w:tcBorders>
          </w:tcPr>
          <w:p w14:paraId="6723E9D8" w14:textId="034DE0C5" w:rsidR="00DF1ED3" w:rsidRPr="00A34FC0" w:rsidRDefault="00DF1ED3" w:rsidP="00781498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667B57">
              <w:rPr>
                <w:rFonts w:ascii="標楷體" w:eastAsia="標楷體" w:hAnsi="標楷體" w:hint="eastAsia"/>
              </w:rPr>
              <w:t>墨池之上，今為</w:t>
            </w:r>
            <w:r>
              <w:rPr>
                <w:rFonts w:ascii="標楷體" w:eastAsia="標楷體" w:hAnsi="標楷體" w:hint="eastAsia"/>
              </w:rPr>
              <w:t>（</w:t>
            </w:r>
            <w:r w:rsidR="00521C7F">
              <w:rPr>
                <w:rFonts w:ascii="標楷體" w:eastAsia="標楷體" w:hAnsi="標楷體" w:hint="eastAsia"/>
              </w:rPr>
              <w:t xml:space="preserve"> </w:t>
            </w:r>
            <w:r w:rsidRPr="00071C36">
              <w:rPr>
                <w:rFonts w:hint="eastAsia"/>
                <w:color w:val="FFFFFF" w:themeColor="background1"/>
              </w:rPr>
              <w:t>州學舍</w:t>
            </w:r>
            <w:r w:rsidR="00521C7F" w:rsidRPr="00071C36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）</w:t>
            </w:r>
          </w:p>
        </w:tc>
      </w:tr>
      <w:tr w:rsidR="00B2705A" w:rsidRPr="00A34FC0" w14:paraId="20A09611" w14:textId="77777777" w:rsidTr="00D56ACA">
        <w:trPr>
          <w:jc w:val="center"/>
        </w:trPr>
        <w:tc>
          <w:tcPr>
            <w:tcW w:w="424" w:type="pct"/>
            <w:vMerge/>
            <w:tcBorders>
              <w:left w:val="single" w:sz="8" w:space="0" w:color="auto"/>
            </w:tcBorders>
            <w:shd w:val="clear" w:color="auto" w:fill="CCFFFF"/>
          </w:tcPr>
          <w:p w14:paraId="0ABB9B72" w14:textId="77777777" w:rsidR="00DF1ED3" w:rsidRPr="00A34FC0" w:rsidRDefault="00DF1ED3" w:rsidP="00781498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769" w:type="pct"/>
            <w:vMerge/>
          </w:tcPr>
          <w:p w14:paraId="5A471F4E" w14:textId="540F8587" w:rsidR="00DF1ED3" w:rsidRPr="00A34FC0" w:rsidRDefault="00DF1ED3" w:rsidP="0010106C">
            <w:pPr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  <w:tc>
          <w:tcPr>
            <w:tcW w:w="1367" w:type="pct"/>
          </w:tcPr>
          <w:p w14:paraId="0B559B79" w14:textId="13186D99" w:rsidR="00DF1ED3" w:rsidRPr="0010106C" w:rsidRDefault="00DF1ED3" w:rsidP="00197FCD">
            <w:pPr>
              <w:rPr>
                <w:rFonts w:ascii="標楷體" w:eastAsia="標楷體" w:hAnsi="標楷體"/>
                <w:bCs/>
                <w:szCs w:val="24"/>
              </w:rPr>
            </w:pPr>
            <w:r w:rsidRPr="0010106C">
              <w:rPr>
                <w:rFonts w:ascii="標楷體" w:eastAsia="標楷體" w:hAnsi="標楷體" w:hint="eastAsia"/>
                <w:szCs w:val="24"/>
              </w:rPr>
              <w:t>求記人身分及其</w:t>
            </w:r>
            <w:r w:rsidRPr="00DD7289">
              <w:rPr>
                <w:rFonts w:ascii="標楷體" w:eastAsia="標楷體" w:hAnsi="標楷體" w:hint="eastAsia"/>
              </w:rPr>
              <w:t>動機</w:t>
            </w:r>
            <w:r w:rsidR="007B43D7">
              <w:rPr>
                <w:rFonts w:ascii="標楷體" w:eastAsia="標楷體" w:hAnsi="標楷體" w:hint="eastAsia"/>
                <w:b/>
              </w:rPr>
              <w:t xml:space="preserve">　</w:t>
            </w:r>
          </w:p>
        </w:tc>
        <w:tc>
          <w:tcPr>
            <w:tcW w:w="2440" w:type="pct"/>
            <w:tcBorders>
              <w:right w:val="single" w:sz="8" w:space="0" w:color="auto"/>
            </w:tcBorders>
          </w:tcPr>
          <w:p w14:paraId="7588EAB2" w14:textId="0BCB88A7" w:rsidR="00DF1ED3" w:rsidRPr="00DA5BC4" w:rsidRDefault="00DF1ED3" w:rsidP="00272787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</w:rPr>
              <w:t>（</w:t>
            </w:r>
            <w:r w:rsidRPr="00071C36">
              <w:rPr>
                <w:rFonts w:hint="eastAsia"/>
                <w:color w:val="FFFFFF" w:themeColor="background1"/>
              </w:rPr>
              <w:t>教授</w:t>
            </w:r>
            <w:r>
              <w:rPr>
                <w:rFonts w:ascii="標楷體" w:eastAsia="標楷體" w:hAnsi="標楷體" w:hint="eastAsia"/>
              </w:rPr>
              <w:t>）</w:t>
            </w:r>
            <w:r w:rsidRPr="00667B57">
              <w:rPr>
                <w:rFonts w:ascii="標楷體" w:eastAsia="標楷體" w:hAnsi="標楷體" w:hint="eastAsia"/>
              </w:rPr>
              <w:t>王君盛</w:t>
            </w:r>
            <w:r>
              <w:rPr>
                <w:rFonts w:ascii="標楷體" w:eastAsia="標楷體" w:hAnsi="標楷體" w:hint="eastAsia"/>
              </w:rPr>
              <w:t>（</w:t>
            </w:r>
            <w:r w:rsidRPr="00071C36">
              <w:rPr>
                <w:rFonts w:hint="eastAsia"/>
                <w:color w:val="FFFFFF" w:themeColor="background1"/>
              </w:rPr>
              <w:t>恐其不章</w:t>
            </w:r>
            <w:r>
              <w:rPr>
                <w:rFonts w:ascii="標楷體" w:eastAsia="標楷體" w:hAnsi="標楷體" w:hint="eastAsia"/>
              </w:rPr>
              <w:t>）</w:t>
            </w:r>
            <w:r w:rsidR="00133850">
              <w:rPr>
                <w:rFonts w:ascii="標楷體" w:eastAsia="標楷體" w:hAnsi="標楷體" w:hint="eastAsia"/>
              </w:rPr>
              <w:t>也</w:t>
            </w:r>
          </w:p>
        </w:tc>
      </w:tr>
      <w:tr w:rsidR="00B2705A" w:rsidRPr="00A34FC0" w14:paraId="46402DBD" w14:textId="77777777" w:rsidTr="00D56ACA">
        <w:trPr>
          <w:jc w:val="center"/>
        </w:trPr>
        <w:tc>
          <w:tcPr>
            <w:tcW w:w="424" w:type="pct"/>
            <w:vMerge/>
            <w:tcBorders>
              <w:left w:val="single" w:sz="8" w:space="0" w:color="auto"/>
            </w:tcBorders>
            <w:shd w:val="clear" w:color="auto" w:fill="CCFFFF"/>
          </w:tcPr>
          <w:p w14:paraId="03C3C2D4" w14:textId="77777777" w:rsidR="00DF1ED3" w:rsidRPr="00A34FC0" w:rsidRDefault="00DF1ED3" w:rsidP="00781498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769" w:type="pct"/>
            <w:vMerge w:val="restart"/>
          </w:tcPr>
          <w:p w14:paraId="0815F498" w14:textId="57C65311" w:rsidR="00DF1ED3" w:rsidRPr="0010106C" w:rsidRDefault="00DF1ED3" w:rsidP="00781498">
            <w:pPr>
              <w:rPr>
                <w:rFonts w:ascii="標楷體" w:eastAsia="標楷體" w:hAnsi="標楷體"/>
                <w:szCs w:val="24"/>
              </w:rPr>
            </w:pPr>
            <w:r w:rsidRPr="0010106C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果</w:t>
            </w:r>
            <w:r w:rsidR="00FF51A3" w:rsidRPr="00FF51A3">
              <w:rPr>
                <w:rFonts w:ascii="標楷體" w:eastAsia="標楷體" w:hAnsi="標楷體" w:hint="eastAsia"/>
                <w:szCs w:val="24"/>
              </w:rPr>
              <w:t>行動</w:t>
            </w:r>
          </w:p>
        </w:tc>
        <w:tc>
          <w:tcPr>
            <w:tcW w:w="1367" w:type="pct"/>
          </w:tcPr>
          <w:p w14:paraId="4D5519D3" w14:textId="283F6EBA" w:rsidR="00DF1ED3" w:rsidRPr="0010106C" w:rsidRDefault="00DF1ED3" w:rsidP="0010106C">
            <w:pPr>
              <w:rPr>
                <w:rFonts w:ascii="標楷體" w:eastAsia="標楷體" w:hAnsi="標楷體"/>
                <w:bCs/>
                <w:szCs w:val="24"/>
              </w:rPr>
            </w:pPr>
            <w:r w:rsidRPr="0010106C">
              <w:rPr>
                <w:rFonts w:ascii="標楷體" w:eastAsia="標楷體" w:hAnsi="標楷體" w:hint="eastAsia"/>
                <w:bCs/>
                <w:szCs w:val="24"/>
              </w:rPr>
              <w:t>題名以昭示學者</w:t>
            </w:r>
          </w:p>
        </w:tc>
        <w:tc>
          <w:tcPr>
            <w:tcW w:w="2440" w:type="pct"/>
            <w:tcBorders>
              <w:right w:val="single" w:sz="8" w:space="0" w:color="auto"/>
            </w:tcBorders>
          </w:tcPr>
          <w:p w14:paraId="54CC8CBE" w14:textId="4F9A9240" w:rsidR="00DF1ED3" w:rsidRPr="00272787" w:rsidRDefault="00DF1ED3" w:rsidP="00272787">
            <w:pPr>
              <w:jc w:val="center"/>
              <w:rPr>
                <w:rFonts w:ascii="標楷體" w:eastAsia="標楷體" w:hAnsi="標楷體"/>
              </w:rPr>
            </w:pPr>
            <w:r w:rsidRPr="00667B57">
              <w:rPr>
                <w:rFonts w:ascii="標楷體" w:eastAsia="標楷體" w:hAnsi="標楷體" w:hint="eastAsia"/>
              </w:rPr>
              <w:t>書「</w:t>
            </w:r>
            <w:r>
              <w:rPr>
                <w:rFonts w:ascii="標楷體" w:eastAsia="標楷體" w:hAnsi="標楷體" w:hint="eastAsia"/>
              </w:rPr>
              <w:t>（</w:t>
            </w:r>
            <w:r w:rsidR="00521C7F">
              <w:rPr>
                <w:rFonts w:ascii="標楷體" w:eastAsia="標楷體" w:hAnsi="標楷體" w:hint="eastAsia"/>
              </w:rPr>
              <w:t xml:space="preserve"> </w:t>
            </w:r>
            <w:r w:rsidRPr="00071C36">
              <w:rPr>
                <w:rFonts w:hint="eastAsia"/>
                <w:color w:val="FFFFFF" w:themeColor="background1"/>
              </w:rPr>
              <w:t>晉王右軍墨池</w:t>
            </w:r>
            <w:r w:rsidR="00521C7F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）</w:t>
            </w:r>
            <w:r w:rsidRPr="00667B57">
              <w:rPr>
                <w:rFonts w:ascii="標楷體" w:eastAsia="標楷體" w:hAnsi="標楷體" w:hint="eastAsia"/>
              </w:rPr>
              <w:t>」之六字於楹間以揭之</w:t>
            </w:r>
          </w:p>
        </w:tc>
      </w:tr>
      <w:tr w:rsidR="00B2705A" w:rsidRPr="00A34FC0" w14:paraId="517F808C" w14:textId="77777777" w:rsidTr="00D56ACA">
        <w:trPr>
          <w:jc w:val="center"/>
        </w:trPr>
        <w:tc>
          <w:tcPr>
            <w:tcW w:w="424" w:type="pct"/>
            <w:vMerge/>
            <w:tcBorders>
              <w:left w:val="single" w:sz="8" w:space="0" w:color="auto"/>
              <w:bottom w:val="single" w:sz="4" w:space="0" w:color="auto"/>
            </w:tcBorders>
            <w:shd w:val="clear" w:color="auto" w:fill="CCFFFF"/>
          </w:tcPr>
          <w:p w14:paraId="30F46B59" w14:textId="2D82DA25" w:rsidR="00DF1ED3" w:rsidRPr="00A34FC0" w:rsidRDefault="00DF1ED3" w:rsidP="00781498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769" w:type="pct"/>
            <w:vMerge/>
            <w:tcBorders>
              <w:bottom w:val="single" w:sz="4" w:space="0" w:color="auto"/>
            </w:tcBorders>
          </w:tcPr>
          <w:p w14:paraId="2BC706B5" w14:textId="2A7884AB" w:rsidR="00DF1ED3" w:rsidRPr="00362F1E" w:rsidRDefault="00DF1ED3" w:rsidP="0078149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67" w:type="pct"/>
            <w:tcBorders>
              <w:bottom w:val="single" w:sz="4" w:space="0" w:color="auto"/>
            </w:tcBorders>
          </w:tcPr>
          <w:p w14:paraId="0D590B46" w14:textId="1CE32F8C" w:rsidR="00DF1ED3" w:rsidRPr="0010106C" w:rsidRDefault="00DF1ED3" w:rsidP="00197FCD">
            <w:pPr>
              <w:rPr>
                <w:rFonts w:ascii="標楷體" w:eastAsia="標楷體" w:hAnsi="標楷體"/>
                <w:bCs/>
                <w:szCs w:val="24"/>
              </w:rPr>
            </w:pPr>
            <w:r w:rsidRPr="0010106C">
              <w:rPr>
                <w:rFonts w:ascii="標楷體" w:eastAsia="標楷體" w:hAnsi="標楷體" w:hint="eastAsia"/>
                <w:bCs/>
                <w:szCs w:val="24"/>
              </w:rPr>
              <w:t>向曾鞏求記</w:t>
            </w:r>
          </w:p>
        </w:tc>
        <w:tc>
          <w:tcPr>
            <w:tcW w:w="2440" w:type="pct"/>
            <w:tcBorders>
              <w:bottom w:val="single" w:sz="4" w:space="0" w:color="auto"/>
              <w:right w:val="single" w:sz="8" w:space="0" w:color="auto"/>
            </w:tcBorders>
          </w:tcPr>
          <w:p w14:paraId="2C1234C7" w14:textId="4CFBDF30" w:rsidR="00DF1ED3" w:rsidRPr="00667B57" w:rsidRDefault="00DF1ED3" w:rsidP="00ED3717">
            <w:pPr>
              <w:jc w:val="center"/>
              <w:rPr>
                <w:rFonts w:ascii="標楷體" w:eastAsia="標楷體" w:hAnsi="標楷體"/>
              </w:rPr>
            </w:pPr>
            <w:r w:rsidRPr="00667B57">
              <w:rPr>
                <w:rFonts w:ascii="標楷體" w:eastAsia="標楷體" w:hAnsi="標楷體" w:hint="eastAsia"/>
              </w:rPr>
              <w:t>又告於鞏曰：「</w:t>
            </w:r>
            <w:r w:rsidR="006F545D">
              <w:rPr>
                <w:rFonts w:ascii="標楷體" w:eastAsia="標楷體" w:hAnsi="標楷體" w:hint="eastAsia"/>
              </w:rPr>
              <w:t xml:space="preserve">( </w:t>
            </w:r>
            <w:r w:rsidRPr="00071C36">
              <w:rPr>
                <w:rFonts w:hint="eastAsia"/>
                <w:color w:val="FFFFFF" w:themeColor="background1"/>
              </w:rPr>
              <w:t>願有記</w:t>
            </w:r>
            <w:r w:rsidR="006F545D" w:rsidRPr="00071C36">
              <w:rPr>
                <w:rFonts w:hint="eastAsia"/>
                <w:color w:val="FFFFFF" w:themeColor="background1"/>
              </w:rPr>
              <w:t xml:space="preserve"> </w:t>
            </w:r>
            <w:r w:rsidR="006F545D">
              <w:rPr>
                <w:rFonts w:ascii="標楷體" w:eastAsia="標楷體" w:hAnsi="標楷體" w:hint="eastAsia"/>
              </w:rPr>
              <w:t>)</w:t>
            </w:r>
            <w:r w:rsidRPr="00667B57">
              <w:rPr>
                <w:rFonts w:ascii="標楷體" w:eastAsia="標楷體" w:hAnsi="標楷體" w:hint="eastAsia"/>
              </w:rPr>
              <w:t>！」</w:t>
            </w:r>
          </w:p>
        </w:tc>
      </w:tr>
      <w:tr w:rsidR="00B2705A" w:rsidRPr="00A34FC0" w14:paraId="72A7ECCD" w14:textId="77777777" w:rsidTr="00D56ACA">
        <w:tblPrEx>
          <w:jc w:val="left"/>
        </w:tblPrEx>
        <w:tc>
          <w:tcPr>
            <w:tcW w:w="424" w:type="pct"/>
            <w:vMerge w:val="restart"/>
            <w:tcBorders>
              <w:top w:val="double" w:sz="4" w:space="0" w:color="auto"/>
              <w:left w:val="single" w:sz="8" w:space="0" w:color="auto"/>
            </w:tcBorders>
            <w:shd w:val="clear" w:color="auto" w:fill="CCFFFF"/>
          </w:tcPr>
          <w:p w14:paraId="44EDBC43" w14:textId="77777777" w:rsidR="00B2705A" w:rsidRDefault="00F82E0F" w:rsidP="00B2705A">
            <w:pPr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 w:rsidRPr="005236DB">
              <w:rPr>
                <w:rFonts w:ascii="標楷體" w:eastAsia="標楷體" w:hAnsi="標楷體" w:hint="eastAsia"/>
                <w:szCs w:val="24"/>
                <w:highlight w:val="cyan"/>
                <w:bdr w:val="single" w:sz="4" w:space="0" w:color="auto"/>
              </w:rPr>
              <w:t>論</w:t>
            </w:r>
          </w:p>
          <w:p w14:paraId="4BA9D720" w14:textId="51E24831" w:rsidR="00F82E0F" w:rsidRPr="00A063CC" w:rsidRDefault="00B2705A" w:rsidP="00B2705A">
            <w:pPr>
              <w:rPr>
                <w:rFonts w:ascii="標楷體" w:eastAsia="標楷體" w:hAnsi="標楷體"/>
                <w:b/>
                <w:bCs/>
              </w:rPr>
            </w:pPr>
            <w:r w:rsidRPr="00B2705A">
              <w:rPr>
                <w:rFonts w:ascii="標楷體" w:eastAsia="標楷體" w:hAnsi="標楷體" w:hint="eastAsia"/>
              </w:rPr>
              <w:t>期</w:t>
            </w:r>
            <w:r w:rsidR="00F82E0F">
              <w:rPr>
                <w:rFonts w:ascii="標楷體" w:eastAsia="標楷體" w:hAnsi="標楷體" w:hint="eastAsia"/>
              </w:rPr>
              <w:t>勉學者勤學</w:t>
            </w:r>
            <w:r w:rsidR="00BA53E5">
              <w:rPr>
                <w:rFonts w:ascii="標楷體" w:eastAsia="標楷體" w:hAnsi="標楷體" w:hint="eastAsia"/>
              </w:rPr>
              <w:t>以及精進道德</w:t>
            </w:r>
          </w:p>
        </w:tc>
        <w:tc>
          <w:tcPr>
            <w:tcW w:w="769" w:type="pct"/>
            <w:vMerge w:val="restart"/>
            <w:shd w:val="clear" w:color="auto" w:fill="FFFAEB"/>
          </w:tcPr>
          <w:p w14:paraId="4DAED55E" w14:textId="1F2B9D34" w:rsidR="00F82E0F" w:rsidRPr="006918D7" w:rsidRDefault="00F82E0F" w:rsidP="006918D7">
            <w:pPr>
              <w:rPr>
                <w:rFonts w:ascii="標楷體" w:eastAsia="標楷體" w:hAnsi="標楷體"/>
                <w:b/>
                <w:bCs/>
                <w:szCs w:val="24"/>
              </w:rPr>
            </w:pPr>
            <w:r w:rsidRPr="006918D7">
              <w:rPr>
                <w:rFonts w:ascii="標楷體" w:eastAsia="標楷體" w:hAnsi="標楷體" w:hint="eastAsia"/>
                <w:b/>
              </w:rPr>
              <w:t>推</w:t>
            </w:r>
            <w:r w:rsidR="007C400C">
              <w:rPr>
                <w:rFonts w:ascii="標楷體" w:eastAsia="標楷體" w:hAnsi="標楷體" w:hint="eastAsia"/>
                <w:b/>
              </w:rPr>
              <w:t>闡</w:t>
            </w:r>
            <w:r w:rsidRPr="006918D7">
              <w:rPr>
                <w:rFonts w:ascii="標楷體" w:eastAsia="標楷體" w:hAnsi="標楷體" w:hint="eastAsia"/>
                <w:b/>
              </w:rPr>
              <w:t>王</w:t>
            </w:r>
            <w:r w:rsidR="006918D7">
              <w:rPr>
                <w:rFonts w:ascii="標楷體" w:eastAsia="標楷體" w:hAnsi="標楷體" w:hint="eastAsia"/>
                <w:b/>
              </w:rPr>
              <w:t>盛對</w:t>
            </w:r>
            <w:r w:rsidR="007C400C">
              <w:rPr>
                <w:rFonts w:ascii="標楷體" w:eastAsia="標楷體" w:hAnsi="標楷體" w:hint="eastAsia"/>
                <w:b/>
              </w:rPr>
              <w:t>州學生</w:t>
            </w:r>
            <w:r w:rsidR="006918D7">
              <w:rPr>
                <w:rFonts w:ascii="標楷體" w:eastAsia="標楷體" w:hAnsi="標楷體" w:hint="eastAsia"/>
                <w:b/>
              </w:rPr>
              <w:t>的</w:t>
            </w:r>
            <w:r w:rsidR="007C400C">
              <w:rPr>
                <w:rFonts w:ascii="標楷體" w:eastAsia="標楷體" w:hAnsi="標楷體" w:hint="eastAsia"/>
                <w:b/>
              </w:rPr>
              <w:t>勤學</w:t>
            </w:r>
            <w:r w:rsidR="006918D7">
              <w:rPr>
                <w:rFonts w:ascii="標楷體" w:eastAsia="標楷體" w:hAnsi="標楷體" w:hint="eastAsia"/>
                <w:b/>
              </w:rPr>
              <w:t>期</w:t>
            </w:r>
            <w:r w:rsidR="005251FB">
              <w:rPr>
                <w:rFonts w:ascii="標楷體" w:eastAsia="標楷體" w:hAnsi="標楷體" w:hint="eastAsia"/>
                <w:b/>
              </w:rPr>
              <w:t>勉</w:t>
            </w:r>
          </w:p>
        </w:tc>
        <w:tc>
          <w:tcPr>
            <w:tcW w:w="1367" w:type="pct"/>
            <w:shd w:val="clear" w:color="auto" w:fill="FFFAEB"/>
          </w:tcPr>
          <w:p w14:paraId="73CAA0A9" w14:textId="58F4BB92" w:rsidR="00F82E0F" w:rsidRPr="00A34FC0" w:rsidRDefault="00F82E0F" w:rsidP="00F82E0F">
            <w:pPr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</w:rPr>
              <w:t>由人及物：愛其</w:t>
            </w:r>
            <w:r w:rsidRPr="007B43D7">
              <w:rPr>
                <w:rFonts w:ascii="標楷體" w:eastAsia="標楷體" w:hAnsi="標楷體" w:hint="eastAsia"/>
              </w:rPr>
              <w:t>才能</w:t>
            </w:r>
            <w:r>
              <w:rPr>
                <w:rFonts w:ascii="標楷體" w:eastAsia="標楷體" w:hAnsi="標楷體" w:hint="eastAsia"/>
              </w:rPr>
              <w:t>，推及故迹</w:t>
            </w:r>
          </w:p>
        </w:tc>
        <w:tc>
          <w:tcPr>
            <w:tcW w:w="2440" w:type="pct"/>
            <w:tcBorders>
              <w:right w:val="single" w:sz="8" w:space="0" w:color="auto"/>
            </w:tcBorders>
            <w:shd w:val="clear" w:color="auto" w:fill="FFFAEB"/>
          </w:tcPr>
          <w:p w14:paraId="4CF84B06" w14:textId="77777777" w:rsidR="00DD7289" w:rsidRDefault="00F82E0F" w:rsidP="00DD7289">
            <w:pPr>
              <w:rPr>
                <w:rFonts w:ascii="標楷體" w:eastAsia="標楷體" w:hAnsi="標楷體"/>
              </w:rPr>
            </w:pPr>
            <w:r w:rsidRPr="00667B57">
              <w:rPr>
                <w:rFonts w:ascii="標楷體" w:eastAsia="標楷體" w:hAnsi="標楷體" w:hint="eastAsia"/>
              </w:rPr>
              <w:t>推王君之心，</w:t>
            </w:r>
            <w:r w:rsidRPr="00C541A8">
              <w:rPr>
                <w:rFonts w:ascii="標楷體" w:eastAsia="標楷體" w:hAnsi="標楷體" w:hint="eastAsia"/>
              </w:rPr>
              <w:t>豈</w:t>
            </w:r>
            <w:r w:rsidRPr="00667B57">
              <w:rPr>
                <w:rFonts w:ascii="標楷體" w:eastAsia="標楷體" w:hAnsi="標楷體" w:hint="eastAsia"/>
              </w:rPr>
              <w:t>愛人之善，雖</w:t>
            </w:r>
          </w:p>
          <w:p w14:paraId="473C62D2" w14:textId="7739DA13" w:rsidR="00F82E0F" w:rsidRPr="00A34FC0" w:rsidRDefault="00893C0A" w:rsidP="00DD7289">
            <w:pPr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</w:rPr>
              <w:t>（</w:t>
            </w:r>
            <w:r w:rsidR="00DD7289">
              <w:rPr>
                <w:rFonts w:ascii="標楷體" w:eastAsia="標楷體" w:hAnsi="標楷體" w:hint="eastAsia"/>
              </w:rPr>
              <w:t xml:space="preserve"> </w:t>
            </w:r>
            <w:r w:rsidR="00DD7289" w:rsidRPr="00071C36">
              <w:rPr>
                <w:rFonts w:hint="eastAsia"/>
                <w:color w:val="FFFFFF" w:themeColor="background1"/>
              </w:rPr>
              <w:t>一</w:t>
            </w:r>
            <w:r w:rsidR="00F82E0F" w:rsidRPr="00071C36">
              <w:rPr>
                <w:rFonts w:hint="eastAsia"/>
                <w:color w:val="FFFFFF" w:themeColor="background1"/>
              </w:rPr>
              <w:t>能</w:t>
            </w:r>
            <w:r w:rsidR="00DD7289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）</w:t>
            </w:r>
            <w:r w:rsidR="00F82E0F" w:rsidRPr="00667B57">
              <w:rPr>
                <w:rFonts w:ascii="標楷體" w:eastAsia="標楷體" w:hAnsi="標楷體" w:hint="eastAsia"/>
              </w:rPr>
              <w:t>不以廢，而因以及乎其</w:t>
            </w:r>
            <w:r>
              <w:rPr>
                <w:rFonts w:ascii="標楷體" w:eastAsia="標楷體" w:hAnsi="標楷體" w:hint="eastAsia"/>
              </w:rPr>
              <w:t>（</w:t>
            </w:r>
            <w:r w:rsidR="00521C7F">
              <w:rPr>
                <w:rFonts w:ascii="標楷體" w:eastAsia="標楷體" w:hAnsi="標楷體" w:hint="eastAsia"/>
              </w:rPr>
              <w:t xml:space="preserve"> </w:t>
            </w:r>
            <w:r w:rsidR="00F82E0F" w:rsidRPr="00071C36">
              <w:rPr>
                <w:rFonts w:hint="eastAsia"/>
                <w:color w:val="FFFFFF" w:themeColor="background1"/>
              </w:rPr>
              <w:t>迹</w:t>
            </w:r>
            <w:r w:rsidR="00521C7F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）</w:t>
            </w:r>
            <w:r w:rsidR="00F82E0F" w:rsidRPr="00667B57">
              <w:rPr>
                <w:rFonts w:ascii="標楷體" w:eastAsia="標楷體" w:hAnsi="標楷體" w:hint="eastAsia"/>
              </w:rPr>
              <w:t>邪？</w:t>
            </w:r>
            <w:r w:rsidR="00F82E0F" w:rsidRPr="00A34FC0">
              <w:rPr>
                <w:rFonts w:ascii="標楷體" w:eastAsia="標楷體" w:hAnsi="標楷體"/>
                <w:b/>
                <w:bCs/>
                <w:szCs w:val="24"/>
              </w:rPr>
              <w:t xml:space="preserve"> </w:t>
            </w:r>
          </w:p>
        </w:tc>
      </w:tr>
      <w:tr w:rsidR="00B2705A" w:rsidRPr="00A34FC0" w14:paraId="770CA321" w14:textId="77777777" w:rsidTr="00D56ACA">
        <w:tblPrEx>
          <w:jc w:val="left"/>
        </w:tblPrEx>
        <w:tc>
          <w:tcPr>
            <w:tcW w:w="424" w:type="pct"/>
            <w:vMerge/>
            <w:tcBorders>
              <w:left w:val="single" w:sz="8" w:space="0" w:color="auto"/>
            </w:tcBorders>
            <w:shd w:val="clear" w:color="auto" w:fill="CCFFFF"/>
          </w:tcPr>
          <w:p w14:paraId="584B8F0F" w14:textId="77777777" w:rsidR="00F82E0F" w:rsidRPr="005236DB" w:rsidRDefault="00F82E0F" w:rsidP="00DF1ED3">
            <w:pPr>
              <w:rPr>
                <w:rFonts w:ascii="標楷體" w:eastAsia="標楷體" w:hAnsi="標楷體"/>
                <w:szCs w:val="24"/>
                <w:highlight w:val="cyan"/>
                <w:bdr w:val="single" w:sz="4" w:space="0" w:color="auto"/>
              </w:rPr>
            </w:pPr>
          </w:p>
        </w:tc>
        <w:tc>
          <w:tcPr>
            <w:tcW w:w="769" w:type="pct"/>
            <w:vMerge/>
            <w:tcBorders>
              <w:bottom w:val="single" w:sz="4" w:space="0" w:color="auto"/>
            </w:tcBorders>
            <w:shd w:val="clear" w:color="auto" w:fill="FFFAEB"/>
          </w:tcPr>
          <w:p w14:paraId="65BC0FF5" w14:textId="77777777" w:rsidR="00F82E0F" w:rsidRDefault="00F82E0F" w:rsidP="00781498">
            <w:pPr>
              <w:rPr>
                <w:rFonts w:ascii="標楷體" w:eastAsia="標楷體" w:hAnsi="標楷體"/>
              </w:rPr>
            </w:pPr>
          </w:p>
        </w:tc>
        <w:tc>
          <w:tcPr>
            <w:tcW w:w="1367" w:type="pct"/>
            <w:tcBorders>
              <w:bottom w:val="single" w:sz="4" w:space="0" w:color="auto"/>
            </w:tcBorders>
            <w:shd w:val="clear" w:color="auto" w:fill="FFFAEB"/>
          </w:tcPr>
          <w:p w14:paraId="7ABD1E37" w14:textId="1B6999E0" w:rsidR="00F82E0F" w:rsidRPr="00A34FC0" w:rsidRDefault="00F82E0F" w:rsidP="00CB218C">
            <w:pPr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</w:rPr>
              <w:t>因</w:t>
            </w:r>
            <w:r w:rsidR="00893C0A">
              <w:rPr>
                <w:rFonts w:ascii="標楷體" w:eastAsia="標楷體" w:hAnsi="標楷體" w:hint="eastAsia"/>
              </w:rPr>
              <w:t>物</w:t>
            </w:r>
            <w:r>
              <w:rPr>
                <w:rFonts w:ascii="標楷體" w:eastAsia="標楷體" w:hAnsi="標楷體" w:hint="eastAsia"/>
              </w:rPr>
              <w:t>即理：</w:t>
            </w:r>
            <w:r w:rsidR="00B2705A">
              <w:rPr>
                <w:rFonts w:ascii="標楷體" w:eastAsia="標楷體" w:hAnsi="標楷體" w:hint="eastAsia"/>
              </w:rPr>
              <w:t>推及學業，</w:t>
            </w:r>
            <w:r>
              <w:rPr>
                <w:rFonts w:ascii="標楷體" w:eastAsia="標楷體" w:hAnsi="標楷體" w:hint="eastAsia"/>
              </w:rPr>
              <w:t>勉學者勤學</w:t>
            </w:r>
          </w:p>
        </w:tc>
        <w:tc>
          <w:tcPr>
            <w:tcW w:w="2440" w:type="pct"/>
            <w:tcBorders>
              <w:bottom w:val="single" w:sz="4" w:space="0" w:color="auto"/>
              <w:right w:val="single" w:sz="8" w:space="0" w:color="auto"/>
            </w:tcBorders>
            <w:shd w:val="clear" w:color="auto" w:fill="FFFAEB"/>
          </w:tcPr>
          <w:p w14:paraId="443D199E" w14:textId="339593EE" w:rsidR="00F82E0F" w:rsidRPr="00667B57" w:rsidRDefault="00F82E0F" w:rsidP="00521C7F">
            <w:pPr>
              <w:rPr>
                <w:rFonts w:ascii="標楷體" w:eastAsia="標楷體" w:hAnsi="標楷體"/>
              </w:rPr>
            </w:pPr>
            <w:r w:rsidRPr="00667B57">
              <w:rPr>
                <w:rFonts w:ascii="標楷體" w:eastAsia="標楷體" w:hAnsi="標楷體" w:hint="eastAsia"/>
              </w:rPr>
              <w:t>其亦欲推其事以</w:t>
            </w:r>
            <w:r>
              <w:rPr>
                <w:rFonts w:ascii="標楷體" w:eastAsia="標楷體" w:hAnsi="標楷體" w:hint="eastAsia"/>
              </w:rPr>
              <w:t>（</w:t>
            </w:r>
            <w:r w:rsidR="00521C7F">
              <w:rPr>
                <w:rFonts w:ascii="標楷體" w:eastAsia="標楷體" w:hAnsi="標楷體" w:hint="eastAsia"/>
              </w:rPr>
              <w:t xml:space="preserve"> </w:t>
            </w:r>
            <w:r w:rsidRPr="00071C36">
              <w:rPr>
                <w:rFonts w:hint="eastAsia"/>
                <w:color w:val="FFFFFF" w:themeColor="background1"/>
              </w:rPr>
              <w:t>勉學者</w:t>
            </w:r>
            <w:r w:rsidR="00521C7F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）</w:t>
            </w:r>
            <w:r w:rsidRPr="00667B57">
              <w:rPr>
                <w:rFonts w:ascii="標楷體" w:eastAsia="標楷體" w:hAnsi="標楷體" w:hint="eastAsia"/>
              </w:rPr>
              <w:t>邪？</w:t>
            </w:r>
          </w:p>
        </w:tc>
      </w:tr>
      <w:tr w:rsidR="00B2705A" w:rsidRPr="00A34FC0" w14:paraId="428C75EB" w14:textId="77777777" w:rsidTr="00D56ACA">
        <w:tblPrEx>
          <w:jc w:val="left"/>
        </w:tblPrEx>
        <w:tc>
          <w:tcPr>
            <w:tcW w:w="424" w:type="pct"/>
            <w:vMerge/>
            <w:tcBorders>
              <w:left w:val="single" w:sz="8" w:space="0" w:color="auto"/>
            </w:tcBorders>
            <w:shd w:val="clear" w:color="auto" w:fill="CCFFFF"/>
          </w:tcPr>
          <w:p w14:paraId="2F345E7F" w14:textId="77777777" w:rsidR="0080763D" w:rsidRPr="00A34FC0" w:rsidRDefault="0080763D" w:rsidP="00781498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769" w:type="pct"/>
            <w:vMerge w:val="restart"/>
            <w:shd w:val="clear" w:color="auto" w:fill="FFF7FF"/>
          </w:tcPr>
          <w:p w14:paraId="071A08E1" w14:textId="536B112C" w:rsidR="0080763D" w:rsidRPr="00A34FC0" w:rsidRDefault="004F26D0" w:rsidP="00781498">
            <w:pPr>
              <w:rPr>
                <w:rFonts w:ascii="標楷體" w:eastAsia="標楷體" w:hAnsi="標楷體"/>
                <w:b/>
                <w:bCs/>
                <w:szCs w:val="24"/>
              </w:rPr>
            </w:pPr>
            <w:r w:rsidRPr="004F26D0">
              <w:rPr>
                <w:rFonts w:ascii="標楷體" w:eastAsia="標楷體" w:hAnsi="標楷體" w:hint="eastAsia"/>
                <w:b/>
                <w:bCs/>
                <w:szCs w:val="24"/>
              </w:rPr>
              <w:t>闡發自己體悟，以精進道德</w:t>
            </w:r>
            <w:r w:rsidR="005B08D3">
              <w:rPr>
                <w:rFonts w:ascii="標楷體" w:eastAsia="標楷體" w:hAnsi="標楷體" w:hint="eastAsia"/>
                <w:b/>
                <w:bCs/>
                <w:szCs w:val="24"/>
              </w:rPr>
              <w:t>自勉勉人</w:t>
            </w:r>
          </w:p>
        </w:tc>
        <w:tc>
          <w:tcPr>
            <w:tcW w:w="1367" w:type="pct"/>
            <w:shd w:val="clear" w:color="auto" w:fill="FFF7FF"/>
          </w:tcPr>
          <w:p w14:paraId="0CD351F2" w14:textId="6298B017" w:rsidR="0080763D" w:rsidRPr="00636F3A" w:rsidRDefault="00757D4A" w:rsidP="00DD728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超群</w:t>
            </w:r>
            <w:r w:rsidR="00DD7289">
              <w:rPr>
                <w:rFonts w:ascii="標楷體" w:eastAsia="標楷體" w:hAnsi="標楷體" w:hint="eastAsia"/>
                <w:szCs w:val="24"/>
              </w:rPr>
              <w:t>才能</w:t>
            </w:r>
            <w:r>
              <w:rPr>
                <w:rFonts w:ascii="標楷體" w:eastAsia="標楷體" w:hAnsi="標楷體" w:hint="eastAsia"/>
                <w:szCs w:val="24"/>
              </w:rPr>
              <w:t>，可</w:t>
            </w:r>
            <w:r w:rsidR="005B08D3">
              <w:rPr>
                <w:rFonts w:ascii="標楷體" w:eastAsia="標楷體" w:hAnsi="標楷體" w:hint="eastAsia"/>
                <w:szCs w:val="24"/>
              </w:rPr>
              <w:t>受</w:t>
            </w:r>
            <w:r>
              <w:rPr>
                <w:rFonts w:ascii="標楷體" w:eastAsia="標楷體" w:hAnsi="標楷體" w:hint="eastAsia"/>
                <w:szCs w:val="24"/>
              </w:rPr>
              <w:t>後</w:t>
            </w:r>
            <w:r w:rsidR="005B08D3">
              <w:rPr>
                <w:rFonts w:ascii="標楷體" w:eastAsia="標楷體" w:hAnsi="標楷體" w:hint="eastAsia"/>
                <w:szCs w:val="24"/>
              </w:rPr>
              <w:t>人崇仰</w:t>
            </w:r>
          </w:p>
        </w:tc>
        <w:tc>
          <w:tcPr>
            <w:tcW w:w="2440" w:type="pct"/>
            <w:tcBorders>
              <w:right w:val="single" w:sz="8" w:space="0" w:color="auto"/>
            </w:tcBorders>
            <w:shd w:val="clear" w:color="auto" w:fill="FFF7FF"/>
          </w:tcPr>
          <w:p w14:paraId="21FB58DA" w14:textId="38660549" w:rsidR="0080763D" w:rsidRPr="0028056A" w:rsidRDefault="0005775C" w:rsidP="0005775C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67B57">
              <w:rPr>
                <w:rFonts w:ascii="標楷體" w:eastAsia="標楷體" w:hAnsi="標楷體" w:hint="eastAsia"/>
              </w:rPr>
              <w:t>夫人之有</w:t>
            </w:r>
            <w:r w:rsidR="00DD7289">
              <w:rPr>
                <w:rFonts w:ascii="標楷體" w:eastAsia="標楷體" w:hAnsi="標楷體" w:hint="eastAsia"/>
              </w:rPr>
              <w:t xml:space="preserve">（ </w:t>
            </w:r>
            <w:r w:rsidR="00DD7289" w:rsidRPr="00071C36">
              <w:rPr>
                <w:rFonts w:hint="eastAsia"/>
                <w:color w:val="FFFFFF" w:themeColor="background1"/>
              </w:rPr>
              <w:t>一能</w:t>
            </w:r>
            <w:r w:rsidR="00DD7289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="00DD7289">
              <w:rPr>
                <w:rFonts w:ascii="標楷體" w:eastAsia="標楷體" w:hAnsi="標楷體" w:hint="eastAsia"/>
              </w:rPr>
              <w:t>）</w:t>
            </w:r>
            <w:r w:rsidRPr="00667B57">
              <w:rPr>
                <w:rFonts w:ascii="標楷體" w:eastAsia="標楷體" w:hAnsi="標楷體" w:hint="eastAsia"/>
              </w:rPr>
              <w:t>，而使</w:t>
            </w:r>
            <w:r w:rsidRPr="00DD7289">
              <w:rPr>
                <w:rFonts w:ascii="標楷體" w:eastAsia="標楷體" w:hAnsi="標楷體" w:hint="eastAsia"/>
              </w:rPr>
              <w:t>後人</w:t>
            </w:r>
            <w:r w:rsidRPr="00667B57">
              <w:rPr>
                <w:rFonts w:ascii="標楷體" w:eastAsia="標楷體" w:hAnsi="標楷體" w:hint="eastAsia"/>
              </w:rPr>
              <w:t>尚之如此</w:t>
            </w:r>
          </w:p>
        </w:tc>
      </w:tr>
      <w:tr w:rsidR="00DD7289" w:rsidRPr="00A34FC0" w14:paraId="0C697E3A" w14:textId="77777777" w:rsidTr="00D56ACA">
        <w:tblPrEx>
          <w:jc w:val="left"/>
        </w:tblPrEx>
        <w:trPr>
          <w:trHeight w:val="868"/>
        </w:trPr>
        <w:tc>
          <w:tcPr>
            <w:tcW w:w="424" w:type="pct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CCFFFF"/>
          </w:tcPr>
          <w:p w14:paraId="2194803B" w14:textId="77777777" w:rsidR="00DD7289" w:rsidRPr="00A34FC0" w:rsidRDefault="00DD7289" w:rsidP="00781498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769" w:type="pct"/>
            <w:vMerge/>
            <w:tcBorders>
              <w:bottom w:val="single" w:sz="8" w:space="0" w:color="auto"/>
            </w:tcBorders>
            <w:shd w:val="clear" w:color="auto" w:fill="FFF7FF"/>
          </w:tcPr>
          <w:p w14:paraId="59081253" w14:textId="77777777" w:rsidR="00DD7289" w:rsidRPr="00A34FC0" w:rsidRDefault="00DD7289" w:rsidP="00781498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  <w:tc>
          <w:tcPr>
            <w:tcW w:w="1367" w:type="pct"/>
            <w:tcBorders>
              <w:bottom w:val="single" w:sz="8" w:space="0" w:color="auto"/>
            </w:tcBorders>
            <w:shd w:val="clear" w:color="auto" w:fill="FFF7FF"/>
          </w:tcPr>
          <w:p w14:paraId="25B3F184" w14:textId="05509D29" w:rsidR="0019651A" w:rsidRPr="00636F3A" w:rsidRDefault="00521C7F" w:rsidP="0019651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有德者</w:t>
            </w:r>
            <w:r w:rsidR="00757D4A">
              <w:rPr>
                <w:rFonts w:ascii="標楷體" w:eastAsia="標楷體" w:hAnsi="標楷體" w:hint="eastAsia"/>
              </w:rPr>
              <w:t>澤被後人</w:t>
            </w:r>
            <w:r>
              <w:rPr>
                <w:rFonts w:ascii="標楷體" w:eastAsia="標楷體" w:hAnsi="標楷體" w:hint="eastAsia"/>
              </w:rPr>
              <w:t>，更受人仰慕</w:t>
            </w:r>
          </w:p>
        </w:tc>
        <w:tc>
          <w:tcPr>
            <w:tcW w:w="244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7FF"/>
          </w:tcPr>
          <w:p w14:paraId="034515FF" w14:textId="1E1810FB" w:rsidR="00DD7289" w:rsidRPr="0028056A" w:rsidRDefault="00DD7289" w:rsidP="00C72D67">
            <w:pPr>
              <w:rPr>
                <w:rFonts w:ascii="標楷體" w:eastAsia="標楷體" w:hAnsi="標楷體"/>
                <w:bCs/>
                <w:szCs w:val="24"/>
              </w:rPr>
            </w:pPr>
            <w:r w:rsidRPr="00667B57">
              <w:rPr>
                <w:rFonts w:ascii="標楷體" w:eastAsia="標楷體" w:hAnsi="標楷體" w:hint="eastAsia"/>
              </w:rPr>
              <w:t>況</w:t>
            </w:r>
            <w:r w:rsidR="003C3EC5">
              <w:rPr>
                <w:rFonts w:ascii="標楷體" w:eastAsia="標楷體" w:hAnsi="標楷體" w:hint="eastAsia"/>
              </w:rPr>
              <w:t>(</w:t>
            </w:r>
            <w:r w:rsidR="00476DDE">
              <w:rPr>
                <w:rFonts w:ascii="標楷體" w:eastAsia="標楷體" w:hAnsi="標楷體"/>
              </w:rPr>
              <w:t xml:space="preserve"> </w:t>
            </w:r>
            <w:r w:rsidRPr="00071C36">
              <w:rPr>
                <w:rFonts w:hint="eastAsia"/>
                <w:color w:val="FFFFFF" w:themeColor="background1"/>
              </w:rPr>
              <w:t>仁人莊士</w:t>
            </w:r>
            <w:r w:rsidR="00476DDE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="003C3EC5">
              <w:rPr>
                <w:rFonts w:ascii="標楷體" w:eastAsia="標楷體" w:hAnsi="標楷體" w:hint="eastAsia"/>
              </w:rPr>
              <w:t>)</w:t>
            </w:r>
            <w:r w:rsidRPr="00667B57">
              <w:rPr>
                <w:rFonts w:ascii="標楷體" w:eastAsia="標楷體" w:hAnsi="標楷體" w:hint="eastAsia"/>
              </w:rPr>
              <w:t>之</w:t>
            </w:r>
            <w:r w:rsidR="00476DDE">
              <w:rPr>
                <w:rFonts w:ascii="標楷體" w:eastAsia="標楷體" w:hAnsi="標楷體" w:hint="eastAsia"/>
              </w:rPr>
              <w:t xml:space="preserve">（ </w:t>
            </w:r>
            <w:r w:rsidRPr="00071C36">
              <w:rPr>
                <w:rFonts w:hint="eastAsia"/>
                <w:color w:val="FFFFFF" w:themeColor="background1"/>
              </w:rPr>
              <w:t>遺風餘思</w:t>
            </w:r>
            <w:r w:rsidR="00476DDE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="00476DDE">
              <w:rPr>
                <w:rFonts w:ascii="標楷體" w:eastAsia="標楷體" w:hAnsi="標楷體" w:hint="eastAsia"/>
              </w:rPr>
              <w:t>）</w:t>
            </w:r>
            <w:r w:rsidRPr="00667B57">
              <w:rPr>
                <w:rFonts w:ascii="標楷體" w:eastAsia="標楷體" w:hAnsi="標楷體" w:hint="eastAsia"/>
              </w:rPr>
              <w:t>，被於來世者如何哉！</w:t>
            </w:r>
          </w:p>
        </w:tc>
      </w:tr>
    </w:tbl>
    <w:p w14:paraId="255BC06A" w14:textId="77777777" w:rsidR="008C1808" w:rsidRDefault="008C1808" w:rsidP="00BC59B9">
      <w:pPr>
        <w:jc w:val="both"/>
        <w:rPr>
          <w:rFonts w:ascii="標楷體" w:eastAsia="標楷體" w:hAnsi="標楷體"/>
        </w:rPr>
      </w:pPr>
    </w:p>
    <w:p w14:paraId="6D6EE851" w14:textId="3880196A" w:rsidR="00BC59B9" w:rsidRDefault="00953D76" w:rsidP="00C72D67">
      <w:pPr>
        <w:spacing w:afterLines="50" w:after="18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2</w:t>
      </w:r>
      <w:r w:rsidR="00BC59B9">
        <w:rPr>
          <w:rFonts w:ascii="標楷體" w:eastAsia="標楷體" w:hAnsi="標楷體" w:hint="eastAsia"/>
        </w:rPr>
        <w:t>.</w:t>
      </w:r>
      <w:r w:rsidR="008C08C9" w:rsidRPr="008C08C9">
        <w:rPr>
          <w:rFonts w:ascii="新細明體" w:hAnsi="新細明體" w:hint="eastAsia"/>
          <w:szCs w:val="24"/>
        </w:rPr>
        <w:t xml:space="preserve"> </w:t>
      </w:r>
      <w:r w:rsidR="008C08C9">
        <w:rPr>
          <w:rFonts w:ascii="新細明體" w:hAnsi="新細明體" w:hint="eastAsia"/>
          <w:szCs w:val="24"/>
        </w:rPr>
        <w:t>連連看：</w:t>
      </w:r>
      <w:r w:rsidR="004974A9">
        <w:rPr>
          <w:rFonts w:hint="eastAsia"/>
        </w:rPr>
        <w:t>州學教授</w:t>
      </w:r>
      <w:r w:rsidR="0091535C">
        <w:rPr>
          <w:rFonts w:hint="eastAsia"/>
        </w:rPr>
        <w:t>王</w:t>
      </w:r>
      <w:r w:rsidR="0091535C" w:rsidRPr="007974AE">
        <w:rPr>
          <w:rFonts w:hint="eastAsia"/>
          <w:color w:val="000000" w:themeColor="text1"/>
        </w:rPr>
        <w:t>盛「</w:t>
      </w:r>
      <w:r w:rsidR="0091535C" w:rsidRPr="004974A9">
        <w:rPr>
          <w:rFonts w:ascii="標楷體" w:eastAsia="標楷體" w:hAnsi="標楷體" w:hint="eastAsia"/>
          <w:color w:val="000000" w:themeColor="text1"/>
          <w:u w:val="single"/>
        </w:rPr>
        <w:t>恐</w:t>
      </w:r>
      <w:r w:rsidR="0091535C" w:rsidRPr="007974AE">
        <w:rPr>
          <w:rFonts w:ascii="標楷體" w:eastAsia="標楷體" w:hAnsi="標楷體" w:hint="eastAsia"/>
          <w:color w:val="000000" w:themeColor="text1"/>
        </w:rPr>
        <w:t>其不章」</w:t>
      </w:r>
      <w:r w:rsidR="004974A9">
        <w:rPr>
          <w:rFonts w:ascii="標楷體" w:eastAsia="標楷體" w:hAnsi="標楷體" w:hint="eastAsia"/>
          <w:color w:val="000000" w:themeColor="text1"/>
        </w:rPr>
        <w:sym w:font="Symbol" w:char="F0AE"/>
      </w:r>
      <w:r w:rsidR="007974AE">
        <w:rPr>
          <w:rFonts w:ascii="標楷體" w:eastAsia="標楷體" w:hAnsi="標楷體" w:hint="eastAsia"/>
          <w:color w:val="000000" w:themeColor="text1"/>
        </w:rPr>
        <w:t>「</w:t>
      </w:r>
      <w:r w:rsidR="007974AE" w:rsidRPr="00667B57">
        <w:rPr>
          <w:rFonts w:ascii="標楷體" w:eastAsia="標楷體" w:hAnsi="標楷體" w:hint="eastAsia"/>
        </w:rPr>
        <w:t>書</w:t>
      </w:r>
      <w:r w:rsidR="007974AE">
        <w:rPr>
          <w:rFonts w:ascii="標楷體" w:eastAsia="標楷體" w:hAnsi="標楷體" w:hint="eastAsia"/>
        </w:rPr>
        <w:t>『</w:t>
      </w:r>
      <w:r w:rsidR="007974AE" w:rsidRPr="00667B57">
        <w:rPr>
          <w:rFonts w:ascii="標楷體" w:eastAsia="標楷體" w:hAnsi="標楷體" w:hint="eastAsia"/>
        </w:rPr>
        <w:t>晉王右軍墨池</w:t>
      </w:r>
      <w:r w:rsidR="007974AE">
        <w:rPr>
          <w:rFonts w:ascii="標楷體" w:eastAsia="標楷體" w:hAnsi="標楷體" w:hint="eastAsia"/>
        </w:rPr>
        <w:t>』</w:t>
      </w:r>
      <w:r w:rsidR="007974AE" w:rsidRPr="00667B57">
        <w:rPr>
          <w:rFonts w:ascii="標楷體" w:eastAsia="標楷體" w:hAnsi="標楷體" w:hint="eastAsia"/>
        </w:rPr>
        <w:t>之六字於楹間以揭之</w:t>
      </w:r>
      <w:r w:rsidR="007974AE">
        <w:rPr>
          <w:rFonts w:ascii="標楷體" w:eastAsia="標楷體" w:hAnsi="標楷體" w:hint="eastAsia"/>
        </w:rPr>
        <w:t>」</w:t>
      </w:r>
      <w:r w:rsidR="004974A9">
        <w:rPr>
          <w:rFonts w:ascii="標楷體" w:eastAsia="標楷體" w:hAnsi="標楷體" w:hint="eastAsia"/>
        </w:rPr>
        <w:sym w:font="Symbol" w:char="F0AE"/>
      </w:r>
      <w:r w:rsidR="0091535C" w:rsidRPr="007974AE">
        <w:rPr>
          <w:rFonts w:ascii="標楷體" w:eastAsia="標楷體" w:hAnsi="標楷體" w:hint="eastAsia"/>
          <w:color w:val="000000" w:themeColor="text1"/>
        </w:rPr>
        <w:t>「</w:t>
      </w:r>
      <w:r w:rsidR="0091535C" w:rsidRPr="004974A9">
        <w:rPr>
          <w:rFonts w:ascii="標楷體" w:eastAsia="標楷體" w:hAnsi="標楷體" w:hint="eastAsia"/>
          <w:color w:val="000000" w:themeColor="text1"/>
          <w:u w:val="single"/>
        </w:rPr>
        <w:t>願</w:t>
      </w:r>
      <w:r w:rsidR="0091535C" w:rsidRPr="007974AE">
        <w:rPr>
          <w:rFonts w:ascii="標楷體" w:eastAsia="標楷體" w:hAnsi="標楷體" w:hint="eastAsia"/>
          <w:color w:val="000000" w:themeColor="text1"/>
        </w:rPr>
        <w:t>有記」</w:t>
      </w:r>
      <w:r w:rsidR="004974A9" w:rsidRPr="002F4F4B">
        <w:rPr>
          <w:rFonts w:hint="eastAsia"/>
        </w:rPr>
        <w:t>，請</w:t>
      </w:r>
      <w:r w:rsidR="003D0294">
        <w:rPr>
          <w:rFonts w:hint="eastAsia"/>
        </w:rPr>
        <w:t>參考上下文意，</w:t>
      </w:r>
      <w:r w:rsidR="004974A9" w:rsidRPr="002F4F4B">
        <w:rPr>
          <w:rFonts w:hint="eastAsia"/>
        </w:rPr>
        <w:t>揣度</w:t>
      </w:r>
      <w:r w:rsidR="003D0294">
        <w:rPr>
          <w:rFonts w:hint="eastAsia"/>
        </w:rPr>
        <w:t>王</w:t>
      </w:r>
      <w:r w:rsidR="003D0294" w:rsidRPr="007974AE">
        <w:rPr>
          <w:rFonts w:hint="eastAsia"/>
          <w:color w:val="000000" w:themeColor="text1"/>
        </w:rPr>
        <w:t>盛</w:t>
      </w:r>
      <w:r w:rsidR="003D0294">
        <w:rPr>
          <w:rFonts w:hint="eastAsia"/>
          <w:color w:val="000000" w:themeColor="text1"/>
        </w:rPr>
        <w:t>之</w:t>
      </w:r>
      <w:r w:rsidR="004974A9" w:rsidRPr="002F4F4B">
        <w:rPr>
          <w:rFonts w:hint="eastAsia"/>
        </w:rPr>
        <w:t>前後</w:t>
      </w:r>
      <w:r w:rsidR="0091535C" w:rsidRPr="002F4F4B">
        <w:rPr>
          <w:rFonts w:hint="eastAsia"/>
        </w:rPr>
        <w:t>心</w:t>
      </w:r>
      <w:r w:rsidR="00BC59B9">
        <w:rPr>
          <w:rFonts w:hint="eastAsia"/>
        </w:rPr>
        <w:t>情</w:t>
      </w:r>
      <w:r w:rsidR="0091535C">
        <w:rPr>
          <w:rFonts w:hint="eastAsia"/>
        </w:rPr>
        <w:t>與想法</w:t>
      </w:r>
      <w:r w:rsidR="008C08C9">
        <w:rPr>
          <w:rFonts w:hint="eastAsia"/>
        </w:rPr>
        <w:t>。</w:t>
      </w:r>
    </w:p>
    <w:tbl>
      <w:tblPr>
        <w:tblW w:w="4967" w:type="pct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1151"/>
        <w:gridCol w:w="6917"/>
      </w:tblGrid>
      <w:tr w:rsidR="0091535C" w:rsidRPr="007419D9" w14:paraId="35EC022B" w14:textId="77777777" w:rsidTr="00573F9E">
        <w:trPr>
          <w:trHeight w:val="309"/>
          <w:jc w:val="center"/>
        </w:trPr>
        <w:tc>
          <w:tcPr>
            <w:tcW w:w="760" w:type="pct"/>
            <w:tcBorders>
              <w:top w:val="thinThickSmallGap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F1A0B70" w14:textId="706580BC" w:rsidR="0091535C" w:rsidRDefault="003D0294" w:rsidP="00E10BCC">
            <w:pPr>
              <w:spacing w:line="360" w:lineRule="auto"/>
              <w:jc w:val="center"/>
              <w:rPr>
                <w:rFonts w:ascii="標楷體" w:eastAsia="標楷體" w:hAnsi="標楷體"/>
                <w:noProof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Cs w:val="24"/>
              </w:rPr>
              <w:t>王盛</w:t>
            </w:r>
            <w:r w:rsidR="0026742D">
              <w:rPr>
                <w:rFonts w:ascii="標楷體" w:eastAsia="標楷體" w:hAnsi="標楷體" w:hint="eastAsia"/>
                <w:noProof/>
                <w:color w:val="000000"/>
                <w:szCs w:val="24"/>
              </w:rPr>
              <w:t>心情</w:t>
            </w:r>
          </w:p>
        </w:tc>
        <w:tc>
          <w:tcPr>
            <w:tcW w:w="605" w:type="pct"/>
            <w:tcBorders>
              <w:top w:val="thinThickSmallGap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7AA70E2" w14:textId="59408FCC" w:rsidR="0091535C" w:rsidRPr="00DE296A" w:rsidRDefault="00351A5C" w:rsidP="00E10BCC">
            <w:pPr>
              <w:spacing w:line="360" w:lineRule="auto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連連看</w:t>
            </w:r>
          </w:p>
        </w:tc>
        <w:tc>
          <w:tcPr>
            <w:tcW w:w="3634" w:type="pct"/>
            <w:tcBorders>
              <w:top w:val="thinThick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B975E1" w14:textId="598EDDC9" w:rsidR="0091535C" w:rsidRDefault="003D0294" w:rsidP="0026742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王盛</w:t>
            </w:r>
            <w:r w:rsidR="0026742D">
              <w:rPr>
                <w:rFonts w:ascii="標楷體" w:eastAsia="標楷體" w:hAnsi="標楷體" w:hint="eastAsia"/>
              </w:rPr>
              <w:t>想法</w:t>
            </w:r>
          </w:p>
        </w:tc>
      </w:tr>
      <w:tr w:rsidR="0091535C" w:rsidRPr="007419D9" w14:paraId="7270C7B7" w14:textId="77777777" w:rsidTr="00573F9E">
        <w:trPr>
          <w:jc w:val="center"/>
        </w:trPr>
        <w:tc>
          <w:tcPr>
            <w:tcW w:w="760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3A1C05C3" w14:textId="66D5DE5B" w:rsidR="0091535C" w:rsidRPr="000547ED" w:rsidRDefault="0091535C" w:rsidP="00E10BCC">
            <w:pPr>
              <w:spacing w:line="360" w:lineRule="auto"/>
              <w:jc w:val="center"/>
              <w:rPr>
                <w:rFonts w:ascii="新細明體" w:hAnsi="新細明體"/>
                <w:color w:val="000000"/>
                <w:szCs w:val="24"/>
              </w:rPr>
            </w:pPr>
            <w:r w:rsidRPr="000547ED">
              <w:rPr>
                <w:rFonts w:ascii="新細明體" w:hAnsi="新細明體" w:hint="eastAsia"/>
                <w:color w:val="000000"/>
                <w:szCs w:val="24"/>
              </w:rPr>
              <w:t>恐</w:t>
            </w:r>
          </w:p>
        </w:tc>
        <w:tc>
          <w:tcPr>
            <w:tcW w:w="605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6015D105" w14:textId="40607619" w:rsidR="0091535C" w:rsidRPr="000547ED" w:rsidRDefault="0091535C" w:rsidP="00E10BCC">
            <w:pPr>
              <w:spacing w:line="360" w:lineRule="auto"/>
              <w:rPr>
                <w:rFonts w:ascii="新細明體" w:hAnsi="新細明體"/>
                <w:b/>
                <w:color w:val="FF0000"/>
                <w:szCs w:val="24"/>
              </w:rPr>
            </w:pPr>
          </w:p>
        </w:tc>
        <w:tc>
          <w:tcPr>
            <w:tcW w:w="3634" w:type="pct"/>
            <w:tcBorders>
              <w:top w:val="single" w:sz="8" w:space="0" w:color="auto"/>
            </w:tcBorders>
            <w:shd w:val="clear" w:color="auto" w:fill="auto"/>
          </w:tcPr>
          <w:p w14:paraId="40009C16" w14:textId="4C6C9C40" w:rsidR="0091535C" w:rsidRPr="000547ED" w:rsidRDefault="0091535C" w:rsidP="0091535C">
            <w:pPr>
              <w:jc w:val="center"/>
              <w:rPr>
                <w:rFonts w:ascii="新細明體" w:hAnsi="新細明體"/>
                <w:szCs w:val="24"/>
              </w:rPr>
            </w:pPr>
            <w:r w:rsidRPr="000547ED">
              <w:rPr>
                <w:rFonts w:ascii="新細明體" w:hAnsi="新細明體" w:hint="eastAsia"/>
              </w:rPr>
              <w:t>憂心州學不為人知</w:t>
            </w:r>
          </w:p>
        </w:tc>
      </w:tr>
      <w:tr w:rsidR="0091535C" w:rsidRPr="007419D9" w14:paraId="7F740789" w14:textId="77777777" w:rsidTr="00573F9E">
        <w:trPr>
          <w:jc w:val="center"/>
        </w:trPr>
        <w:tc>
          <w:tcPr>
            <w:tcW w:w="760" w:type="pct"/>
            <w:vMerge/>
            <w:tcBorders>
              <w:bottom w:val="single" w:sz="8" w:space="0" w:color="auto"/>
            </w:tcBorders>
            <w:shd w:val="clear" w:color="auto" w:fill="auto"/>
          </w:tcPr>
          <w:p w14:paraId="6BAA9B82" w14:textId="77777777" w:rsidR="0091535C" w:rsidRPr="000547ED" w:rsidRDefault="0091535C" w:rsidP="00E10BCC">
            <w:pPr>
              <w:spacing w:line="360" w:lineRule="auto"/>
              <w:jc w:val="center"/>
              <w:rPr>
                <w:rFonts w:ascii="新細明體" w:hAnsi="新細明體"/>
                <w:color w:val="000000"/>
                <w:szCs w:val="24"/>
              </w:rPr>
            </w:pPr>
          </w:p>
        </w:tc>
        <w:tc>
          <w:tcPr>
            <w:tcW w:w="605" w:type="pct"/>
            <w:vMerge/>
            <w:tcBorders>
              <w:bottom w:val="single" w:sz="8" w:space="0" w:color="auto"/>
            </w:tcBorders>
            <w:shd w:val="clear" w:color="auto" w:fill="auto"/>
          </w:tcPr>
          <w:p w14:paraId="0B1CB6F3" w14:textId="77777777" w:rsidR="0091535C" w:rsidRPr="000547ED" w:rsidRDefault="0091535C" w:rsidP="00E10BCC">
            <w:pPr>
              <w:spacing w:line="360" w:lineRule="auto"/>
              <w:rPr>
                <w:rFonts w:ascii="新細明體" w:hAnsi="新細明體"/>
                <w:b/>
                <w:color w:val="000000"/>
                <w:szCs w:val="24"/>
              </w:rPr>
            </w:pPr>
          </w:p>
        </w:tc>
        <w:tc>
          <w:tcPr>
            <w:tcW w:w="3634" w:type="pct"/>
            <w:tcBorders>
              <w:bottom w:val="single" w:sz="8" w:space="0" w:color="auto"/>
            </w:tcBorders>
            <w:shd w:val="clear" w:color="auto" w:fill="auto"/>
          </w:tcPr>
          <w:p w14:paraId="67A35155" w14:textId="491E9960" w:rsidR="0091535C" w:rsidRPr="000547ED" w:rsidRDefault="0091535C" w:rsidP="00E10BCC">
            <w:pPr>
              <w:jc w:val="center"/>
              <w:rPr>
                <w:rFonts w:ascii="新細明體" w:hAnsi="新細明體"/>
                <w:szCs w:val="24"/>
              </w:rPr>
            </w:pPr>
            <w:r w:rsidRPr="000547ED">
              <w:rPr>
                <w:rFonts w:ascii="新細明體" w:hAnsi="新細明體" w:hint="eastAsia"/>
                <w:szCs w:val="24"/>
              </w:rPr>
              <w:t>憂心墨池湮沒無聞</w:t>
            </w:r>
          </w:p>
        </w:tc>
      </w:tr>
      <w:tr w:rsidR="0091535C" w:rsidRPr="007419D9" w14:paraId="2EDBB1A1" w14:textId="77777777" w:rsidTr="00573F9E">
        <w:trPr>
          <w:jc w:val="center"/>
        </w:trPr>
        <w:tc>
          <w:tcPr>
            <w:tcW w:w="760" w:type="pct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215214EC" w14:textId="0CBE8853" w:rsidR="0091535C" w:rsidRPr="000547ED" w:rsidRDefault="0091535C" w:rsidP="00E10BCC">
            <w:pPr>
              <w:spacing w:line="360" w:lineRule="auto"/>
              <w:jc w:val="center"/>
              <w:rPr>
                <w:rFonts w:ascii="新細明體" w:hAnsi="新細明體"/>
                <w:color w:val="000000"/>
                <w:szCs w:val="24"/>
              </w:rPr>
            </w:pPr>
            <w:r w:rsidRPr="000547ED">
              <w:rPr>
                <w:rFonts w:ascii="新細明體" w:hAnsi="新細明體" w:hint="eastAsia"/>
                <w:color w:val="000000"/>
                <w:szCs w:val="24"/>
              </w:rPr>
              <w:t>願</w:t>
            </w:r>
          </w:p>
        </w:tc>
        <w:tc>
          <w:tcPr>
            <w:tcW w:w="605" w:type="pct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64F968D7" w14:textId="77777777" w:rsidR="0091535C" w:rsidRPr="000547ED" w:rsidRDefault="0091535C" w:rsidP="00E10BCC">
            <w:pPr>
              <w:spacing w:line="360" w:lineRule="auto"/>
              <w:rPr>
                <w:rFonts w:ascii="新細明體" w:hAnsi="新細明體"/>
                <w:b/>
                <w:color w:val="000000"/>
                <w:szCs w:val="24"/>
              </w:rPr>
            </w:pPr>
          </w:p>
        </w:tc>
        <w:tc>
          <w:tcPr>
            <w:tcW w:w="3634" w:type="pct"/>
            <w:tcBorders>
              <w:top w:val="single" w:sz="8" w:space="0" w:color="auto"/>
            </w:tcBorders>
            <w:shd w:val="clear" w:color="auto" w:fill="auto"/>
          </w:tcPr>
          <w:p w14:paraId="4F37E868" w14:textId="669760C1" w:rsidR="0091535C" w:rsidRPr="000547ED" w:rsidRDefault="0026742D" w:rsidP="00C30901">
            <w:pPr>
              <w:jc w:val="center"/>
              <w:rPr>
                <w:rFonts w:ascii="新細明體" w:hAnsi="新細明體"/>
                <w:szCs w:val="24"/>
              </w:rPr>
            </w:pPr>
            <w:r w:rsidRPr="000547ED">
              <w:rPr>
                <w:rFonts w:ascii="新細明體" w:hAnsi="新細明體" w:hint="eastAsia"/>
                <w:szCs w:val="24"/>
              </w:rPr>
              <w:t>希望藉曾鞏文名作記，</w:t>
            </w:r>
            <w:r w:rsidR="004E60CF" w:rsidRPr="000547ED">
              <w:rPr>
                <w:rFonts w:ascii="新細明體" w:hAnsi="新細明體" w:hint="eastAsia"/>
                <w:szCs w:val="24"/>
              </w:rPr>
              <w:t>使州學</w:t>
            </w:r>
            <w:r w:rsidR="00C30901" w:rsidRPr="000547ED">
              <w:rPr>
                <w:rFonts w:ascii="新細明體" w:hAnsi="新細明體" w:hint="eastAsia"/>
                <w:szCs w:val="24"/>
              </w:rPr>
              <w:t>聲名遠播</w:t>
            </w:r>
          </w:p>
        </w:tc>
      </w:tr>
      <w:tr w:rsidR="0091535C" w:rsidRPr="007419D9" w14:paraId="61B2E2FC" w14:textId="77777777" w:rsidTr="003D0294">
        <w:trPr>
          <w:trHeight w:val="351"/>
          <w:jc w:val="center"/>
        </w:trPr>
        <w:tc>
          <w:tcPr>
            <w:tcW w:w="760" w:type="pct"/>
            <w:vMerge/>
            <w:tcBorders>
              <w:bottom w:val="thinThickSmallGap" w:sz="12" w:space="0" w:color="auto"/>
            </w:tcBorders>
            <w:shd w:val="clear" w:color="auto" w:fill="auto"/>
          </w:tcPr>
          <w:p w14:paraId="3D3A2AC8" w14:textId="77777777" w:rsidR="0091535C" w:rsidRPr="000547ED" w:rsidRDefault="0091535C" w:rsidP="00E10BCC">
            <w:pPr>
              <w:spacing w:line="360" w:lineRule="auto"/>
              <w:jc w:val="center"/>
              <w:rPr>
                <w:rFonts w:ascii="新細明體" w:hAnsi="新細明體"/>
                <w:color w:val="000000"/>
                <w:szCs w:val="24"/>
              </w:rPr>
            </w:pPr>
          </w:p>
        </w:tc>
        <w:tc>
          <w:tcPr>
            <w:tcW w:w="605" w:type="pct"/>
            <w:vMerge/>
            <w:tcBorders>
              <w:bottom w:val="thinThickSmallGap" w:sz="12" w:space="0" w:color="auto"/>
            </w:tcBorders>
            <w:shd w:val="clear" w:color="auto" w:fill="auto"/>
          </w:tcPr>
          <w:p w14:paraId="7B880475" w14:textId="77777777" w:rsidR="0091535C" w:rsidRPr="000547ED" w:rsidRDefault="0091535C" w:rsidP="00E10BCC">
            <w:pPr>
              <w:spacing w:line="360" w:lineRule="auto"/>
              <w:rPr>
                <w:rFonts w:ascii="新細明體" w:hAnsi="新細明體"/>
                <w:b/>
                <w:color w:val="000000"/>
                <w:szCs w:val="24"/>
              </w:rPr>
            </w:pPr>
          </w:p>
        </w:tc>
        <w:tc>
          <w:tcPr>
            <w:tcW w:w="3634" w:type="pct"/>
            <w:tcBorders>
              <w:bottom w:val="thinThickSmallGap" w:sz="12" w:space="0" w:color="auto"/>
            </w:tcBorders>
            <w:shd w:val="clear" w:color="auto" w:fill="auto"/>
          </w:tcPr>
          <w:p w14:paraId="2C1FF97C" w14:textId="4181B5CE" w:rsidR="0091535C" w:rsidRPr="000547ED" w:rsidRDefault="0026742D" w:rsidP="0026742D">
            <w:pPr>
              <w:jc w:val="center"/>
              <w:rPr>
                <w:rFonts w:ascii="新細明體" w:hAnsi="新細明體"/>
                <w:szCs w:val="24"/>
              </w:rPr>
            </w:pPr>
            <w:r w:rsidRPr="000547ED">
              <w:rPr>
                <w:rFonts w:ascii="新細明體" w:hAnsi="新細明體" w:hint="eastAsia"/>
                <w:szCs w:val="24"/>
              </w:rPr>
              <w:t>希望藉曾鞏文名作記，使</w:t>
            </w:r>
            <w:r w:rsidR="004E60CF" w:rsidRPr="000547ED">
              <w:rPr>
                <w:rFonts w:ascii="新細明體" w:hAnsi="新細明體" w:hint="eastAsia"/>
                <w:szCs w:val="24"/>
              </w:rPr>
              <w:t>墨池因文以傳世</w:t>
            </w:r>
          </w:p>
        </w:tc>
      </w:tr>
    </w:tbl>
    <w:p w14:paraId="5FAC8BCE" w14:textId="2175EDCD" w:rsidR="007B4B3C" w:rsidRPr="007B4B3C" w:rsidRDefault="00953D76" w:rsidP="001D33EF">
      <w:pPr>
        <w:spacing w:beforeLines="50" w:before="180"/>
        <w:ind w:left="1200" w:hangingChars="500" w:hanging="1200"/>
        <w:jc w:val="both"/>
      </w:pPr>
      <w:r w:rsidRPr="007B4B3C">
        <w:rPr>
          <w:rFonts w:hint="eastAsia"/>
        </w:rPr>
        <w:t>3.</w:t>
      </w:r>
      <w:r w:rsidR="00A2075F">
        <w:rPr>
          <w:rFonts w:ascii="標楷體" w:eastAsia="標楷體" w:hAnsi="標楷體" w:hint="eastAsia"/>
        </w:rPr>
        <w:t>（</w:t>
      </w:r>
      <w:r w:rsidR="00C72D67">
        <w:rPr>
          <w:rFonts w:ascii="標楷體" w:eastAsia="標楷體" w:hAnsi="標楷體" w:hint="eastAsia"/>
        </w:rPr>
        <w:t xml:space="preserve"> </w:t>
      </w:r>
      <w:r w:rsidR="00C72D67" w:rsidRPr="00071C36">
        <w:rPr>
          <w:rFonts w:hint="eastAsia"/>
          <w:color w:val="FFFFFF" w:themeColor="background1"/>
        </w:rPr>
        <w:t>Ａ</w:t>
      </w:r>
      <w:r w:rsidR="00C72D67">
        <w:rPr>
          <w:rFonts w:hint="eastAsia"/>
          <w:color w:val="FF0000"/>
        </w:rPr>
        <w:t xml:space="preserve"> </w:t>
      </w:r>
      <w:r w:rsidR="00A2075F">
        <w:rPr>
          <w:rFonts w:ascii="標楷體" w:eastAsia="標楷體" w:hAnsi="標楷體" w:hint="eastAsia"/>
        </w:rPr>
        <w:t>）</w:t>
      </w:r>
      <w:r w:rsidR="001F7626" w:rsidRPr="007B4B3C">
        <w:rPr>
          <w:rFonts w:hint="eastAsia"/>
        </w:rPr>
        <w:t>曾鞏推測王盛對學者的期許</w:t>
      </w:r>
      <w:r w:rsidR="000859B6">
        <w:rPr>
          <w:rFonts w:hint="eastAsia"/>
        </w:rPr>
        <w:t>：「</w:t>
      </w:r>
      <w:r w:rsidR="000859B6" w:rsidRPr="00C541A8">
        <w:rPr>
          <w:rFonts w:ascii="標楷體" w:eastAsia="標楷體" w:hAnsi="標楷體" w:hint="eastAsia"/>
        </w:rPr>
        <w:t>豈</w:t>
      </w:r>
      <w:r w:rsidR="000859B6" w:rsidRPr="00667B57">
        <w:rPr>
          <w:rFonts w:ascii="標楷體" w:eastAsia="標楷體" w:hAnsi="標楷體" w:hint="eastAsia"/>
        </w:rPr>
        <w:t>愛人之善，雖一能不以廢，而因以及乎其迹邪？其亦欲推其事以勉學者邪？</w:t>
      </w:r>
      <w:r w:rsidR="000859B6">
        <w:rPr>
          <w:rFonts w:ascii="標楷體" w:eastAsia="標楷體" w:hAnsi="標楷體" w:hint="eastAsia"/>
        </w:rPr>
        <w:t>」</w:t>
      </w:r>
      <w:r w:rsidR="001F7626" w:rsidRPr="007B4B3C">
        <w:rPr>
          <w:rFonts w:hint="eastAsia"/>
        </w:rPr>
        <w:t>，</w:t>
      </w:r>
      <w:r w:rsidR="007B4B3C" w:rsidRPr="007B4B3C">
        <w:rPr>
          <w:rFonts w:hint="eastAsia"/>
        </w:rPr>
        <w:t>其</w:t>
      </w:r>
      <w:r w:rsidR="003E04AC">
        <w:rPr>
          <w:rFonts w:hint="eastAsia"/>
        </w:rPr>
        <w:t>因果關係</w:t>
      </w:r>
      <w:r w:rsidR="007B4B3C" w:rsidRPr="007B4B3C">
        <w:rPr>
          <w:rFonts w:hint="eastAsia"/>
        </w:rPr>
        <w:t>如何？</w:t>
      </w:r>
    </w:p>
    <w:p w14:paraId="062E8DFA" w14:textId="76051260" w:rsidR="003E04AC" w:rsidRDefault="007B4B3C" w:rsidP="00C72D67">
      <w:pPr>
        <w:ind w:firstLineChars="400" w:firstLine="960"/>
        <w:jc w:val="both"/>
      </w:pPr>
      <w:r>
        <w:rPr>
          <w:rFonts w:hint="eastAsia"/>
        </w:rPr>
        <w:t xml:space="preserve">　</w:t>
      </w:r>
      <w:r>
        <w:rPr>
          <w:rFonts w:hint="eastAsia"/>
        </w:rPr>
        <w:t>(</w:t>
      </w:r>
      <w:r>
        <w:rPr>
          <w:rFonts w:hint="eastAsia"/>
        </w:rPr>
        <w:t>Ａ</w:t>
      </w:r>
      <w:r>
        <w:rPr>
          <w:rFonts w:hint="eastAsia"/>
        </w:rPr>
        <w:t>)</w:t>
      </w:r>
      <w:r w:rsidRPr="00277A34">
        <w:t xml:space="preserve"> </w:t>
      </w:r>
      <w:r w:rsidR="003E04AC">
        <w:rPr>
          <w:rFonts w:hint="eastAsia"/>
        </w:rPr>
        <w:t>由因及果：</w:t>
      </w:r>
      <w:r>
        <w:rPr>
          <w:rFonts w:hint="eastAsia"/>
        </w:rPr>
        <w:t>崇仰</w:t>
      </w:r>
      <w:r w:rsidR="005B3BDF">
        <w:rPr>
          <w:rFonts w:hint="eastAsia"/>
        </w:rPr>
        <w:t>王羲之</w:t>
      </w:r>
      <w:r>
        <w:rPr>
          <w:rFonts w:hint="eastAsia"/>
        </w:rPr>
        <w:t>才能</w:t>
      </w:r>
      <w:r w:rsidR="00B13FA1">
        <w:rPr>
          <w:rFonts w:hint="eastAsia"/>
        </w:rPr>
        <w:t>－重視</w:t>
      </w:r>
      <w:r w:rsidR="003D1F6B">
        <w:rPr>
          <w:rFonts w:hint="eastAsia"/>
        </w:rPr>
        <w:t>墨池故</w:t>
      </w:r>
      <w:r>
        <w:rPr>
          <w:rFonts w:hint="eastAsia"/>
        </w:rPr>
        <w:t>跡</w:t>
      </w:r>
      <w:r w:rsidR="00B13FA1">
        <w:rPr>
          <w:rFonts w:hint="eastAsia"/>
        </w:rPr>
        <w:t>－</w:t>
      </w:r>
      <w:r w:rsidR="005B3BDF">
        <w:rPr>
          <w:rFonts w:hint="eastAsia"/>
        </w:rPr>
        <w:t>期勉學子</w:t>
      </w:r>
      <w:r w:rsidR="00B13FA1">
        <w:rPr>
          <w:rFonts w:hint="eastAsia"/>
        </w:rPr>
        <w:t>勤</w:t>
      </w:r>
      <w:r>
        <w:rPr>
          <w:rFonts w:hint="eastAsia"/>
        </w:rPr>
        <w:t>學</w:t>
      </w:r>
      <w:r w:rsidRPr="00277A34">
        <w:rPr>
          <w:rFonts w:hint="eastAsia"/>
        </w:rPr>
        <w:t xml:space="preserve">   </w:t>
      </w:r>
      <w:r>
        <w:rPr>
          <w:rFonts w:hint="eastAsia"/>
        </w:rPr>
        <w:t xml:space="preserve">　</w:t>
      </w:r>
    </w:p>
    <w:p w14:paraId="7E85A1F6" w14:textId="77777777" w:rsidR="00C72D67" w:rsidRDefault="003E04AC" w:rsidP="007B4B3C">
      <w:pPr>
        <w:jc w:val="both"/>
      </w:pPr>
      <w:r>
        <w:rPr>
          <w:rFonts w:hint="eastAsia"/>
        </w:rPr>
        <w:t xml:space="preserve">　</w:t>
      </w:r>
      <w:r w:rsidR="00C72D67">
        <w:rPr>
          <w:rFonts w:hint="eastAsia"/>
        </w:rPr>
        <w:t xml:space="preserve">        </w:t>
      </w:r>
      <w:r w:rsidR="007B4B3C">
        <w:rPr>
          <w:rFonts w:hint="eastAsia"/>
        </w:rPr>
        <w:t>(</w:t>
      </w:r>
      <w:r w:rsidR="007B4B3C">
        <w:rPr>
          <w:rFonts w:hint="eastAsia"/>
        </w:rPr>
        <w:t>Ｂ</w:t>
      </w:r>
      <w:r w:rsidR="007B4B3C">
        <w:rPr>
          <w:rFonts w:hint="eastAsia"/>
        </w:rPr>
        <w:t>)</w:t>
      </w:r>
      <w:r w:rsidR="007B4B3C" w:rsidRPr="00AD2C7E">
        <w:rPr>
          <w:rFonts w:hint="eastAsia"/>
        </w:rPr>
        <w:t xml:space="preserve"> </w:t>
      </w:r>
      <w:r>
        <w:rPr>
          <w:rFonts w:hint="eastAsia"/>
        </w:rPr>
        <w:t>由果溯因：</w:t>
      </w:r>
      <w:r w:rsidR="005B3BDF">
        <w:rPr>
          <w:rFonts w:hint="eastAsia"/>
        </w:rPr>
        <w:t>王羲之</w:t>
      </w:r>
      <w:r>
        <w:rPr>
          <w:rFonts w:hint="eastAsia"/>
        </w:rPr>
        <w:t>才能優異－重視</w:t>
      </w:r>
      <w:r w:rsidR="003D1F6B">
        <w:rPr>
          <w:rFonts w:hint="eastAsia"/>
        </w:rPr>
        <w:t>墨池</w:t>
      </w:r>
      <w:r>
        <w:rPr>
          <w:rFonts w:hint="eastAsia"/>
        </w:rPr>
        <w:t>故</w:t>
      </w:r>
      <w:r w:rsidR="003D1F6B">
        <w:rPr>
          <w:rFonts w:hint="eastAsia"/>
        </w:rPr>
        <w:t>迹</w:t>
      </w:r>
      <w:r>
        <w:rPr>
          <w:rFonts w:hint="eastAsia"/>
        </w:rPr>
        <w:t>－</w:t>
      </w:r>
      <w:r w:rsidR="005B3BDF">
        <w:rPr>
          <w:rFonts w:hint="eastAsia"/>
        </w:rPr>
        <w:t>期勉學子</w:t>
      </w:r>
      <w:r>
        <w:rPr>
          <w:rFonts w:hint="eastAsia"/>
        </w:rPr>
        <w:t>勤學</w:t>
      </w:r>
    </w:p>
    <w:p w14:paraId="75000F13" w14:textId="1B820C84" w:rsidR="007427C3" w:rsidRPr="00737962" w:rsidRDefault="007427C3" w:rsidP="004B01CD">
      <w:pPr>
        <w:spacing w:beforeLines="50" w:before="180" w:afterLines="50" w:after="180"/>
        <w:jc w:val="both"/>
      </w:pPr>
      <w:r>
        <w:t>4</w:t>
      </w:r>
      <w:r w:rsidRPr="007B4B3C">
        <w:rPr>
          <w:rFonts w:hint="eastAsia"/>
        </w:rPr>
        <w:t>.</w:t>
      </w:r>
      <w:r>
        <w:rPr>
          <w:rFonts w:hint="eastAsia"/>
        </w:rPr>
        <w:t>曾鞏應王盛求記，</w:t>
      </w:r>
      <w:r w:rsidRPr="003133A9">
        <w:rPr>
          <w:rFonts w:hint="eastAsia"/>
          <w:u w:val="single"/>
        </w:rPr>
        <w:t>若文章</w:t>
      </w:r>
      <w:r w:rsidR="005055C5" w:rsidRPr="003133A9">
        <w:rPr>
          <w:rFonts w:hint="eastAsia"/>
          <w:u w:val="single"/>
        </w:rPr>
        <w:t>以</w:t>
      </w:r>
      <w:r w:rsidRPr="003133A9">
        <w:rPr>
          <w:rFonts w:hint="eastAsia"/>
          <w:u w:val="single"/>
        </w:rPr>
        <w:t>「</w:t>
      </w:r>
      <w:r w:rsidRPr="003133A9">
        <w:rPr>
          <w:rFonts w:ascii="標楷體" w:eastAsia="標楷體" w:hAnsi="標楷體" w:hint="eastAsia"/>
          <w:bCs/>
          <w:u w:val="single"/>
        </w:rPr>
        <w:t>其亦欲推其事以勉學者邪？</w:t>
      </w:r>
      <w:r w:rsidRPr="003133A9">
        <w:rPr>
          <w:rFonts w:hint="eastAsia"/>
          <w:u w:val="single"/>
        </w:rPr>
        <w:t>」</w:t>
      </w:r>
      <w:r w:rsidR="005055C5" w:rsidRPr="003133A9">
        <w:rPr>
          <w:rFonts w:hint="eastAsia"/>
          <w:u w:val="single"/>
        </w:rPr>
        <w:t>作為全文最後一句（無「</w:t>
      </w:r>
      <w:r w:rsidR="005055C5" w:rsidRPr="005F6B30">
        <w:rPr>
          <w:rFonts w:hint="eastAsia"/>
          <w:u w:val="single"/>
        </w:rPr>
        <w:t>夫人之有一能……被於來世者如何哉！</w:t>
      </w:r>
      <w:r w:rsidR="005055C5" w:rsidRPr="003133A9">
        <w:rPr>
          <w:rFonts w:hint="eastAsia"/>
          <w:u w:val="single"/>
        </w:rPr>
        <w:t>）</w:t>
      </w:r>
      <w:r w:rsidRPr="005F6B30">
        <w:rPr>
          <w:rFonts w:hint="eastAsia"/>
        </w:rPr>
        <w:t>，</w:t>
      </w:r>
      <w:r w:rsidR="002C76CA">
        <w:rPr>
          <w:rFonts w:hint="eastAsia"/>
        </w:rPr>
        <w:t>請</w:t>
      </w:r>
      <w:r w:rsidR="003133A9" w:rsidRPr="00737962">
        <w:rPr>
          <w:rFonts w:hint="eastAsia"/>
        </w:rPr>
        <w:t>就王盛的期待、文旨、章法結構</w:t>
      </w:r>
      <w:r w:rsidR="003133A9">
        <w:rPr>
          <w:rFonts w:hint="eastAsia"/>
        </w:rPr>
        <w:t>三方面</w:t>
      </w:r>
      <w:r w:rsidR="003133A9" w:rsidRPr="00737962">
        <w:rPr>
          <w:rFonts w:hint="eastAsia"/>
        </w:rPr>
        <w:t>，</w:t>
      </w:r>
      <w:r w:rsidR="00FD6C0E">
        <w:rPr>
          <w:rFonts w:hint="eastAsia"/>
        </w:rPr>
        <w:t>思辨其</w:t>
      </w:r>
      <w:r w:rsidR="007C789F">
        <w:rPr>
          <w:rFonts w:hint="eastAsia"/>
        </w:rPr>
        <w:t>適合</w:t>
      </w:r>
      <w:r w:rsidR="00FD6C0E">
        <w:rPr>
          <w:rFonts w:hint="eastAsia"/>
        </w:rPr>
        <w:t>與否</w:t>
      </w:r>
      <w:r w:rsidR="002C76CA">
        <w:rPr>
          <w:rFonts w:hint="eastAsia"/>
        </w:rPr>
        <w:t>，並寫下</w:t>
      </w:r>
      <w:r w:rsidR="00FD6C0E">
        <w:rPr>
          <w:rFonts w:hint="eastAsia"/>
        </w:rPr>
        <w:t>你</w:t>
      </w:r>
      <w:r w:rsidR="002C76CA">
        <w:rPr>
          <w:rFonts w:hint="eastAsia"/>
        </w:rPr>
        <w:t>判斷的理由</w:t>
      </w:r>
      <w:r w:rsidR="00737962" w:rsidRPr="00737962">
        <w:rPr>
          <w:rFonts w:hint="eastAsia"/>
        </w:rPr>
        <w:t>。</w:t>
      </w:r>
    </w:p>
    <w:tbl>
      <w:tblPr>
        <w:tblStyle w:val="a4"/>
        <w:tblW w:w="9751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3089"/>
        <w:gridCol w:w="709"/>
        <w:gridCol w:w="708"/>
        <w:gridCol w:w="5245"/>
      </w:tblGrid>
      <w:tr w:rsidR="00BC1B55" w14:paraId="14214C40" w14:textId="77777777" w:rsidTr="00E909EC">
        <w:tc>
          <w:tcPr>
            <w:tcW w:w="3089" w:type="dxa"/>
            <w:vAlign w:val="center"/>
          </w:tcPr>
          <w:p w14:paraId="70BA7A4A" w14:textId="5881F366" w:rsidR="00BC1B55" w:rsidRPr="002A5299" w:rsidRDefault="002F4F44" w:rsidP="00DC153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文意</w:t>
            </w:r>
            <w:r w:rsidR="002A5299">
              <w:rPr>
                <w:rFonts w:ascii="標楷體" w:eastAsia="標楷體" w:hAnsi="標楷體" w:hint="eastAsia"/>
              </w:rPr>
              <w:t>完整度</w:t>
            </w:r>
            <w:r w:rsidR="007114DB">
              <w:rPr>
                <w:rFonts w:ascii="標楷體" w:eastAsia="標楷體" w:hAnsi="標楷體" w:hint="eastAsia"/>
              </w:rPr>
              <w:t>之</w:t>
            </w:r>
            <w:r w:rsidR="00BC1B55" w:rsidRPr="002A5299">
              <w:rPr>
                <w:rFonts w:ascii="標楷體" w:eastAsia="標楷體" w:hAnsi="標楷體" w:hint="eastAsia"/>
              </w:rPr>
              <w:t>檢驗</w:t>
            </w:r>
          </w:p>
        </w:tc>
        <w:tc>
          <w:tcPr>
            <w:tcW w:w="1417" w:type="dxa"/>
            <w:gridSpan w:val="2"/>
            <w:vAlign w:val="center"/>
          </w:tcPr>
          <w:p w14:paraId="5F2EC733" w14:textId="77777777" w:rsidR="00351A5C" w:rsidRDefault="00BC1B55" w:rsidP="00DC1534">
            <w:pPr>
              <w:jc w:val="center"/>
              <w:rPr>
                <w:rFonts w:ascii="標楷體" w:eastAsia="標楷體" w:hAnsi="標楷體"/>
              </w:rPr>
            </w:pPr>
            <w:r w:rsidRPr="002A5299">
              <w:rPr>
                <w:rFonts w:ascii="標楷體" w:eastAsia="標楷體" w:hAnsi="標楷體" w:hint="eastAsia"/>
              </w:rPr>
              <w:t>判斷</w:t>
            </w:r>
          </w:p>
          <w:p w14:paraId="3B3A7CCA" w14:textId="20F48213" w:rsidR="00BC1B55" w:rsidRPr="002A5299" w:rsidRDefault="00BC1B55" w:rsidP="00DC1534">
            <w:pPr>
              <w:jc w:val="center"/>
              <w:rPr>
                <w:rFonts w:ascii="標楷體" w:eastAsia="標楷體" w:hAnsi="標楷體"/>
              </w:rPr>
            </w:pPr>
            <w:r w:rsidRPr="002A5299">
              <w:rPr>
                <w:rFonts w:ascii="標楷體" w:eastAsia="標楷體" w:hAnsi="標楷體" w:hint="eastAsia"/>
                <w:sz w:val="20"/>
                <w:szCs w:val="20"/>
              </w:rPr>
              <w:t>（勾選）</w:t>
            </w:r>
          </w:p>
        </w:tc>
        <w:tc>
          <w:tcPr>
            <w:tcW w:w="5245" w:type="dxa"/>
            <w:vAlign w:val="center"/>
          </w:tcPr>
          <w:p w14:paraId="3D149008" w14:textId="58E658EC" w:rsidR="00C3713E" w:rsidRDefault="00EE1CC8" w:rsidP="00DC153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="00BC1B55" w:rsidRPr="002A5299">
              <w:rPr>
                <w:rFonts w:ascii="標楷體" w:eastAsia="標楷體" w:hAnsi="標楷體" w:hint="eastAsia"/>
              </w:rPr>
              <w:t>說明</w:t>
            </w:r>
            <w:r w:rsidR="009C7F50">
              <w:rPr>
                <w:rFonts w:ascii="標楷體" w:eastAsia="標楷體" w:hAnsi="標楷體" w:hint="eastAsia"/>
              </w:rPr>
              <w:t>你的</w:t>
            </w:r>
            <w:r w:rsidR="00BC1B55" w:rsidRPr="002A5299">
              <w:rPr>
                <w:rFonts w:ascii="標楷體" w:eastAsia="標楷體" w:hAnsi="標楷體" w:hint="eastAsia"/>
              </w:rPr>
              <w:t>判斷理由</w:t>
            </w:r>
          </w:p>
          <w:p w14:paraId="4DD233FD" w14:textId="2AA6496B" w:rsidR="00BC1B55" w:rsidRPr="002A5299" w:rsidRDefault="00C3713E" w:rsidP="00DC153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（文長</w:t>
            </w:r>
            <w:r w:rsidR="00384CF0">
              <w:rPr>
                <w:rFonts w:ascii="標楷體" w:eastAsia="標楷體" w:hAnsi="標楷體" w:hint="eastAsia"/>
              </w:rPr>
              <w:t>1</w:t>
            </w:r>
            <w:r w:rsidR="00384CF0">
              <w:rPr>
                <w:rFonts w:ascii="標楷體" w:eastAsia="標楷體" w:hAnsi="標楷體"/>
              </w:rPr>
              <w:t>00</w:t>
            </w:r>
            <w:r w:rsidR="00BC1B55" w:rsidRPr="002A5299">
              <w:rPr>
                <w:rFonts w:ascii="標楷體" w:eastAsia="標楷體" w:hAnsi="標楷體" w:hint="eastAsia"/>
              </w:rPr>
              <w:t>字以內</w:t>
            </w:r>
            <w:r>
              <w:rPr>
                <w:rFonts w:ascii="標楷體" w:eastAsia="標楷體" w:hAnsi="標楷體" w:hint="eastAsia"/>
              </w:rPr>
              <w:t>）</w:t>
            </w:r>
          </w:p>
        </w:tc>
      </w:tr>
      <w:tr w:rsidR="00511613" w14:paraId="299062E3" w14:textId="77777777" w:rsidTr="00E909EC">
        <w:trPr>
          <w:trHeight w:val="1022"/>
        </w:trPr>
        <w:tc>
          <w:tcPr>
            <w:tcW w:w="3089" w:type="dxa"/>
            <w:vAlign w:val="center"/>
          </w:tcPr>
          <w:p w14:paraId="5C76F6D5" w14:textId="791E0E38" w:rsidR="002C76CA" w:rsidRDefault="00511613" w:rsidP="00C72D67">
            <w:pPr>
              <w:jc w:val="both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）是否符合</w:t>
            </w:r>
            <w:r w:rsidR="005F6B30">
              <w:rPr>
                <w:rFonts w:hint="eastAsia"/>
              </w:rPr>
              <w:t>王盛</w:t>
            </w:r>
            <w:r>
              <w:rPr>
                <w:rFonts w:hint="eastAsia"/>
              </w:rPr>
              <w:t>求記的</w:t>
            </w:r>
            <w:r w:rsidRPr="00737962">
              <w:rPr>
                <w:rFonts w:hint="eastAsia"/>
              </w:rPr>
              <w:t>期待</w:t>
            </w:r>
            <w:r>
              <w:rPr>
                <w:rFonts w:hint="eastAsia"/>
              </w:rPr>
              <w:t>？</w:t>
            </w:r>
          </w:p>
        </w:tc>
        <w:tc>
          <w:tcPr>
            <w:tcW w:w="709" w:type="dxa"/>
          </w:tcPr>
          <w:p w14:paraId="4BACD1A0" w14:textId="79105A11" w:rsidR="00511613" w:rsidRDefault="00071C36" w:rsidP="0077048C"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511613">
              <w:rPr>
                <w:rFonts w:hint="eastAsia"/>
              </w:rPr>
              <w:t>是</w:t>
            </w:r>
          </w:p>
          <w:p w14:paraId="62488E37" w14:textId="77777777" w:rsidR="00F92F95" w:rsidRDefault="00F92F95" w:rsidP="0077048C"/>
          <w:p w14:paraId="5AE84370" w14:textId="3FF2D7AB" w:rsidR="00F92F95" w:rsidRDefault="00F92F95" w:rsidP="0077048C"/>
        </w:tc>
        <w:tc>
          <w:tcPr>
            <w:tcW w:w="708" w:type="dxa"/>
          </w:tcPr>
          <w:p w14:paraId="4393E5DD" w14:textId="77777777" w:rsidR="00511613" w:rsidRDefault="00511613" w:rsidP="0077048C"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>
              <w:rPr>
                <w:rFonts w:hint="eastAsia"/>
              </w:rPr>
              <w:t>否</w:t>
            </w:r>
          </w:p>
          <w:p w14:paraId="66B92E52" w14:textId="77777777" w:rsidR="00F92F95" w:rsidRDefault="00F92F95" w:rsidP="0077048C"/>
          <w:p w14:paraId="1B6FF568" w14:textId="1BE62229" w:rsidR="00F92F95" w:rsidRDefault="00F92F95" w:rsidP="0077048C"/>
        </w:tc>
        <w:tc>
          <w:tcPr>
            <w:tcW w:w="5245" w:type="dxa"/>
            <w:vMerge w:val="restart"/>
          </w:tcPr>
          <w:p w14:paraId="1B32C9F0" w14:textId="1A037373" w:rsidR="00511613" w:rsidRPr="00071C36" w:rsidRDefault="002C76CA" w:rsidP="00384CF0">
            <w:pPr>
              <w:rPr>
                <w:rFonts w:ascii="Arial" w:hAnsi="Arial" w:cs="Arial"/>
                <w:color w:val="FFFFFF" w:themeColor="background1"/>
                <w:szCs w:val="24"/>
              </w:rPr>
            </w:pPr>
            <w:r w:rsidRPr="00071C36">
              <w:rPr>
                <w:rFonts w:hint="eastAsia"/>
                <w:color w:val="FFFFFF" w:themeColor="background1"/>
                <w:szCs w:val="24"/>
              </w:rPr>
              <w:t>參考解析：曾鞏答應寫這篇文章，已達到王盛的初步期待；又能寫出王羲之墨池典故，並理解王盛「恐墨池不彰」之心；文旨既能表達對王羲之的崇仰，又能</w:t>
            </w:r>
            <w:r w:rsidRPr="00071C36">
              <w:rPr>
                <w:rFonts w:ascii="Arial" w:hAnsi="Arial" w:cs="Arial"/>
                <w:color w:val="FFFFFF" w:themeColor="background1"/>
                <w:szCs w:val="24"/>
              </w:rPr>
              <w:t>扣合州學與王盛教授身份</w:t>
            </w:r>
            <w:r w:rsidRPr="00071C36">
              <w:rPr>
                <w:rFonts w:ascii="Arial" w:hAnsi="Arial" w:cs="Arial" w:hint="eastAsia"/>
                <w:color w:val="FFFFFF" w:themeColor="background1"/>
                <w:szCs w:val="24"/>
              </w:rPr>
              <w:t>，</w:t>
            </w:r>
            <w:r w:rsidRPr="00071C36">
              <w:rPr>
                <w:rFonts w:ascii="Arial" w:hAnsi="Arial" w:cs="Arial"/>
                <w:color w:val="FFFFFF" w:themeColor="background1"/>
                <w:szCs w:val="24"/>
              </w:rPr>
              <w:t>勉勵學子勤學</w:t>
            </w:r>
            <w:r w:rsidRPr="00071C36">
              <w:rPr>
                <w:rFonts w:ascii="Arial" w:hAnsi="Arial" w:cs="Arial" w:hint="eastAsia"/>
                <w:color w:val="FFFFFF" w:themeColor="background1"/>
                <w:szCs w:val="24"/>
              </w:rPr>
              <w:t>。文意與文旨清楚明白，為結構完整的文章。</w:t>
            </w:r>
          </w:p>
          <w:p w14:paraId="048E875B" w14:textId="77777777" w:rsidR="00384CF0" w:rsidRPr="00071C36" w:rsidRDefault="00384CF0" w:rsidP="00384CF0">
            <w:pPr>
              <w:rPr>
                <w:rFonts w:ascii="Arial" w:hAnsi="Arial" w:cs="Arial"/>
                <w:color w:val="FFFFFF" w:themeColor="background1"/>
                <w:sz w:val="22"/>
              </w:rPr>
            </w:pPr>
          </w:p>
          <w:p w14:paraId="312668D4" w14:textId="0679AA7F" w:rsidR="00384CF0" w:rsidRPr="00071C36" w:rsidRDefault="00384CF0" w:rsidP="00384CF0">
            <w:pPr>
              <w:rPr>
                <w:color w:val="FFFFFF" w:themeColor="background1"/>
              </w:rPr>
            </w:pPr>
          </w:p>
        </w:tc>
      </w:tr>
      <w:tr w:rsidR="00511613" w14:paraId="463DCF16" w14:textId="77777777" w:rsidTr="00E909EC">
        <w:trPr>
          <w:trHeight w:val="1121"/>
        </w:trPr>
        <w:tc>
          <w:tcPr>
            <w:tcW w:w="3089" w:type="dxa"/>
            <w:vAlign w:val="center"/>
          </w:tcPr>
          <w:p w14:paraId="2BBEC784" w14:textId="273E0444" w:rsidR="002C76CA" w:rsidRDefault="00511613" w:rsidP="00C72D67">
            <w:pPr>
              <w:jc w:val="both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 w:rsidRPr="00737962">
              <w:rPr>
                <w:rFonts w:hint="eastAsia"/>
              </w:rPr>
              <w:t>文旨</w:t>
            </w:r>
            <w:r>
              <w:rPr>
                <w:rFonts w:hint="eastAsia"/>
              </w:rPr>
              <w:t>是否適合</w:t>
            </w:r>
            <w:r w:rsidR="00185B49">
              <w:rPr>
                <w:rFonts w:hint="eastAsia"/>
              </w:rPr>
              <w:t>王盛身分及其對墨池的作為</w:t>
            </w:r>
            <w:r>
              <w:rPr>
                <w:rFonts w:hint="eastAsia"/>
              </w:rPr>
              <w:t>？</w:t>
            </w:r>
          </w:p>
        </w:tc>
        <w:tc>
          <w:tcPr>
            <w:tcW w:w="709" w:type="dxa"/>
          </w:tcPr>
          <w:p w14:paraId="20D4ADF0" w14:textId="0D393DEB" w:rsidR="00511613" w:rsidRDefault="00071C36" w:rsidP="002A5299"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511613">
              <w:rPr>
                <w:rFonts w:hint="eastAsia"/>
              </w:rPr>
              <w:t>是</w:t>
            </w:r>
          </w:p>
          <w:p w14:paraId="13269E09" w14:textId="77777777" w:rsidR="00F92F95" w:rsidRDefault="00F92F95" w:rsidP="002A5299"/>
          <w:p w14:paraId="50F8E539" w14:textId="1A218637" w:rsidR="00F92F95" w:rsidRPr="00F735F1" w:rsidRDefault="00F92F95" w:rsidP="002A5299">
            <w:pPr>
              <w:rPr>
                <w:rFonts w:asciiTheme="minorEastAsia" w:eastAsiaTheme="minorEastAsia" w:hAnsiTheme="minorEastAsia"/>
                <w:color w:val="FF0000"/>
              </w:rPr>
            </w:pPr>
          </w:p>
        </w:tc>
        <w:tc>
          <w:tcPr>
            <w:tcW w:w="708" w:type="dxa"/>
          </w:tcPr>
          <w:p w14:paraId="74F244D0" w14:textId="77777777" w:rsidR="00511613" w:rsidRDefault="00511613" w:rsidP="002A5299"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>
              <w:rPr>
                <w:rFonts w:hint="eastAsia"/>
              </w:rPr>
              <w:t>否</w:t>
            </w:r>
          </w:p>
          <w:p w14:paraId="70349447" w14:textId="77777777" w:rsidR="00F92F95" w:rsidRDefault="00F92F95" w:rsidP="002A5299"/>
          <w:p w14:paraId="777EA67A" w14:textId="0D46CD09" w:rsidR="00F92F95" w:rsidRPr="00A42645" w:rsidRDefault="00F92F95" w:rsidP="002A5299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5245" w:type="dxa"/>
            <w:vMerge/>
          </w:tcPr>
          <w:p w14:paraId="50C5904E" w14:textId="4419A6EB" w:rsidR="00511613" w:rsidRDefault="00511613" w:rsidP="007114DB"/>
        </w:tc>
      </w:tr>
      <w:tr w:rsidR="00511613" w14:paraId="6A4227B5" w14:textId="77777777" w:rsidTr="00E909EC">
        <w:tc>
          <w:tcPr>
            <w:tcW w:w="3089" w:type="dxa"/>
            <w:vAlign w:val="center"/>
          </w:tcPr>
          <w:p w14:paraId="232E5816" w14:textId="41B313DB" w:rsidR="002C76CA" w:rsidRDefault="00511613" w:rsidP="00C72D67">
            <w:pPr>
              <w:jc w:val="both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）文章</w:t>
            </w:r>
            <w:r w:rsidRPr="00737962">
              <w:rPr>
                <w:rFonts w:hint="eastAsia"/>
              </w:rPr>
              <w:t>結構</w:t>
            </w:r>
            <w:r>
              <w:rPr>
                <w:rFonts w:hint="eastAsia"/>
              </w:rPr>
              <w:t>是否完整</w:t>
            </w:r>
            <w:r w:rsidR="00185B49">
              <w:rPr>
                <w:rFonts w:hint="eastAsia"/>
              </w:rPr>
              <w:t>（</w:t>
            </w:r>
            <w:r w:rsidR="003A7228">
              <w:rPr>
                <w:rFonts w:hint="eastAsia"/>
              </w:rPr>
              <w:t>即</w:t>
            </w:r>
            <w:r w:rsidR="00185B49">
              <w:rPr>
                <w:rFonts w:hint="eastAsia"/>
              </w:rPr>
              <w:t>文意完足</w:t>
            </w:r>
            <w:r w:rsidR="00DB034A">
              <w:rPr>
                <w:rFonts w:hint="eastAsia"/>
              </w:rPr>
              <w:t>、思路連貫</w:t>
            </w:r>
            <w:r w:rsidR="00185B49">
              <w:rPr>
                <w:rFonts w:hint="eastAsia"/>
              </w:rPr>
              <w:t>）</w:t>
            </w:r>
            <w:r>
              <w:rPr>
                <w:rFonts w:hint="eastAsia"/>
              </w:rPr>
              <w:t>？</w:t>
            </w:r>
          </w:p>
        </w:tc>
        <w:tc>
          <w:tcPr>
            <w:tcW w:w="709" w:type="dxa"/>
          </w:tcPr>
          <w:p w14:paraId="0DFE6C11" w14:textId="0B92F75C" w:rsidR="00511613" w:rsidRDefault="00071C36" w:rsidP="007114DB"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511613">
              <w:rPr>
                <w:rFonts w:hint="eastAsia"/>
              </w:rPr>
              <w:t>是</w:t>
            </w:r>
          </w:p>
          <w:p w14:paraId="180D186A" w14:textId="77777777" w:rsidR="002C76CA" w:rsidRDefault="002C76CA" w:rsidP="007114DB"/>
          <w:p w14:paraId="43F6119E" w14:textId="748471C2" w:rsidR="002C76CA" w:rsidRPr="004A728C" w:rsidRDefault="002C76CA" w:rsidP="007114DB"/>
        </w:tc>
        <w:tc>
          <w:tcPr>
            <w:tcW w:w="708" w:type="dxa"/>
          </w:tcPr>
          <w:p w14:paraId="28AF82D7" w14:textId="77777777" w:rsidR="00511613" w:rsidRDefault="00511613" w:rsidP="007114DB"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>
              <w:rPr>
                <w:rFonts w:hint="eastAsia"/>
              </w:rPr>
              <w:t>否</w:t>
            </w:r>
          </w:p>
          <w:p w14:paraId="2B31335E" w14:textId="77777777" w:rsidR="002C76CA" w:rsidRDefault="002C76CA" w:rsidP="007114DB"/>
          <w:p w14:paraId="520EBB21" w14:textId="703B3A1C" w:rsidR="002C76CA" w:rsidRDefault="002C76CA" w:rsidP="007114DB"/>
        </w:tc>
        <w:tc>
          <w:tcPr>
            <w:tcW w:w="5245" w:type="dxa"/>
            <w:vMerge/>
          </w:tcPr>
          <w:p w14:paraId="1A2DCDF0" w14:textId="7FF534FA" w:rsidR="00511613" w:rsidRDefault="00511613" w:rsidP="007114DB"/>
        </w:tc>
      </w:tr>
    </w:tbl>
    <w:p w14:paraId="712A9238" w14:textId="5A510F8B" w:rsidR="00291719" w:rsidRDefault="00630E27" w:rsidP="00D56ACA">
      <w:pPr>
        <w:spacing w:beforeLines="50" w:before="180" w:afterLines="50" w:after="180"/>
      </w:pPr>
      <w:r>
        <w:t>5</w:t>
      </w:r>
      <w:r w:rsidR="00EF2F54" w:rsidRPr="007B4B3C">
        <w:rPr>
          <w:rFonts w:hint="eastAsia"/>
        </w:rPr>
        <w:t>.</w:t>
      </w:r>
      <w:r w:rsidR="000A06FA">
        <w:rPr>
          <w:rFonts w:hint="eastAsia"/>
        </w:rPr>
        <w:t>曾鞏於</w:t>
      </w:r>
      <w:r w:rsidR="00C04E32">
        <w:rPr>
          <w:rFonts w:hint="eastAsia"/>
        </w:rPr>
        <w:t>文章</w:t>
      </w:r>
      <w:r w:rsidR="0049268D">
        <w:rPr>
          <w:rFonts w:hint="eastAsia"/>
        </w:rPr>
        <w:t>結尾</w:t>
      </w:r>
      <w:r w:rsidR="00291719">
        <w:rPr>
          <w:rFonts w:hint="eastAsia"/>
        </w:rPr>
        <w:t>運用</w:t>
      </w:r>
      <w:r w:rsidR="00291719" w:rsidRPr="006819F2">
        <w:rPr>
          <w:rFonts w:hint="eastAsia"/>
          <w:u w:val="single"/>
        </w:rPr>
        <w:t>「況」連接詞</w:t>
      </w:r>
      <w:r w:rsidR="00291719">
        <w:rPr>
          <w:rFonts w:hint="eastAsia"/>
        </w:rPr>
        <w:t>，帶出另一層深層意涵。</w:t>
      </w:r>
      <w:r w:rsidR="00291719" w:rsidRPr="00B44BE2">
        <w:rPr>
          <w:rFonts w:hint="eastAsia"/>
        </w:rPr>
        <w:t>「</w:t>
      </w:r>
      <w:r w:rsidR="00291719" w:rsidRPr="006819F2">
        <w:rPr>
          <w:rFonts w:hint="eastAsia"/>
          <w:bCs/>
        </w:rPr>
        <w:t>況</w:t>
      </w:r>
      <w:r w:rsidR="00291719" w:rsidRPr="00B44BE2">
        <w:rPr>
          <w:rFonts w:hint="eastAsia"/>
        </w:rPr>
        <w:t>」</w:t>
      </w:r>
      <w:r w:rsidR="008C1808">
        <w:rPr>
          <w:rFonts w:hint="eastAsia"/>
        </w:rPr>
        <w:t>是</w:t>
      </w:r>
      <w:r w:rsidR="00291719">
        <w:rPr>
          <w:rFonts w:hint="eastAsia"/>
        </w:rPr>
        <w:t>連接詞，</w:t>
      </w:r>
      <w:r w:rsidR="00291719" w:rsidRPr="00B44BE2">
        <w:rPr>
          <w:rFonts w:hint="eastAsia"/>
        </w:rPr>
        <w:t>表示更進一層的語氣</w:t>
      </w:r>
      <w:r w:rsidR="00291719">
        <w:rPr>
          <w:rFonts w:hint="eastAsia"/>
        </w:rPr>
        <w:t>，</w:t>
      </w:r>
      <w:r w:rsidR="00291719" w:rsidRPr="00B44BE2">
        <w:rPr>
          <w:rFonts w:hint="eastAsia"/>
        </w:rPr>
        <w:t>相當於「何況」、「</w:t>
      </w:r>
      <w:hyperlink r:id="rId20" w:tooltip="況且" w:history="1">
        <w:r w:rsidR="00291719" w:rsidRPr="00B44BE2">
          <w:rPr>
            <w:rFonts w:hint="eastAsia"/>
          </w:rPr>
          <w:t>況且</w:t>
        </w:r>
      </w:hyperlink>
      <w:r w:rsidR="006819F2">
        <w:rPr>
          <w:rFonts w:hint="eastAsia"/>
        </w:rPr>
        <w:t>」，</w:t>
      </w:r>
      <w:r w:rsidR="00291719">
        <w:rPr>
          <w:rFonts w:hint="eastAsia"/>
        </w:rPr>
        <w:t>本文</w:t>
      </w:r>
      <w:r w:rsidR="008C1808">
        <w:rPr>
          <w:rFonts w:hint="eastAsia"/>
        </w:rPr>
        <w:t>運用了</w:t>
      </w:r>
      <w:r w:rsidR="00291719">
        <w:rPr>
          <w:rFonts w:hint="eastAsia"/>
        </w:rPr>
        <w:t>兩次</w:t>
      </w:r>
      <w:r w:rsidR="00291719" w:rsidRPr="00B44BE2">
        <w:rPr>
          <w:rFonts w:hint="eastAsia"/>
        </w:rPr>
        <w:t>「況」</w:t>
      </w:r>
      <w:r w:rsidR="008C1808">
        <w:rPr>
          <w:rFonts w:hint="eastAsia"/>
        </w:rPr>
        <w:t>句</w:t>
      </w:r>
      <w:r w:rsidR="00291719">
        <w:rPr>
          <w:rFonts w:hint="eastAsia"/>
        </w:rPr>
        <w:t>法</w:t>
      </w:r>
      <w:r w:rsidR="00900B04">
        <w:rPr>
          <w:rFonts w:ascii="新細明體" w:hAnsi="新細明體" w:hint="eastAsia"/>
          <w:bCs/>
        </w:rPr>
        <w:t>，</w:t>
      </w:r>
      <w:r w:rsidR="00F912EA">
        <w:rPr>
          <w:rFonts w:ascii="新細明體" w:hAnsi="新細明體" w:hint="eastAsia"/>
          <w:bCs/>
        </w:rPr>
        <w:t>其</w:t>
      </w:r>
      <w:r w:rsidR="00F912EA" w:rsidRPr="00BA36F7">
        <w:rPr>
          <w:rFonts w:ascii="新細明體" w:hAnsi="新細明體" w:hint="eastAsia"/>
          <w:bCs/>
          <w:u w:val="single"/>
        </w:rPr>
        <w:t>指稱對象</w:t>
      </w:r>
      <w:r w:rsidR="00F912EA">
        <w:rPr>
          <w:rFonts w:ascii="新細明體" w:hAnsi="新細明體" w:hint="eastAsia"/>
          <w:bCs/>
        </w:rPr>
        <w:t>為何？</w:t>
      </w:r>
      <w:r w:rsidR="00900B04">
        <w:rPr>
          <w:rFonts w:ascii="新細明體" w:hAnsi="新細明體" w:hint="eastAsia"/>
          <w:bCs/>
        </w:rPr>
        <w:t>請用原文填入空格</w:t>
      </w:r>
      <w:r w:rsidR="00F912EA">
        <w:rPr>
          <w:rFonts w:ascii="新細明體" w:hAnsi="新細明體" w:hint="eastAsia"/>
          <w:bCs/>
        </w:rPr>
        <w:t>括弧</w:t>
      </w:r>
      <w:r w:rsidR="00900B04">
        <w:rPr>
          <w:rFonts w:ascii="新細明體" w:hAnsi="新細明體" w:hint="eastAsia"/>
          <w:bCs/>
        </w:rPr>
        <w:t>處</w:t>
      </w:r>
      <w:r w:rsidR="00291719">
        <w:rPr>
          <w:rFonts w:hint="eastAsia"/>
        </w:rPr>
        <w:t>：</w:t>
      </w:r>
    </w:p>
    <w:tbl>
      <w:tblPr>
        <w:tblStyle w:val="a4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474"/>
        <w:gridCol w:w="3943"/>
        <w:gridCol w:w="4201"/>
      </w:tblGrid>
      <w:tr w:rsidR="006819F2" w14:paraId="7503C5EA" w14:textId="77777777" w:rsidTr="00D56ACA">
        <w:tc>
          <w:tcPr>
            <w:tcW w:w="766" w:type="pct"/>
            <w:tcBorders>
              <w:bottom w:val="single" w:sz="8" w:space="0" w:color="auto"/>
            </w:tcBorders>
            <w:vAlign w:val="center"/>
          </w:tcPr>
          <w:p w14:paraId="512D1E18" w14:textId="139E69A9" w:rsidR="006819F2" w:rsidRPr="00900B04" w:rsidRDefault="006819F2" w:rsidP="006819F2">
            <w:pPr>
              <w:jc w:val="center"/>
              <w:rPr>
                <w:rFonts w:ascii="標楷體" w:eastAsia="標楷體" w:hAnsi="標楷體"/>
              </w:rPr>
            </w:pPr>
            <w:r w:rsidRPr="00900B04">
              <w:rPr>
                <w:rFonts w:ascii="標楷體" w:eastAsia="標楷體" w:hAnsi="標楷體" w:hint="eastAsia"/>
              </w:rPr>
              <w:t>段落</w:t>
            </w:r>
          </w:p>
        </w:tc>
        <w:tc>
          <w:tcPr>
            <w:tcW w:w="2050" w:type="pct"/>
            <w:tcBorders>
              <w:bottom w:val="single" w:sz="8" w:space="0" w:color="auto"/>
            </w:tcBorders>
            <w:vAlign w:val="center"/>
          </w:tcPr>
          <w:p w14:paraId="5190074B" w14:textId="4902E9A3" w:rsidR="006819F2" w:rsidRPr="00900B04" w:rsidRDefault="006819F2" w:rsidP="006819F2">
            <w:pPr>
              <w:jc w:val="center"/>
              <w:rPr>
                <w:rFonts w:ascii="標楷體" w:eastAsia="標楷體" w:hAnsi="標楷體"/>
              </w:rPr>
            </w:pPr>
            <w:r w:rsidRPr="00900B04">
              <w:rPr>
                <w:rFonts w:ascii="標楷體" w:eastAsia="標楷體" w:hAnsi="標楷體" w:hint="eastAsia"/>
              </w:rPr>
              <w:t>第二段</w:t>
            </w:r>
          </w:p>
        </w:tc>
        <w:tc>
          <w:tcPr>
            <w:tcW w:w="2184" w:type="pct"/>
            <w:tcBorders>
              <w:bottom w:val="single" w:sz="8" w:space="0" w:color="auto"/>
            </w:tcBorders>
            <w:vAlign w:val="center"/>
          </w:tcPr>
          <w:p w14:paraId="693002F8" w14:textId="3B6E9F31" w:rsidR="006819F2" w:rsidRPr="00900B04" w:rsidRDefault="006819F2" w:rsidP="006819F2">
            <w:pPr>
              <w:jc w:val="center"/>
              <w:rPr>
                <w:rFonts w:ascii="標楷體" w:eastAsia="標楷體" w:hAnsi="標楷體"/>
              </w:rPr>
            </w:pPr>
            <w:r w:rsidRPr="00900B04">
              <w:rPr>
                <w:rFonts w:ascii="標楷體" w:eastAsia="標楷體" w:hAnsi="標楷體" w:hint="eastAsia"/>
              </w:rPr>
              <w:t>末段</w:t>
            </w:r>
          </w:p>
        </w:tc>
      </w:tr>
      <w:tr w:rsidR="006819F2" w14:paraId="2157E5B3" w14:textId="77777777" w:rsidTr="00D56ACA">
        <w:trPr>
          <w:trHeight w:val="620"/>
        </w:trPr>
        <w:tc>
          <w:tcPr>
            <w:tcW w:w="76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EA5B71A" w14:textId="6B7FA55B" w:rsidR="006819F2" w:rsidRPr="00900B04" w:rsidRDefault="00F912EA" w:rsidP="006819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指稱對象</w:t>
            </w:r>
          </w:p>
        </w:tc>
        <w:tc>
          <w:tcPr>
            <w:tcW w:w="205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018E50B" w14:textId="37671462" w:rsidR="006819F2" w:rsidRPr="004A728C" w:rsidRDefault="006819F2" w:rsidP="00F912EA">
            <w:pPr>
              <w:jc w:val="center"/>
            </w:pPr>
            <w:r w:rsidRPr="00F912EA">
              <w:rPr>
                <w:rFonts w:hint="eastAsia"/>
              </w:rPr>
              <w:t>況欲</w:t>
            </w:r>
            <w:r w:rsidR="00F912EA">
              <w:rPr>
                <w:rFonts w:hint="eastAsia"/>
              </w:rPr>
              <w:t xml:space="preserve">（　</w:t>
            </w:r>
            <w:r w:rsidRPr="00071C36">
              <w:rPr>
                <w:rFonts w:hint="eastAsia"/>
                <w:color w:val="FFFFFF" w:themeColor="background1"/>
                <w:szCs w:val="24"/>
              </w:rPr>
              <w:t>深造道德者</w:t>
            </w:r>
            <w:r w:rsidR="00F912EA">
              <w:rPr>
                <w:rFonts w:hint="eastAsia"/>
                <w:color w:val="FF0000"/>
                <w:szCs w:val="24"/>
              </w:rPr>
              <w:t xml:space="preserve">　</w:t>
            </w:r>
            <w:r w:rsidR="00F912EA">
              <w:rPr>
                <w:rFonts w:hint="eastAsia"/>
              </w:rPr>
              <w:t>）</w:t>
            </w:r>
            <w:r w:rsidRPr="00F912EA">
              <w:rPr>
                <w:rFonts w:hint="eastAsia"/>
              </w:rPr>
              <w:t>邪？</w:t>
            </w:r>
          </w:p>
        </w:tc>
        <w:tc>
          <w:tcPr>
            <w:tcW w:w="2184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3ACE5EF" w14:textId="4E633257" w:rsidR="006819F2" w:rsidRDefault="006819F2" w:rsidP="00716280">
            <w:pPr>
              <w:jc w:val="center"/>
            </w:pPr>
            <w:r w:rsidRPr="004A728C">
              <w:rPr>
                <w:rFonts w:hint="eastAsia"/>
              </w:rPr>
              <w:t>況</w:t>
            </w:r>
            <w:r w:rsidR="00F912EA">
              <w:rPr>
                <w:rFonts w:hint="eastAsia"/>
              </w:rPr>
              <w:t xml:space="preserve">（　</w:t>
            </w:r>
            <w:r w:rsidRPr="00071C36">
              <w:rPr>
                <w:rFonts w:hint="eastAsia"/>
                <w:color w:val="FFFFFF" w:themeColor="background1"/>
                <w:szCs w:val="24"/>
              </w:rPr>
              <w:t>仁人莊士</w:t>
            </w:r>
            <w:r w:rsidR="00F912EA">
              <w:rPr>
                <w:rFonts w:hint="eastAsia"/>
                <w:color w:val="FF0000"/>
                <w:szCs w:val="24"/>
              </w:rPr>
              <w:t xml:space="preserve">　</w:t>
            </w:r>
            <w:r w:rsidR="00F912EA">
              <w:rPr>
                <w:rFonts w:hint="eastAsia"/>
              </w:rPr>
              <w:t>）</w:t>
            </w:r>
            <w:r w:rsidRPr="004A728C">
              <w:rPr>
                <w:rFonts w:hint="eastAsia"/>
              </w:rPr>
              <w:t>之遺風餘思</w:t>
            </w:r>
            <w:r w:rsidR="0071774D" w:rsidRPr="00757D4A">
              <w:rPr>
                <w:rFonts w:ascii="標楷體" w:eastAsia="標楷體" w:hAnsi="標楷體" w:hint="eastAsia"/>
              </w:rPr>
              <w:t>，</w:t>
            </w:r>
            <w:r w:rsidR="0071774D" w:rsidRPr="0071774D">
              <w:rPr>
                <w:rFonts w:hint="eastAsia"/>
              </w:rPr>
              <w:t>被於來世者如何哉！</w:t>
            </w:r>
          </w:p>
        </w:tc>
      </w:tr>
    </w:tbl>
    <w:p w14:paraId="7E9977FC" w14:textId="76617D80" w:rsidR="005D7778" w:rsidRDefault="005D7778" w:rsidP="00AD15F6">
      <w:pPr>
        <w:spacing w:beforeLines="50" w:before="180"/>
      </w:pPr>
      <w:r>
        <w:rPr>
          <w:rFonts w:hint="eastAsia"/>
        </w:rPr>
        <w:t>6</w:t>
      </w:r>
      <w:r>
        <w:t>.</w:t>
      </w:r>
      <w:r w:rsidR="00EC4216">
        <w:rPr>
          <w:rFonts w:hint="eastAsia"/>
        </w:rPr>
        <w:t>（</w:t>
      </w:r>
      <w:r w:rsidR="00C72D67" w:rsidRPr="00071C36">
        <w:rPr>
          <w:rFonts w:hint="eastAsia"/>
          <w:color w:val="FFFFFF" w:themeColor="background1"/>
          <w:szCs w:val="24"/>
        </w:rPr>
        <w:t xml:space="preserve">ABDE </w:t>
      </w:r>
      <w:r w:rsidR="00EC4216">
        <w:rPr>
          <w:rFonts w:hint="eastAsia"/>
        </w:rPr>
        <w:t>）</w:t>
      </w:r>
      <w:r>
        <w:rPr>
          <w:rFonts w:hint="eastAsia"/>
        </w:rPr>
        <w:t>承上題，兩次</w:t>
      </w:r>
      <w:r w:rsidRPr="00B44BE2">
        <w:rPr>
          <w:rFonts w:hint="eastAsia"/>
        </w:rPr>
        <w:t>「況」</w:t>
      </w:r>
      <w:r>
        <w:rPr>
          <w:rFonts w:hint="eastAsia"/>
        </w:rPr>
        <w:t>用法，</w:t>
      </w:r>
      <w:r w:rsidR="00C72D67">
        <w:t>所產生的</w:t>
      </w:r>
      <w:r>
        <w:rPr>
          <w:rFonts w:hint="eastAsia"/>
        </w:rPr>
        <w:t>效果</w:t>
      </w:r>
      <w:r w:rsidR="00C72D67">
        <w:rPr>
          <w:rFonts w:hint="eastAsia"/>
        </w:rPr>
        <w:t>有：</w:t>
      </w:r>
      <w:r w:rsidR="00EC4216">
        <w:rPr>
          <w:rFonts w:hint="eastAsia"/>
        </w:rPr>
        <w:t>（多選）</w:t>
      </w:r>
    </w:p>
    <w:p w14:paraId="59A0F74F" w14:textId="0D4FF1B3" w:rsidR="005D7778" w:rsidRPr="00277A34" w:rsidRDefault="005D7778" w:rsidP="005D7778">
      <w:pPr>
        <w:jc w:val="both"/>
      </w:pPr>
      <w:r>
        <w:rPr>
          <w:rFonts w:hint="eastAsia"/>
        </w:rPr>
        <w:t xml:space="preserve">　</w:t>
      </w:r>
      <w:r w:rsidR="00C72D67">
        <w:rPr>
          <w:rFonts w:hint="eastAsia"/>
        </w:rPr>
        <w:t xml:space="preserve">        </w:t>
      </w:r>
      <w:r>
        <w:rPr>
          <w:rFonts w:hint="eastAsia"/>
        </w:rPr>
        <w:t>(</w:t>
      </w:r>
      <w:r>
        <w:rPr>
          <w:rFonts w:hint="eastAsia"/>
        </w:rPr>
        <w:t>Ａ</w:t>
      </w:r>
      <w:r>
        <w:rPr>
          <w:rFonts w:hint="eastAsia"/>
        </w:rPr>
        <w:t>)</w:t>
      </w:r>
      <w:r w:rsidRPr="00277A34">
        <w:t xml:space="preserve"> </w:t>
      </w:r>
      <w:r>
        <w:rPr>
          <w:rFonts w:hint="eastAsia"/>
        </w:rPr>
        <w:t>文意前後</w:t>
      </w:r>
      <w:r w:rsidRPr="00B44BE2">
        <w:rPr>
          <w:rFonts w:hint="eastAsia"/>
        </w:rPr>
        <w:t>呼應</w:t>
      </w:r>
    </w:p>
    <w:p w14:paraId="312C8668" w14:textId="0791C0B5" w:rsidR="005D7778" w:rsidRPr="005D7778" w:rsidRDefault="005D7778" w:rsidP="00C72D67">
      <w:pPr>
        <w:ind w:firstLineChars="400" w:firstLine="960"/>
      </w:pPr>
      <w:r>
        <w:rPr>
          <w:rFonts w:hint="eastAsia"/>
        </w:rPr>
        <w:t xml:space="preserve">　</w:t>
      </w:r>
      <w:r>
        <w:rPr>
          <w:rFonts w:hint="eastAsia"/>
        </w:rPr>
        <w:t>(</w:t>
      </w:r>
      <w:r>
        <w:rPr>
          <w:rFonts w:hint="eastAsia"/>
        </w:rPr>
        <w:t>Ｂ</w:t>
      </w:r>
      <w:r>
        <w:rPr>
          <w:rFonts w:hint="eastAsia"/>
        </w:rPr>
        <w:t xml:space="preserve">) </w:t>
      </w:r>
      <w:r>
        <w:rPr>
          <w:rFonts w:hint="eastAsia"/>
        </w:rPr>
        <w:t>文氣相</w:t>
      </w:r>
      <w:r w:rsidR="00EC4216">
        <w:rPr>
          <w:rFonts w:hint="eastAsia"/>
        </w:rPr>
        <w:t>承，論點一貫</w:t>
      </w:r>
    </w:p>
    <w:p w14:paraId="68393BEB" w14:textId="05B595E9" w:rsidR="005D7778" w:rsidRDefault="00EC4216" w:rsidP="00EC4216">
      <w:r>
        <w:rPr>
          <w:rFonts w:hint="eastAsia"/>
        </w:rPr>
        <w:t xml:space="preserve">　</w:t>
      </w:r>
      <w:r w:rsidR="00C72D67">
        <w:rPr>
          <w:rFonts w:hint="eastAsia"/>
        </w:rPr>
        <w:t xml:space="preserve"> </w:t>
      </w:r>
      <w:r w:rsidR="00C72D67">
        <w:t xml:space="preserve">       </w:t>
      </w:r>
      <w:r>
        <w:rPr>
          <w:rFonts w:hint="eastAsia"/>
        </w:rPr>
        <w:t>(</w:t>
      </w:r>
      <w:r>
        <w:rPr>
          <w:rFonts w:hint="eastAsia"/>
        </w:rPr>
        <w:t>Ｃ</w:t>
      </w:r>
      <w:r>
        <w:rPr>
          <w:rFonts w:hint="eastAsia"/>
        </w:rPr>
        <w:t>)</w:t>
      </w:r>
      <w:r w:rsidRPr="00EC4216">
        <w:rPr>
          <w:rFonts w:hint="eastAsia"/>
        </w:rPr>
        <w:t xml:space="preserve"> </w:t>
      </w:r>
      <w:r>
        <w:rPr>
          <w:rFonts w:hint="eastAsia"/>
        </w:rPr>
        <w:t>諷刺王盛不考察墨池典故</w:t>
      </w:r>
    </w:p>
    <w:p w14:paraId="3D5415FD" w14:textId="47F25E79" w:rsidR="00EC4216" w:rsidRDefault="00EC4216" w:rsidP="00EC4216">
      <w:r>
        <w:rPr>
          <w:rFonts w:hint="eastAsia"/>
        </w:rPr>
        <w:t xml:space="preserve">　</w:t>
      </w:r>
      <w:r w:rsidR="00C72D67">
        <w:rPr>
          <w:rFonts w:hint="eastAsia"/>
        </w:rPr>
        <w:t xml:space="preserve"> </w:t>
      </w:r>
      <w:r w:rsidR="00C72D67">
        <w:t xml:space="preserve">       </w:t>
      </w:r>
      <w:r>
        <w:rPr>
          <w:rFonts w:hint="eastAsia"/>
        </w:rPr>
        <w:t>(</w:t>
      </w:r>
      <w:r>
        <w:rPr>
          <w:rFonts w:hint="eastAsia"/>
        </w:rPr>
        <w:t>Ｄ</w:t>
      </w:r>
      <w:r>
        <w:rPr>
          <w:rFonts w:hint="eastAsia"/>
        </w:rPr>
        <w:t xml:space="preserve">) </w:t>
      </w:r>
      <w:r>
        <w:rPr>
          <w:rFonts w:hint="eastAsia"/>
        </w:rPr>
        <w:t>強調自己對勤學內涵的體會</w:t>
      </w:r>
    </w:p>
    <w:p w14:paraId="4BD29F1C" w14:textId="15188F2A" w:rsidR="00C72D67" w:rsidRDefault="00EC4216" w:rsidP="00C72D67">
      <w:pPr>
        <w:ind w:firstLineChars="500" w:firstLine="1200"/>
      </w:pPr>
      <w:r>
        <w:rPr>
          <w:rFonts w:hint="eastAsia"/>
        </w:rPr>
        <w:t>(</w:t>
      </w:r>
      <w:r>
        <w:rPr>
          <w:rFonts w:hint="eastAsia"/>
        </w:rPr>
        <w:t>Ｅ</w:t>
      </w:r>
      <w:r>
        <w:rPr>
          <w:rFonts w:hint="eastAsia"/>
        </w:rPr>
        <w:t>)</w:t>
      </w:r>
      <w:r w:rsidR="0071774D">
        <w:rPr>
          <w:rFonts w:hint="eastAsia"/>
        </w:rPr>
        <w:t xml:space="preserve"> </w:t>
      </w:r>
      <w:r w:rsidR="0071774D">
        <w:rPr>
          <w:rFonts w:hint="eastAsia"/>
        </w:rPr>
        <w:t>重視</w:t>
      </w:r>
      <w:r w:rsidR="00A37E06">
        <w:rPr>
          <w:rFonts w:hint="eastAsia"/>
        </w:rPr>
        <w:t>道德</w:t>
      </w:r>
      <w:r w:rsidR="0071774D">
        <w:rPr>
          <w:rFonts w:hint="eastAsia"/>
        </w:rPr>
        <w:t>的精進修治</w:t>
      </w:r>
      <w:r w:rsidR="00A37E06">
        <w:rPr>
          <w:rFonts w:hint="eastAsia"/>
        </w:rPr>
        <w:t>，並向</w:t>
      </w:r>
      <w:r w:rsidR="0071774D">
        <w:rPr>
          <w:rFonts w:hint="eastAsia"/>
        </w:rPr>
        <w:t>聖賢</w:t>
      </w:r>
      <w:r w:rsidR="00A37E06">
        <w:rPr>
          <w:rFonts w:hint="eastAsia"/>
        </w:rPr>
        <w:t>學習</w:t>
      </w:r>
    </w:p>
    <w:p w14:paraId="1F97D7B4" w14:textId="77777777" w:rsidR="0009348A" w:rsidRDefault="0009348A" w:rsidP="00AB418D"/>
    <w:p w14:paraId="0228C5BE" w14:textId="552F4B61" w:rsidR="00D56ACA" w:rsidRDefault="005D7778" w:rsidP="00AD15F6">
      <w:pPr>
        <w:spacing w:afterLines="50" w:after="180"/>
      </w:pPr>
      <w:r>
        <w:t>7</w:t>
      </w:r>
      <w:r w:rsidR="00900B04">
        <w:t>.</w:t>
      </w:r>
      <w:r w:rsidR="00291719" w:rsidRPr="0002391F">
        <w:rPr>
          <w:rFonts w:hint="eastAsia"/>
        </w:rPr>
        <w:t>「</w:t>
      </w:r>
      <w:r w:rsidR="00291719" w:rsidRPr="00757D4A">
        <w:rPr>
          <w:rFonts w:ascii="標楷體" w:eastAsia="標楷體" w:hAnsi="標楷體" w:hint="eastAsia"/>
        </w:rPr>
        <w:t>夫人之有一能，而使後人尚之如此，況仁人莊士之遺風餘思，被於來世者如何哉！</w:t>
      </w:r>
      <w:r w:rsidR="00197D3E">
        <w:rPr>
          <w:rFonts w:hint="eastAsia"/>
        </w:rPr>
        <w:t>」</w:t>
      </w:r>
      <w:r w:rsidR="00197D3E" w:rsidRPr="00111DB9">
        <w:rPr>
          <w:rFonts w:hint="eastAsia"/>
          <w:u w:val="single"/>
        </w:rPr>
        <w:t>跳脫「墨池</w:t>
      </w:r>
      <w:r w:rsidR="00291719" w:rsidRPr="00111DB9">
        <w:rPr>
          <w:rFonts w:hint="eastAsia"/>
          <w:u w:val="single"/>
        </w:rPr>
        <w:t>故迹」題</w:t>
      </w:r>
      <w:r w:rsidR="00B21445" w:rsidRPr="00111DB9">
        <w:rPr>
          <w:rFonts w:hint="eastAsia"/>
          <w:u w:val="single"/>
        </w:rPr>
        <w:t>面</w:t>
      </w:r>
      <w:r w:rsidR="00111DB9">
        <w:rPr>
          <w:rFonts w:hint="eastAsia"/>
          <w:u w:val="single"/>
        </w:rPr>
        <w:t>意涵</w:t>
      </w:r>
      <w:r w:rsidR="00291719" w:rsidRPr="00111DB9">
        <w:rPr>
          <w:rFonts w:hint="eastAsia"/>
          <w:u w:val="single"/>
        </w:rPr>
        <w:t>，</w:t>
      </w:r>
      <w:r w:rsidR="00CD327A" w:rsidRPr="00B21445">
        <w:rPr>
          <w:rFonts w:hint="eastAsia"/>
          <w:u w:val="single"/>
        </w:rPr>
        <w:t>進</w:t>
      </w:r>
      <w:r w:rsidR="00900B04" w:rsidRPr="00B21445">
        <w:rPr>
          <w:rFonts w:hint="eastAsia"/>
          <w:u w:val="single"/>
        </w:rPr>
        <w:t>而</w:t>
      </w:r>
      <w:r w:rsidR="00CD327A" w:rsidRPr="00B21445">
        <w:rPr>
          <w:rFonts w:hint="eastAsia"/>
          <w:u w:val="single"/>
        </w:rPr>
        <w:t>道出</w:t>
      </w:r>
      <w:r w:rsidR="00900B04" w:rsidRPr="00B21445">
        <w:rPr>
          <w:rFonts w:hint="eastAsia"/>
          <w:u w:val="single"/>
        </w:rPr>
        <w:t>曾鞏</w:t>
      </w:r>
      <w:r w:rsidR="00CD327A" w:rsidRPr="00B21445">
        <w:rPr>
          <w:rFonts w:hint="eastAsia"/>
          <w:u w:val="single"/>
        </w:rPr>
        <w:t>的另一層體會</w:t>
      </w:r>
      <w:r w:rsidR="00B21445">
        <w:rPr>
          <w:rFonts w:hint="eastAsia"/>
        </w:rPr>
        <w:t>，其思考脈絡，</w:t>
      </w:r>
      <w:r w:rsidR="00DC5FAC">
        <w:rPr>
          <w:rFonts w:hint="eastAsia"/>
        </w:rPr>
        <w:t>是將</w:t>
      </w:r>
      <w:r w:rsidR="00C04E32">
        <w:rPr>
          <w:rFonts w:hint="eastAsia"/>
        </w:rPr>
        <w:t>勤學對象</w:t>
      </w:r>
      <w:r w:rsidR="00DF4280">
        <w:rPr>
          <w:rFonts w:hint="eastAsia"/>
        </w:rPr>
        <w:t>的優點與影響力</w:t>
      </w:r>
      <w:r w:rsidR="00B21445">
        <w:rPr>
          <w:rFonts w:hint="eastAsia"/>
        </w:rPr>
        <w:t>，</w:t>
      </w:r>
      <w:r w:rsidR="00DC5FAC">
        <w:rPr>
          <w:rFonts w:hint="eastAsia"/>
        </w:rPr>
        <w:t>進行</w:t>
      </w:r>
      <w:r w:rsidR="00C04E32">
        <w:rPr>
          <w:rFonts w:hint="eastAsia"/>
        </w:rPr>
        <w:t>比較</w:t>
      </w:r>
      <w:r w:rsidR="00DF4280">
        <w:rPr>
          <w:rFonts w:hint="eastAsia"/>
        </w:rPr>
        <w:t>。</w:t>
      </w:r>
      <w:r w:rsidR="00DC5FAC">
        <w:rPr>
          <w:rFonts w:ascii="新細明體" w:hAnsi="新細明體" w:hint="eastAsia"/>
          <w:bCs/>
        </w:rPr>
        <w:t>請</w:t>
      </w:r>
      <w:r w:rsidR="00330FE2">
        <w:rPr>
          <w:rFonts w:ascii="新細明體" w:hAnsi="新細明體" w:hint="eastAsia"/>
          <w:bCs/>
        </w:rPr>
        <w:t>完成</w:t>
      </w:r>
      <w:r w:rsidR="00DC5FAC">
        <w:rPr>
          <w:rFonts w:ascii="新細明體" w:hAnsi="新細明體" w:hint="eastAsia"/>
          <w:bCs/>
        </w:rPr>
        <w:t>空格處</w:t>
      </w:r>
      <w:r w:rsidR="00DC5FAC">
        <w:rPr>
          <w:rFonts w:hint="eastAsia"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1180"/>
        <w:gridCol w:w="804"/>
        <w:gridCol w:w="1560"/>
        <w:gridCol w:w="850"/>
        <w:gridCol w:w="4253"/>
      </w:tblGrid>
      <w:tr w:rsidR="00351A5C" w14:paraId="2420156D" w14:textId="79FB8D8D" w:rsidTr="00D56ACA">
        <w:tc>
          <w:tcPr>
            <w:tcW w:w="846" w:type="dxa"/>
            <w:vMerge w:val="restart"/>
            <w:tcBorders>
              <w:top w:val="single" w:sz="8" w:space="0" w:color="auto"/>
              <w:left w:val="single" w:sz="8" w:space="0" w:color="auto"/>
              <w:tl2br w:val="single" w:sz="4" w:space="0" w:color="auto"/>
            </w:tcBorders>
          </w:tcPr>
          <w:p w14:paraId="49B9D688" w14:textId="77777777" w:rsidR="00351A5C" w:rsidRDefault="00351A5C" w:rsidP="00AB418D"/>
        </w:tc>
        <w:tc>
          <w:tcPr>
            <w:tcW w:w="1180" w:type="dxa"/>
            <w:vMerge w:val="restart"/>
            <w:tcBorders>
              <w:top w:val="single" w:sz="8" w:space="0" w:color="auto"/>
            </w:tcBorders>
            <w:vAlign w:val="center"/>
          </w:tcPr>
          <w:p w14:paraId="17113C22" w14:textId="0D7E9474" w:rsidR="00351A5C" w:rsidRPr="002638E1" w:rsidRDefault="00351A5C" w:rsidP="002638E1">
            <w:pPr>
              <w:jc w:val="center"/>
              <w:rPr>
                <w:rFonts w:ascii="標楷體" w:eastAsia="標楷體" w:hAnsi="標楷體"/>
              </w:rPr>
            </w:pPr>
            <w:r w:rsidRPr="002638E1">
              <w:rPr>
                <w:rFonts w:ascii="標楷體" w:eastAsia="標楷體" w:hAnsi="標楷體" w:hint="eastAsia"/>
              </w:rPr>
              <w:t>對象</w:t>
            </w:r>
          </w:p>
        </w:tc>
        <w:tc>
          <w:tcPr>
            <w:tcW w:w="2364" w:type="dxa"/>
            <w:gridSpan w:val="2"/>
            <w:tcBorders>
              <w:top w:val="single" w:sz="8" w:space="0" w:color="auto"/>
            </w:tcBorders>
          </w:tcPr>
          <w:p w14:paraId="0B3CA0AC" w14:textId="6F68425A" w:rsidR="00351A5C" w:rsidRPr="002638E1" w:rsidRDefault="00351A5C" w:rsidP="002638E1">
            <w:pPr>
              <w:jc w:val="center"/>
              <w:rPr>
                <w:rFonts w:ascii="標楷體" w:eastAsia="標楷體" w:hAnsi="標楷體"/>
              </w:rPr>
            </w:pPr>
            <w:r w:rsidRPr="002638E1">
              <w:rPr>
                <w:rFonts w:ascii="標楷體" w:eastAsia="標楷體" w:hAnsi="標楷體" w:hint="eastAsia"/>
              </w:rPr>
              <w:t>優點</w:t>
            </w:r>
          </w:p>
        </w:tc>
        <w:tc>
          <w:tcPr>
            <w:tcW w:w="5103" w:type="dxa"/>
            <w:gridSpan w:val="2"/>
            <w:tcBorders>
              <w:top w:val="single" w:sz="8" w:space="0" w:color="auto"/>
              <w:right w:val="single" w:sz="8" w:space="0" w:color="auto"/>
            </w:tcBorders>
          </w:tcPr>
          <w:p w14:paraId="427254E2" w14:textId="2CDFB1EF" w:rsidR="00351A5C" w:rsidRPr="002638E1" w:rsidRDefault="00351A5C" w:rsidP="002638E1">
            <w:pPr>
              <w:jc w:val="center"/>
              <w:rPr>
                <w:rFonts w:ascii="標楷體" w:eastAsia="標楷體" w:hAnsi="標楷體"/>
              </w:rPr>
            </w:pPr>
            <w:r w:rsidRPr="002638E1">
              <w:rPr>
                <w:rFonts w:ascii="標楷體" w:eastAsia="標楷體" w:hAnsi="標楷體" w:hint="eastAsia"/>
              </w:rPr>
              <w:t>對後人的影響</w:t>
            </w:r>
          </w:p>
        </w:tc>
      </w:tr>
      <w:tr w:rsidR="00351A5C" w14:paraId="6003ABB8" w14:textId="372F39D8" w:rsidTr="00D56ACA">
        <w:trPr>
          <w:trHeight w:val="828"/>
        </w:trPr>
        <w:tc>
          <w:tcPr>
            <w:tcW w:w="846" w:type="dxa"/>
            <w:vMerge/>
            <w:tcBorders>
              <w:left w:val="single" w:sz="8" w:space="0" w:color="auto"/>
            </w:tcBorders>
          </w:tcPr>
          <w:p w14:paraId="74BC85D4" w14:textId="77777777" w:rsidR="00351A5C" w:rsidRDefault="00351A5C" w:rsidP="002638E1"/>
        </w:tc>
        <w:tc>
          <w:tcPr>
            <w:tcW w:w="1180" w:type="dxa"/>
            <w:vMerge/>
          </w:tcPr>
          <w:p w14:paraId="7F671DEF" w14:textId="77777777" w:rsidR="00351A5C" w:rsidRDefault="00351A5C" w:rsidP="002638E1"/>
        </w:tc>
        <w:tc>
          <w:tcPr>
            <w:tcW w:w="804" w:type="dxa"/>
            <w:vAlign w:val="center"/>
          </w:tcPr>
          <w:p w14:paraId="31F446D9" w14:textId="14235361" w:rsidR="00351A5C" w:rsidRPr="002638E1" w:rsidRDefault="00351A5C" w:rsidP="002638E1">
            <w:pPr>
              <w:jc w:val="center"/>
              <w:rPr>
                <w:rFonts w:ascii="標楷體" w:eastAsia="標楷體" w:hAnsi="標楷體"/>
              </w:rPr>
            </w:pPr>
            <w:r w:rsidRPr="002638E1">
              <w:rPr>
                <w:rFonts w:ascii="標楷體" w:eastAsia="標楷體" w:hAnsi="標楷體" w:hint="eastAsia"/>
              </w:rPr>
              <w:t>原文</w:t>
            </w:r>
          </w:p>
        </w:tc>
        <w:tc>
          <w:tcPr>
            <w:tcW w:w="1560" w:type="dxa"/>
            <w:vAlign w:val="center"/>
          </w:tcPr>
          <w:p w14:paraId="35749A19" w14:textId="77777777" w:rsidR="00351A5C" w:rsidRDefault="00351A5C" w:rsidP="002638E1">
            <w:pPr>
              <w:jc w:val="center"/>
              <w:rPr>
                <w:rFonts w:ascii="標楷體" w:eastAsia="標楷體" w:hAnsi="標楷體"/>
              </w:rPr>
            </w:pPr>
            <w:r w:rsidRPr="002638E1">
              <w:rPr>
                <w:rFonts w:ascii="標楷體" w:eastAsia="標楷體" w:hAnsi="標楷體" w:hint="eastAsia"/>
              </w:rPr>
              <w:t>所指內涵</w:t>
            </w:r>
          </w:p>
          <w:p w14:paraId="034EB167" w14:textId="4A5F309F" w:rsidR="00351A5C" w:rsidRPr="003638C7" w:rsidRDefault="00351A5C" w:rsidP="003638C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638C7">
              <w:rPr>
                <w:rFonts w:ascii="標楷體" w:eastAsia="標楷體" w:hAnsi="標楷體" w:hint="eastAsia"/>
                <w:sz w:val="20"/>
                <w:szCs w:val="20"/>
              </w:rPr>
              <w:t>（</w:t>
            </w:r>
            <w:r w:rsidR="003638C7" w:rsidRPr="003638C7">
              <w:rPr>
                <w:rFonts w:ascii="標楷體" w:eastAsia="標楷體" w:hAnsi="標楷體"/>
                <w:sz w:val="20"/>
                <w:szCs w:val="20"/>
              </w:rPr>
              <w:t>10</w:t>
            </w:r>
            <w:r w:rsidRPr="003638C7">
              <w:rPr>
                <w:rFonts w:ascii="標楷體" w:eastAsia="標楷體" w:hAnsi="標楷體" w:hint="eastAsia"/>
                <w:sz w:val="20"/>
                <w:szCs w:val="20"/>
              </w:rPr>
              <w:t>字以內）</w:t>
            </w:r>
          </w:p>
        </w:tc>
        <w:tc>
          <w:tcPr>
            <w:tcW w:w="850" w:type="dxa"/>
            <w:vAlign w:val="center"/>
          </w:tcPr>
          <w:p w14:paraId="7CF8633A" w14:textId="4EE2137C" w:rsidR="00351A5C" w:rsidRDefault="00351A5C" w:rsidP="002638E1">
            <w:pPr>
              <w:jc w:val="center"/>
            </w:pPr>
            <w:r w:rsidRPr="002638E1">
              <w:rPr>
                <w:rFonts w:ascii="標楷體" w:eastAsia="標楷體" w:hAnsi="標楷體" w:hint="eastAsia"/>
              </w:rPr>
              <w:t>原文</w:t>
            </w:r>
          </w:p>
        </w:tc>
        <w:tc>
          <w:tcPr>
            <w:tcW w:w="4253" w:type="dxa"/>
            <w:tcBorders>
              <w:right w:val="single" w:sz="8" w:space="0" w:color="auto"/>
            </w:tcBorders>
            <w:vAlign w:val="center"/>
          </w:tcPr>
          <w:p w14:paraId="52126193" w14:textId="0CC2E840" w:rsidR="00351A5C" w:rsidRPr="002638E1" w:rsidRDefault="00351A5C" w:rsidP="002638E1">
            <w:pPr>
              <w:jc w:val="center"/>
              <w:rPr>
                <w:rFonts w:ascii="標楷體" w:eastAsia="標楷體" w:hAnsi="標楷體"/>
              </w:rPr>
            </w:pPr>
            <w:r w:rsidRPr="002638E1">
              <w:rPr>
                <w:rFonts w:ascii="標楷體" w:eastAsia="標楷體" w:hAnsi="標楷體" w:hint="eastAsia"/>
              </w:rPr>
              <w:t>所指內涵</w:t>
            </w:r>
          </w:p>
          <w:p w14:paraId="29CAE1D8" w14:textId="7CB5D916" w:rsidR="00351A5C" w:rsidRPr="002638E1" w:rsidRDefault="00351A5C" w:rsidP="003638C7">
            <w:pPr>
              <w:jc w:val="center"/>
              <w:rPr>
                <w:rFonts w:ascii="標楷體" w:eastAsia="標楷體" w:hAnsi="標楷體"/>
              </w:rPr>
            </w:pPr>
            <w:r w:rsidRPr="002638E1">
              <w:rPr>
                <w:rFonts w:ascii="標楷體" w:eastAsia="標楷體" w:hAnsi="標楷體" w:hint="eastAsia"/>
              </w:rPr>
              <w:t>（</w:t>
            </w:r>
            <w:r w:rsidR="003638C7">
              <w:rPr>
                <w:rFonts w:ascii="標楷體" w:eastAsia="標楷體" w:hAnsi="標楷體" w:hint="eastAsia"/>
              </w:rPr>
              <w:t>30</w:t>
            </w:r>
            <w:r w:rsidRPr="002638E1">
              <w:rPr>
                <w:rFonts w:ascii="標楷體" w:eastAsia="標楷體" w:hAnsi="標楷體" w:hint="eastAsia"/>
              </w:rPr>
              <w:t>字以內）</w:t>
            </w:r>
          </w:p>
        </w:tc>
      </w:tr>
      <w:tr w:rsidR="002638E1" w14:paraId="0CD18E0D" w14:textId="6746F528" w:rsidTr="00D56ACA">
        <w:trPr>
          <w:trHeight w:val="797"/>
        </w:trPr>
        <w:tc>
          <w:tcPr>
            <w:tcW w:w="846" w:type="dxa"/>
            <w:vMerge w:val="restart"/>
            <w:tcBorders>
              <w:left w:val="single" w:sz="8" w:space="0" w:color="auto"/>
            </w:tcBorders>
            <w:vAlign w:val="center"/>
          </w:tcPr>
          <w:p w14:paraId="261F288F" w14:textId="364A59E4" w:rsidR="002638E1" w:rsidRPr="00330FE2" w:rsidRDefault="002638E1" w:rsidP="00AB418D">
            <w:pPr>
              <w:rPr>
                <w:rFonts w:ascii="標楷體" w:eastAsia="標楷體" w:hAnsi="標楷體"/>
              </w:rPr>
            </w:pPr>
            <w:r w:rsidRPr="00330FE2">
              <w:rPr>
                <w:rFonts w:ascii="標楷體" w:eastAsia="標楷體" w:hAnsi="標楷體" w:hint="eastAsia"/>
              </w:rPr>
              <w:t>勤學對象</w:t>
            </w:r>
          </w:p>
        </w:tc>
        <w:tc>
          <w:tcPr>
            <w:tcW w:w="1180" w:type="dxa"/>
          </w:tcPr>
          <w:p w14:paraId="22A569E0" w14:textId="77777777" w:rsidR="002638E1" w:rsidRDefault="002638E1" w:rsidP="00724E23">
            <w:pPr>
              <w:jc w:val="center"/>
            </w:pPr>
            <w:r>
              <w:rPr>
                <w:rFonts w:hint="eastAsia"/>
              </w:rPr>
              <w:t>王羲之</w:t>
            </w:r>
          </w:p>
          <w:p w14:paraId="7DE2CAAA" w14:textId="4B17BC3C" w:rsidR="0058181B" w:rsidRDefault="0058181B" w:rsidP="00724E23">
            <w:pPr>
              <w:jc w:val="center"/>
            </w:pPr>
          </w:p>
        </w:tc>
        <w:tc>
          <w:tcPr>
            <w:tcW w:w="804" w:type="dxa"/>
          </w:tcPr>
          <w:p w14:paraId="36646B76" w14:textId="77777777" w:rsidR="002638E1" w:rsidRDefault="002638E1" w:rsidP="00724E23">
            <w:pPr>
              <w:jc w:val="center"/>
            </w:pPr>
            <w:r w:rsidRPr="004A728C">
              <w:rPr>
                <w:rFonts w:hint="eastAsia"/>
              </w:rPr>
              <w:t>一能</w:t>
            </w:r>
          </w:p>
          <w:p w14:paraId="4A3D106B" w14:textId="6371C55B" w:rsidR="0028050D" w:rsidRDefault="0028050D" w:rsidP="00724E23">
            <w:pPr>
              <w:jc w:val="center"/>
            </w:pPr>
          </w:p>
        </w:tc>
        <w:tc>
          <w:tcPr>
            <w:tcW w:w="1560" w:type="dxa"/>
          </w:tcPr>
          <w:p w14:paraId="0085D452" w14:textId="3A7D9688" w:rsidR="005A66FB" w:rsidRPr="002638E1" w:rsidRDefault="002638E1" w:rsidP="005A66FB">
            <w:pPr>
              <w:rPr>
                <w:color w:val="FF0000"/>
              </w:rPr>
            </w:pPr>
            <w:r w:rsidRPr="002638E1">
              <w:rPr>
                <w:rFonts w:hint="eastAsia"/>
                <w:color w:val="000000" w:themeColor="text1"/>
              </w:rPr>
              <w:t>書法成就</w:t>
            </w:r>
            <w:r w:rsidR="00514551">
              <w:rPr>
                <w:rFonts w:hint="eastAsia"/>
                <w:color w:val="000000" w:themeColor="text1"/>
              </w:rPr>
              <w:t>卓越</w:t>
            </w:r>
          </w:p>
        </w:tc>
        <w:tc>
          <w:tcPr>
            <w:tcW w:w="850" w:type="dxa"/>
          </w:tcPr>
          <w:p w14:paraId="292F0B4F" w14:textId="3C142ABC" w:rsidR="002638E1" w:rsidRDefault="002638E1" w:rsidP="00724E23">
            <w:pPr>
              <w:jc w:val="center"/>
            </w:pPr>
            <w:r w:rsidRPr="004A728C">
              <w:rPr>
                <w:rFonts w:hint="eastAsia"/>
              </w:rPr>
              <w:t>後人尚之</w:t>
            </w:r>
          </w:p>
        </w:tc>
        <w:tc>
          <w:tcPr>
            <w:tcW w:w="4253" w:type="dxa"/>
            <w:tcBorders>
              <w:right w:val="single" w:sz="8" w:space="0" w:color="auto"/>
            </w:tcBorders>
          </w:tcPr>
          <w:p w14:paraId="2837E9A2" w14:textId="2F5CC6F0" w:rsidR="0028050D" w:rsidRPr="0028050D" w:rsidRDefault="002638E1" w:rsidP="0009348A">
            <w:r w:rsidRPr="0028050D">
              <w:rPr>
                <w:rFonts w:hint="eastAsia"/>
                <w:color w:val="000000" w:themeColor="text1"/>
              </w:rPr>
              <w:t>後人重視墨池古迹、</w:t>
            </w:r>
            <w:r w:rsidR="0028050D" w:rsidRPr="0028050D">
              <w:rPr>
                <w:rFonts w:hint="eastAsia"/>
                <w:color w:val="000000" w:themeColor="text1"/>
              </w:rPr>
              <w:t>並</w:t>
            </w:r>
            <w:r w:rsidRPr="0028050D">
              <w:rPr>
                <w:rFonts w:hint="eastAsia"/>
                <w:color w:val="000000" w:themeColor="text1"/>
              </w:rPr>
              <w:t>題名留記</w:t>
            </w:r>
          </w:p>
        </w:tc>
      </w:tr>
      <w:tr w:rsidR="002638E1" w14:paraId="42CDBD9C" w14:textId="040AA720" w:rsidTr="00D56ACA">
        <w:trPr>
          <w:trHeight w:val="880"/>
        </w:trPr>
        <w:tc>
          <w:tcPr>
            <w:tcW w:w="846" w:type="dxa"/>
            <w:vMerge/>
            <w:tcBorders>
              <w:left w:val="single" w:sz="8" w:space="0" w:color="auto"/>
              <w:bottom w:val="single" w:sz="8" w:space="0" w:color="auto"/>
            </w:tcBorders>
          </w:tcPr>
          <w:p w14:paraId="51756918" w14:textId="77777777" w:rsidR="002638E1" w:rsidRPr="004A728C" w:rsidRDefault="002638E1" w:rsidP="00AB418D"/>
        </w:tc>
        <w:tc>
          <w:tcPr>
            <w:tcW w:w="1180" w:type="dxa"/>
            <w:tcBorders>
              <w:bottom w:val="single" w:sz="8" w:space="0" w:color="auto"/>
            </w:tcBorders>
          </w:tcPr>
          <w:p w14:paraId="4B7D53B2" w14:textId="77777777" w:rsidR="002638E1" w:rsidRDefault="002638E1" w:rsidP="00724E23">
            <w:pPr>
              <w:jc w:val="center"/>
            </w:pPr>
            <w:r w:rsidRPr="004A728C">
              <w:rPr>
                <w:rFonts w:hint="eastAsia"/>
              </w:rPr>
              <w:t>仁人莊士</w:t>
            </w:r>
          </w:p>
          <w:p w14:paraId="5E43381D" w14:textId="46FD0D3B" w:rsidR="003638C7" w:rsidRDefault="003638C7" w:rsidP="00724E23">
            <w:pPr>
              <w:jc w:val="center"/>
            </w:pPr>
          </w:p>
        </w:tc>
        <w:tc>
          <w:tcPr>
            <w:tcW w:w="804" w:type="dxa"/>
            <w:tcBorders>
              <w:bottom w:val="single" w:sz="8" w:space="0" w:color="auto"/>
            </w:tcBorders>
          </w:tcPr>
          <w:p w14:paraId="0EF08AE7" w14:textId="0DF7A2AF" w:rsidR="003638C7" w:rsidRPr="004A728C" w:rsidRDefault="002638E1" w:rsidP="00C72D67">
            <w:pPr>
              <w:jc w:val="center"/>
            </w:pPr>
            <w:r w:rsidRPr="004A728C">
              <w:rPr>
                <w:rFonts w:hint="eastAsia"/>
              </w:rPr>
              <w:t>遺風餘思</w:t>
            </w:r>
          </w:p>
        </w:tc>
        <w:tc>
          <w:tcPr>
            <w:tcW w:w="1560" w:type="dxa"/>
            <w:tcBorders>
              <w:bottom w:val="single" w:sz="8" w:space="0" w:color="auto"/>
            </w:tcBorders>
          </w:tcPr>
          <w:p w14:paraId="53CC993F" w14:textId="7028CA32" w:rsidR="003638C7" w:rsidRPr="002638E1" w:rsidRDefault="002638E1" w:rsidP="00C72D67">
            <w:pPr>
              <w:rPr>
                <w:color w:val="FF0000"/>
              </w:rPr>
            </w:pPr>
            <w:r w:rsidRPr="00071C36">
              <w:rPr>
                <w:rFonts w:hint="eastAsia"/>
                <w:color w:val="FFFFFF" w:themeColor="background1"/>
                <w:szCs w:val="24"/>
              </w:rPr>
              <w:t>人格思想、道德情操</w:t>
            </w:r>
          </w:p>
        </w:tc>
        <w:tc>
          <w:tcPr>
            <w:tcW w:w="850" w:type="dxa"/>
            <w:tcBorders>
              <w:bottom w:val="single" w:sz="8" w:space="0" w:color="auto"/>
            </w:tcBorders>
          </w:tcPr>
          <w:p w14:paraId="6B1FECD6" w14:textId="43FE0AF2" w:rsidR="002638E1" w:rsidRDefault="002638E1" w:rsidP="00724E23">
            <w:pPr>
              <w:jc w:val="center"/>
            </w:pPr>
            <w:r w:rsidRPr="0002391F">
              <w:rPr>
                <w:rFonts w:hint="eastAsia"/>
              </w:rPr>
              <w:t>被於來世</w:t>
            </w:r>
          </w:p>
        </w:tc>
        <w:tc>
          <w:tcPr>
            <w:tcW w:w="4253" w:type="dxa"/>
            <w:tcBorders>
              <w:bottom w:val="single" w:sz="8" w:space="0" w:color="auto"/>
              <w:right w:val="single" w:sz="8" w:space="0" w:color="auto"/>
            </w:tcBorders>
          </w:tcPr>
          <w:p w14:paraId="27BA1DBD" w14:textId="1F3AD727" w:rsidR="003638C7" w:rsidRPr="0002391F" w:rsidRDefault="00A911A9" w:rsidP="0009348A">
            <w:r w:rsidRPr="00071C36">
              <w:rPr>
                <w:rFonts w:hint="eastAsia"/>
                <w:color w:val="FFFFFF" w:themeColor="background1"/>
                <w:szCs w:val="24"/>
              </w:rPr>
              <w:t>道德思想影響感召後人，並成為後人效法學習的典範</w:t>
            </w:r>
          </w:p>
        </w:tc>
      </w:tr>
    </w:tbl>
    <w:p w14:paraId="67B2FA2D" w14:textId="77777777" w:rsidR="004B01CD" w:rsidRDefault="004B01CD" w:rsidP="00D56ACA">
      <w:pPr>
        <w:spacing w:beforeLines="50" w:before="180"/>
        <w:jc w:val="both"/>
        <w:rPr>
          <w:rFonts w:ascii="標楷體" w:eastAsia="標楷體" w:hAnsi="標楷體"/>
          <w:b/>
          <w:bCs/>
        </w:rPr>
      </w:pPr>
    </w:p>
    <w:p w14:paraId="0D612C6B" w14:textId="7FDD4BD4" w:rsidR="005B691E" w:rsidRPr="005A0D38" w:rsidRDefault="005A0D38" w:rsidP="00D56ACA">
      <w:pPr>
        <w:spacing w:beforeLines="50" w:before="180"/>
        <w:jc w:val="both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lastRenderedPageBreak/>
        <w:t>四</w:t>
      </w:r>
      <w:r w:rsidR="006E72A9" w:rsidRPr="005A0D38">
        <w:rPr>
          <w:rFonts w:ascii="標楷體" w:eastAsia="標楷體" w:hAnsi="標楷體" w:hint="eastAsia"/>
          <w:b/>
          <w:bCs/>
        </w:rPr>
        <w:t>、</w:t>
      </w:r>
      <w:r w:rsidR="005B691E" w:rsidRPr="005A0D38">
        <w:rPr>
          <w:rFonts w:ascii="標楷體" w:eastAsia="標楷體" w:hAnsi="標楷體" w:hint="eastAsia"/>
          <w:b/>
          <w:bCs/>
        </w:rPr>
        <w:t>全文</w:t>
      </w:r>
      <w:r w:rsidRPr="005A0D38">
        <w:rPr>
          <w:rFonts w:ascii="標楷體" w:eastAsia="標楷體" w:hAnsi="標楷體" w:hint="eastAsia"/>
          <w:b/>
          <w:bCs/>
        </w:rPr>
        <w:t>統整</w:t>
      </w:r>
      <w:r w:rsidR="005B691E" w:rsidRPr="005A0D38">
        <w:rPr>
          <w:rFonts w:ascii="標楷體" w:eastAsia="標楷體" w:hAnsi="標楷體" w:hint="eastAsia"/>
          <w:b/>
          <w:bCs/>
        </w:rPr>
        <w:t>與分析</w:t>
      </w:r>
    </w:p>
    <w:p w14:paraId="4B4E202A" w14:textId="286385D2" w:rsidR="005B691E" w:rsidRPr="005A0D38" w:rsidRDefault="006E72A9" w:rsidP="005B691E">
      <w:pPr>
        <w:jc w:val="both"/>
        <w:rPr>
          <w:rFonts w:asciiTheme="minorEastAsia" w:eastAsiaTheme="minorEastAsia" w:hAnsiTheme="minorEastAsia"/>
          <w:szCs w:val="24"/>
        </w:rPr>
      </w:pPr>
      <w:r w:rsidRPr="005A0D38">
        <w:rPr>
          <w:rFonts w:asciiTheme="minorEastAsia" w:eastAsiaTheme="minorEastAsia" w:hAnsiTheme="minorEastAsia" w:hint="eastAsia"/>
          <w:szCs w:val="24"/>
        </w:rPr>
        <w:t>（一）</w:t>
      </w:r>
      <w:r w:rsidR="005B691E" w:rsidRPr="005A0D38">
        <w:rPr>
          <w:rFonts w:asciiTheme="minorEastAsia" w:eastAsiaTheme="minorEastAsia" w:hAnsiTheme="minorEastAsia" w:hint="eastAsia"/>
          <w:szCs w:val="24"/>
        </w:rPr>
        <w:t>全文</w:t>
      </w:r>
      <w:r w:rsidR="005A0D38" w:rsidRPr="00441D73">
        <w:rPr>
          <w:rFonts w:ascii="新細明體" w:hAnsi="新細明體" w:hint="eastAsia"/>
          <w:bCs/>
        </w:rPr>
        <w:t>文意簡析</w:t>
      </w:r>
      <w:r w:rsidR="005A0D38">
        <w:rPr>
          <w:rFonts w:ascii="新細明體" w:hAnsi="新細明體" w:hint="eastAsia"/>
          <w:bCs/>
        </w:rPr>
        <w:t>與</w:t>
      </w:r>
      <w:r w:rsidR="005B691E" w:rsidRPr="005A0D38">
        <w:rPr>
          <w:rFonts w:asciiTheme="minorEastAsia" w:eastAsiaTheme="minorEastAsia" w:hAnsiTheme="minorEastAsia" w:hint="eastAsia"/>
          <w:szCs w:val="24"/>
        </w:rPr>
        <w:t>章法結構如下</w:t>
      </w:r>
      <w:r w:rsidR="005A0D38">
        <w:rPr>
          <w:rFonts w:asciiTheme="minorEastAsia" w:eastAsiaTheme="minorEastAsia" w:hAnsiTheme="minorEastAsia" w:hint="eastAsia"/>
          <w:szCs w:val="24"/>
        </w:rPr>
        <w:t>：</w:t>
      </w:r>
    </w:p>
    <w:p w14:paraId="293C7099" w14:textId="70282489" w:rsidR="001A2BC4" w:rsidRPr="00B34D44" w:rsidRDefault="00C06DBE" w:rsidP="001A2BC4">
      <w:pPr>
        <w:jc w:val="both"/>
        <w:rPr>
          <w:rFonts w:ascii="標楷體" w:eastAsia="標楷體" w:hAnsi="標楷體"/>
        </w:rPr>
      </w:pPr>
      <w:r w:rsidRPr="00E91D7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EAA22E1" wp14:editId="575037D1">
                <wp:simplePos x="0" y="0"/>
                <wp:positionH relativeFrom="column">
                  <wp:posOffset>850900</wp:posOffset>
                </wp:positionH>
                <wp:positionV relativeFrom="paragraph">
                  <wp:posOffset>130921</wp:posOffset>
                </wp:positionV>
                <wp:extent cx="0" cy="228600"/>
                <wp:effectExtent l="0" t="0" r="19050" b="19050"/>
                <wp:wrapNone/>
                <wp:docPr id="27" name="直線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77753694" id="直線接點 27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pt,10.3pt" to="67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EF7B0C" w:rsidRPr="00E91D7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5F9A81F" wp14:editId="27B946AC">
                <wp:simplePos x="0" y="0"/>
                <wp:positionH relativeFrom="column">
                  <wp:posOffset>854268</wp:posOffset>
                </wp:positionH>
                <wp:positionV relativeFrom="paragraph">
                  <wp:posOffset>130700</wp:posOffset>
                </wp:positionV>
                <wp:extent cx="152400" cy="0"/>
                <wp:effectExtent l="0" t="0" r="0" b="0"/>
                <wp:wrapNone/>
                <wp:docPr id="46" name="直線接點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292DBE2F" id="直線接點 46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0.3pt" to="79.2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1A2BC4">
        <w:rPr>
          <w:rFonts w:ascii="標楷體" w:eastAsia="標楷體" w:hAnsi="標楷體" w:hint="eastAsia"/>
          <w:szCs w:val="24"/>
        </w:rPr>
        <w:t xml:space="preserve">　　　</w:t>
      </w:r>
      <w:r w:rsidR="001A2BC4" w:rsidRPr="00E91D7F">
        <w:rPr>
          <w:rFonts w:ascii="標楷體" w:eastAsia="標楷體" w:hAnsi="標楷體" w:hint="eastAsia"/>
          <w:szCs w:val="24"/>
        </w:rPr>
        <w:t xml:space="preserve">     </w:t>
      </w:r>
      <w:r w:rsidR="001A2BC4">
        <w:rPr>
          <w:rFonts w:ascii="標楷體" w:eastAsia="標楷體" w:hAnsi="標楷體" w:hint="eastAsia"/>
          <w:szCs w:val="24"/>
        </w:rPr>
        <w:t xml:space="preserve">　</w:t>
      </w:r>
      <w:r w:rsidR="001A2BC4" w:rsidRPr="00E91D7F">
        <w:rPr>
          <w:rFonts w:ascii="標楷體" w:eastAsia="標楷體" w:hAnsi="標楷體" w:hint="eastAsia"/>
          <w:szCs w:val="24"/>
        </w:rPr>
        <w:t xml:space="preserve"> </w:t>
      </w:r>
      <w:r w:rsidR="001A2BC4" w:rsidRPr="00F84E9F">
        <w:rPr>
          <w:rFonts w:ascii="標楷體" w:eastAsia="標楷體" w:hAnsi="標楷體" w:hint="eastAsia"/>
          <w:szCs w:val="24"/>
          <w:highlight w:val="yellow"/>
          <w:bdr w:val="single" w:sz="4" w:space="0" w:color="auto"/>
        </w:rPr>
        <w:t>敘</w:t>
      </w:r>
      <w:r w:rsidR="001A2BC4" w:rsidRPr="00FB5937">
        <w:rPr>
          <w:rFonts w:ascii="標楷體" w:eastAsia="標楷體" w:hAnsi="標楷體" w:hint="eastAsia"/>
          <w:szCs w:val="24"/>
          <w:u w:val="single"/>
        </w:rPr>
        <w:t>墨池所在</w:t>
      </w:r>
      <w:r w:rsidR="00F84E9F">
        <w:rPr>
          <w:rFonts w:ascii="標楷體" w:eastAsia="標楷體" w:hAnsi="標楷體" w:hint="eastAsia"/>
          <w:szCs w:val="24"/>
          <w:u w:val="single"/>
        </w:rPr>
        <w:t>及其典故來由</w:t>
      </w:r>
      <w:r w:rsidR="001A2BC4">
        <w:rPr>
          <w:rFonts w:ascii="標楷體" w:eastAsia="標楷體" w:hAnsi="標楷體" w:hint="eastAsia"/>
        </w:rPr>
        <w:t>(</w:t>
      </w:r>
      <w:r w:rsidR="001A2BC4">
        <w:rPr>
          <w:rFonts w:ascii="標楷體" w:eastAsia="標楷體" w:hAnsi="標楷體"/>
        </w:rPr>
        <w:fldChar w:fldCharType="begin"/>
      </w:r>
      <w:r w:rsidR="001A2BC4">
        <w:rPr>
          <w:rFonts w:ascii="標楷體" w:eastAsia="標楷體" w:hAnsi="標楷體"/>
        </w:rPr>
        <w:instrText xml:space="preserve"> </w:instrText>
      </w:r>
      <w:r w:rsidR="001A2BC4">
        <w:rPr>
          <w:rFonts w:ascii="標楷體" w:eastAsia="標楷體" w:hAnsi="標楷體" w:hint="eastAsia"/>
        </w:rPr>
        <w:instrText>eq \o\ac(○,</w:instrText>
      </w:r>
      <w:r w:rsidR="001A2BC4" w:rsidRPr="008C282E">
        <w:rPr>
          <w:rFonts w:ascii="標楷體" w:eastAsia="標楷體" w:hAnsi="標楷體" w:hint="eastAsia"/>
          <w:position w:val="3"/>
          <w:sz w:val="16"/>
        </w:rPr>
        <w:instrText>甲</w:instrText>
      </w:r>
      <w:r w:rsidR="001A2BC4">
        <w:rPr>
          <w:rFonts w:ascii="標楷體" w:eastAsia="標楷體" w:hAnsi="標楷體" w:hint="eastAsia"/>
        </w:rPr>
        <w:instrText>)</w:instrText>
      </w:r>
      <w:r w:rsidR="001A2BC4">
        <w:rPr>
          <w:rFonts w:ascii="標楷體" w:eastAsia="標楷體" w:hAnsi="標楷體"/>
        </w:rPr>
        <w:fldChar w:fldCharType="end"/>
      </w:r>
      <w:r w:rsidR="001A2BC4">
        <w:rPr>
          <w:rFonts w:ascii="標楷體" w:eastAsia="標楷體" w:hAnsi="標楷體" w:hint="eastAsia"/>
        </w:rPr>
        <w:t>)</w:t>
      </w:r>
    </w:p>
    <w:p w14:paraId="17DF5397" w14:textId="7E4F5C26" w:rsidR="001A2BC4" w:rsidRDefault="00C06DBE" w:rsidP="001A2BC4">
      <w:pPr>
        <w:jc w:val="both"/>
        <w:rPr>
          <w:rFonts w:ascii="標楷體" w:eastAsia="標楷體" w:hAnsi="標楷體"/>
          <w:szCs w:val="24"/>
        </w:rPr>
      </w:pPr>
      <w:r w:rsidRPr="00E91D7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2950AA8" wp14:editId="419D2AF5">
                <wp:simplePos x="0" y="0"/>
                <wp:positionH relativeFrom="column">
                  <wp:posOffset>71755</wp:posOffset>
                </wp:positionH>
                <wp:positionV relativeFrom="paragraph">
                  <wp:posOffset>103505</wp:posOffset>
                </wp:positionV>
                <wp:extent cx="137795" cy="0"/>
                <wp:effectExtent l="0" t="0" r="33655" b="19050"/>
                <wp:wrapNone/>
                <wp:docPr id="49" name="直線接點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44D375BA" id="直線接點 49" o:spid="_x0000_s1026" style="position:absolute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65pt,8.15pt" to="16.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E91D7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10EFA9B" wp14:editId="4EC55A20">
                <wp:simplePos x="0" y="0"/>
                <wp:positionH relativeFrom="margin">
                  <wp:posOffset>1359176</wp:posOffset>
                </wp:positionH>
                <wp:positionV relativeFrom="paragraph">
                  <wp:posOffset>104858</wp:posOffset>
                </wp:positionV>
                <wp:extent cx="158584" cy="0"/>
                <wp:effectExtent l="0" t="0" r="0" b="0"/>
                <wp:wrapNone/>
                <wp:docPr id="202" name="直線接點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5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5BE0FB8E" id="直線接點 202" o:spid="_x0000_s1026" style="position:absolute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7pt,8.25pt" to="119.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91D7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F1B9FFD" wp14:editId="492D6EB4">
                <wp:simplePos x="0" y="0"/>
                <wp:positionH relativeFrom="column">
                  <wp:posOffset>854047</wp:posOffset>
                </wp:positionH>
                <wp:positionV relativeFrom="paragraph">
                  <wp:posOffset>119380</wp:posOffset>
                </wp:positionV>
                <wp:extent cx="153035" cy="0"/>
                <wp:effectExtent l="0" t="0" r="37465" b="19050"/>
                <wp:wrapNone/>
                <wp:docPr id="51" name="直線接點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11BBA07C" id="直線接點 51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9.4pt" to="79.3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922682" w:rsidRPr="00E91D7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CFC81BA" wp14:editId="1F0E5150">
                <wp:simplePos x="0" y="0"/>
                <wp:positionH relativeFrom="margin">
                  <wp:posOffset>76615</wp:posOffset>
                </wp:positionH>
                <wp:positionV relativeFrom="paragraph">
                  <wp:posOffset>101512</wp:posOffset>
                </wp:positionV>
                <wp:extent cx="4527" cy="746911"/>
                <wp:effectExtent l="0" t="0" r="33655" b="34290"/>
                <wp:wrapNone/>
                <wp:docPr id="50" name="直線接點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7" cy="7469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094A560D" id="直線接點 50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05pt,8pt" to="6.4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EF7B0C" w:rsidRPr="00E91D7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FEFFBCC" wp14:editId="32855DDB">
                <wp:simplePos x="0" y="0"/>
                <wp:positionH relativeFrom="column">
                  <wp:posOffset>1358900</wp:posOffset>
                </wp:positionH>
                <wp:positionV relativeFrom="paragraph">
                  <wp:posOffset>101600</wp:posOffset>
                </wp:positionV>
                <wp:extent cx="0" cy="266700"/>
                <wp:effectExtent l="0" t="0" r="19050" b="19050"/>
                <wp:wrapNone/>
                <wp:docPr id="203" name="直線接點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007F3C46" id="直線接點 203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pt,8pt" to="107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1A2BC4">
        <w:rPr>
          <w:rFonts w:hint="eastAsia"/>
        </w:rPr>
        <w:t xml:space="preserve">   </w:t>
      </w:r>
      <w:r w:rsidR="00C612E8" w:rsidRPr="00C612E8">
        <w:rPr>
          <w:rFonts w:ascii="標楷體" w:eastAsia="標楷體" w:hAnsi="標楷體" w:hint="eastAsia"/>
          <w:szCs w:val="24"/>
        </w:rPr>
        <w:t>墨池典故</w:t>
      </w:r>
      <w:r w:rsidR="001A2BC4">
        <w:rPr>
          <w:rFonts w:hint="eastAsia"/>
        </w:rPr>
        <w:t xml:space="preserve">　</w:t>
      </w:r>
      <w:r w:rsidR="001A2BC4">
        <w:rPr>
          <w:rFonts w:hint="eastAsia"/>
        </w:rPr>
        <w:t xml:space="preserve"> </w:t>
      </w:r>
      <w:r w:rsidR="001A2BC4" w:rsidRPr="00362F1E">
        <w:rPr>
          <w:rFonts w:ascii="標楷體" w:eastAsia="標楷體" w:hAnsi="標楷體" w:hint="eastAsia"/>
          <w:b/>
          <w:szCs w:val="24"/>
          <w:highlight w:val="cyan"/>
          <w:bdr w:val="single" w:sz="4" w:space="0" w:color="auto"/>
        </w:rPr>
        <w:t>論</w:t>
      </w:r>
      <w:r w:rsidR="001A2BC4" w:rsidRPr="002B787A">
        <w:rPr>
          <w:rFonts w:ascii="標楷體" w:eastAsia="標楷體" w:hAnsi="標楷體" w:hint="eastAsia"/>
          <w:b/>
          <w:szCs w:val="24"/>
        </w:rPr>
        <w:t xml:space="preserve">　  </w:t>
      </w:r>
      <w:r w:rsidR="001A2BC4" w:rsidRPr="002B787A">
        <w:rPr>
          <w:rFonts w:ascii="標楷體" w:eastAsia="標楷體" w:hAnsi="標楷體"/>
          <w:b/>
          <w:szCs w:val="24"/>
        </w:rPr>
        <w:t xml:space="preserve"> </w:t>
      </w:r>
      <w:r w:rsidR="001A2BC4" w:rsidRPr="002B787A">
        <w:rPr>
          <w:rFonts w:ascii="標楷體" w:eastAsia="標楷體" w:hAnsi="標楷體" w:hint="eastAsia"/>
          <w:b/>
          <w:szCs w:val="24"/>
          <w:bdr w:val="single" w:sz="4" w:space="0" w:color="auto"/>
        </w:rPr>
        <w:t>一</w:t>
      </w:r>
      <w:r w:rsidR="00C612E8" w:rsidRPr="00C612E8">
        <w:rPr>
          <w:rFonts w:ascii="標楷體" w:eastAsia="標楷體" w:hAnsi="標楷體" w:hint="eastAsia"/>
          <w:szCs w:val="24"/>
        </w:rPr>
        <w:t>墨池</w:t>
      </w:r>
      <w:r w:rsidR="001A2BC4" w:rsidRPr="00C612E8">
        <w:rPr>
          <w:rFonts w:ascii="標楷體" w:eastAsia="標楷體" w:hAnsi="標楷體" w:hint="eastAsia"/>
          <w:szCs w:val="24"/>
        </w:rPr>
        <w:t>地景真偽之思辨</w:t>
      </w:r>
    </w:p>
    <w:p w14:paraId="3FFDC973" w14:textId="18DC0BE6" w:rsidR="001A2BC4" w:rsidRPr="002B787A" w:rsidRDefault="00922682" w:rsidP="001A2BC4">
      <w:pPr>
        <w:jc w:val="both"/>
        <w:rPr>
          <w:rFonts w:ascii="標楷體" w:eastAsia="標楷體" w:hAnsi="標楷體"/>
          <w:b/>
        </w:rPr>
      </w:pPr>
      <w:r w:rsidRPr="00E91D7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E1FF958" wp14:editId="37226EAE">
                <wp:simplePos x="0" y="0"/>
                <wp:positionH relativeFrom="column">
                  <wp:posOffset>1355201</wp:posOffset>
                </wp:positionH>
                <wp:positionV relativeFrom="paragraph">
                  <wp:posOffset>134675</wp:posOffset>
                </wp:positionV>
                <wp:extent cx="162726" cy="4307"/>
                <wp:effectExtent l="0" t="0" r="27940" b="34290"/>
                <wp:wrapNone/>
                <wp:docPr id="201" name="直線接點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726" cy="43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562542DF" id="直線接點 201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7pt,10.6pt" to="119.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1A2BC4">
        <w:rPr>
          <w:rFonts w:ascii="標楷體" w:eastAsia="標楷體" w:hAnsi="標楷體" w:hint="eastAsia"/>
          <w:szCs w:val="24"/>
        </w:rPr>
        <w:t xml:space="preserve">　 </w:t>
      </w:r>
      <w:r w:rsidR="00EF7B0C">
        <w:rPr>
          <w:rFonts w:ascii="標楷體" w:eastAsia="標楷體" w:hAnsi="標楷體" w:hint="eastAsia"/>
          <w:szCs w:val="24"/>
        </w:rPr>
        <w:t>之思辨</w:t>
      </w:r>
      <w:r w:rsidR="001A2BC4">
        <w:rPr>
          <w:rFonts w:ascii="標楷體" w:eastAsia="標楷體" w:hAnsi="標楷體" w:hint="eastAsia"/>
          <w:szCs w:val="24"/>
        </w:rPr>
        <w:t xml:space="preserve">　　　　　　</w:t>
      </w:r>
      <w:r w:rsidR="001A2BC4" w:rsidRPr="002B787A">
        <w:rPr>
          <w:rFonts w:ascii="標楷體" w:eastAsia="標楷體" w:hAnsi="標楷體" w:hint="eastAsia"/>
          <w:b/>
          <w:szCs w:val="24"/>
          <w:bdr w:val="single" w:sz="4" w:space="0" w:color="auto"/>
        </w:rPr>
        <w:t>二</w:t>
      </w:r>
      <w:r w:rsidR="001A2BC4" w:rsidRPr="00C612E8">
        <w:rPr>
          <w:rFonts w:ascii="標楷體" w:eastAsia="標楷體" w:hAnsi="標楷體" w:hint="eastAsia"/>
          <w:szCs w:val="24"/>
        </w:rPr>
        <w:t>王羲之其人之書法成就之思辨</w:t>
      </w:r>
      <w:r w:rsidR="001A2BC4" w:rsidRPr="00C612E8">
        <w:rPr>
          <w:rFonts w:ascii="標楷體" w:eastAsia="標楷體" w:hAnsi="標楷體" w:hint="eastAsia"/>
        </w:rPr>
        <w:t>？</w:t>
      </w:r>
    </w:p>
    <w:p w14:paraId="7DED2525" w14:textId="285B34FA" w:rsidR="001A2BC4" w:rsidRDefault="001A2BC4" w:rsidP="001A2BC4">
      <w:pPr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 </w:t>
      </w:r>
    </w:p>
    <w:p w14:paraId="0DB6FE72" w14:textId="67E1C9F6" w:rsidR="001A2BC4" w:rsidRDefault="00C06DBE" w:rsidP="001A2BC4">
      <w:pPr>
        <w:jc w:val="both"/>
        <w:rPr>
          <w:rFonts w:ascii="標楷體" w:eastAsia="標楷體" w:hAnsi="標楷體"/>
        </w:rPr>
      </w:pPr>
      <w:r w:rsidRPr="00E91D7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586C812" wp14:editId="2E6DB276">
                <wp:simplePos x="0" y="0"/>
                <wp:positionH relativeFrom="margin">
                  <wp:posOffset>73025</wp:posOffset>
                </wp:positionH>
                <wp:positionV relativeFrom="paragraph">
                  <wp:posOffset>160655</wp:posOffset>
                </wp:positionV>
                <wp:extent cx="128905" cy="0"/>
                <wp:effectExtent l="0" t="0" r="23495" b="19050"/>
                <wp:wrapNone/>
                <wp:docPr id="195" name="直線接點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9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2D63D633" id="直線接點 195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.75pt,12.65pt" to="15.9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91D7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BEF13D6" wp14:editId="3554312A">
                <wp:simplePos x="0" y="0"/>
                <wp:positionH relativeFrom="column">
                  <wp:posOffset>855373</wp:posOffset>
                </wp:positionH>
                <wp:positionV relativeFrom="paragraph">
                  <wp:posOffset>106846</wp:posOffset>
                </wp:positionV>
                <wp:extent cx="0" cy="257369"/>
                <wp:effectExtent l="0" t="0" r="38100" b="28575"/>
                <wp:wrapNone/>
                <wp:docPr id="62" name="直線接點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3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3D922D79" id="直線接點 62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5pt,8.4pt" to="67.3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E91D7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19D951B" wp14:editId="67EFBB20">
                <wp:simplePos x="0" y="0"/>
                <wp:positionH relativeFrom="column">
                  <wp:posOffset>854269</wp:posOffset>
                </wp:positionH>
                <wp:positionV relativeFrom="paragraph">
                  <wp:posOffset>106846</wp:posOffset>
                </wp:positionV>
                <wp:extent cx="152400" cy="0"/>
                <wp:effectExtent l="0" t="0" r="0" b="0"/>
                <wp:wrapNone/>
                <wp:docPr id="193" name="直線接點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524C7BB8" id="直線接點 193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8.4pt" to="79.2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1A2BC4">
        <w:rPr>
          <w:rFonts w:ascii="標楷體" w:eastAsia="標楷體" w:hAnsi="標楷體" w:hint="eastAsia"/>
          <w:szCs w:val="24"/>
        </w:rPr>
        <w:t xml:space="preserve">  </w:t>
      </w:r>
      <w:r w:rsidR="001A2BC4">
        <w:rPr>
          <w:rFonts w:ascii="標楷體" w:eastAsia="標楷體" w:hAnsi="標楷體"/>
          <w:szCs w:val="24"/>
        </w:rPr>
        <w:t xml:space="preserve"> </w:t>
      </w:r>
      <w:r w:rsidR="00C612E8">
        <w:rPr>
          <w:rFonts w:ascii="標楷體" w:eastAsia="標楷體" w:hAnsi="標楷體" w:hint="eastAsia"/>
          <w:szCs w:val="24"/>
        </w:rPr>
        <w:t>墨池記</w:t>
      </w:r>
      <w:r w:rsidR="001A2BC4">
        <w:rPr>
          <w:rFonts w:ascii="標楷體" w:eastAsia="標楷體" w:hAnsi="標楷體" w:hint="eastAsia"/>
          <w:szCs w:val="24"/>
        </w:rPr>
        <w:t xml:space="preserve">　 　</w:t>
      </w:r>
      <w:r w:rsidR="001A2BC4" w:rsidRPr="00F84E9F">
        <w:rPr>
          <w:rFonts w:ascii="標楷體" w:eastAsia="標楷體" w:hAnsi="標楷體" w:hint="eastAsia"/>
          <w:szCs w:val="24"/>
          <w:highlight w:val="yellow"/>
          <w:bdr w:val="single" w:sz="4" w:space="0" w:color="auto"/>
        </w:rPr>
        <w:t>敘</w:t>
      </w:r>
      <w:r w:rsidR="001A2BC4" w:rsidRPr="00FB5937">
        <w:rPr>
          <w:rFonts w:ascii="標楷體" w:eastAsia="標楷體" w:hAnsi="標楷體" w:hint="eastAsia"/>
          <w:szCs w:val="24"/>
          <w:u w:val="single"/>
        </w:rPr>
        <w:t>王盛求記及其動機</w:t>
      </w:r>
      <w:r w:rsidR="001A2BC4">
        <w:rPr>
          <w:rFonts w:ascii="標楷體" w:eastAsia="標楷體" w:hAnsi="標楷體" w:hint="eastAsia"/>
        </w:rPr>
        <w:t>(</w:t>
      </w:r>
      <w:r w:rsidR="00C336B7">
        <w:rPr>
          <w:rFonts w:ascii="標楷體" w:eastAsia="標楷體" w:hAnsi="標楷體"/>
        </w:rPr>
        <w:fldChar w:fldCharType="begin"/>
      </w:r>
      <w:r w:rsidR="00C336B7">
        <w:rPr>
          <w:rFonts w:ascii="標楷體" w:eastAsia="標楷體" w:hAnsi="標楷體"/>
        </w:rPr>
        <w:instrText xml:space="preserve"> </w:instrText>
      </w:r>
      <w:r w:rsidR="00C336B7">
        <w:rPr>
          <w:rFonts w:ascii="標楷體" w:eastAsia="標楷體" w:hAnsi="標楷體" w:hint="eastAsia"/>
        </w:rPr>
        <w:instrText>eq \o\ac(○,</w:instrText>
      </w:r>
      <w:r w:rsidR="00C336B7" w:rsidRPr="008C282E">
        <w:rPr>
          <w:rFonts w:ascii="標楷體" w:eastAsia="標楷體" w:hAnsi="標楷體" w:hint="eastAsia"/>
          <w:position w:val="3"/>
          <w:sz w:val="16"/>
        </w:rPr>
        <w:instrText>乙</w:instrText>
      </w:r>
      <w:r w:rsidR="00C336B7">
        <w:rPr>
          <w:rFonts w:ascii="標楷體" w:eastAsia="標楷體" w:hAnsi="標楷體" w:hint="eastAsia"/>
        </w:rPr>
        <w:instrText>)</w:instrText>
      </w:r>
      <w:r w:rsidR="00C336B7">
        <w:rPr>
          <w:rFonts w:ascii="標楷體" w:eastAsia="標楷體" w:hAnsi="標楷體"/>
        </w:rPr>
        <w:fldChar w:fldCharType="end"/>
      </w:r>
      <w:r w:rsidR="001A2BC4">
        <w:rPr>
          <w:rFonts w:ascii="標楷體" w:eastAsia="標楷體" w:hAnsi="標楷體" w:hint="eastAsia"/>
        </w:rPr>
        <w:t>)</w:t>
      </w:r>
    </w:p>
    <w:p w14:paraId="41BE88AC" w14:textId="69F1C26C" w:rsidR="001A2BC4" w:rsidRDefault="00C06DBE" w:rsidP="001A2BC4">
      <w:pPr>
        <w:jc w:val="both"/>
        <w:rPr>
          <w:rFonts w:ascii="標楷體" w:eastAsia="標楷體" w:hAnsi="標楷體"/>
          <w:szCs w:val="24"/>
        </w:rPr>
      </w:pPr>
      <w:r w:rsidRPr="00E91D7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EF08092" wp14:editId="28A177B0">
                <wp:simplePos x="0" y="0"/>
                <wp:positionH relativeFrom="column">
                  <wp:posOffset>1361081</wp:posOffset>
                </wp:positionH>
                <wp:positionV relativeFrom="paragraph">
                  <wp:posOffset>96907</wp:posOffset>
                </wp:positionV>
                <wp:extent cx="156348" cy="0"/>
                <wp:effectExtent l="0" t="0" r="0" b="0"/>
                <wp:wrapNone/>
                <wp:docPr id="198" name="直線接點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3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1A207363" id="直線接點 198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15pt,7.65pt" to="119.4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Pr="00E91D7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17E4BD4" wp14:editId="3D147766">
                <wp:simplePos x="0" y="0"/>
                <wp:positionH relativeFrom="column">
                  <wp:posOffset>1360971</wp:posOffset>
                </wp:positionH>
                <wp:positionV relativeFrom="paragraph">
                  <wp:posOffset>96327</wp:posOffset>
                </wp:positionV>
                <wp:extent cx="2071" cy="226060"/>
                <wp:effectExtent l="0" t="0" r="36195" b="21590"/>
                <wp:wrapNone/>
                <wp:docPr id="197" name="直線接點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1" cy="2260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74C71143" id="直線接點 197" o:spid="_x0000_s1026" style="position:absolute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15pt,7.6pt" to="107.3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" strokecolor="windowText" strokeweight=".5pt">
                <v:stroke joinstyle="miter"/>
              </v:line>
            </w:pict>
          </mc:Fallback>
        </mc:AlternateContent>
      </w:r>
      <w:r w:rsidRPr="00E91D7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A72A2B" wp14:editId="5B97D660">
                <wp:simplePos x="0" y="0"/>
                <wp:positionH relativeFrom="column">
                  <wp:posOffset>854268</wp:posOffset>
                </wp:positionH>
                <wp:positionV relativeFrom="paragraph">
                  <wp:posOffset>135421</wp:posOffset>
                </wp:positionV>
                <wp:extent cx="153035" cy="1242"/>
                <wp:effectExtent l="0" t="0" r="37465" b="37465"/>
                <wp:wrapNone/>
                <wp:docPr id="196" name="直線接點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035" cy="12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2C223975" id="直線接點 196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0.65pt" to="79.3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1A2BC4">
        <w:rPr>
          <w:rFonts w:asciiTheme="minorEastAsia" w:eastAsiaTheme="minorEastAsia" w:hAnsiTheme="minorEastAsia" w:hint="eastAsia"/>
          <w:szCs w:val="24"/>
        </w:rPr>
        <w:t xml:space="preserve">　 </w:t>
      </w:r>
      <w:r w:rsidR="00C612E8">
        <w:rPr>
          <w:rFonts w:ascii="標楷體" w:eastAsia="標楷體" w:hAnsi="標楷體" w:hint="eastAsia"/>
          <w:szCs w:val="24"/>
        </w:rPr>
        <w:t>之主旨</w:t>
      </w:r>
      <w:r w:rsidR="001A2BC4">
        <w:rPr>
          <w:rFonts w:ascii="標楷體" w:eastAsia="標楷體" w:hAnsi="標楷體" w:hint="eastAsia"/>
          <w:szCs w:val="24"/>
        </w:rPr>
        <w:t xml:space="preserve"> </w:t>
      </w:r>
      <w:r w:rsidR="001A2BC4">
        <w:rPr>
          <w:rFonts w:ascii="標楷體" w:eastAsia="標楷體" w:hAnsi="標楷體" w:hint="eastAsia"/>
          <w:color w:val="2E74B5" w:themeColor="accent5" w:themeShade="BF"/>
          <w:szCs w:val="24"/>
        </w:rPr>
        <w:t xml:space="preserve"> 　 </w:t>
      </w:r>
      <w:r w:rsidR="001A2BC4" w:rsidRPr="00362F1E">
        <w:rPr>
          <w:rFonts w:ascii="標楷體" w:eastAsia="標楷體" w:hAnsi="標楷體" w:hint="eastAsia"/>
          <w:b/>
          <w:szCs w:val="24"/>
          <w:highlight w:val="cyan"/>
          <w:bdr w:val="single" w:sz="4" w:space="0" w:color="auto"/>
        </w:rPr>
        <w:t>論</w:t>
      </w:r>
      <w:r w:rsidR="001A2BC4" w:rsidRPr="002B787A">
        <w:rPr>
          <w:rFonts w:ascii="標楷體" w:eastAsia="標楷體" w:hAnsi="標楷體" w:hint="eastAsia"/>
          <w:b/>
          <w:szCs w:val="24"/>
        </w:rPr>
        <w:t xml:space="preserve">　  </w:t>
      </w:r>
      <w:r w:rsidR="001A2BC4" w:rsidRPr="002B787A">
        <w:rPr>
          <w:rFonts w:ascii="標楷體" w:eastAsia="標楷體" w:hAnsi="標楷體"/>
          <w:b/>
          <w:szCs w:val="24"/>
        </w:rPr>
        <w:t xml:space="preserve"> </w:t>
      </w:r>
      <w:r w:rsidR="001A2BC4" w:rsidRPr="002B787A">
        <w:rPr>
          <w:rFonts w:ascii="標楷體" w:eastAsia="標楷體" w:hAnsi="標楷體" w:hint="eastAsia"/>
          <w:b/>
          <w:szCs w:val="24"/>
          <w:bdr w:val="single" w:sz="4" w:space="0" w:color="auto"/>
        </w:rPr>
        <w:t>一</w:t>
      </w:r>
      <w:r w:rsidR="00EE12B5">
        <w:rPr>
          <w:rFonts w:ascii="標楷體" w:eastAsia="標楷體" w:hAnsi="標楷體" w:hint="eastAsia"/>
          <w:szCs w:val="24"/>
        </w:rPr>
        <w:t>由「能」</w:t>
      </w:r>
      <w:r w:rsidR="005A0D38">
        <w:rPr>
          <w:rFonts w:ascii="標楷體" w:eastAsia="標楷體" w:hAnsi="標楷體" w:hint="eastAsia"/>
          <w:szCs w:val="24"/>
        </w:rPr>
        <w:t>推及</w:t>
      </w:r>
      <w:r w:rsidR="00EE12B5">
        <w:rPr>
          <w:rFonts w:ascii="標楷體" w:eastAsia="標楷體" w:hAnsi="標楷體" w:hint="eastAsia"/>
          <w:szCs w:val="24"/>
        </w:rPr>
        <w:t>「學」，</w:t>
      </w:r>
      <w:r w:rsidR="00C612E8" w:rsidRPr="00C612E8">
        <w:rPr>
          <w:rFonts w:ascii="標楷體" w:eastAsia="標楷體" w:hAnsi="標楷體" w:hint="eastAsia"/>
          <w:szCs w:val="24"/>
        </w:rPr>
        <w:t>勉</w:t>
      </w:r>
      <w:r w:rsidR="00EE12B5">
        <w:rPr>
          <w:rFonts w:ascii="標楷體" w:eastAsia="標楷體" w:hAnsi="標楷體" w:hint="eastAsia"/>
          <w:szCs w:val="24"/>
        </w:rPr>
        <w:t>學者</w:t>
      </w:r>
      <w:r w:rsidR="00EE12B5" w:rsidRPr="00C612E8">
        <w:rPr>
          <w:rFonts w:ascii="標楷體" w:eastAsia="標楷體" w:hAnsi="標楷體" w:hint="eastAsia"/>
          <w:szCs w:val="24"/>
        </w:rPr>
        <w:t>勤學</w:t>
      </w:r>
    </w:p>
    <w:p w14:paraId="73DF7576" w14:textId="1BF0CAE6" w:rsidR="001A2BC4" w:rsidRPr="00C612E8" w:rsidRDefault="00922682" w:rsidP="001A2BC4">
      <w:pPr>
        <w:jc w:val="both"/>
        <w:rPr>
          <w:rFonts w:ascii="標楷體" w:eastAsia="標楷體" w:hAnsi="標楷體"/>
        </w:rPr>
      </w:pPr>
      <w:r w:rsidRPr="00E91D7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E53EFA5" wp14:editId="154AD883">
                <wp:simplePos x="0" y="0"/>
                <wp:positionH relativeFrom="column">
                  <wp:posOffset>1355200</wp:posOffset>
                </wp:positionH>
                <wp:positionV relativeFrom="paragraph">
                  <wp:posOffset>94367</wp:posOffset>
                </wp:positionV>
                <wp:extent cx="162560" cy="552"/>
                <wp:effectExtent l="0" t="0" r="0" b="0"/>
                <wp:wrapNone/>
                <wp:docPr id="199" name="直線接點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560" cy="5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7389EC5B" id="直線接點 199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7pt,7.45pt" to="119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1A2BC4">
        <w:rPr>
          <w:rFonts w:ascii="標楷體" w:eastAsia="標楷體" w:hAnsi="標楷體" w:hint="eastAsia"/>
          <w:szCs w:val="24"/>
        </w:rPr>
        <w:t xml:space="preserve">　 </w:t>
      </w:r>
      <w:r w:rsidR="00EF7B0C">
        <w:rPr>
          <w:rFonts w:ascii="標楷體" w:eastAsia="標楷體" w:hAnsi="標楷體" w:hint="eastAsia"/>
          <w:szCs w:val="24"/>
        </w:rPr>
        <w:t xml:space="preserve"> </w:t>
      </w:r>
      <w:r w:rsidR="001A2BC4">
        <w:rPr>
          <w:rFonts w:ascii="標楷體" w:eastAsia="標楷體" w:hAnsi="標楷體" w:hint="eastAsia"/>
          <w:szCs w:val="24"/>
        </w:rPr>
        <w:t xml:space="preserve">　　　　　　　　 </w:t>
      </w:r>
      <w:r w:rsidR="001A2BC4" w:rsidRPr="00C612E8">
        <w:rPr>
          <w:rFonts w:ascii="標楷體" w:eastAsia="標楷體" w:hAnsi="標楷體" w:hint="eastAsia"/>
          <w:szCs w:val="24"/>
          <w:bdr w:val="single" w:sz="4" w:space="0" w:color="auto"/>
        </w:rPr>
        <w:t>二</w:t>
      </w:r>
      <w:r w:rsidR="00EE12B5">
        <w:rPr>
          <w:rFonts w:ascii="標楷體" w:eastAsia="標楷體" w:hAnsi="標楷體" w:hint="eastAsia"/>
          <w:szCs w:val="24"/>
        </w:rPr>
        <w:t>尚友</w:t>
      </w:r>
      <w:r w:rsidR="00C612E8" w:rsidRPr="00C612E8">
        <w:rPr>
          <w:rFonts w:ascii="標楷體" w:eastAsia="標楷體" w:hAnsi="標楷體" w:hint="eastAsia"/>
          <w:szCs w:val="24"/>
        </w:rPr>
        <w:t>古仁人</w:t>
      </w:r>
      <w:r w:rsidR="00EE12B5">
        <w:rPr>
          <w:rFonts w:ascii="標楷體" w:eastAsia="標楷體" w:hAnsi="標楷體" w:hint="eastAsia"/>
          <w:szCs w:val="24"/>
        </w:rPr>
        <w:t>賢士，精進道德</w:t>
      </w:r>
    </w:p>
    <w:p w14:paraId="7830FF03" w14:textId="37DE213E" w:rsidR="001A2BC4" w:rsidRDefault="001A2BC4" w:rsidP="005B691E">
      <w:pPr>
        <w:jc w:val="both"/>
      </w:pPr>
    </w:p>
    <w:p w14:paraId="5FAE2914" w14:textId="1B08A7CF" w:rsidR="00BB0ABB" w:rsidRDefault="005A0D38" w:rsidP="005B691E">
      <w:pPr>
        <w:jc w:val="both"/>
      </w:pPr>
      <w:r w:rsidRPr="00CF551E">
        <w:rPr>
          <w:rFonts w:asciiTheme="minorEastAsia" w:eastAsiaTheme="minorEastAsia" w:hAnsiTheme="minorEastAsia" w:hint="eastAsia"/>
          <w:bCs/>
          <w:szCs w:val="24"/>
        </w:rPr>
        <w:t>（</w:t>
      </w:r>
      <w:r>
        <w:rPr>
          <w:rFonts w:asciiTheme="minorEastAsia" w:eastAsiaTheme="minorEastAsia" w:hAnsiTheme="minorEastAsia" w:hint="eastAsia"/>
          <w:bCs/>
          <w:szCs w:val="24"/>
        </w:rPr>
        <w:t>二）</w:t>
      </w:r>
      <w:r>
        <w:rPr>
          <w:rFonts w:asciiTheme="minorEastAsia" w:eastAsiaTheme="minorEastAsia" w:hAnsiTheme="minorEastAsia" w:hint="eastAsia"/>
        </w:rPr>
        <w:t>請</w:t>
      </w:r>
      <w:r w:rsidR="00A11820">
        <w:rPr>
          <w:rFonts w:asciiTheme="minorEastAsia" w:eastAsiaTheme="minorEastAsia" w:hAnsiTheme="minorEastAsia" w:hint="eastAsia"/>
        </w:rPr>
        <w:t>參考</w:t>
      </w:r>
      <w:r>
        <w:rPr>
          <w:rFonts w:asciiTheme="minorEastAsia" w:eastAsiaTheme="minorEastAsia" w:hAnsiTheme="minorEastAsia" w:hint="eastAsia"/>
        </w:rPr>
        <w:t>上表</w:t>
      </w:r>
      <w:r w:rsidR="00A11820">
        <w:rPr>
          <w:rFonts w:asciiTheme="minorEastAsia" w:eastAsiaTheme="minorEastAsia" w:hAnsiTheme="minorEastAsia" w:hint="eastAsia"/>
        </w:rPr>
        <w:t>與</w:t>
      </w:r>
      <w:r w:rsidR="00493025">
        <w:rPr>
          <w:rFonts w:hint="eastAsia"/>
        </w:rPr>
        <w:t>〈墨池記〉</w:t>
      </w:r>
      <w:r w:rsidR="00A11820">
        <w:rPr>
          <w:rFonts w:asciiTheme="minorEastAsia" w:eastAsiaTheme="minorEastAsia" w:hAnsiTheme="minorEastAsia" w:hint="eastAsia"/>
        </w:rPr>
        <w:t>全文</w:t>
      </w:r>
      <w:r w:rsidRPr="00DD3EA8">
        <w:rPr>
          <w:rFonts w:asciiTheme="minorEastAsia" w:eastAsiaTheme="minorEastAsia" w:hAnsiTheme="minorEastAsia" w:hint="eastAsia"/>
        </w:rPr>
        <w:t>，回答</w:t>
      </w:r>
      <w:r w:rsidR="00A11820">
        <w:rPr>
          <w:rFonts w:asciiTheme="minorEastAsia" w:eastAsiaTheme="minorEastAsia" w:hAnsiTheme="minorEastAsia" w:hint="eastAsia"/>
        </w:rPr>
        <w:t>下列</w:t>
      </w:r>
      <w:r w:rsidRPr="00DD3EA8">
        <w:rPr>
          <w:rFonts w:asciiTheme="minorEastAsia" w:eastAsiaTheme="minorEastAsia" w:hAnsiTheme="minorEastAsia" w:hint="eastAsia"/>
        </w:rPr>
        <w:t>問題。</w:t>
      </w:r>
    </w:p>
    <w:p w14:paraId="4973D86E" w14:textId="503860CF" w:rsidR="00BB0ABB" w:rsidRDefault="005A0D38" w:rsidP="00C72D67">
      <w:pPr>
        <w:ind w:left="1133" w:hangingChars="472" w:hanging="1133"/>
      </w:pPr>
      <w:r w:rsidRPr="009C5C1F">
        <w:rPr>
          <w:rFonts w:asciiTheme="minorEastAsia" w:eastAsiaTheme="minorEastAsia" w:hAnsiTheme="minorEastAsia" w:hint="eastAsia"/>
        </w:rPr>
        <w:t>1.（</w:t>
      </w:r>
      <w:r>
        <w:rPr>
          <w:rFonts w:hint="eastAsia"/>
        </w:rPr>
        <w:t xml:space="preserve">　</w:t>
      </w:r>
      <w:r w:rsidR="007D42BA" w:rsidRPr="00071C36">
        <w:rPr>
          <w:rFonts w:hint="eastAsia"/>
          <w:color w:val="FFFFFF" w:themeColor="background1"/>
          <w:szCs w:val="24"/>
        </w:rPr>
        <w:t>Ｃ</w:t>
      </w:r>
      <w:r>
        <w:rPr>
          <w:rFonts w:hint="eastAsia"/>
        </w:rPr>
        <w:t>）</w:t>
      </w:r>
      <w:r w:rsidRPr="00277A34">
        <w:rPr>
          <w:rFonts w:hint="eastAsia"/>
        </w:rPr>
        <w:t>關於</w:t>
      </w:r>
      <w:r>
        <w:rPr>
          <w:rFonts w:hint="eastAsia"/>
        </w:rPr>
        <w:t>上表的</w:t>
      </w:r>
      <w:r w:rsidR="00551478">
        <w:rPr>
          <w:rFonts w:ascii="標楷體" w:eastAsia="標楷體" w:hAnsi="標楷體"/>
        </w:rPr>
        <w:fldChar w:fldCharType="begin"/>
      </w:r>
      <w:r w:rsidR="00551478">
        <w:rPr>
          <w:rFonts w:ascii="標楷體" w:eastAsia="標楷體" w:hAnsi="標楷體"/>
        </w:rPr>
        <w:instrText xml:space="preserve"> </w:instrText>
      </w:r>
      <w:r w:rsidR="00551478">
        <w:rPr>
          <w:rFonts w:ascii="標楷體" w:eastAsia="標楷體" w:hAnsi="標楷體" w:hint="eastAsia"/>
        </w:rPr>
        <w:instrText>eq \o\ac(○,</w:instrText>
      </w:r>
      <w:r w:rsidR="00551478" w:rsidRPr="008C282E">
        <w:rPr>
          <w:rFonts w:ascii="標楷體" w:eastAsia="標楷體" w:hAnsi="標楷體" w:hint="eastAsia"/>
          <w:position w:val="3"/>
          <w:sz w:val="16"/>
        </w:rPr>
        <w:instrText>甲</w:instrText>
      </w:r>
      <w:r w:rsidR="00551478">
        <w:rPr>
          <w:rFonts w:ascii="標楷體" w:eastAsia="標楷體" w:hAnsi="標楷體" w:hint="eastAsia"/>
        </w:rPr>
        <w:instrText>)</w:instrText>
      </w:r>
      <w:r w:rsidR="00551478">
        <w:rPr>
          <w:rFonts w:ascii="標楷體" w:eastAsia="標楷體" w:hAnsi="標楷體"/>
        </w:rPr>
        <w:fldChar w:fldCharType="end"/>
      </w:r>
      <w:r w:rsidR="0007457F" w:rsidRPr="00551478">
        <w:rPr>
          <w:rFonts w:ascii="標楷體" w:eastAsia="標楷體" w:hAnsi="標楷體" w:hint="eastAsia"/>
        </w:rPr>
        <w:t>、</w:t>
      </w:r>
      <w:r w:rsidR="00C336B7">
        <w:rPr>
          <w:rFonts w:ascii="標楷體" w:eastAsia="標楷體" w:hAnsi="標楷體"/>
        </w:rPr>
        <w:fldChar w:fldCharType="begin"/>
      </w:r>
      <w:r w:rsidR="00C336B7">
        <w:rPr>
          <w:rFonts w:ascii="標楷體" w:eastAsia="標楷體" w:hAnsi="標楷體"/>
        </w:rPr>
        <w:instrText xml:space="preserve"> </w:instrText>
      </w:r>
      <w:r w:rsidR="00C336B7">
        <w:rPr>
          <w:rFonts w:ascii="標楷體" w:eastAsia="標楷體" w:hAnsi="標楷體" w:hint="eastAsia"/>
        </w:rPr>
        <w:instrText>eq \o\ac(○,</w:instrText>
      </w:r>
      <w:r w:rsidR="00C336B7" w:rsidRPr="008C282E">
        <w:rPr>
          <w:rFonts w:ascii="標楷體" w:eastAsia="標楷體" w:hAnsi="標楷體" w:hint="eastAsia"/>
          <w:position w:val="3"/>
          <w:sz w:val="16"/>
        </w:rPr>
        <w:instrText>乙</w:instrText>
      </w:r>
      <w:r w:rsidR="00C336B7">
        <w:rPr>
          <w:rFonts w:ascii="標楷體" w:eastAsia="標楷體" w:hAnsi="標楷體" w:hint="eastAsia"/>
        </w:rPr>
        <w:instrText>)</w:instrText>
      </w:r>
      <w:r w:rsidR="00C336B7">
        <w:rPr>
          <w:rFonts w:ascii="標楷體" w:eastAsia="標楷體" w:hAnsi="標楷體"/>
        </w:rPr>
        <w:fldChar w:fldCharType="end"/>
      </w:r>
      <w:r w:rsidR="00FB5937">
        <w:rPr>
          <w:rFonts w:hint="eastAsia"/>
        </w:rPr>
        <w:t>敘事</w:t>
      </w:r>
      <w:r>
        <w:rPr>
          <w:rFonts w:hint="eastAsia"/>
        </w:rPr>
        <w:t>，</w:t>
      </w:r>
      <w:r w:rsidR="00103F0B">
        <w:rPr>
          <w:rFonts w:hint="eastAsia"/>
        </w:rPr>
        <w:t>其文意</w:t>
      </w:r>
      <w:r w:rsidR="00551478">
        <w:rPr>
          <w:rFonts w:hint="eastAsia"/>
        </w:rPr>
        <w:t>相互</w:t>
      </w:r>
      <w:r w:rsidR="00174C56">
        <w:rPr>
          <w:rFonts w:hint="eastAsia"/>
        </w:rPr>
        <w:t>呼應</w:t>
      </w:r>
      <w:r w:rsidR="00174C56" w:rsidRPr="00174C56">
        <w:rPr>
          <w:rFonts w:hint="eastAsia"/>
        </w:rPr>
        <w:t>，</w:t>
      </w:r>
      <w:r w:rsidR="00103F0B">
        <w:rPr>
          <w:rFonts w:hint="eastAsia"/>
        </w:rPr>
        <w:t>以下</w:t>
      </w:r>
      <w:r w:rsidR="00AC483B">
        <w:rPr>
          <w:rFonts w:hint="eastAsia"/>
        </w:rPr>
        <w:t>原文字句，</w:t>
      </w:r>
      <w:r w:rsidR="00103F0B">
        <w:rPr>
          <w:rFonts w:hint="eastAsia"/>
        </w:rPr>
        <w:t>何者</w:t>
      </w:r>
      <w:r w:rsidR="00AD4A3F">
        <w:rPr>
          <w:rFonts w:hint="eastAsia"/>
        </w:rPr>
        <w:t>是</w:t>
      </w:r>
      <w:r w:rsidR="00551478">
        <w:rPr>
          <w:rFonts w:ascii="標楷體" w:eastAsia="標楷體" w:hAnsi="標楷體"/>
        </w:rPr>
        <w:fldChar w:fldCharType="begin"/>
      </w:r>
      <w:r w:rsidR="00551478">
        <w:rPr>
          <w:rFonts w:ascii="標楷體" w:eastAsia="標楷體" w:hAnsi="標楷體"/>
        </w:rPr>
        <w:instrText xml:space="preserve"> </w:instrText>
      </w:r>
      <w:r w:rsidR="00551478">
        <w:rPr>
          <w:rFonts w:ascii="標楷體" w:eastAsia="標楷體" w:hAnsi="標楷體" w:hint="eastAsia"/>
        </w:rPr>
        <w:instrText>eq \o\ac(○,</w:instrText>
      </w:r>
      <w:r w:rsidR="00551478" w:rsidRPr="008C282E">
        <w:rPr>
          <w:rFonts w:ascii="標楷體" w:eastAsia="標楷體" w:hAnsi="標楷體" w:hint="eastAsia"/>
          <w:position w:val="3"/>
          <w:sz w:val="16"/>
        </w:rPr>
        <w:instrText>甲</w:instrText>
      </w:r>
      <w:r w:rsidR="00551478">
        <w:rPr>
          <w:rFonts w:ascii="標楷體" w:eastAsia="標楷體" w:hAnsi="標楷體" w:hint="eastAsia"/>
        </w:rPr>
        <w:instrText>)</w:instrText>
      </w:r>
      <w:r w:rsidR="00551478">
        <w:rPr>
          <w:rFonts w:ascii="標楷體" w:eastAsia="標楷體" w:hAnsi="標楷體"/>
        </w:rPr>
        <w:fldChar w:fldCharType="end"/>
      </w:r>
      <w:r w:rsidR="00551478" w:rsidRPr="00551478">
        <w:rPr>
          <w:rFonts w:ascii="標楷體" w:eastAsia="標楷體" w:hAnsi="標楷體" w:hint="eastAsia"/>
        </w:rPr>
        <w:t>、</w:t>
      </w:r>
      <w:r w:rsidR="00C336B7">
        <w:rPr>
          <w:rFonts w:ascii="標楷體" w:eastAsia="標楷體" w:hAnsi="標楷體"/>
        </w:rPr>
        <w:fldChar w:fldCharType="begin"/>
      </w:r>
      <w:r w:rsidR="00C336B7">
        <w:rPr>
          <w:rFonts w:ascii="標楷體" w:eastAsia="標楷體" w:hAnsi="標楷體"/>
        </w:rPr>
        <w:instrText xml:space="preserve"> </w:instrText>
      </w:r>
      <w:r w:rsidR="00C336B7">
        <w:rPr>
          <w:rFonts w:ascii="標楷體" w:eastAsia="標楷體" w:hAnsi="標楷體" w:hint="eastAsia"/>
        </w:rPr>
        <w:instrText>eq \o\ac(○,</w:instrText>
      </w:r>
      <w:r w:rsidR="00C336B7" w:rsidRPr="008C282E">
        <w:rPr>
          <w:rFonts w:ascii="標楷體" w:eastAsia="標楷體" w:hAnsi="標楷體" w:hint="eastAsia"/>
          <w:position w:val="3"/>
          <w:sz w:val="16"/>
        </w:rPr>
        <w:instrText>乙</w:instrText>
      </w:r>
      <w:r w:rsidR="00C336B7">
        <w:rPr>
          <w:rFonts w:ascii="標楷體" w:eastAsia="標楷體" w:hAnsi="標楷體" w:hint="eastAsia"/>
        </w:rPr>
        <w:instrText>)</w:instrText>
      </w:r>
      <w:r w:rsidR="00C336B7">
        <w:rPr>
          <w:rFonts w:ascii="標楷體" w:eastAsia="標楷體" w:hAnsi="標楷體"/>
        </w:rPr>
        <w:fldChar w:fldCharType="end"/>
      </w:r>
      <w:r w:rsidR="00AD4A3F">
        <w:rPr>
          <w:rFonts w:hint="eastAsia"/>
        </w:rPr>
        <w:t>文意</w:t>
      </w:r>
      <w:r w:rsidR="00551478">
        <w:rPr>
          <w:rFonts w:hint="eastAsia"/>
        </w:rPr>
        <w:t>形成呼應</w:t>
      </w:r>
      <w:r w:rsidR="00AD4A3F">
        <w:rPr>
          <w:rFonts w:hint="eastAsia"/>
        </w:rPr>
        <w:t>的關鍵</w:t>
      </w:r>
      <w:r w:rsidRPr="00277A34">
        <w:rPr>
          <w:rFonts w:hint="eastAsia"/>
        </w:rPr>
        <w:t>？</w:t>
      </w:r>
    </w:p>
    <w:p w14:paraId="2BAE9F3B" w14:textId="1DE6C21D" w:rsidR="00174C56" w:rsidRDefault="00C72D67" w:rsidP="00D57DF8">
      <w:pPr>
        <w:ind w:firstLineChars="100" w:firstLine="240"/>
        <w:jc w:val="both"/>
      </w:pPr>
      <w:r>
        <w:rPr>
          <w:rFonts w:hint="eastAsia"/>
        </w:rPr>
        <w:t xml:space="preserve">       </w:t>
      </w:r>
      <w:r w:rsidR="00174C56">
        <w:rPr>
          <w:rFonts w:hint="eastAsia"/>
        </w:rPr>
        <w:t>(</w:t>
      </w:r>
      <w:r w:rsidR="00174C56">
        <w:rPr>
          <w:rFonts w:hint="eastAsia"/>
        </w:rPr>
        <w:t>Ａ</w:t>
      </w:r>
      <w:r w:rsidR="00174C56">
        <w:rPr>
          <w:rFonts w:hint="eastAsia"/>
        </w:rPr>
        <w:t>)</w:t>
      </w:r>
      <w:r w:rsidR="00174C56" w:rsidRPr="00277A34">
        <w:t xml:space="preserve"> </w:t>
      </w:r>
      <w:r w:rsidR="00174C56" w:rsidRPr="00012C33">
        <w:rPr>
          <w:rFonts w:hint="eastAsia"/>
        </w:rPr>
        <w:t>曰王羲之之墨池者，荀伯子臨川記云</w:t>
      </w:r>
      <w:r w:rsidR="00493025">
        <w:rPr>
          <w:rFonts w:hint="eastAsia"/>
        </w:rPr>
        <w:t xml:space="preserve">　</w:t>
      </w:r>
    </w:p>
    <w:p w14:paraId="4B9EEE47" w14:textId="38B18F01" w:rsidR="0007457F" w:rsidRPr="00277A34" w:rsidRDefault="00D57DF8" w:rsidP="00D57DF8">
      <w:pPr>
        <w:ind w:firstLineChars="400" w:firstLine="960"/>
        <w:jc w:val="both"/>
      </w:pPr>
      <w:r>
        <w:rPr>
          <w:rFonts w:hint="eastAsia"/>
        </w:rPr>
        <w:t xml:space="preserve"> </w:t>
      </w:r>
      <w:r w:rsidR="0007457F">
        <w:rPr>
          <w:rFonts w:hint="eastAsia"/>
        </w:rPr>
        <w:t>(</w:t>
      </w:r>
      <w:r w:rsidR="0007457F">
        <w:rPr>
          <w:rFonts w:hint="eastAsia"/>
        </w:rPr>
        <w:t>Ｂ</w:t>
      </w:r>
      <w:r w:rsidR="0007457F">
        <w:rPr>
          <w:rFonts w:hint="eastAsia"/>
        </w:rPr>
        <w:t>)</w:t>
      </w:r>
      <w:r w:rsidR="0007457F">
        <w:t xml:space="preserve"> </w:t>
      </w:r>
      <w:r w:rsidR="0007457F" w:rsidRPr="00012C33">
        <w:rPr>
          <w:rFonts w:hint="eastAsia"/>
        </w:rPr>
        <w:t>羲之之書，晚乃善</w:t>
      </w:r>
    </w:p>
    <w:p w14:paraId="182BD226" w14:textId="0EC7E33F" w:rsidR="007D42BA" w:rsidRDefault="00C72D67" w:rsidP="00D57DF8">
      <w:pPr>
        <w:ind w:firstLineChars="100" w:firstLine="240"/>
      </w:pPr>
      <w:r>
        <w:rPr>
          <w:rFonts w:hint="eastAsia"/>
        </w:rPr>
        <w:t xml:space="preserve"> </w:t>
      </w:r>
      <w:r>
        <w:t xml:space="preserve">      </w:t>
      </w:r>
      <w:r w:rsidR="00174C56">
        <w:rPr>
          <w:rFonts w:hint="eastAsia"/>
        </w:rPr>
        <w:t>(</w:t>
      </w:r>
      <w:r w:rsidR="0007457F">
        <w:rPr>
          <w:rFonts w:hint="eastAsia"/>
        </w:rPr>
        <w:t>Ｃ</w:t>
      </w:r>
      <w:r w:rsidR="00174C56">
        <w:rPr>
          <w:rFonts w:hint="eastAsia"/>
        </w:rPr>
        <w:t xml:space="preserve">) </w:t>
      </w:r>
      <w:r w:rsidR="00174C56" w:rsidRPr="00012C33">
        <w:rPr>
          <w:rFonts w:hint="eastAsia"/>
        </w:rPr>
        <w:t>墨池之上，今為州學舍</w:t>
      </w:r>
    </w:p>
    <w:p w14:paraId="651F5241" w14:textId="4695C9FE" w:rsidR="00174C56" w:rsidRPr="00071C36" w:rsidRDefault="00012C33" w:rsidP="00D57DF8">
      <w:pPr>
        <w:ind w:firstLineChars="100" w:firstLine="240"/>
        <w:rPr>
          <w:color w:val="FFFFFF" w:themeColor="background1"/>
          <w:szCs w:val="24"/>
        </w:rPr>
      </w:pPr>
      <w:r w:rsidRPr="00071C36">
        <w:rPr>
          <w:rFonts w:hint="eastAsia"/>
          <w:color w:val="FFFFFF" w:themeColor="background1"/>
          <w:szCs w:val="24"/>
        </w:rPr>
        <w:t>（解答：清．何焯《義門讀書記》曰：「此句（按：『今為州學舍』）一篇眼目」）</w:t>
      </w:r>
    </w:p>
    <w:p w14:paraId="2BF8B842" w14:textId="7B72E06C" w:rsidR="00A11820" w:rsidRDefault="00A11820" w:rsidP="00AD15F6">
      <w:pPr>
        <w:spacing w:afterLines="50" w:after="1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u w:val="single"/>
        </w:rPr>
        <w:t>2</w:t>
      </w:r>
      <w:r w:rsidRPr="00DD3EA8">
        <w:rPr>
          <w:rFonts w:asciiTheme="minorEastAsia" w:eastAsiaTheme="minorEastAsia" w:hAnsiTheme="minorEastAsia" w:hint="eastAsia"/>
          <w:u w:val="single"/>
        </w:rPr>
        <w:t>.～</w:t>
      </w:r>
      <w:r w:rsidR="00D4492E">
        <w:rPr>
          <w:rFonts w:asciiTheme="minorEastAsia" w:eastAsiaTheme="minorEastAsia" w:hAnsiTheme="minorEastAsia"/>
          <w:u w:val="single"/>
        </w:rPr>
        <w:t>7</w:t>
      </w:r>
      <w:r w:rsidR="009C5C1F">
        <w:rPr>
          <w:rFonts w:asciiTheme="minorEastAsia" w:eastAsiaTheme="minorEastAsia" w:hAnsiTheme="minorEastAsia"/>
          <w:u w:val="single"/>
        </w:rPr>
        <w:t>.</w:t>
      </w:r>
      <w:r w:rsidRPr="00DD3EA8">
        <w:rPr>
          <w:rFonts w:asciiTheme="minorEastAsia" w:eastAsiaTheme="minorEastAsia" w:hAnsiTheme="minorEastAsia" w:hint="eastAsia"/>
          <w:u w:val="single"/>
        </w:rPr>
        <w:t>為題組</w:t>
      </w:r>
      <w:r w:rsidRPr="00DD3EA8">
        <w:rPr>
          <w:rFonts w:asciiTheme="minorEastAsia" w:eastAsiaTheme="minorEastAsia" w:hAnsiTheme="minorEastAsia" w:hint="eastAsia"/>
        </w:rPr>
        <w:t>：</w:t>
      </w:r>
      <w:r w:rsidR="000F5AF3">
        <w:rPr>
          <w:rFonts w:hint="eastAsia"/>
        </w:rPr>
        <w:t>關於</w:t>
      </w:r>
      <w:r w:rsidR="00A968EE">
        <w:rPr>
          <w:rFonts w:hint="eastAsia"/>
        </w:rPr>
        <w:t>〈墨池記〉</w:t>
      </w:r>
      <w:r w:rsidR="009C5C1F">
        <w:rPr>
          <w:rFonts w:hint="eastAsia"/>
        </w:rPr>
        <w:t>的分析</w:t>
      </w:r>
      <w:r w:rsidR="00A968EE">
        <w:rPr>
          <w:rFonts w:hint="eastAsia"/>
        </w:rPr>
        <w:t>，</w:t>
      </w:r>
      <w:r w:rsidR="00AE3C67">
        <w:rPr>
          <w:rFonts w:hint="eastAsia"/>
        </w:rPr>
        <w:t>請根據</w:t>
      </w:r>
      <w:r w:rsidR="009C5C1F" w:rsidRPr="00DD3EA8">
        <w:rPr>
          <w:rFonts w:asciiTheme="minorEastAsia" w:eastAsiaTheme="minorEastAsia" w:hAnsiTheme="minorEastAsia" w:hint="eastAsia"/>
        </w:rPr>
        <w:t>問題</w:t>
      </w:r>
      <w:r w:rsidR="00087E0E">
        <w:rPr>
          <w:rFonts w:asciiTheme="minorEastAsia" w:eastAsiaTheme="minorEastAsia" w:hAnsiTheme="minorEastAsia" w:hint="eastAsia"/>
        </w:rPr>
        <w:t>，選出最適當的答案</w:t>
      </w:r>
      <w:r w:rsidR="009C5C1F" w:rsidRPr="00DD3EA8">
        <w:rPr>
          <w:rFonts w:asciiTheme="minorEastAsia" w:eastAsiaTheme="minorEastAsia" w:hAnsiTheme="minorEastAsia" w:hint="eastAsia"/>
        </w:rPr>
        <w:t>。</w:t>
      </w:r>
    </w:p>
    <w:tbl>
      <w:tblPr>
        <w:tblStyle w:val="a4"/>
        <w:tblW w:w="9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704"/>
        <w:gridCol w:w="2693"/>
        <w:gridCol w:w="3119"/>
        <w:gridCol w:w="3260"/>
      </w:tblGrid>
      <w:tr w:rsidR="00143FAB" w14:paraId="66870DEC" w14:textId="77777777" w:rsidTr="00D56ACA">
        <w:trPr>
          <w:trHeight w:val="427"/>
        </w:trPr>
        <w:tc>
          <w:tcPr>
            <w:tcW w:w="704" w:type="dxa"/>
            <w:vAlign w:val="center"/>
          </w:tcPr>
          <w:p w14:paraId="74D6F0BA" w14:textId="37046549" w:rsidR="00143FAB" w:rsidRPr="00783C64" w:rsidRDefault="00783C64" w:rsidP="00783C64">
            <w:pPr>
              <w:jc w:val="center"/>
              <w:rPr>
                <w:rFonts w:ascii="標楷體" w:eastAsia="標楷體" w:hAnsi="標楷體"/>
              </w:rPr>
            </w:pPr>
            <w:r w:rsidRPr="00783C64">
              <w:rPr>
                <w:rFonts w:ascii="標楷體" w:eastAsia="標楷體" w:hAnsi="標楷體" w:hint="eastAsia"/>
              </w:rPr>
              <w:t>題號</w:t>
            </w:r>
          </w:p>
        </w:tc>
        <w:tc>
          <w:tcPr>
            <w:tcW w:w="2693" w:type="dxa"/>
          </w:tcPr>
          <w:p w14:paraId="74DE0787" w14:textId="23FA11BF" w:rsidR="00143FAB" w:rsidRDefault="00143FAB" w:rsidP="00143FAB">
            <w:pPr>
              <w:jc w:val="center"/>
              <w:rPr>
                <w:rFonts w:asciiTheme="minorEastAsia" w:eastAsiaTheme="minorEastAsia" w:hAnsiTheme="minorEastAsia"/>
              </w:rPr>
            </w:pPr>
            <w:r w:rsidRPr="00143FAB">
              <w:rPr>
                <w:rFonts w:ascii="標楷體" w:eastAsia="標楷體" w:hAnsi="標楷體" w:hint="eastAsia"/>
                <w:szCs w:val="24"/>
              </w:rPr>
              <w:t>問題</w:t>
            </w:r>
          </w:p>
        </w:tc>
        <w:tc>
          <w:tcPr>
            <w:tcW w:w="6379" w:type="dxa"/>
            <w:gridSpan w:val="2"/>
          </w:tcPr>
          <w:p w14:paraId="4A4F7D4F" w14:textId="131E784D" w:rsidR="00143FAB" w:rsidRDefault="00143FAB" w:rsidP="00143FAB">
            <w:pPr>
              <w:jc w:val="center"/>
              <w:rPr>
                <w:rFonts w:asciiTheme="minorEastAsia" w:eastAsiaTheme="minorEastAsia" w:hAnsiTheme="minorEastAsia"/>
              </w:rPr>
            </w:pPr>
            <w:r w:rsidRPr="00231012">
              <w:rPr>
                <w:rFonts w:ascii="標楷體" w:eastAsia="標楷體" w:hAnsi="標楷體" w:hint="eastAsia"/>
                <w:szCs w:val="24"/>
              </w:rPr>
              <w:t>答案選項</w:t>
            </w:r>
            <w:r w:rsidRPr="00927905">
              <w:rPr>
                <w:rFonts w:ascii="標楷體" w:eastAsia="標楷體" w:hAnsi="標楷體" w:hint="eastAsia"/>
                <w:sz w:val="20"/>
                <w:szCs w:val="20"/>
              </w:rPr>
              <w:t>（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請勾選</w:t>
            </w:r>
            <w:r w:rsidRPr="00927905">
              <w:rPr>
                <w:rFonts w:ascii="標楷體" w:eastAsia="標楷體" w:hAnsi="標楷體" w:hint="eastAsia"/>
                <w:sz w:val="20"/>
                <w:szCs w:val="20"/>
              </w:rPr>
              <w:t>）</w:t>
            </w:r>
          </w:p>
        </w:tc>
      </w:tr>
      <w:tr w:rsidR="009B47D2" w14:paraId="0F116F44" w14:textId="77777777" w:rsidTr="00D56ACA">
        <w:trPr>
          <w:trHeight w:val="880"/>
        </w:trPr>
        <w:tc>
          <w:tcPr>
            <w:tcW w:w="704" w:type="dxa"/>
            <w:vAlign w:val="center"/>
          </w:tcPr>
          <w:p w14:paraId="662E08D9" w14:textId="68E7F84D" w:rsidR="009B47D2" w:rsidRDefault="00783C64" w:rsidP="00783C64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2693" w:type="dxa"/>
          </w:tcPr>
          <w:p w14:paraId="0F165F2D" w14:textId="6C098AF8" w:rsidR="009B47D2" w:rsidRDefault="009B47D2" w:rsidP="00A11820">
            <w:pPr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hint="eastAsia"/>
              </w:rPr>
              <w:t>全文用五個「豈」字貫串</w:t>
            </w:r>
            <w:r w:rsidR="00F45CFB">
              <w:rPr>
                <w:rFonts w:hint="eastAsia"/>
              </w:rPr>
              <w:t>，其效果為何？</w:t>
            </w:r>
          </w:p>
        </w:tc>
        <w:tc>
          <w:tcPr>
            <w:tcW w:w="3119" w:type="dxa"/>
          </w:tcPr>
          <w:p w14:paraId="684DFBDD" w14:textId="7D7C8F9C" w:rsidR="009B47D2" w:rsidRDefault="00071C36" w:rsidP="00A11820">
            <w:pPr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D55EFD" w:rsidRPr="00D55EFD">
              <w:rPr>
                <w:rFonts w:hint="eastAsia"/>
              </w:rPr>
              <w:t>使</w:t>
            </w:r>
            <w:r w:rsidR="009B47D2">
              <w:rPr>
                <w:rFonts w:hint="eastAsia"/>
              </w:rPr>
              <w:t>文意宛轉推進，富含蓄之韻</w:t>
            </w:r>
          </w:p>
        </w:tc>
        <w:tc>
          <w:tcPr>
            <w:tcW w:w="3260" w:type="dxa"/>
          </w:tcPr>
          <w:p w14:paraId="12C4482C" w14:textId="66147C77" w:rsidR="009B47D2" w:rsidRDefault="00143FAB" w:rsidP="00A11820">
            <w:pPr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D55EFD" w:rsidRPr="00D55EFD">
              <w:rPr>
                <w:rFonts w:hint="eastAsia"/>
              </w:rPr>
              <w:t>使</w:t>
            </w:r>
            <w:r w:rsidR="000911D3">
              <w:rPr>
                <w:rFonts w:asciiTheme="minorEastAsia" w:eastAsiaTheme="minorEastAsia" w:hAnsiTheme="minorEastAsia" w:hint="eastAsia"/>
              </w:rPr>
              <w:t>文意</w:t>
            </w:r>
            <w:r w:rsidR="0027331C">
              <w:rPr>
                <w:rFonts w:asciiTheme="minorEastAsia" w:eastAsiaTheme="minorEastAsia" w:hAnsiTheme="minorEastAsia" w:hint="eastAsia"/>
              </w:rPr>
              <w:t>步步進逼</w:t>
            </w:r>
            <w:r w:rsidR="000911D3">
              <w:rPr>
                <w:rFonts w:asciiTheme="minorEastAsia" w:eastAsiaTheme="minorEastAsia" w:hAnsiTheme="minorEastAsia" w:hint="eastAsia"/>
              </w:rPr>
              <w:t>，</w:t>
            </w:r>
            <w:r w:rsidR="00D55EFD">
              <w:rPr>
                <w:rFonts w:asciiTheme="minorEastAsia" w:eastAsiaTheme="minorEastAsia" w:hAnsiTheme="minorEastAsia" w:hint="eastAsia"/>
              </w:rPr>
              <w:t>呈現針鋒相對之氣勢</w:t>
            </w:r>
          </w:p>
        </w:tc>
      </w:tr>
      <w:tr w:rsidR="009B47D2" w14:paraId="3B23DE7D" w14:textId="77777777" w:rsidTr="00D56ACA">
        <w:trPr>
          <w:trHeight w:val="1579"/>
        </w:trPr>
        <w:tc>
          <w:tcPr>
            <w:tcW w:w="704" w:type="dxa"/>
            <w:vAlign w:val="center"/>
          </w:tcPr>
          <w:p w14:paraId="2AE64EC8" w14:textId="4629215B" w:rsidR="009B47D2" w:rsidRDefault="00783C64" w:rsidP="00783C64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3</w:t>
            </w:r>
          </w:p>
        </w:tc>
        <w:tc>
          <w:tcPr>
            <w:tcW w:w="2693" w:type="dxa"/>
          </w:tcPr>
          <w:p w14:paraId="606928A5" w14:textId="78F6FA61" w:rsidR="009B47D2" w:rsidRDefault="009B47D2" w:rsidP="00A11820">
            <w:pPr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hint="eastAsia"/>
              </w:rPr>
              <w:t>「蓋」、「其」、「邪」、「以」、「而」、「者」、「也」等語氣詞的輔助</w:t>
            </w:r>
            <w:r w:rsidR="00E3714D">
              <w:rPr>
                <w:rFonts w:hint="eastAsia"/>
              </w:rPr>
              <w:t>，其效果為何？</w:t>
            </w:r>
          </w:p>
        </w:tc>
        <w:tc>
          <w:tcPr>
            <w:tcW w:w="3119" w:type="dxa"/>
          </w:tcPr>
          <w:p w14:paraId="3D49218D" w14:textId="298A6F15" w:rsidR="009B47D2" w:rsidRDefault="0027331C" w:rsidP="00A11820">
            <w:pPr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D55EFD">
              <w:rPr>
                <w:rFonts w:asciiTheme="minorEastAsia" w:eastAsiaTheme="minorEastAsia" w:hAnsiTheme="minorEastAsia" w:hint="eastAsia"/>
              </w:rPr>
              <w:t>使</w:t>
            </w:r>
            <w:r>
              <w:rPr>
                <w:rFonts w:asciiTheme="minorEastAsia" w:eastAsiaTheme="minorEastAsia" w:hAnsiTheme="minorEastAsia" w:hint="eastAsia"/>
              </w:rPr>
              <w:t>文氣直率雄健</w:t>
            </w:r>
            <w:r w:rsidR="00801C1A">
              <w:rPr>
                <w:rFonts w:asciiTheme="minorEastAsia" w:eastAsiaTheme="minorEastAsia" w:hAnsiTheme="minorEastAsia" w:hint="eastAsia"/>
              </w:rPr>
              <w:t>，展現勁捷爽利風格</w:t>
            </w:r>
          </w:p>
        </w:tc>
        <w:tc>
          <w:tcPr>
            <w:tcW w:w="3260" w:type="dxa"/>
          </w:tcPr>
          <w:p w14:paraId="3998EF5F" w14:textId="27D307EA" w:rsidR="009B47D2" w:rsidRDefault="00071C36" w:rsidP="00A11820">
            <w:pPr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D55EFD" w:rsidRPr="00D55EFD">
              <w:rPr>
                <w:rFonts w:hint="eastAsia"/>
              </w:rPr>
              <w:t>使</w:t>
            </w:r>
            <w:r w:rsidR="009B47D2">
              <w:rPr>
                <w:rFonts w:hint="eastAsia"/>
              </w:rPr>
              <w:t>文氣迂徐舒緩</w:t>
            </w:r>
            <w:r w:rsidR="00801C1A">
              <w:rPr>
                <w:rFonts w:hint="eastAsia"/>
              </w:rPr>
              <w:t>，</w:t>
            </w:r>
            <w:r w:rsidR="003F6643">
              <w:rPr>
                <w:rFonts w:hint="eastAsia"/>
              </w:rPr>
              <w:t>予</w:t>
            </w:r>
            <w:r w:rsidR="00801C1A">
              <w:rPr>
                <w:rFonts w:hint="eastAsia"/>
              </w:rPr>
              <w:t>人</w:t>
            </w:r>
            <w:r w:rsidR="003F6643">
              <w:rPr>
                <w:rFonts w:hint="eastAsia"/>
              </w:rPr>
              <w:t>優遊</w:t>
            </w:r>
            <w:r w:rsidR="00801C1A">
              <w:rPr>
                <w:rFonts w:hint="eastAsia"/>
              </w:rPr>
              <w:t>沉思</w:t>
            </w:r>
            <w:r w:rsidR="003F6643">
              <w:rPr>
                <w:rFonts w:hint="eastAsia"/>
              </w:rPr>
              <w:t>之感</w:t>
            </w:r>
          </w:p>
        </w:tc>
      </w:tr>
      <w:tr w:rsidR="009B47D2" w14:paraId="70392FE3" w14:textId="77777777" w:rsidTr="00D56ACA">
        <w:trPr>
          <w:trHeight w:val="837"/>
        </w:trPr>
        <w:tc>
          <w:tcPr>
            <w:tcW w:w="704" w:type="dxa"/>
            <w:vAlign w:val="center"/>
          </w:tcPr>
          <w:p w14:paraId="6A1B261E" w14:textId="3E92FFE1" w:rsidR="009B47D2" w:rsidRDefault="00783C64" w:rsidP="00783C64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4</w:t>
            </w:r>
          </w:p>
        </w:tc>
        <w:tc>
          <w:tcPr>
            <w:tcW w:w="2693" w:type="dxa"/>
          </w:tcPr>
          <w:p w14:paraId="2E923C65" w14:textId="2EA14CDF" w:rsidR="009B47D2" w:rsidRDefault="009B47D2" w:rsidP="00A11820">
            <w:pPr>
              <w:jc w:val="both"/>
              <w:rPr>
                <w:rFonts w:asciiTheme="minorEastAsia" w:eastAsiaTheme="minorEastAsia" w:hAnsiTheme="minorEastAsia"/>
              </w:rPr>
            </w:pPr>
            <w:r w:rsidRPr="0004064F">
              <w:rPr>
                <w:rFonts w:hint="eastAsia"/>
              </w:rPr>
              <w:t>用設問句或感歎句作為結</w:t>
            </w:r>
            <w:r>
              <w:rPr>
                <w:rFonts w:hint="eastAsia"/>
              </w:rPr>
              <w:t>句</w:t>
            </w:r>
            <w:r w:rsidR="00E3714D">
              <w:rPr>
                <w:rFonts w:hint="eastAsia"/>
              </w:rPr>
              <w:t>，其效果為何？</w:t>
            </w:r>
          </w:p>
        </w:tc>
        <w:tc>
          <w:tcPr>
            <w:tcW w:w="3119" w:type="dxa"/>
          </w:tcPr>
          <w:p w14:paraId="3B23ACF5" w14:textId="67BFDCD5" w:rsidR="00C746FB" w:rsidRDefault="00071C36" w:rsidP="00AD15F6">
            <w:pPr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071283" w:rsidRPr="00071283">
              <w:rPr>
                <w:rFonts w:hint="eastAsia"/>
              </w:rPr>
              <w:t>藉</w:t>
            </w:r>
            <w:r w:rsidR="00C746FB" w:rsidRPr="00071283">
              <w:rPr>
                <w:rFonts w:hint="eastAsia"/>
              </w:rPr>
              <w:t>句式</w:t>
            </w:r>
            <w:r w:rsidR="00071283" w:rsidRPr="00071283">
              <w:rPr>
                <w:rFonts w:hint="eastAsia"/>
              </w:rPr>
              <w:t>與</w:t>
            </w:r>
            <w:r w:rsidR="00C746FB" w:rsidRPr="00071283">
              <w:rPr>
                <w:rFonts w:hint="eastAsia"/>
              </w:rPr>
              <w:t>文</w:t>
            </w:r>
            <w:r w:rsidR="00071283">
              <w:rPr>
                <w:rFonts w:hint="eastAsia"/>
              </w:rPr>
              <w:t>意</w:t>
            </w:r>
            <w:r w:rsidR="00071283" w:rsidRPr="00071283">
              <w:rPr>
                <w:rFonts w:hint="eastAsia"/>
              </w:rPr>
              <w:t>轉換</w:t>
            </w:r>
            <w:r w:rsidR="00C746FB" w:rsidRPr="00071283">
              <w:rPr>
                <w:rFonts w:hint="eastAsia"/>
              </w:rPr>
              <w:t>、</w:t>
            </w:r>
            <w:r w:rsidR="00143FAB">
              <w:rPr>
                <w:rFonts w:hint="eastAsia"/>
              </w:rPr>
              <w:t>停頓舒展</w:t>
            </w:r>
            <w:r w:rsidR="00C746FB">
              <w:rPr>
                <w:rFonts w:hint="eastAsia"/>
              </w:rPr>
              <w:t>，</w:t>
            </w:r>
            <w:r w:rsidR="00071283">
              <w:rPr>
                <w:rFonts w:hint="eastAsia"/>
              </w:rPr>
              <w:t>使</w:t>
            </w:r>
            <w:r w:rsidR="00071283" w:rsidRPr="00071283">
              <w:rPr>
                <w:rFonts w:hint="eastAsia"/>
              </w:rPr>
              <w:t>文情</w:t>
            </w:r>
            <w:r w:rsidR="00071283">
              <w:rPr>
                <w:rFonts w:hint="eastAsia"/>
              </w:rPr>
              <w:t>曲折</w:t>
            </w:r>
            <w:r w:rsidR="006D35F5">
              <w:rPr>
                <w:rFonts w:hint="eastAsia"/>
              </w:rPr>
              <w:t>有</w:t>
            </w:r>
            <w:r w:rsidR="00071283">
              <w:rPr>
                <w:rFonts w:hint="eastAsia"/>
              </w:rPr>
              <w:t>變化</w:t>
            </w:r>
          </w:p>
        </w:tc>
        <w:tc>
          <w:tcPr>
            <w:tcW w:w="3260" w:type="dxa"/>
          </w:tcPr>
          <w:p w14:paraId="62AF0AAB" w14:textId="4F0314D7" w:rsidR="009B47D2" w:rsidRDefault="00143FAB" w:rsidP="00D84730">
            <w:pPr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D84730" w:rsidRPr="00071283">
              <w:rPr>
                <w:rFonts w:hint="eastAsia"/>
              </w:rPr>
              <w:t>藉句式與文</w:t>
            </w:r>
            <w:r w:rsidR="00D84730">
              <w:rPr>
                <w:rFonts w:hint="eastAsia"/>
              </w:rPr>
              <w:t>意多元變化，呼應王羲之書法的高超絕倫</w:t>
            </w:r>
          </w:p>
        </w:tc>
      </w:tr>
      <w:tr w:rsidR="00BC0F5B" w14:paraId="22AB00C1" w14:textId="77777777" w:rsidTr="00D56ACA">
        <w:trPr>
          <w:trHeight w:val="835"/>
        </w:trPr>
        <w:tc>
          <w:tcPr>
            <w:tcW w:w="704" w:type="dxa"/>
            <w:vAlign w:val="center"/>
          </w:tcPr>
          <w:p w14:paraId="23196261" w14:textId="1548A549" w:rsidR="00BC0F5B" w:rsidRDefault="00BC0F5B" w:rsidP="00783C64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5</w:t>
            </w:r>
          </w:p>
        </w:tc>
        <w:tc>
          <w:tcPr>
            <w:tcW w:w="2693" w:type="dxa"/>
          </w:tcPr>
          <w:p w14:paraId="1FDFE0E8" w14:textId="21B95298" w:rsidR="00BC0F5B" w:rsidRPr="00BC0F5B" w:rsidRDefault="00BC0F5B" w:rsidP="00BC0F5B">
            <w:r>
              <w:rPr>
                <w:rFonts w:hint="eastAsia"/>
              </w:rPr>
              <w:t>末尾以「何如哉」三字作結，有何效果？</w:t>
            </w:r>
          </w:p>
        </w:tc>
        <w:tc>
          <w:tcPr>
            <w:tcW w:w="3119" w:type="dxa"/>
          </w:tcPr>
          <w:p w14:paraId="6AC3EA90" w14:textId="3E3C103E" w:rsidR="00BC0F5B" w:rsidRPr="00BC0F5B" w:rsidRDefault="00071C36" w:rsidP="00BC0F5B">
            <w:pPr>
              <w:rPr>
                <w:rFonts w:asciiTheme="minorEastAsia" w:eastAsiaTheme="minorEastAsia" w:hAnsiTheme="minorEastAsia"/>
                <w:color w:val="FF0000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BC0F5B" w:rsidRPr="00BC0F5B">
              <w:rPr>
                <w:rFonts w:hint="eastAsia"/>
              </w:rPr>
              <w:t>產生</w:t>
            </w:r>
            <w:r w:rsidR="00BC0F5B">
              <w:rPr>
                <w:rFonts w:hint="eastAsia"/>
              </w:rPr>
              <w:t>意在言外的餘韻</w:t>
            </w:r>
          </w:p>
        </w:tc>
        <w:tc>
          <w:tcPr>
            <w:tcW w:w="3260" w:type="dxa"/>
          </w:tcPr>
          <w:p w14:paraId="790A7EAF" w14:textId="6718F50C" w:rsidR="00BC0F5B" w:rsidRPr="00BC0F5B" w:rsidRDefault="00BC0F5B" w:rsidP="00BC0F5B">
            <w:pPr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>
              <w:rPr>
                <w:rFonts w:asciiTheme="minorEastAsia" w:eastAsiaTheme="minorEastAsia" w:hAnsiTheme="minorEastAsia" w:hint="eastAsia"/>
              </w:rPr>
              <w:t>以反詰語氣予人當頭棒喝</w:t>
            </w:r>
            <w:r>
              <w:rPr>
                <w:rFonts w:hint="eastAsia"/>
              </w:rPr>
              <w:t>的震撼</w:t>
            </w:r>
          </w:p>
        </w:tc>
      </w:tr>
      <w:tr w:rsidR="00C24894" w14:paraId="3B63C334" w14:textId="77777777" w:rsidTr="00D56ACA">
        <w:trPr>
          <w:trHeight w:val="1100"/>
        </w:trPr>
        <w:tc>
          <w:tcPr>
            <w:tcW w:w="704" w:type="dxa"/>
            <w:vAlign w:val="center"/>
          </w:tcPr>
          <w:p w14:paraId="01F37BA6" w14:textId="7D448850" w:rsidR="00C24894" w:rsidRDefault="00C24894" w:rsidP="00783C64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6</w:t>
            </w:r>
          </w:p>
        </w:tc>
        <w:tc>
          <w:tcPr>
            <w:tcW w:w="2693" w:type="dxa"/>
          </w:tcPr>
          <w:p w14:paraId="74DB521A" w14:textId="3E6A7044" w:rsidR="00652C83" w:rsidRDefault="00B506A3" w:rsidP="00BC0F5B">
            <w:r>
              <w:rPr>
                <w:rFonts w:hint="eastAsia"/>
              </w:rPr>
              <w:t>文章結構以</w:t>
            </w:r>
            <w:r w:rsidR="00C24894">
              <w:rPr>
                <w:rFonts w:hint="eastAsia"/>
              </w:rPr>
              <w:t>記敘和議論交錯遞進的</w:t>
            </w:r>
            <w:r w:rsidR="00652C83">
              <w:rPr>
                <w:rFonts w:hint="eastAsia"/>
              </w:rPr>
              <w:t>行文結構，有何效果？</w:t>
            </w:r>
          </w:p>
        </w:tc>
        <w:tc>
          <w:tcPr>
            <w:tcW w:w="3119" w:type="dxa"/>
          </w:tcPr>
          <w:p w14:paraId="1CE999E3" w14:textId="1AE62B56" w:rsidR="00C24894" w:rsidRPr="00F735F1" w:rsidRDefault="00B506A3" w:rsidP="00AD15F6">
            <w:pPr>
              <w:jc w:val="both"/>
              <w:rPr>
                <w:rFonts w:asciiTheme="minorEastAsia" w:eastAsiaTheme="minorEastAsia" w:hAnsiTheme="minorEastAsia"/>
                <w:color w:val="FF0000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5F0AAB">
              <w:rPr>
                <w:rFonts w:asciiTheme="minorEastAsia" w:eastAsiaTheme="minorEastAsia" w:hAnsiTheme="minorEastAsia" w:hint="eastAsia"/>
              </w:rPr>
              <w:t>至</w:t>
            </w:r>
            <w:r w:rsidR="00652C83" w:rsidRPr="00B506A3">
              <w:rPr>
                <w:rFonts w:asciiTheme="minorEastAsia" w:eastAsiaTheme="minorEastAsia" w:hAnsiTheme="minorEastAsia" w:hint="eastAsia"/>
                <w:color w:val="000000" w:themeColor="text1"/>
              </w:rPr>
              <w:t>第三段</w:t>
            </w:r>
            <w:r w:rsidR="00AD15F6">
              <w:rPr>
                <w:rFonts w:asciiTheme="minorEastAsia" w:eastAsiaTheme="minorEastAsia" w:hAnsiTheme="minorEastAsia" w:hint="eastAsia"/>
                <w:color w:val="000000" w:themeColor="text1"/>
              </w:rPr>
              <w:t>說明</w:t>
            </w:r>
            <w:r>
              <w:rPr>
                <w:rFonts w:asciiTheme="minorEastAsia" w:eastAsiaTheme="minorEastAsia" w:hAnsiTheme="minorEastAsia" w:hint="eastAsia"/>
              </w:rPr>
              <w:t>作</w:t>
            </w:r>
            <w:r w:rsidRPr="00B506A3">
              <w:rPr>
                <w:rFonts w:asciiTheme="minorEastAsia" w:eastAsiaTheme="minorEastAsia" w:hAnsiTheme="minorEastAsia" w:hint="eastAsia"/>
                <w:color w:val="000000" w:themeColor="text1"/>
              </w:rPr>
              <w:t>記緣由，</w:t>
            </w:r>
            <w:r w:rsidR="005F0AAB">
              <w:rPr>
                <w:rFonts w:asciiTheme="minorEastAsia" w:eastAsiaTheme="minorEastAsia" w:hAnsiTheme="minorEastAsia" w:hint="eastAsia"/>
                <w:color w:val="000000" w:themeColor="text1"/>
              </w:rPr>
              <w:t>論點跳</w:t>
            </w:r>
            <w:r w:rsidR="00011CD0">
              <w:rPr>
                <w:rFonts w:asciiTheme="minorEastAsia" w:eastAsiaTheme="minorEastAsia" w:hAnsiTheme="minorEastAsia" w:hint="eastAsia"/>
                <w:color w:val="000000" w:themeColor="text1"/>
              </w:rPr>
              <w:t>脫</w:t>
            </w:r>
            <w:r w:rsidR="005F0AAB">
              <w:rPr>
                <w:rFonts w:asciiTheme="minorEastAsia" w:eastAsiaTheme="minorEastAsia" w:hAnsiTheme="minorEastAsia" w:hint="eastAsia"/>
                <w:color w:val="000000" w:themeColor="text1"/>
              </w:rPr>
              <w:t>，</w:t>
            </w:r>
            <w:r w:rsidR="004404BF">
              <w:rPr>
                <w:rFonts w:asciiTheme="minorEastAsia" w:eastAsiaTheme="minorEastAsia" w:hAnsiTheme="minorEastAsia" w:hint="eastAsia"/>
                <w:color w:val="000000" w:themeColor="text1"/>
              </w:rPr>
              <w:t>呈現奇詭文風</w:t>
            </w:r>
          </w:p>
        </w:tc>
        <w:tc>
          <w:tcPr>
            <w:tcW w:w="3260" w:type="dxa"/>
          </w:tcPr>
          <w:p w14:paraId="48C15196" w14:textId="0E9633DB" w:rsidR="00C24894" w:rsidRPr="00A42645" w:rsidRDefault="00071C36" w:rsidP="00AD15F6">
            <w:pPr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B506A3" w:rsidRPr="00B506A3">
              <w:rPr>
                <w:rFonts w:asciiTheme="minorEastAsia" w:eastAsiaTheme="minorEastAsia" w:hAnsiTheme="minorEastAsia" w:hint="eastAsia"/>
                <w:color w:val="000000" w:themeColor="text1"/>
              </w:rPr>
              <w:t>敘論</w:t>
            </w:r>
            <w:r w:rsidR="005E2126">
              <w:rPr>
                <w:rFonts w:asciiTheme="minorEastAsia" w:eastAsiaTheme="minorEastAsia" w:hAnsiTheme="minorEastAsia" w:hint="eastAsia"/>
                <w:color w:val="000000" w:themeColor="text1"/>
              </w:rPr>
              <w:t>清晰連貫</w:t>
            </w:r>
            <w:r w:rsidR="00B506A3" w:rsidRPr="00B506A3">
              <w:rPr>
                <w:rFonts w:asciiTheme="minorEastAsia" w:eastAsiaTheme="minorEastAsia" w:hAnsiTheme="minorEastAsia" w:hint="eastAsia"/>
                <w:color w:val="000000" w:themeColor="text1"/>
              </w:rPr>
              <w:t>，</w:t>
            </w:r>
            <w:r w:rsidR="00B506A3" w:rsidRPr="00B506A3">
              <w:rPr>
                <w:rFonts w:hint="eastAsia"/>
                <w:color w:val="000000" w:themeColor="text1"/>
              </w:rPr>
              <w:t>即</w:t>
            </w:r>
            <w:r w:rsidR="00B506A3">
              <w:rPr>
                <w:rFonts w:hint="eastAsia"/>
              </w:rPr>
              <w:t>事</w:t>
            </w:r>
            <w:r w:rsidR="005F0AAB">
              <w:rPr>
                <w:rFonts w:hint="eastAsia"/>
              </w:rPr>
              <w:t>論</w:t>
            </w:r>
            <w:r w:rsidR="00B506A3">
              <w:rPr>
                <w:rFonts w:hint="eastAsia"/>
              </w:rPr>
              <w:t>理，</w:t>
            </w:r>
            <w:r w:rsidR="005F0AAB">
              <w:rPr>
                <w:rFonts w:hint="eastAsia"/>
              </w:rPr>
              <w:t>呈現虛實相映的客觀美感</w:t>
            </w:r>
          </w:p>
        </w:tc>
      </w:tr>
      <w:tr w:rsidR="006A5E19" w14:paraId="355A0CE1" w14:textId="77777777" w:rsidTr="00D56ACA">
        <w:trPr>
          <w:trHeight w:val="1583"/>
        </w:trPr>
        <w:tc>
          <w:tcPr>
            <w:tcW w:w="704" w:type="dxa"/>
            <w:vAlign w:val="center"/>
          </w:tcPr>
          <w:p w14:paraId="0858FEC1" w14:textId="73A335AD" w:rsidR="006A5E19" w:rsidRDefault="006A5E19" w:rsidP="00783C64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7</w:t>
            </w:r>
          </w:p>
        </w:tc>
        <w:tc>
          <w:tcPr>
            <w:tcW w:w="2693" w:type="dxa"/>
          </w:tcPr>
          <w:p w14:paraId="5931EA75" w14:textId="78120DBD" w:rsidR="006A5E19" w:rsidRDefault="006A5E19" w:rsidP="00BC0F5B">
            <w:r>
              <w:rPr>
                <w:rFonts w:hint="eastAsia"/>
              </w:rPr>
              <w:t>文旨安置的寫作手法？</w:t>
            </w:r>
          </w:p>
        </w:tc>
        <w:tc>
          <w:tcPr>
            <w:tcW w:w="3119" w:type="dxa"/>
          </w:tcPr>
          <w:p w14:paraId="6AFC7B1E" w14:textId="28B858BB" w:rsidR="006A5E19" w:rsidRPr="00A42645" w:rsidRDefault="00071C36" w:rsidP="00AD15F6">
            <w:pPr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771561">
              <w:rPr>
                <w:rFonts w:hint="eastAsia"/>
              </w:rPr>
              <w:t>由「學書」而「治學」轉「養德」，呼應州學所在與王盛求記用心，兼有勉人、勉王、勉己之意</w:t>
            </w:r>
          </w:p>
        </w:tc>
        <w:tc>
          <w:tcPr>
            <w:tcW w:w="3260" w:type="dxa"/>
          </w:tcPr>
          <w:p w14:paraId="730C2E53" w14:textId="7AF30B03" w:rsidR="006A5E19" w:rsidRPr="00F735F1" w:rsidRDefault="00771561" w:rsidP="00AD15F6">
            <w:pPr>
              <w:jc w:val="both"/>
              <w:rPr>
                <w:rFonts w:asciiTheme="minorEastAsia" w:eastAsiaTheme="minorEastAsia" w:hAnsiTheme="minorEastAsia"/>
                <w:color w:val="FF0000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>
              <w:rPr>
                <w:rFonts w:hint="eastAsia"/>
              </w:rPr>
              <w:t>由「懷人」而「學書書」轉「治學」，呼應州學所在與王盛求記用心，兼有懷古、諷今、</w:t>
            </w:r>
            <w:r w:rsidR="00213D15">
              <w:rPr>
                <w:rFonts w:hint="eastAsia"/>
              </w:rPr>
              <w:t>勉人</w:t>
            </w:r>
            <w:r>
              <w:rPr>
                <w:rFonts w:hint="eastAsia"/>
              </w:rPr>
              <w:t xml:space="preserve">之意　</w:t>
            </w:r>
          </w:p>
        </w:tc>
      </w:tr>
    </w:tbl>
    <w:p w14:paraId="15F30C8D" w14:textId="05DF2EFC" w:rsidR="007D42BA" w:rsidRDefault="007D42BA" w:rsidP="00A40317">
      <w:pPr>
        <w:rPr>
          <w:rFonts w:asciiTheme="minorEastAsia" w:eastAsiaTheme="minorEastAsia" w:hAnsiTheme="minorEastAsia"/>
        </w:rPr>
      </w:pPr>
    </w:p>
    <w:p w14:paraId="070A86A7" w14:textId="1470E578" w:rsidR="007956F6" w:rsidRDefault="00F273EF" w:rsidP="000A37F5">
      <w:pPr>
        <w:jc w:val="both"/>
        <w:rPr>
          <w:rFonts w:ascii="新細明體" w:hAnsi="新細明體"/>
        </w:rPr>
      </w:pPr>
      <w:r w:rsidRPr="00DC5437">
        <w:rPr>
          <w:noProof/>
          <w:sz w:val="22"/>
        </w:rPr>
        <w:lastRenderedPageBreak/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744EF223" wp14:editId="09C89192">
                <wp:simplePos x="0" y="0"/>
                <wp:positionH relativeFrom="margin">
                  <wp:posOffset>4075430</wp:posOffset>
                </wp:positionH>
                <wp:positionV relativeFrom="paragraph">
                  <wp:posOffset>436880</wp:posOffset>
                </wp:positionV>
                <wp:extent cx="1965960" cy="1937385"/>
                <wp:effectExtent l="0" t="0" r="15240" b="24765"/>
                <wp:wrapSquare wrapText="bothSides"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193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A7671" w14:textId="570CC9C4" w:rsidR="001D33EF" w:rsidRPr="00DC5437" w:rsidRDefault="001D33EF" w:rsidP="00DC5437">
                            <w:pPr>
                              <w:rPr>
                                <w:sz w:val="22"/>
                              </w:rPr>
                            </w:pPr>
                            <w:r w:rsidRPr="00DC5437">
                              <w:rPr>
                                <w:rFonts w:hint="eastAsia"/>
                                <w:b/>
                                <w:sz w:val="22"/>
                              </w:rPr>
                              <w:t>韞櫝且須懷美玉</w:t>
                            </w:r>
                            <w:r w:rsidRPr="00DC5437">
                              <w:rPr>
                                <w:rFonts w:hint="eastAsia"/>
                                <w:sz w:val="22"/>
                              </w:rPr>
                              <w:t>：</w:t>
                            </w:r>
                            <w:r w:rsidRPr="00DC5437">
                              <w:rPr>
                                <w:sz w:val="22"/>
                              </w:rPr>
                              <w:t>韞，收藏。櫝，匣子。韞櫝比喻懷才不用。語出《論語．子罕》：「有美玉於斯，韞櫝而藏諸？求善賈而沽諸？」</w:t>
                            </w:r>
                          </w:p>
                          <w:p w14:paraId="41AC56BE" w14:textId="3DBB8382" w:rsidR="001D33EF" w:rsidRPr="00DC5437" w:rsidRDefault="001D33EF" w:rsidP="00DC5437">
                            <w:pPr>
                              <w:rPr>
                                <w:sz w:val="22"/>
                              </w:rPr>
                            </w:pPr>
                            <w:r w:rsidRPr="00DC5437">
                              <w:rPr>
                                <w:rFonts w:hint="eastAsia"/>
                                <w:b/>
                                <w:sz w:val="22"/>
                              </w:rPr>
                              <w:t>鳴弦恰好對焦桐</w:t>
                            </w:r>
                            <w:r w:rsidRPr="00DC5437">
                              <w:rPr>
                                <w:rFonts w:hint="eastAsia"/>
                                <w:sz w:val="22"/>
                              </w:rPr>
                              <w:t>：</w:t>
                            </w:r>
                            <w:r w:rsidRPr="00DC5437">
                              <w:rPr>
                                <w:sz w:val="22"/>
                              </w:rPr>
                              <w:t>東漢蔡邕曾用燒焦的桐木造琴，後因稱琴為焦桐。泛指好琴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44EF223" id="_x0000_s1046" type="#_x0000_t202" style="position:absolute;left:0;text-align:left;margin-left:320.9pt;margin-top:34.4pt;width:154.8pt;height:152.5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">
                <v:textbox>
                  <w:txbxContent>
                    <w:p w14:paraId="282A7671" w14:textId="570CC9C4" w:rsidR="001D33EF" w:rsidRPr="00DC5437" w:rsidRDefault="001D33EF" w:rsidP="00DC5437">
                      <w:pPr>
                        <w:rPr>
                          <w:sz w:val="22"/>
                        </w:rPr>
                      </w:pPr>
                      <w:r w:rsidRPr="00DC5437">
                        <w:rPr>
                          <w:rFonts w:hint="eastAsia"/>
                          <w:b/>
                          <w:sz w:val="22"/>
                        </w:rPr>
                        <w:t>韞櫝且須懷美玉</w:t>
                      </w:r>
                      <w:r w:rsidRPr="00DC5437">
                        <w:rPr>
                          <w:rFonts w:hint="eastAsia"/>
                          <w:sz w:val="22"/>
                        </w:rPr>
                        <w:t>：</w:t>
                      </w:r>
                      <w:r w:rsidRPr="00DC5437">
                        <w:rPr>
                          <w:sz w:val="22"/>
                        </w:rPr>
                        <w:t>韞，收藏。櫝，匣子。韞櫝比喻懷才不用。語出《論語．子罕》：「有美玉於斯，韞櫝而藏諸？求善賈而沽諸？」</w:t>
                      </w:r>
                    </w:p>
                    <w:p w14:paraId="41AC56BE" w14:textId="3DBB8382" w:rsidR="001D33EF" w:rsidRPr="00DC5437" w:rsidRDefault="001D33EF" w:rsidP="00DC5437">
                      <w:pPr>
                        <w:rPr>
                          <w:sz w:val="22"/>
                        </w:rPr>
                      </w:pPr>
                      <w:r w:rsidRPr="00DC5437">
                        <w:rPr>
                          <w:rFonts w:hint="eastAsia"/>
                          <w:b/>
                          <w:sz w:val="22"/>
                        </w:rPr>
                        <w:t>鳴弦恰好對焦桐</w:t>
                      </w:r>
                      <w:r w:rsidRPr="00DC5437">
                        <w:rPr>
                          <w:rFonts w:hint="eastAsia"/>
                          <w:sz w:val="22"/>
                        </w:rPr>
                        <w:t>：</w:t>
                      </w:r>
                      <w:r w:rsidRPr="00DC5437">
                        <w:rPr>
                          <w:sz w:val="22"/>
                        </w:rPr>
                        <w:t>東漢蔡邕曾用燒焦的桐木造琴，後因稱琴為焦桐。泛指好琴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691E">
        <w:rPr>
          <w:rFonts w:ascii="標楷體" w:eastAsia="標楷體" w:hAnsi="標楷體" w:hint="eastAsia"/>
          <w:b/>
          <w:sz w:val="28"/>
          <w:szCs w:val="28"/>
        </w:rPr>
        <w:t>伍、</w:t>
      </w:r>
      <w:r w:rsidR="005B691E" w:rsidRPr="00BC55E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課後延伸</w:t>
      </w:r>
      <w:r w:rsidR="000A37F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：</w:t>
      </w:r>
      <w:r w:rsidR="007956F6">
        <w:rPr>
          <w:rFonts w:ascii="標楷體" w:eastAsia="標楷體" w:hAnsi="標楷體" w:hint="eastAsia"/>
          <w:b/>
          <w:bCs/>
          <w:color w:val="002060"/>
        </w:rPr>
        <w:t>古今交會</w:t>
      </w:r>
      <w:r w:rsidR="000A37F5">
        <w:rPr>
          <w:rFonts w:ascii="標楷體" w:eastAsia="標楷體" w:hAnsi="標楷體" w:hint="eastAsia"/>
          <w:b/>
          <w:bCs/>
          <w:color w:val="002060"/>
        </w:rPr>
        <w:t>──</w:t>
      </w:r>
      <w:r w:rsidR="007956F6">
        <w:rPr>
          <w:rFonts w:ascii="標楷體" w:eastAsia="標楷體" w:hAnsi="標楷體" w:hint="eastAsia"/>
          <w:b/>
          <w:bCs/>
          <w:color w:val="002060"/>
        </w:rPr>
        <w:t>曾鞏與墨池、讀書岩、曾鞏紀念館</w:t>
      </w:r>
    </w:p>
    <w:p w14:paraId="39DC6645" w14:textId="3435F125" w:rsidR="007956F6" w:rsidRPr="00093306" w:rsidRDefault="007956F6" w:rsidP="007956F6">
      <w:r>
        <w:rPr>
          <w:rFonts w:hint="eastAsia"/>
        </w:rPr>
        <w:t xml:space="preserve">　　江西省南豐縣縣城南門外盱河對岸南山下，有一座「讀書岩」，</w:t>
      </w:r>
      <w:r w:rsidRPr="001C5991">
        <w:rPr>
          <w:rFonts w:hint="eastAsia"/>
        </w:rPr>
        <w:t>當年曾鞏和他的兄弟經常在此攻讀詩書。他的哥哥曾曄寫過一首七律記敘其事</w:t>
      </w:r>
      <w:r>
        <w:rPr>
          <w:rFonts w:hint="eastAsia"/>
        </w:rPr>
        <w:t>〈</w:t>
      </w:r>
      <w:r w:rsidRPr="007F00F4">
        <w:rPr>
          <w:rFonts w:ascii="標楷體" w:eastAsia="標楷體" w:hAnsi="標楷體" w:hint="eastAsia"/>
        </w:rPr>
        <w:t>春日與弟子固、子進</w:t>
      </w:r>
      <w:r w:rsidRPr="007F00F4">
        <w:rPr>
          <w:rFonts w:ascii="標楷體" w:eastAsia="標楷體" w:hAnsi="標楷體" w:hint="eastAsia"/>
          <w:b/>
          <w:bCs/>
        </w:rPr>
        <w:t>讀書岩</w:t>
      </w:r>
      <w:r w:rsidRPr="007F00F4">
        <w:rPr>
          <w:rFonts w:ascii="標楷體" w:eastAsia="標楷體" w:hAnsi="標楷體" w:hint="eastAsia"/>
        </w:rPr>
        <w:t>中飄然感興</w:t>
      </w:r>
      <w:r>
        <w:rPr>
          <w:rFonts w:hint="eastAsia"/>
        </w:rPr>
        <w:t>〉</w:t>
      </w:r>
      <w:r w:rsidRPr="001C5991">
        <w:rPr>
          <w:rFonts w:hint="eastAsia"/>
        </w:rPr>
        <w:t>：</w:t>
      </w:r>
      <w:r>
        <w:rPr>
          <w:rFonts w:hint="eastAsia"/>
        </w:rPr>
        <w:t>「</w:t>
      </w:r>
      <w:r w:rsidRPr="00932FF7">
        <w:rPr>
          <w:rFonts w:ascii="標楷體" w:eastAsia="標楷體" w:hAnsi="標楷體" w:hint="eastAsia"/>
        </w:rPr>
        <w:t>岩外雨晴滿碧空，岩中人似坐鴻濛。南台高峙沙將擁，方石橫流水自通。韞櫝且須懷美玉，鳴弦恰好對焦桐。怡怡氣味春無限，直欲翱翔萬裡風。</w:t>
      </w:r>
      <w:r w:rsidRPr="00093306">
        <w:rPr>
          <w:rFonts w:hint="eastAsia"/>
        </w:rPr>
        <w:t>」</w:t>
      </w:r>
    </w:p>
    <w:p w14:paraId="574C4858" w14:textId="491FF8CD" w:rsidR="007956F6" w:rsidRDefault="00F273EF" w:rsidP="007956F6">
      <w:pPr>
        <w:rPr>
          <w:sz w:val="22"/>
        </w:rPr>
      </w:pPr>
      <w:r w:rsidRPr="00156C67">
        <w:rPr>
          <w:noProof/>
          <w:sz w:val="16"/>
          <w:szCs w:val="16"/>
        </w:rPr>
        <w:drawing>
          <wp:anchor distT="0" distB="0" distL="114300" distR="114300" simplePos="0" relativeHeight="251666432" behindDoc="1" locked="0" layoutInCell="1" allowOverlap="1" wp14:anchorId="71BD3455" wp14:editId="7C913ED4">
            <wp:simplePos x="0" y="0"/>
            <wp:positionH relativeFrom="column">
              <wp:posOffset>2805430</wp:posOffset>
            </wp:positionH>
            <wp:positionV relativeFrom="paragraph">
              <wp:posOffset>665786</wp:posOffset>
            </wp:positionV>
            <wp:extent cx="3268345" cy="2449830"/>
            <wp:effectExtent l="0" t="0" r="8255" b="7620"/>
            <wp:wrapTight wrapText="bothSides">
              <wp:wrapPolygon edited="0">
                <wp:start x="0" y="0"/>
                <wp:lineTo x="0" y="21499"/>
                <wp:lineTo x="21529" y="21499"/>
                <wp:lineTo x="21529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新細明體" w:hAnsi="新細明體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7B7F46D" wp14:editId="17FE596B">
                <wp:simplePos x="0" y="0"/>
                <wp:positionH relativeFrom="column">
                  <wp:posOffset>4036060</wp:posOffset>
                </wp:positionH>
                <wp:positionV relativeFrom="paragraph">
                  <wp:posOffset>1788160</wp:posOffset>
                </wp:positionV>
                <wp:extent cx="222274" cy="297908"/>
                <wp:effectExtent l="38100" t="38100" r="63500" b="45085"/>
                <wp:wrapNone/>
                <wp:docPr id="56" name="直線單箭頭接點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74" cy="29790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5DBCA9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6" o:spid="_x0000_s1026" type="#_x0000_t32" style="position:absolute;margin-left:317.8pt;margin-top:140.8pt;width:17.5pt;height:23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" strokecolor="#ffd966 [1943]" strokeweight="6pt">
                <v:stroke endarrow="block" joinstyle="miter"/>
              </v:shape>
            </w:pict>
          </mc:Fallback>
        </mc:AlternateContent>
      </w:r>
      <w:r w:rsidR="007956F6">
        <w:rPr>
          <w:rFonts w:hint="eastAsia"/>
        </w:rPr>
        <w:t xml:space="preserve">　　</w:t>
      </w:r>
      <w:r w:rsidR="007956F6" w:rsidRPr="00423474">
        <w:rPr>
          <w:rFonts w:hint="eastAsia"/>
        </w:rPr>
        <w:t>讀書岩右下側有一泓清澈的山泉，</w:t>
      </w:r>
      <w:r w:rsidR="007956F6" w:rsidRPr="00423474">
        <w:rPr>
          <w:rFonts w:hint="eastAsia"/>
          <w:u w:val="double"/>
        </w:rPr>
        <w:t>相傳</w:t>
      </w:r>
      <w:r w:rsidR="007956F6" w:rsidRPr="00423474">
        <w:rPr>
          <w:rFonts w:hint="eastAsia"/>
          <w:u w:val="single"/>
        </w:rPr>
        <w:t>曾鞏兄弟常在此處洗筆硯</w:t>
      </w:r>
      <w:r w:rsidR="007956F6" w:rsidRPr="00423474">
        <w:rPr>
          <w:rFonts w:hint="eastAsia"/>
        </w:rPr>
        <w:t>，如今在泉水下方</w:t>
      </w:r>
      <w:r w:rsidR="007956F6" w:rsidRPr="001C5991">
        <w:rPr>
          <w:rFonts w:hint="eastAsia"/>
          <w:u w:val="single"/>
        </w:rPr>
        <w:t>用青磚結成方池以貯清水</w:t>
      </w:r>
      <w:r w:rsidR="007956F6" w:rsidRPr="00423474">
        <w:rPr>
          <w:rFonts w:hint="eastAsia"/>
        </w:rPr>
        <w:t>。</w:t>
      </w:r>
      <w:r w:rsidR="00586A8A" w:rsidRPr="00423474">
        <w:rPr>
          <w:rFonts w:hint="eastAsia"/>
        </w:rPr>
        <w:t>南豐讀書岩的墨池</w:t>
      </w:r>
      <w:r w:rsidR="00586A8A">
        <w:rPr>
          <w:rFonts w:hint="eastAsia"/>
        </w:rPr>
        <w:t>與</w:t>
      </w:r>
      <w:r w:rsidR="007956F6" w:rsidRPr="00423474">
        <w:rPr>
          <w:rFonts w:hint="eastAsia"/>
        </w:rPr>
        <w:t>曾鞏</w:t>
      </w:r>
      <w:r w:rsidR="00DC5437">
        <w:rPr>
          <w:rFonts w:hint="eastAsia"/>
        </w:rPr>
        <w:t>〈</w:t>
      </w:r>
      <w:r w:rsidR="007956F6" w:rsidRPr="00423474">
        <w:rPr>
          <w:rFonts w:hint="eastAsia"/>
        </w:rPr>
        <w:t>墨池記</w:t>
      </w:r>
      <w:r w:rsidR="00DC5437">
        <w:rPr>
          <w:rFonts w:hint="eastAsia"/>
        </w:rPr>
        <w:t>〉</w:t>
      </w:r>
      <w:r w:rsidR="000A37F5">
        <w:rPr>
          <w:rFonts w:hint="eastAsia"/>
        </w:rPr>
        <w:t>所記</w:t>
      </w:r>
      <w:r w:rsidR="00586A8A">
        <w:rPr>
          <w:rFonts w:hint="eastAsia"/>
        </w:rPr>
        <w:t>的</w:t>
      </w:r>
      <w:r w:rsidR="000A37F5">
        <w:rPr>
          <w:rFonts w:hint="eastAsia"/>
        </w:rPr>
        <w:t>臨川墨池，</w:t>
      </w:r>
      <w:r w:rsidR="007956F6" w:rsidRPr="00423474">
        <w:rPr>
          <w:rFonts w:hint="eastAsia"/>
        </w:rPr>
        <w:t>都是勤奮成才的典型例子。朱熹遊覽讀書岩，在清泉右上方還書寫了</w:t>
      </w:r>
      <w:r w:rsidR="007956F6">
        <w:rPr>
          <w:rFonts w:hint="eastAsia"/>
        </w:rPr>
        <w:t>「</w:t>
      </w:r>
      <w:r w:rsidR="007956F6" w:rsidRPr="00423474">
        <w:rPr>
          <w:rFonts w:hint="eastAsia"/>
        </w:rPr>
        <w:t>墨池</w:t>
      </w:r>
      <w:r w:rsidR="007956F6">
        <w:rPr>
          <w:rFonts w:hint="eastAsia"/>
        </w:rPr>
        <w:t>」</w:t>
      </w:r>
      <w:r w:rsidR="007956F6" w:rsidRPr="00423474">
        <w:rPr>
          <w:rFonts w:hint="eastAsia"/>
        </w:rPr>
        <w:t>二字，</w:t>
      </w:r>
      <w:r w:rsidR="007956F6" w:rsidRPr="001C5991">
        <w:rPr>
          <w:rFonts w:hint="eastAsia"/>
          <w:u w:val="single"/>
        </w:rPr>
        <w:t>可惜年代久遠，同樣痕跡全無</w:t>
      </w:r>
      <w:r w:rsidR="007956F6" w:rsidRPr="00423474">
        <w:rPr>
          <w:rFonts w:hint="eastAsia"/>
        </w:rPr>
        <w:t>。現在刻在岩壁上的</w:t>
      </w:r>
      <w:r w:rsidR="007956F6">
        <w:rPr>
          <w:rFonts w:hint="eastAsia"/>
        </w:rPr>
        <w:t>「</w:t>
      </w:r>
      <w:r w:rsidR="007956F6" w:rsidRPr="00423474">
        <w:rPr>
          <w:rFonts w:hint="eastAsia"/>
        </w:rPr>
        <w:t>墨池</w:t>
      </w:r>
      <w:r w:rsidR="007956F6">
        <w:rPr>
          <w:rFonts w:hint="eastAsia"/>
        </w:rPr>
        <w:t>」</w:t>
      </w:r>
      <w:r w:rsidR="007956F6" w:rsidRPr="00423474">
        <w:rPr>
          <w:rFonts w:hint="eastAsia"/>
        </w:rPr>
        <w:t>二字</w:t>
      </w:r>
      <w:r w:rsidR="007956F6">
        <w:rPr>
          <w:rFonts w:hint="eastAsia"/>
        </w:rPr>
        <w:t>，</w:t>
      </w:r>
      <w:r w:rsidR="007956F6" w:rsidRPr="00423474">
        <w:rPr>
          <w:rFonts w:hint="eastAsia"/>
        </w:rPr>
        <w:t>乃是從朱熹遺留下的手跡中集字而成</w:t>
      </w:r>
      <w:r w:rsidR="007956F6">
        <w:rPr>
          <w:rFonts w:hint="eastAsia"/>
        </w:rPr>
        <w:t>。</w:t>
      </w:r>
      <w:r w:rsidR="007956F6" w:rsidRPr="00AC6643">
        <w:rPr>
          <w:rFonts w:hint="eastAsia"/>
          <w:sz w:val="22"/>
        </w:rPr>
        <w:t>（</w:t>
      </w:r>
      <w:r w:rsidR="00586A8A">
        <w:rPr>
          <w:rFonts w:hint="eastAsia"/>
          <w:sz w:val="22"/>
        </w:rPr>
        <w:t>改寫自</w:t>
      </w:r>
      <w:r w:rsidR="007956F6" w:rsidRPr="00AC6643">
        <w:rPr>
          <w:rFonts w:hint="eastAsia"/>
          <w:sz w:val="22"/>
        </w:rPr>
        <w:t>曾鞏紀念館．讀書岩</w:t>
      </w:r>
      <w:hyperlink r:id="rId22" w:history="1">
        <w:r w:rsidR="007956F6" w:rsidRPr="00A1061B">
          <w:rPr>
            <w:rStyle w:val="a9"/>
            <w:rFonts w:ascii="新細明體" w:hAnsi="新細明體"/>
            <w:sz w:val="18"/>
            <w:szCs w:val="18"/>
          </w:rPr>
          <w:t>http://www.nfzgjng.cn/shijing/252.html</w:t>
        </w:r>
      </w:hyperlink>
      <w:r w:rsidR="007956F6" w:rsidRPr="00586A8A">
        <w:rPr>
          <w:rFonts w:hint="eastAsia"/>
          <w:sz w:val="20"/>
          <w:szCs w:val="20"/>
        </w:rPr>
        <w:t>、墨池圖文</w:t>
      </w:r>
      <w:hyperlink r:id="rId23" w:history="1">
        <w:r w:rsidR="007956F6" w:rsidRPr="00A1061B">
          <w:rPr>
            <w:rStyle w:val="a9"/>
            <w:rFonts w:ascii="新細明體" w:hAnsi="新細明體"/>
            <w:sz w:val="18"/>
            <w:szCs w:val="18"/>
          </w:rPr>
          <w:t>http://www.nfzgjng.cn/shijing/251.html</w:t>
        </w:r>
      </w:hyperlink>
      <w:r w:rsidR="007956F6" w:rsidRPr="00AC6643">
        <w:rPr>
          <w:rFonts w:hint="eastAsia"/>
          <w:sz w:val="22"/>
        </w:rPr>
        <w:t>）</w:t>
      </w:r>
    </w:p>
    <w:p w14:paraId="4CB901F3" w14:textId="2202774A" w:rsidR="00F273EF" w:rsidRDefault="00F273EF" w:rsidP="007956F6">
      <w:pPr>
        <w:rPr>
          <w:sz w:val="22"/>
        </w:rPr>
      </w:pPr>
    </w:p>
    <w:p w14:paraId="53A7116C" w14:textId="507436AE" w:rsidR="0031229D" w:rsidRDefault="0031229D" w:rsidP="007956F6">
      <w:pPr>
        <w:rPr>
          <w:sz w:val="22"/>
        </w:rPr>
      </w:pPr>
      <w:r w:rsidRPr="00156C67">
        <w:rPr>
          <w:rFonts w:ascii="新細明體" w:hAnsi="新細明體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3CDEDAD5" wp14:editId="238BC131">
                <wp:simplePos x="0" y="0"/>
                <wp:positionH relativeFrom="column">
                  <wp:posOffset>1304925</wp:posOffset>
                </wp:positionH>
                <wp:positionV relativeFrom="paragraph">
                  <wp:posOffset>83820</wp:posOffset>
                </wp:positionV>
                <wp:extent cx="1430020" cy="243205"/>
                <wp:effectExtent l="0" t="0" r="17780" b="2349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003C7" w14:textId="0372AF9F" w:rsidR="001D33EF" w:rsidRPr="00754D6F" w:rsidRDefault="001D33EF" w:rsidP="00754D6F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右</w:t>
                            </w:r>
                            <w:r w:rsidRPr="00754D6F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圖：曾鞏紀念館．墨池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CDEDAD5" id="_x0000_s1047" type="#_x0000_t202" style="position:absolute;margin-left:102.75pt;margin-top:6.6pt;width:112.6pt;height:19.15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">
                <v:textbox inset="0,0,0,0">
                  <w:txbxContent>
                    <w:p w14:paraId="1F1003C7" w14:textId="0372AF9F" w:rsidR="001D33EF" w:rsidRPr="00754D6F" w:rsidRDefault="001D33EF" w:rsidP="00754D6F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右</w:t>
                      </w:r>
                      <w:r w:rsidRPr="00754D6F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圖：曾鞏紀念館．墨池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D94680" w14:textId="613D2F04" w:rsidR="0031229D" w:rsidRDefault="0031229D" w:rsidP="007956F6">
      <w:pPr>
        <w:rPr>
          <w:sz w:val="22"/>
        </w:rPr>
      </w:pPr>
    </w:p>
    <w:p w14:paraId="75215E92" w14:textId="62474662" w:rsidR="00EF7B0C" w:rsidRDefault="00EF7B0C" w:rsidP="00EF7B0C">
      <w:pPr>
        <w:pStyle w:val="a3"/>
      </w:pPr>
      <w:r>
        <w:rPr>
          <w:rFonts w:hint="eastAsia"/>
        </w:rPr>
        <w:t>*</w:t>
      </w:r>
      <w:r w:rsidR="00DC6379">
        <w:rPr>
          <w:rFonts w:hint="eastAsia"/>
        </w:rPr>
        <w:t>閱讀後</w:t>
      </w:r>
      <w:r>
        <w:rPr>
          <w:rFonts w:hint="eastAsia"/>
        </w:rPr>
        <w:t>，</w:t>
      </w:r>
      <w:r w:rsidR="00DC6379">
        <w:rPr>
          <w:rFonts w:hint="eastAsia"/>
        </w:rPr>
        <w:t>請</w:t>
      </w:r>
      <w:r>
        <w:rPr>
          <w:rFonts w:hint="eastAsia"/>
        </w:rPr>
        <w:t>回答以下問題：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3411"/>
        <w:gridCol w:w="5517"/>
      </w:tblGrid>
      <w:tr w:rsidR="00EF7B0C" w:rsidRPr="00A42645" w14:paraId="254DF5A6" w14:textId="77777777" w:rsidTr="00F273EF">
        <w:tc>
          <w:tcPr>
            <w:tcW w:w="359" w:type="pct"/>
            <w:hideMark/>
          </w:tcPr>
          <w:p w14:paraId="1C3605BF" w14:textId="77777777" w:rsidR="00EF7B0C" w:rsidRPr="00780EFB" w:rsidRDefault="00EF7B0C" w:rsidP="004A30DD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780EFB">
              <w:rPr>
                <w:rFonts w:ascii="標楷體" w:eastAsia="標楷體" w:hAnsi="標楷體" w:hint="eastAsia"/>
                <w:sz w:val="16"/>
                <w:szCs w:val="16"/>
              </w:rPr>
              <w:t>題號</w:t>
            </w:r>
          </w:p>
        </w:tc>
        <w:tc>
          <w:tcPr>
            <w:tcW w:w="1773" w:type="pct"/>
            <w:hideMark/>
          </w:tcPr>
          <w:p w14:paraId="5F8729DB" w14:textId="77777777" w:rsidR="00EF7B0C" w:rsidRPr="00231012" w:rsidRDefault="00EF7B0C" w:rsidP="004A30D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31012">
              <w:rPr>
                <w:rFonts w:ascii="標楷體" w:eastAsia="標楷體" w:hAnsi="標楷體" w:hint="eastAsia"/>
                <w:szCs w:val="24"/>
              </w:rPr>
              <w:t>問題</w:t>
            </w:r>
          </w:p>
        </w:tc>
        <w:tc>
          <w:tcPr>
            <w:tcW w:w="2868" w:type="pct"/>
            <w:hideMark/>
          </w:tcPr>
          <w:p w14:paraId="5F5D9C9C" w14:textId="4BC65FDC" w:rsidR="00EF7B0C" w:rsidRPr="00231012" w:rsidRDefault="00EF7B0C" w:rsidP="00D61AF0">
            <w:pPr>
              <w:jc w:val="center"/>
              <w:rPr>
                <w:rFonts w:ascii="標楷體" w:eastAsia="標楷體" w:hAnsi="標楷體"/>
              </w:rPr>
            </w:pPr>
            <w:r w:rsidRPr="00231012">
              <w:rPr>
                <w:rFonts w:ascii="標楷體" w:eastAsia="標楷體" w:hAnsi="標楷體" w:hint="eastAsia"/>
                <w:szCs w:val="24"/>
              </w:rPr>
              <w:t>答案選項</w:t>
            </w:r>
          </w:p>
        </w:tc>
      </w:tr>
      <w:tr w:rsidR="00EF7B0C" w:rsidRPr="00A42645" w14:paraId="01762530" w14:textId="77777777" w:rsidTr="00F273EF">
        <w:tc>
          <w:tcPr>
            <w:tcW w:w="359" w:type="pct"/>
          </w:tcPr>
          <w:p w14:paraId="06A07E18" w14:textId="77777777" w:rsidR="00D61AF0" w:rsidRDefault="00EF7B0C" w:rsidP="004A30DD">
            <w:pPr>
              <w:jc w:val="both"/>
              <w:rPr>
                <w:rFonts w:ascii="新細明體" w:hAnsi="新細明體"/>
              </w:rPr>
            </w:pPr>
            <w:r w:rsidRPr="003C1D4F">
              <w:rPr>
                <w:rFonts w:ascii="新細明體" w:hAnsi="新細明體" w:hint="eastAsia"/>
              </w:rPr>
              <w:t>1</w:t>
            </w:r>
          </w:p>
          <w:p w14:paraId="3AD5A723" w14:textId="0B0980D7" w:rsidR="00EF7B0C" w:rsidRPr="003C1D4F" w:rsidRDefault="00D61AF0" w:rsidP="004A30DD">
            <w:pPr>
              <w:jc w:val="both"/>
              <w:rPr>
                <w:rFonts w:ascii="新細明體" w:hAnsi="新細明體"/>
              </w:rPr>
            </w:pPr>
            <w:r w:rsidRPr="00927905">
              <w:rPr>
                <w:rFonts w:ascii="標楷體" w:eastAsia="標楷體" w:hAnsi="標楷體" w:hint="eastAsia"/>
                <w:sz w:val="20"/>
                <w:szCs w:val="20"/>
              </w:rPr>
              <w:t>單選</w:t>
            </w:r>
          </w:p>
        </w:tc>
        <w:tc>
          <w:tcPr>
            <w:tcW w:w="1773" w:type="pct"/>
          </w:tcPr>
          <w:p w14:paraId="3179CEA5" w14:textId="7F03DE0B" w:rsidR="00EF7B0C" w:rsidRPr="003C1D4F" w:rsidRDefault="006B52EC" w:rsidP="00F273EF">
            <w:pPr>
              <w:spacing w:beforeLines="20" w:before="72"/>
              <w:jc w:val="both"/>
              <w:rPr>
                <w:rFonts w:ascii="新細明體" w:hAnsi="新細明體"/>
              </w:rPr>
            </w:pPr>
            <w:r w:rsidRPr="001C5991">
              <w:rPr>
                <w:rFonts w:hint="eastAsia"/>
              </w:rPr>
              <w:t>曾曄</w:t>
            </w:r>
            <w:r>
              <w:rPr>
                <w:rFonts w:hint="eastAsia"/>
              </w:rPr>
              <w:t>之詩，體現兄弟</w:t>
            </w:r>
            <w:r w:rsidR="00D61AF0">
              <w:t>彼此</w:t>
            </w:r>
            <w:r w:rsidR="00F273EF">
              <w:t>的</w:t>
            </w:r>
            <w:r>
              <w:rPr>
                <w:rFonts w:hint="eastAsia"/>
              </w:rPr>
              <w:t>懷抱</w:t>
            </w:r>
            <w:r w:rsidR="00F273EF">
              <w:t>是</w:t>
            </w:r>
            <w:r w:rsidR="00F273EF">
              <w:rPr>
                <w:rFonts w:hint="eastAsia"/>
              </w:rPr>
              <w:t>：</w:t>
            </w:r>
          </w:p>
        </w:tc>
        <w:tc>
          <w:tcPr>
            <w:tcW w:w="2868" w:type="pct"/>
          </w:tcPr>
          <w:p w14:paraId="3F03E47B" w14:textId="222007D2" w:rsidR="006B52EC" w:rsidRDefault="006B52EC" w:rsidP="00F273EF">
            <w:pPr>
              <w:spacing w:beforeLines="20" w:before="72"/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A1061B">
              <w:rPr>
                <w:rFonts w:asciiTheme="minorEastAsia" w:eastAsiaTheme="minorEastAsia" w:hAnsiTheme="minorEastAsia" w:hint="eastAsia"/>
              </w:rPr>
              <w:t>安貧樂道，與世無爭</w:t>
            </w:r>
          </w:p>
          <w:p w14:paraId="28F95D1F" w14:textId="418680E2" w:rsidR="00EF7B0C" w:rsidRPr="00231012" w:rsidRDefault="00071C36" w:rsidP="00F273EF">
            <w:pPr>
              <w:spacing w:beforeLines="20" w:before="72"/>
              <w:jc w:val="both"/>
              <w:rPr>
                <w:rFonts w:ascii="標楷體" w:eastAsia="標楷體" w:hAnsi="標楷體"/>
                <w:szCs w:val="24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6B52EC">
              <w:rPr>
                <w:rFonts w:asciiTheme="minorEastAsia" w:eastAsiaTheme="minorEastAsia" w:hAnsiTheme="minorEastAsia" w:hint="eastAsia"/>
              </w:rPr>
              <w:t>勤學淬礪，</w:t>
            </w:r>
            <w:r w:rsidR="00A1061B">
              <w:rPr>
                <w:rFonts w:asciiTheme="minorEastAsia" w:eastAsiaTheme="minorEastAsia" w:hAnsiTheme="minorEastAsia" w:hint="eastAsia"/>
              </w:rPr>
              <w:t>志向高遠</w:t>
            </w:r>
          </w:p>
        </w:tc>
      </w:tr>
      <w:tr w:rsidR="00EF7B0C" w:rsidRPr="00A42645" w14:paraId="058D10F5" w14:textId="77777777" w:rsidTr="00F273EF">
        <w:tc>
          <w:tcPr>
            <w:tcW w:w="359" w:type="pct"/>
          </w:tcPr>
          <w:p w14:paraId="11AD704A" w14:textId="77777777" w:rsidR="00D61AF0" w:rsidRDefault="00EF7B0C" w:rsidP="004A30DD">
            <w:pPr>
              <w:jc w:val="both"/>
              <w:rPr>
                <w:rFonts w:ascii="新細明體" w:hAnsi="新細明體"/>
              </w:rPr>
            </w:pPr>
            <w:r w:rsidRPr="003C1D4F">
              <w:rPr>
                <w:rFonts w:ascii="新細明體" w:hAnsi="新細明體" w:hint="eastAsia"/>
              </w:rPr>
              <w:t>2</w:t>
            </w:r>
          </w:p>
          <w:p w14:paraId="2C7D5B62" w14:textId="4A35EC0C" w:rsidR="00EF7B0C" w:rsidRPr="003C1D4F" w:rsidRDefault="00D61AF0" w:rsidP="004A30DD">
            <w:pPr>
              <w:jc w:val="both"/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多選</w:t>
            </w:r>
          </w:p>
        </w:tc>
        <w:tc>
          <w:tcPr>
            <w:tcW w:w="1773" w:type="pct"/>
          </w:tcPr>
          <w:p w14:paraId="60279A3D" w14:textId="13CBB8E0" w:rsidR="00EF7B0C" w:rsidRPr="003C1D4F" w:rsidRDefault="004C0B49" w:rsidP="00F273EF">
            <w:pPr>
              <w:spacing w:beforeLines="20" w:before="72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今</w:t>
            </w:r>
            <w:r w:rsidR="00A1061B">
              <w:rPr>
                <w:rFonts w:ascii="新細明體" w:hAnsi="新細明體" w:hint="eastAsia"/>
              </w:rPr>
              <w:t>人對曾鞏</w:t>
            </w:r>
            <w:r w:rsidR="00EF7B0C">
              <w:rPr>
                <w:rFonts w:ascii="新細明體" w:hAnsi="新細明體" w:hint="eastAsia"/>
              </w:rPr>
              <w:t>「</w:t>
            </w:r>
            <w:r w:rsidR="00A1061B">
              <w:rPr>
                <w:rFonts w:ascii="新細明體" w:hAnsi="新細明體" w:hint="eastAsia"/>
              </w:rPr>
              <w:t>墨</w:t>
            </w:r>
            <w:r w:rsidR="00EF7B0C" w:rsidRPr="00E518D6">
              <w:rPr>
                <w:rFonts w:ascii="新細明體" w:hAnsi="新細明體"/>
              </w:rPr>
              <w:t>池</w:t>
            </w:r>
            <w:r w:rsidR="00EF7B0C">
              <w:rPr>
                <w:rFonts w:ascii="新細明體" w:hAnsi="新細明體" w:hint="eastAsia"/>
              </w:rPr>
              <w:t>」</w:t>
            </w:r>
            <w:r w:rsidR="00A1061B">
              <w:rPr>
                <w:rFonts w:ascii="新細明體" w:hAnsi="新細明體" w:hint="eastAsia"/>
              </w:rPr>
              <w:t>、「讀書岩」等</w:t>
            </w:r>
            <w:r>
              <w:rPr>
                <w:rFonts w:ascii="新細明體" w:hAnsi="新細明體" w:hint="eastAsia"/>
              </w:rPr>
              <w:t>的紀念</w:t>
            </w:r>
            <w:r w:rsidR="00EF7B0C">
              <w:rPr>
                <w:rFonts w:ascii="新細明體" w:hAnsi="新細明體" w:hint="eastAsia"/>
              </w:rPr>
              <w:t>，</w:t>
            </w:r>
            <w:r>
              <w:rPr>
                <w:rFonts w:ascii="新細明體" w:hAnsi="新細明體" w:hint="eastAsia"/>
              </w:rPr>
              <w:t>可與〈墨池記〉</w:t>
            </w:r>
            <w:r w:rsidR="00F273EF">
              <w:rPr>
                <w:rFonts w:ascii="新細明體" w:hAnsi="新細明體"/>
              </w:rPr>
              <w:t>相呼應的句子有</w:t>
            </w:r>
            <w:r w:rsidR="00F273EF">
              <w:rPr>
                <w:rFonts w:ascii="新細明體" w:hAnsi="新細明體" w:hint="eastAsia"/>
              </w:rPr>
              <w:t>：（</w:t>
            </w:r>
            <w:r w:rsidR="00F273EF">
              <w:rPr>
                <w:rFonts w:ascii="新細明體" w:hAnsi="新細明體"/>
              </w:rPr>
              <w:t>多選</w:t>
            </w:r>
            <w:r w:rsidR="00F273EF">
              <w:rPr>
                <w:rFonts w:ascii="新細明體" w:hAnsi="新細明體" w:hint="eastAsia"/>
              </w:rPr>
              <w:t xml:space="preserve">） </w:t>
            </w:r>
          </w:p>
        </w:tc>
        <w:tc>
          <w:tcPr>
            <w:tcW w:w="2868" w:type="pct"/>
          </w:tcPr>
          <w:p w14:paraId="7DB25E8F" w14:textId="74187D59" w:rsidR="004C0B49" w:rsidRDefault="004C0B49" w:rsidP="00F273EF">
            <w:pPr>
              <w:spacing w:beforeLines="20" w:before="72"/>
              <w:jc w:val="both"/>
              <w:rPr>
                <w:rFonts w:asciiTheme="minorEastAsia" w:eastAsiaTheme="minorEastAsia" w:hAnsiTheme="minorEastAsia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Pr="00667B57">
              <w:rPr>
                <w:rFonts w:ascii="標楷體" w:eastAsia="標楷體" w:hAnsi="標楷體" w:hint="eastAsia"/>
              </w:rPr>
              <w:t>愛人之善，雖一能不以廢，而因以及乎其迹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</w:p>
          <w:p w14:paraId="6A55011E" w14:textId="26B73475" w:rsidR="00EF7B0C" w:rsidRPr="00344E35" w:rsidRDefault="00071C36" w:rsidP="00F273EF">
            <w:pPr>
              <w:spacing w:beforeLines="20" w:before="72"/>
              <w:jc w:val="both"/>
              <w:rPr>
                <w:rFonts w:ascii="標楷體" w:eastAsia="標楷體" w:hAnsi="標楷體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4C0B49" w:rsidRPr="00344E35">
              <w:rPr>
                <w:rFonts w:ascii="標楷體" w:eastAsia="標楷體" w:hAnsi="標楷體" w:hint="eastAsia"/>
              </w:rPr>
              <w:t>其亦欲推其事以勉學者</w:t>
            </w:r>
          </w:p>
          <w:p w14:paraId="5A18D415" w14:textId="1FFAF7D6" w:rsidR="00EF7B0C" w:rsidRPr="00E518D6" w:rsidRDefault="00071C36" w:rsidP="00F273EF">
            <w:pPr>
              <w:spacing w:beforeLines="20" w:before="72"/>
              <w:jc w:val="both"/>
              <w:rPr>
                <w:rFonts w:ascii="新細明體" w:hAnsi="新細明體"/>
              </w:rPr>
            </w:pPr>
            <w:r w:rsidRPr="00A42645">
              <w:rPr>
                <w:rFonts w:asciiTheme="minorEastAsia" w:eastAsiaTheme="minorEastAsia" w:hAnsiTheme="minorEastAsia" w:hint="eastAsia"/>
              </w:rPr>
              <w:t>□</w:t>
            </w:r>
            <w:r w:rsidR="004C0B49" w:rsidRPr="00667B57">
              <w:rPr>
                <w:rFonts w:ascii="標楷體" w:eastAsia="標楷體" w:hAnsi="標楷體" w:hint="eastAsia"/>
              </w:rPr>
              <w:t>仁人莊士之遺風餘思，被於來世者</w:t>
            </w:r>
          </w:p>
        </w:tc>
      </w:tr>
    </w:tbl>
    <w:p w14:paraId="02E97C63" w14:textId="28351E38" w:rsidR="00DC5437" w:rsidRPr="00071C36" w:rsidRDefault="00DC5437" w:rsidP="007956F6">
      <w:pPr>
        <w:rPr>
          <w:sz w:val="22"/>
        </w:rPr>
      </w:pPr>
    </w:p>
    <w:sectPr w:rsidR="00DC5437" w:rsidRPr="00071C36" w:rsidSect="001D33EF">
      <w:footerReference w:type="default" r:id="rId24"/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EC3954" w14:textId="77777777" w:rsidR="00FC19A1" w:rsidRDefault="00FC19A1" w:rsidP="00531B71">
      <w:r>
        <w:separator/>
      </w:r>
    </w:p>
  </w:endnote>
  <w:endnote w:type="continuationSeparator" w:id="0">
    <w:p w14:paraId="69A606D6" w14:textId="77777777" w:rsidR="00FC19A1" w:rsidRDefault="00FC19A1" w:rsidP="00531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ZKaiT-Extended">
    <w:charset w:val="88"/>
    <w:family w:val="script"/>
    <w:pitch w:val="variable"/>
    <w:sig w:usb0="00002003" w:usb1="090E0000" w:usb2="00000010" w:usb3="00000000" w:csb0="003C004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0130648"/>
      <w:docPartObj>
        <w:docPartGallery w:val="Page Numbers (Bottom of Page)"/>
        <w:docPartUnique/>
      </w:docPartObj>
    </w:sdtPr>
    <w:sdtEndPr/>
    <w:sdtContent>
      <w:p w14:paraId="6EBED315" w14:textId="208071F0" w:rsidR="001D33EF" w:rsidRDefault="001D33E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3FD7" w:rsidRPr="00B03FD7">
          <w:rPr>
            <w:noProof/>
            <w:lang w:val="zh-TW"/>
          </w:rPr>
          <w:t>1</w:t>
        </w:r>
        <w:r>
          <w:fldChar w:fldCharType="end"/>
        </w:r>
      </w:p>
    </w:sdtContent>
  </w:sdt>
  <w:p w14:paraId="6572EB14" w14:textId="77777777" w:rsidR="001D33EF" w:rsidRDefault="001D33E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8EE0BD" w14:textId="77777777" w:rsidR="00FC19A1" w:rsidRDefault="00FC19A1" w:rsidP="00531B71">
      <w:r>
        <w:separator/>
      </w:r>
    </w:p>
  </w:footnote>
  <w:footnote w:type="continuationSeparator" w:id="0">
    <w:p w14:paraId="5CE58841" w14:textId="77777777" w:rsidR="00FC19A1" w:rsidRDefault="00FC19A1" w:rsidP="00531B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/>
  <w:doNotTrackMoves/>
  <w:doNotTrackFormatting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FDA"/>
    <w:rsid w:val="00010AC2"/>
    <w:rsid w:val="00011CD0"/>
    <w:rsid w:val="0001249E"/>
    <w:rsid w:val="00012C33"/>
    <w:rsid w:val="00017C45"/>
    <w:rsid w:val="00017DCA"/>
    <w:rsid w:val="0002213E"/>
    <w:rsid w:val="000230F3"/>
    <w:rsid w:val="0002391F"/>
    <w:rsid w:val="00026E2B"/>
    <w:rsid w:val="00030B59"/>
    <w:rsid w:val="00032311"/>
    <w:rsid w:val="00032B82"/>
    <w:rsid w:val="0004064F"/>
    <w:rsid w:val="00041C47"/>
    <w:rsid w:val="0004383D"/>
    <w:rsid w:val="0004409A"/>
    <w:rsid w:val="00052134"/>
    <w:rsid w:val="000547ED"/>
    <w:rsid w:val="00054F1A"/>
    <w:rsid w:val="000560E0"/>
    <w:rsid w:val="0005775C"/>
    <w:rsid w:val="00061F02"/>
    <w:rsid w:val="000678B3"/>
    <w:rsid w:val="00070D1F"/>
    <w:rsid w:val="00071283"/>
    <w:rsid w:val="00071C34"/>
    <w:rsid w:val="00071C36"/>
    <w:rsid w:val="0007334F"/>
    <w:rsid w:val="0007383D"/>
    <w:rsid w:val="0007457F"/>
    <w:rsid w:val="00074B23"/>
    <w:rsid w:val="000804BC"/>
    <w:rsid w:val="000859B6"/>
    <w:rsid w:val="00086259"/>
    <w:rsid w:val="00087B23"/>
    <w:rsid w:val="00087E0E"/>
    <w:rsid w:val="000911D3"/>
    <w:rsid w:val="0009348A"/>
    <w:rsid w:val="00094028"/>
    <w:rsid w:val="00095DCA"/>
    <w:rsid w:val="00097F92"/>
    <w:rsid w:val="000A06FA"/>
    <w:rsid w:val="000A11D4"/>
    <w:rsid w:val="000A37F5"/>
    <w:rsid w:val="000A5480"/>
    <w:rsid w:val="000A58BB"/>
    <w:rsid w:val="000B22FE"/>
    <w:rsid w:val="000B2E92"/>
    <w:rsid w:val="000B3008"/>
    <w:rsid w:val="000C4488"/>
    <w:rsid w:val="000D0EA6"/>
    <w:rsid w:val="000D28C3"/>
    <w:rsid w:val="000D6F27"/>
    <w:rsid w:val="000D722E"/>
    <w:rsid w:val="000D7A13"/>
    <w:rsid w:val="000E4296"/>
    <w:rsid w:val="000F3314"/>
    <w:rsid w:val="000F43AD"/>
    <w:rsid w:val="000F455D"/>
    <w:rsid w:val="000F5AF3"/>
    <w:rsid w:val="000F71A9"/>
    <w:rsid w:val="0010089F"/>
    <w:rsid w:val="0010106C"/>
    <w:rsid w:val="00101A7C"/>
    <w:rsid w:val="00103F0B"/>
    <w:rsid w:val="00111DB9"/>
    <w:rsid w:val="00126A0A"/>
    <w:rsid w:val="00127D10"/>
    <w:rsid w:val="0013076A"/>
    <w:rsid w:val="001309B2"/>
    <w:rsid w:val="00131A82"/>
    <w:rsid w:val="001334D3"/>
    <w:rsid w:val="00133850"/>
    <w:rsid w:val="001433DC"/>
    <w:rsid w:val="00143FAB"/>
    <w:rsid w:val="00145328"/>
    <w:rsid w:val="001464B3"/>
    <w:rsid w:val="00150A74"/>
    <w:rsid w:val="001536BA"/>
    <w:rsid w:val="00160B18"/>
    <w:rsid w:val="001645B7"/>
    <w:rsid w:val="001673B3"/>
    <w:rsid w:val="00171844"/>
    <w:rsid w:val="00174C56"/>
    <w:rsid w:val="001803EB"/>
    <w:rsid w:val="00185B49"/>
    <w:rsid w:val="001863F5"/>
    <w:rsid w:val="0019651A"/>
    <w:rsid w:val="001967A2"/>
    <w:rsid w:val="00197D3E"/>
    <w:rsid w:val="00197FCD"/>
    <w:rsid w:val="001A2BC4"/>
    <w:rsid w:val="001A56C4"/>
    <w:rsid w:val="001A779A"/>
    <w:rsid w:val="001A7944"/>
    <w:rsid w:val="001B0418"/>
    <w:rsid w:val="001B1298"/>
    <w:rsid w:val="001B49EA"/>
    <w:rsid w:val="001B5160"/>
    <w:rsid w:val="001B7579"/>
    <w:rsid w:val="001B796B"/>
    <w:rsid w:val="001C148E"/>
    <w:rsid w:val="001C3520"/>
    <w:rsid w:val="001C3BD9"/>
    <w:rsid w:val="001D082D"/>
    <w:rsid w:val="001D33EF"/>
    <w:rsid w:val="001D37EF"/>
    <w:rsid w:val="001D618C"/>
    <w:rsid w:val="001E0556"/>
    <w:rsid w:val="001E19AC"/>
    <w:rsid w:val="001E4992"/>
    <w:rsid w:val="001E6406"/>
    <w:rsid w:val="001F0495"/>
    <w:rsid w:val="001F23F0"/>
    <w:rsid w:val="001F26BB"/>
    <w:rsid w:val="001F309A"/>
    <w:rsid w:val="001F4068"/>
    <w:rsid w:val="001F4989"/>
    <w:rsid w:val="001F6A6E"/>
    <w:rsid w:val="001F6C32"/>
    <w:rsid w:val="001F7626"/>
    <w:rsid w:val="0020573C"/>
    <w:rsid w:val="00206D38"/>
    <w:rsid w:val="00210224"/>
    <w:rsid w:val="002113EE"/>
    <w:rsid w:val="00213D15"/>
    <w:rsid w:val="002200EC"/>
    <w:rsid w:val="00221ABE"/>
    <w:rsid w:val="00225FD6"/>
    <w:rsid w:val="00226461"/>
    <w:rsid w:val="00227377"/>
    <w:rsid w:val="0023094D"/>
    <w:rsid w:val="00230C53"/>
    <w:rsid w:val="00230DEF"/>
    <w:rsid w:val="002312B4"/>
    <w:rsid w:val="00233733"/>
    <w:rsid w:val="00233BA0"/>
    <w:rsid w:val="00233CC3"/>
    <w:rsid w:val="00247FEB"/>
    <w:rsid w:val="002502AC"/>
    <w:rsid w:val="00253380"/>
    <w:rsid w:val="00254C87"/>
    <w:rsid w:val="002614E4"/>
    <w:rsid w:val="0026224D"/>
    <w:rsid w:val="002638E1"/>
    <w:rsid w:val="0026742D"/>
    <w:rsid w:val="00271263"/>
    <w:rsid w:val="00272787"/>
    <w:rsid w:val="0027331C"/>
    <w:rsid w:val="00274F52"/>
    <w:rsid w:val="00277A34"/>
    <w:rsid w:val="00277E5F"/>
    <w:rsid w:val="0028050D"/>
    <w:rsid w:val="0028056A"/>
    <w:rsid w:val="00280B68"/>
    <w:rsid w:val="002825AA"/>
    <w:rsid w:val="002833B7"/>
    <w:rsid w:val="00283D08"/>
    <w:rsid w:val="00285539"/>
    <w:rsid w:val="00290C7A"/>
    <w:rsid w:val="00291719"/>
    <w:rsid w:val="00293C66"/>
    <w:rsid w:val="00295071"/>
    <w:rsid w:val="00296F7C"/>
    <w:rsid w:val="002A3392"/>
    <w:rsid w:val="002A5299"/>
    <w:rsid w:val="002A53CF"/>
    <w:rsid w:val="002A5C18"/>
    <w:rsid w:val="002A5F0A"/>
    <w:rsid w:val="002B3D52"/>
    <w:rsid w:val="002B787A"/>
    <w:rsid w:val="002C24E0"/>
    <w:rsid w:val="002C2BAB"/>
    <w:rsid w:val="002C76CA"/>
    <w:rsid w:val="002D2A0E"/>
    <w:rsid w:val="002D550C"/>
    <w:rsid w:val="002D5DE5"/>
    <w:rsid w:val="002E15D2"/>
    <w:rsid w:val="002E1F2C"/>
    <w:rsid w:val="002F261D"/>
    <w:rsid w:val="002F4F44"/>
    <w:rsid w:val="002F4F4B"/>
    <w:rsid w:val="002F7DED"/>
    <w:rsid w:val="003031FC"/>
    <w:rsid w:val="003077DF"/>
    <w:rsid w:val="0031229D"/>
    <w:rsid w:val="003128B5"/>
    <w:rsid w:val="003133A9"/>
    <w:rsid w:val="00314013"/>
    <w:rsid w:val="0031726C"/>
    <w:rsid w:val="003213BF"/>
    <w:rsid w:val="00321D24"/>
    <w:rsid w:val="00323D3A"/>
    <w:rsid w:val="00323F1B"/>
    <w:rsid w:val="00330FE2"/>
    <w:rsid w:val="0033126A"/>
    <w:rsid w:val="00332E80"/>
    <w:rsid w:val="00334440"/>
    <w:rsid w:val="00341323"/>
    <w:rsid w:val="00344E35"/>
    <w:rsid w:val="003478E5"/>
    <w:rsid w:val="00351A5C"/>
    <w:rsid w:val="00360AB8"/>
    <w:rsid w:val="00361088"/>
    <w:rsid w:val="00362F1E"/>
    <w:rsid w:val="003638C7"/>
    <w:rsid w:val="003679CF"/>
    <w:rsid w:val="00373B75"/>
    <w:rsid w:val="00376ED9"/>
    <w:rsid w:val="00381724"/>
    <w:rsid w:val="003848FC"/>
    <w:rsid w:val="00384CF0"/>
    <w:rsid w:val="00387D86"/>
    <w:rsid w:val="003A26E7"/>
    <w:rsid w:val="003A5BD2"/>
    <w:rsid w:val="003A7228"/>
    <w:rsid w:val="003B5E2F"/>
    <w:rsid w:val="003C1D4F"/>
    <w:rsid w:val="003C1DDC"/>
    <w:rsid w:val="003C3EC5"/>
    <w:rsid w:val="003D0294"/>
    <w:rsid w:val="003D0CB8"/>
    <w:rsid w:val="003D1F6B"/>
    <w:rsid w:val="003D4D01"/>
    <w:rsid w:val="003E04AC"/>
    <w:rsid w:val="003E45AC"/>
    <w:rsid w:val="003E5166"/>
    <w:rsid w:val="003E5E62"/>
    <w:rsid w:val="003F3B6E"/>
    <w:rsid w:val="003F5CA2"/>
    <w:rsid w:val="003F614D"/>
    <w:rsid w:val="003F6643"/>
    <w:rsid w:val="003F68D5"/>
    <w:rsid w:val="004025DC"/>
    <w:rsid w:val="00405D4C"/>
    <w:rsid w:val="00405F2C"/>
    <w:rsid w:val="00406675"/>
    <w:rsid w:val="00411141"/>
    <w:rsid w:val="00413E31"/>
    <w:rsid w:val="0041667B"/>
    <w:rsid w:val="00417870"/>
    <w:rsid w:val="004240DC"/>
    <w:rsid w:val="00430153"/>
    <w:rsid w:val="004322A8"/>
    <w:rsid w:val="004404BF"/>
    <w:rsid w:val="00441F7D"/>
    <w:rsid w:val="00442828"/>
    <w:rsid w:val="00444706"/>
    <w:rsid w:val="0044648C"/>
    <w:rsid w:val="00453737"/>
    <w:rsid w:val="00460ED4"/>
    <w:rsid w:val="00466608"/>
    <w:rsid w:val="0047103A"/>
    <w:rsid w:val="004742A7"/>
    <w:rsid w:val="00476DDE"/>
    <w:rsid w:val="00480341"/>
    <w:rsid w:val="00481E34"/>
    <w:rsid w:val="004836BA"/>
    <w:rsid w:val="00490E1A"/>
    <w:rsid w:val="0049268D"/>
    <w:rsid w:val="00493025"/>
    <w:rsid w:val="00493A45"/>
    <w:rsid w:val="00495A6F"/>
    <w:rsid w:val="004974A9"/>
    <w:rsid w:val="004A30DD"/>
    <w:rsid w:val="004A728C"/>
    <w:rsid w:val="004B01CD"/>
    <w:rsid w:val="004B1EB9"/>
    <w:rsid w:val="004B2C9C"/>
    <w:rsid w:val="004B3B38"/>
    <w:rsid w:val="004C0B49"/>
    <w:rsid w:val="004C2CB8"/>
    <w:rsid w:val="004C2F16"/>
    <w:rsid w:val="004D56D2"/>
    <w:rsid w:val="004E22E8"/>
    <w:rsid w:val="004E2D48"/>
    <w:rsid w:val="004E356E"/>
    <w:rsid w:val="004E4857"/>
    <w:rsid w:val="004E60CF"/>
    <w:rsid w:val="004F26D0"/>
    <w:rsid w:val="004F5761"/>
    <w:rsid w:val="004F5992"/>
    <w:rsid w:val="004F5F7B"/>
    <w:rsid w:val="00500DBF"/>
    <w:rsid w:val="005055C5"/>
    <w:rsid w:val="00506647"/>
    <w:rsid w:val="00506765"/>
    <w:rsid w:val="00510AC0"/>
    <w:rsid w:val="0051126B"/>
    <w:rsid w:val="00511613"/>
    <w:rsid w:val="00514551"/>
    <w:rsid w:val="00514B70"/>
    <w:rsid w:val="005157EF"/>
    <w:rsid w:val="00515CF4"/>
    <w:rsid w:val="005215EE"/>
    <w:rsid w:val="00521C7F"/>
    <w:rsid w:val="005236DB"/>
    <w:rsid w:val="0052401B"/>
    <w:rsid w:val="00524D07"/>
    <w:rsid w:val="00524F95"/>
    <w:rsid w:val="005251FB"/>
    <w:rsid w:val="00525838"/>
    <w:rsid w:val="00527325"/>
    <w:rsid w:val="00530637"/>
    <w:rsid w:val="00531B71"/>
    <w:rsid w:val="00535836"/>
    <w:rsid w:val="00540353"/>
    <w:rsid w:val="00542002"/>
    <w:rsid w:val="00542E9F"/>
    <w:rsid w:val="00545776"/>
    <w:rsid w:val="00551478"/>
    <w:rsid w:val="00554259"/>
    <w:rsid w:val="005553B4"/>
    <w:rsid w:val="00555E18"/>
    <w:rsid w:val="0055746A"/>
    <w:rsid w:val="00561087"/>
    <w:rsid w:val="005629D1"/>
    <w:rsid w:val="00570C9A"/>
    <w:rsid w:val="0057140A"/>
    <w:rsid w:val="00573F9E"/>
    <w:rsid w:val="0058181B"/>
    <w:rsid w:val="00582DFF"/>
    <w:rsid w:val="00585622"/>
    <w:rsid w:val="00585C35"/>
    <w:rsid w:val="00586A8A"/>
    <w:rsid w:val="00590174"/>
    <w:rsid w:val="005919A9"/>
    <w:rsid w:val="00591AE8"/>
    <w:rsid w:val="00593185"/>
    <w:rsid w:val="0059727D"/>
    <w:rsid w:val="005A0D38"/>
    <w:rsid w:val="005A119F"/>
    <w:rsid w:val="005A240B"/>
    <w:rsid w:val="005A5811"/>
    <w:rsid w:val="005A5D99"/>
    <w:rsid w:val="005A66FB"/>
    <w:rsid w:val="005B03B4"/>
    <w:rsid w:val="005B08D3"/>
    <w:rsid w:val="005B0CD4"/>
    <w:rsid w:val="005B2454"/>
    <w:rsid w:val="005B3BDF"/>
    <w:rsid w:val="005B3EA1"/>
    <w:rsid w:val="005B43D4"/>
    <w:rsid w:val="005B50A0"/>
    <w:rsid w:val="005B691E"/>
    <w:rsid w:val="005B6A15"/>
    <w:rsid w:val="005C68CD"/>
    <w:rsid w:val="005D442D"/>
    <w:rsid w:val="005D549D"/>
    <w:rsid w:val="005D7778"/>
    <w:rsid w:val="005E027B"/>
    <w:rsid w:val="005E1DCB"/>
    <w:rsid w:val="005E2126"/>
    <w:rsid w:val="005E2DB1"/>
    <w:rsid w:val="005E3176"/>
    <w:rsid w:val="005E35E6"/>
    <w:rsid w:val="005E3C37"/>
    <w:rsid w:val="005E6D38"/>
    <w:rsid w:val="005F0AAB"/>
    <w:rsid w:val="005F5454"/>
    <w:rsid w:val="005F6A73"/>
    <w:rsid w:val="005F6B30"/>
    <w:rsid w:val="005F6B4A"/>
    <w:rsid w:val="005F716B"/>
    <w:rsid w:val="006004A2"/>
    <w:rsid w:val="00600727"/>
    <w:rsid w:val="00606CE4"/>
    <w:rsid w:val="00612295"/>
    <w:rsid w:val="006152E7"/>
    <w:rsid w:val="006160D6"/>
    <w:rsid w:val="00616B43"/>
    <w:rsid w:val="00623D55"/>
    <w:rsid w:val="00624641"/>
    <w:rsid w:val="00630374"/>
    <w:rsid w:val="00630E27"/>
    <w:rsid w:val="0063302F"/>
    <w:rsid w:val="00634392"/>
    <w:rsid w:val="00636F3A"/>
    <w:rsid w:val="006376F0"/>
    <w:rsid w:val="006469A1"/>
    <w:rsid w:val="00647342"/>
    <w:rsid w:val="00652C83"/>
    <w:rsid w:val="00653A6C"/>
    <w:rsid w:val="00653C60"/>
    <w:rsid w:val="006637E5"/>
    <w:rsid w:val="00665152"/>
    <w:rsid w:val="00665622"/>
    <w:rsid w:val="00667C9D"/>
    <w:rsid w:val="0067078B"/>
    <w:rsid w:val="00677D8C"/>
    <w:rsid w:val="0068181F"/>
    <w:rsid w:val="006819F2"/>
    <w:rsid w:val="00681C0F"/>
    <w:rsid w:val="006830B7"/>
    <w:rsid w:val="00683DD6"/>
    <w:rsid w:val="006851E0"/>
    <w:rsid w:val="00685BC0"/>
    <w:rsid w:val="00690502"/>
    <w:rsid w:val="006918D7"/>
    <w:rsid w:val="00692098"/>
    <w:rsid w:val="0069355B"/>
    <w:rsid w:val="00696E40"/>
    <w:rsid w:val="006A01A1"/>
    <w:rsid w:val="006A098E"/>
    <w:rsid w:val="006A0DEB"/>
    <w:rsid w:val="006A22A3"/>
    <w:rsid w:val="006A5E19"/>
    <w:rsid w:val="006A7652"/>
    <w:rsid w:val="006B39D1"/>
    <w:rsid w:val="006B52EC"/>
    <w:rsid w:val="006B67A8"/>
    <w:rsid w:val="006C32CE"/>
    <w:rsid w:val="006C5EAF"/>
    <w:rsid w:val="006C6282"/>
    <w:rsid w:val="006C7CF2"/>
    <w:rsid w:val="006D10B1"/>
    <w:rsid w:val="006D2DB1"/>
    <w:rsid w:val="006D35F5"/>
    <w:rsid w:val="006D7451"/>
    <w:rsid w:val="006E1E05"/>
    <w:rsid w:val="006E230F"/>
    <w:rsid w:val="006E33AC"/>
    <w:rsid w:val="006E72A9"/>
    <w:rsid w:val="006E7DDC"/>
    <w:rsid w:val="006F264F"/>
    <w:rsid w:val="006F526E"/>
    <w:rsid w:val="006F545D"/>
    <w:rsid w:val="00704F71"/>
    <w:rsid w:val="007110D9"/>
    <w:rsid w:val="007114DB"/>
    <w:rsid w:val="00716280"/>
    <w:rsid w:val="00716619"/>
    <w:rsid w:val="0071774D"/>
    <w:rsid w:val="0072067A"/>
    <w:rsid w:val="00724E23"/>
    <w:rsid w:val="00725AF3"/>
    <w:rsid w:val="00730355"/>
    <w:rsid w:val="00731A4B"/>
    <w:rsid w:val="007333CC"/>
    <w:rsid w:val="00733604"/>
    <w:rsid w:val="00733695"/>
    <w:rsid w:val="00733E3E"/>
    <w:rsid w:val="007364B8"/>
    <w:rsid w:val="00737962"/>
    <w:rsid w:val="00737D01"/>
    <w:rsid w:val="007427C3"/>
    <w:rsid w:val="0074636F"/>
    <w:rsid w:val="00746538"/>
    <w:rsid w:val="00752D5F"/>
    <w:rsid w:val="0075334D"/>
    <w:rsid w:val="00754D6F"/>
    <w:rsid w:val="007566BE"/>
    <w:rsid w:val="00757D4A"/>
    <w:rsid w:val="0077048C"/>
    <w:rsid w:val="00771561"/>
    <w:rsid w:val="00772ADB"/>
    <w:rsid w:val="007778D1"/>
    <w:rsid w:val="00780EFB"/>
    <w:rsid w:val="00781498"/>
    <w:rsid w:val="00781CE8"/>
    <w:rsid w:val="00783C64"/>
    <w:rsid w:val="007928CD"/>
    <w:rsid w:val="007956F6"/>
    <w:rsid w:val="007974AE"/>
    <w:rsid w:val="007A00E0"/>
    <w:rsid w:val="007A1D66"/>
    <w:rsid w:val="007A23C7"/>
    <w:rsid w:val="007A3301"/>
    <w:rsid w:val="007A5FC0"/>
    <w:rsid w:val="007B1F75"/>
    <w:rsid w:val="007B43D7"/>
    <w:rsid w:val="007B4B3C"/>
    <w:rsid w:val="007C352B"/>
    <w:rsid w:val="007C3842"/>
    <w:rsid w:val="007C400C"/>
    <w:rsid w:val="007C74D5"/>
    <w:rsid w:val="007C789F"/>
    <w:rsid w:val="007D3CE5"/>
    <w:rsid w:val="007D42BA"/>
    <w:rsid w:val="007F0208"/>
    <w:rsid w:val="007F1D8B"/>
    <w:rsid w:val="007F35E3"/>
    <w:rsid w:val="007F4CA9"/>
    <w:rsid w:val="007F6645"/>
    <w:rsid w:val="007F696F"/>
    <w:rsid w:val="007F7952"/>
    <w:rsid w:val="00801979"/>
    <w:rsid w:val="00801C1A"/>
    <w:rsid w:val="00803089"/>
    <w:rsid w:val="00806EEF"/>
    <w:rsid w:val="0080763D"/>
    <w:rsid w:val="008126CA"/>
    <w:rsid w:val="00816171"/>
    <w:rsid w:val="00816854"/>
    <w:rsid w:val="008265EA"/>
    <w:rsid w:val="00831794"/>
    <w:rsid w:val="008340D2"/>
    <w:rsid w:val="00843F0F"/>
    <w:rsid w:val="008452A9"/>
    <w:rsid w:val="0085329B"/>
    <w:rsid w:val="00854F8F"/>
    <w:rsid w:val="00855927"/>
    <w:rsid w:val="00856F60"/>
    <w:rsid w:val="00857276"/>
    <w:rsid w:val="0086495C"/>
    <w:rsid w:val="00873ABC"/>
    <w:rsid w:val="008740C1"/>
    <w:rsid w:val="0087490F"/>
    <w:rsid w:val="00881035"/>
    <w:rsid w:val="00881B40"/>
    <w:rsid w:val="00883582"/>
    <w:rsid w:val="00883E4E"/>
    <w:rsid w:val="00891408"/>
    <w:rsid w:val="008929AA"/>
    <w:rsid w:val="00892EEB"/>
    <w:rsid w:val="00893C0A"/>
    <w:rsid w:val="008953CB"/>
    <w:rsid w:val="00895C19"/>
    <w:rsid w:val="008A04AF"/>
    <w:rsid w:val="008A1F25"/>
    <w:rsid w:val="008A33BE"/>
    <w:rsid w:val="008A78FB"/>
    <w:rsid w:val="008B0846"/>
    <w:rsid w:val="008C08C9"/>
    <w:rsid w:val="008C1808"/>
    <w:rsid w:val="008C282E"/>
    <w:rsid w:val="008C4318"/>
    <w:rsid w:val="008C6AEE"/>
    <w:rsid w:val="008C6C4C"/>
    <w:rsid w:val="008D0CE9"/>
    <w:rsid w:val="008D2C25"/>
    <w:rsid w:val="008D4151"/>
    <w:rsid w:val="008D744E"/>
    <w:rsid w:val="008E0AAE"/>
    <w:rsid w:val="008E2FC1"/>
    <w:rsid w:val="008F1764"/>
    <w:rsid w:val="008F192B"/>
    <w:rsid w:val="008F4047"/>
    <w:rsid w:val="00900861"/>
    <w:rsid w:val="00900B04"/>
    <w:rsid w:val="00902490"/>
    <w:rsid w:val="009039DB"/>
    <w:rsid w:val="00911576"/>
    <w:rsid w:val="00912829"/>
    <w:rsid w:val="009143D6"/>
    <w:rsid w:val="0091535C"/>
    <w:rsid w:val="00922682"/>
    <w:rsid w:val="009262E9"/>
    <w:rsid w:val="00927905"/>
    <w:rsid w:val="00932035"/>
    <w:rsid w:val="00932C3D"/>
    <w:rsid w:val="00935FB8"/>
    <w:rsid w:val="00946666"/>
    <w:rsid w:val="00953D76"/>
    <w:rsid w:val="00953F99"/>
    <w:rsid w:val="00954057"/>
    <w:rsid w:val="0095702D"/>
    <w:rsid w:val="00962F4F"/>
    <w:rsid w:val="009700D6"/>
    <w:rsid w:val="00970113"/>
    <w:rsid w:val="00970785"/>
    <w:rsid w:val="00972748"/>
    <w:rsid w:val="009732FC"/>
    <w:rsid w:val="00973C44"/>
    <w:rsid w:val="00974B74"/>
    <w:rsid w:val="009809CF"/>
    <w:rsid w:val="00981500"/>
    <w:rsid w:val="00983A81"/>
    <w:rsid w:val="00983AE1"/>
    <w:rsid w:val="00984C78"/>
    <w:rsid w:val="00984F75"/>
    <w:rsid w:val="00990AB9"/>
    <w:rsid w:val="00991A5D"/>
    <w:rsid w:val="00993939"/>
    <w:rsid w:val="00994E24"/>
    <w:rsid w:val="009A31C8"/>
    <w:rsid w:val="009A4207"/>
    <w:rsid w:val="009A5877"/>
    <w:rsid w:val="009A5CDC"/>
    <w:rsid w:val="009A7C1F"/>
    <w:rsid w:val="009B47D2"/>
    <w:rsid w:val="009B489F"/>
    <w:rsid w:val="009B4CA8"/>
    <w:rsid w:val="009C5C1F"/>
    <w:rsid w:val="009C7F50"/>
    <w:rsid w:val="009D0CCD"/>
    <w:rsid w:val="009D685A"/>
    <w:rsid w:val="009D6A99"/>
    <w:rsid w:val="009D77C0"/>
    <w:rsid w:val="009E4522"/>
    <w:rsid w:val="009E512E"/>
    <w:rsid w:val="009E6043"/>
    <w:rsid w:val="009F0431"/>
    <w:rsid w:val="009F5464"/>
    <w:rsid w:val="009F647D"/>
    <w:rsid w:val="00A0019B"/>
    <w:rsid w:val="00A033F1"/>
    <w:rsid w:val="00A063CC"/>
    <w:rsid w:val="00A074CA"/>
    <w:rsid w:val="00A104B2"/>
    <w:rsid w:val="00A1061B"/>
    <w:rsid w:val="00A11820"/>
    <w:rsid w:val="00A134AE"/>
    <w:rsid w:val="00A13D57"/>
    <w:rsid w:val="00A2075F"/>
    <w:rsid w:val="00A2111F"/>
    <w:rsid w:val="00A218BE"/>
    <w:rsid w:val="00A26301"/>
    <w:rsid w:val="00A27AA1"/>
    <w:rsid w:val="00A33301"/>
    <w:rsid w:val="00A33C5B"/>
    <w:rsid w:val="00A36A51"/>
    <w:rsid w:val="00A37B7B"/>
    <w:rsid w:val="00A37E06"/>
    <w:rsid w:val="00A40317"/>
    <w:rsid w:val="00A42278"/>
    <w:rsid w:val="00A44170"/>
    <w:rsid w:val="00A44B2B"/>
    <w:rsid w:val="00A46DDE"/>
    <w:rsid w:val="00A52D20"/>
    <w:rsid w:val="00A54404"/>
    <w:rsid w:val="00A54B8F"/>
    <w:rsid w:val="00A60C94"/>
    <w:rsid w:val="00A61D88"/>
    <w:rsid w:val="00A61E4C"/>
    <w:rsid w:val="00A621C8"/>
    <w:rsid w:val="00A625B2"/>
    <w:rsid w:val="00A65FD4"/>
    <w:rsid w:val="00A6772B"/>
    <w:rsid w:val="00A742CD"/>
    <w:rsid w:val="00A80686"/>
    <w:rsid w:val="00A861DA"/>
    <w:rsid w:val="00A911A9"/>
    <w:rsid w:val="00A94036"/>
    <w:rsid w:val="00A968EE"/>
    <w:rsid w:val="00AA2EEB"/>
    <w:rsid w:val="00AA5CBC"/>
    <w:rsid w:val="00AA6155"/>
    <w:rsid w:val="00AA6F32"/>
    <w:rsid w:val="00AA753D"/>
    <w:rsid w:val="00AB225B"/>
    <w:rsid w:val="00AB3D3B"/>
    <w:rsid w:val="00AB418D"/>
    <w:rsid w:val="00AC0886"/>
    <w:rsid w:val="00AC1FEE"/>
    <w:rsid w:val="00AC3F02"/>
    <w:rsid w:val="00AC483B"/>
    <w:rsid w:val="00AD15F6"/>
    <w:rsid w:val="00AD257A"/>
    <w:rsid w:val="00AD2C7E"/>
    <w:rsid w:val="00AD4A3F"/>
    <w:rsid w:val="00AD77CA"/>
    <w:rsid w:val="00AE16D7"/>
    <w:rsid w:val="00AE3C67"/>
    <w:rsid w:val="00AE4D9F"/>
    <w:rsid w:val="00AF6663"/>
    <w:rsid w:val="00AF7C94"/>
    <w:rsid w:val="00B021FB"/>
    <w:rsid w:val="00B03F63"/>
    <w:rsid w:val="00B03FD7"/>
    <w:rsid w:val="00B04399"/>
    <w:rsid w:val="00B04B3D"/>
    <w:rsid w:val="00B06F7B"/>
    <w:rsid w:val="00B13DA3"/>
    <w:rsid w:val="00B13FA1"/>
    <w:rsid w:val="00B21445"/>
    <w:rsid w:val="00B21A27"/>
    <w:rsid w:val="00B25B78"/>
    <w:rsid w:val="00B25BD7"/>
    <w:rsid w:val="00B26748"/>
    <w:rsid w:val="00B26A0B"/>
    <w:rsid w:val="00B2705A"/>
    <w:rsid w:val="00B34D44"/>
    <w:rsid w:val="00B408FD"/>
    <w:rsid w:val="00B4264B"/>
    <w:rsid w:val="00B43ADA"/>
    <w:rsid w:val="00B44BE2"/>
    <w:rsid w:val="00B44D15"/>
    <w:rsid w:val="00B44F84"/>
    <w:rsid w:val="00B473A2"/>
    <w:rsid w:val="00B506A3"/>
    <w:rsid w:val="00B73FF7"/>
    <w:rsid w:val="00B761BE"/>
    <w:rsid w:val="00B802C4"/>
    <w:rsid w:val="00B83050"/>
    <w:rsid w:val="00B84E2E"/>
    <w:rsid w:val="00B86DE0"/>
    <w:rsid w:val="00B92BCC"/>
    <w:rsid w:val="00B9457F"/>
    <w:rsid w:val="00B96913"/>
    <w:rsid w:val="00BA301D"/>
    <w:rsid w:val="00BA36F7"/>
    <w:rsid w:val="00BA53E5"/>
    <w:rsid w:val="00BB0ABB"/>
    <w:rsid w:val="00BB2018"/>
    <w:rsid w:val="00BB241E"/>
    <w:rsid w:val="00BB3730"/>
    <w:rsid w:val="00BB4D6D"/>
    <w:rsid w:val="00BC0F5B"/>
    <w:rsid w:val="00BC1B55"/>
    <w:rsid w:val="00BC319E"/>
    <w:rsid w:val="00BC3397"/>
    <w:rsid w:val="00BC34CC"/>
    <w:rsid w:val="00BC3DAD"/>
    <w:rsid w:val="00BC5543"/>
    <w:rsid w:val="00BC59B9"/>
    <w:rsid w:val="00BC7412"/>
    <w:rsid w:val="00BC7B75"/>
    <w:rsid w:val="00BD1E10"/>
    <w:rsid w:val="00BD3114"/>
    <w:rsid w:val="00BD4A79"/>
    <w:rsid w:val="00BD7FB2"/>
    <w:rsid w:val="00BE277B"/>
    <w:rsid w:val="00BE3BC1"/>
    <w:rsid w:val="00BE59AB"/>
    <w:rsid w:val="00C01837"/>
    <w:rsid w:val="00C01C0D"/>
    <w:rsid w:val="00C02B78"/>
    <w:rsid w:val="00C0322E"/>
    <w:rsid w:val="00C04E32"/>
    <w:rsid w:val="00C06DBE"/>
    <w:rsid w:val="00C072ED"/>
    <w:rsid w:val="00C10E3E"/>
    <w:rsid w:val="00C13200"/>
    <w:rsid w:val="00C1693F"/>
    <w:rsid w:val="00C17FE5"/>
    <w:rsid w:val="00C20099"/>
    <w:rsid w:val="00C226F8"/>
    <w:rsid w:val="00C238B4"/>
    <w:rsid w:val="00C24894"/>
    <w:rsid w:val="00C24B4F"/>
    <w:rsid w:val="00C269B3"/>
    <w:rsid w:val="00C30901"/>
    <w:rsid w:val="00C3142D"/>
    <w:rsid w:val="00C336B7"/>
    <w:rsid w:val="00C33ED8"/>
    <w:rsid w:val="00C35DEF"/>
    <w:rsid w:val="00C35F07"/>
    <w:rsid w:val="00C3713E"/>
    <w:rsid w:val="00C37810"/>
    <w:rsid w:val="00C378D3"/>
    <w:rsid w:val="00C41713"/>
    <w:rsid w:val="00C42F72"/>
    <w:rsid w:val="00C43014"/>
    <w:rsid w:val="00C43263"/>
    <w:rsid w:val="00C51BF7"/>
    <w:rsid w:val="00C51FA4"/>
    <w:rsid w:val="00C541A8"/>
    <w:rsid w:val="00C553B6"/>
    <w:rsid w:val="00C55B24"/>
    <w:rsid w:val="00C604B8"/>
    <w:rsid w:val="00C612E8"/>
    <w:rsid w:val="00C62ED5"/>
    <w:rsid w:val="00C654F2"/>
    <w:rsid w:val="00C720BB"/>
    <w:rsid w:val="00C72D67"/>
    <w:rsid w:val="00C746FB"/>
    <w:rsid w:val="00C763B9"/>
    <w:rsid w:val="00C77088"/>
    <w:rsid w:val="00C774B2"/>
    <w:rsid w:val="00C838DE"/>
    <w:rsid w:val="00C84A58"/>
    <w:rsid w:val="00C868EF"/>
    <w:rsid w:val="00C87123"/>
    <w:rsid w:val="00C9220F"/>
    <w:rsid w:val="00C9248F"/>
    <w:rsid w:val="00C95DF0"/>
    <w:rsid w:val="00C96684"/>
    <w:rsid w:val="00CA229D"/>
    <w:rsid w:val="00CA3789"/>
    <w:rsid w:val="00CB1044"/>
    <w:rsid w:val="00CB218C"/>
    <w:rsid w:val="00CB4073"/>
    <w:rsid w:val="00CC0142"/>
    <w:rsid w:val="00CC1939"/>
    <w:rsid w:val="00CC369F"/>
    <w:rsid w:val="00CD327A"/>
    <w:rsid w:val="00CD4425"/>
    <w:rsid w:val="00CE023F"/>
    <w:rsid w:val="00CE23F9"/>
    <w:rsid w:val="00CE2E7A"/>
    <w:rsid w:val="00CE5782"/>
    <w:rsid w:val="00CE7647"/>
    <w:rsid w:val="00CF3120"/>
    <w:rsid w:val="00CF551E"/>
    <w:rsid w:val="00CF6D35"/>
    <w:rsid w:val="00CF7871"/>
    <w:rsid w:val="00D00394"/>
    <w:rsid w:val="00D009C8"/>
    <w:rsid w:val="00D04A7D"/>
    <w:rsid w:val="00D133B5"/>
    <w:rsid w:val="00D14531"/>
    <w:rsid w:val="00D146A2"/>
    <w:rsid w:val="00D1504D"/>
    <w:rsid w:val="00D171D8"/>
    <w:rsid w:val="00D211EE"/>
    <w:rsid w:val="00D23B36"/>
    <w:rsid w:val="00D30BEA"/>
    <w:rsid w:val="00D35B56"/>
    <w:rsid w:val="00D368BA"/>
    <w:rsid w:val="00D36F28"/>
    <w:rsid w:val="00D37247"/>
    <w:rsid w:val="00D42902"/>
    <w:rsid w:val="00D4492E"/>
    <w:rsid w:val="00D460BF"/>
    <w:rsid w:val="00D46D14"/>
    <w:rsid w:val="00D50C57"/>
    <w:rsid w:val="00D55942"/>
    <w:rsid w:val="00D55EFD"/>
    <w:rsid w:val="00D56ACA"/>
    <w:rsid w:val="00D57DF8"/>
    <w:rsid w:val="00D61AF0"/>
    <w:rsid w:val="00D637B5"/>
    <w:rsid w:val="00D64C55"/>
    <w:rsid w:val="00D67DD6"/>
    <w:rsid w:val="00D75629"/>
    <w:rsid w:val="00D75F37"/>
    <w:rsid w:val="00D81D58"/>
    <w:rsid w:val="00D82E1C"/>
    <w:rsid w:val="00D83C1E"/>
    <w:rsid w:val="00D84730"/>
    <w:rsid w:val="00D872E1"/>
    <w:rsid w:val="00D93214"/>
    <w:rsid w:val="00D9544E"/>
    <w:rsid w:val="00DA01A0"/>
    <w:rsid w:val="00DA1C3C"/>
    <w:rsid w:val="00DA3CC8"/>
    <w:rsid w:val="00DA469F"/>
    <w:rsid w:val="00DA5BC4"/>
    <w:rsid w:val="00DB034A"/>
    <w:rsid w:val="00DB1C76"/>
    <w:rsid w:val="00DB2ACA"/>
    <w:rsid w:val="00DB4626"/>
    <w:rsid w:val="00DB491C"/>
    <w:rsid w:val="00DB590A"/>
    <w:rsid w:val="00DC0DEF"/>
    <w:rsid w:val="00DC1534"/>
    <w:rsid w:val="00DC349C"/>
    <w:rsid w:val="00DC3C0D"/>
    <w:rsid w:val="00DC3D96"/>
    <w:rsid w:val="00DC4E6C"/>
    <w:rsid w:val="00DC5437"/>
    <w:rsid w:val="00DC5443"/>
    <w:rsid w:val="00DC5FAC"/>
    <w:rsid w:val="00DC6379"/>
    <w:rsid w:val="00DC637B"/>
    <w:rsid w:val="00DC7E39"/>
    <w:rsid w:val="00DD0B0E"/>
    <w:rsid w:val="00DD2879"/>
    <w:rsid w:val="00DD3EA8"/>
    <w:rsid w:val="00DD4591"/>
    <w:rsid w:val="00DD5AEF"/>
    <w:rsid w:val="00DD6EE9"/>
    <w:rsid w:val="00DD7289"/>
    <w:rsid w:val="00DD7E16"/>
    <w:rsid w:val="00DD7EE6"/>
    <w:rsid w:val="00DE1815"/>
    <w:rsid w:val="00DE532B"/>
    <w:rsid w:val="00DE5EAC"/>
    <w:rsid w:val="00DE6094"/>
    <w:rsid w:val="00DF1ED3"/>
    <w:rsid w:val="00DF4280"/>
    <w:rsid w:val="00DF44F4"/>
    <w:rsid w:val="00DF4CE0"/>
    <w:rsid w:val="00DF58D2"/>
    <w:rsid w:val="00E016E5"/>
    <w:rsid w:val="00E06499"/>
    <w:rsid w:val="00E10BCC"/>
    <w:rsid w:val="00E15525"/>
    <w:rsid w:val="00E15C03"/>
    <w:rsid w:val="00E23E39"/>
    <w:rsid w:val="00E26966"/>
    <w:rsid w:val="00E338F4"/>
    <w:rsid w:val="00E3714D"/>
    <w:rsid w:val="00E40034"/>
    <w:rsid w:val="00E405C3"/>
    <w:rsid w:val="00E47452"/>
    <w:rsid w:val="00E5149B"/>
    <w:rsid w:val="00E518D6"/>
    <w:rsid w:val="00E55669"/>
    <w:rsid w:val="00E55A3B"/>
    <w:rsid w:val="00E56489"/>
    <w:rsid w:val="00E5692C"/>
    <w:rsid w:val="00E645C6"/>
    <w:rsid w:val="00E6569E"/>
    <w:rsid w:val="00E713C8"/>
    <w:rsid w:val="00E7279E"/>
    <w:rsid w:val="00E76AC2"/>
    <w:rsid w:val="00E8399F"/>
    <w:rsid w:val="00E909BE"/>
    <w:rsid w:val="00E909EC"/>
    <w:rsid w:val="00E921C0"/>
    <w:rsid w:val="00E93748"/>
    <w:rsid w:val="00E96FCF"/>
    <w:rsid w:val="00EA5F5E"/>
    <w:rsid w:val="00EA6BE3"/>
    <w:rsid w:val="00EB27E2"/>
    <w:rsid w:val="00EB4339"/>
    <w:rsid w:val="00EB6A69"/>
    <w:rsid w:val="00EC25C7"/>
    <w:rsid w:val="00EC4216"/>
    <w:rsid w:val="00EC444F"/>
    <w:rsid w:val="00ED1DEA"/>
    <w:rsid w:val="00ED3717"/>
    <w:rsid w:val="00EE12B5"/>
    <w:rsid w:val="00EE1817"/>
    <w:rsid w:val="00EE1CC8"/>
    <w:rsid w:val="00EF1BDF"/>
    <w:rsid w:val="00EF2488"/>
    <w:rsid w:val="00EF2F54"/>
    <w:rsid w:val="00EF7B0C"/>
    <w:rsid w:val="00EF7ED8"/>
    <w:rsid w:val="00F06D8B"/>
    <w:rsid w:val="00F1155F"/>
    <w:rsid w:val="00F12230"/>
    <w:rsid w:val="00F12B9E"/>
    <w:rsid w:val="00F13823"/>
    <w:rsid w:val="00F13D34"/>
    <w:rsid w:val="00F15D84"/>
    <w:rsid w:val="00F21C3D"/>
    <w:rsid w:val="00F25FDA"/>
    <w:rsid w:val="00F26FDA"/>
    <w:rsid w:val="00F27010"/>
    <w:rsid w:val="00F273EF"/>
    <w:rsid w:val="00F3633C"/>
    <w:rsid w:val="00F40E19"/>
    <w:rsid w:val="00F43751"/>
    <w:rsid w:val="00F441AA"/>
    <w:rsid w:val="00F45CFB"/>
    <w:rsid w:val="00F507F0"/>
    <w:rsid w:val="00F55A55"/>
    <w:rsid w:val="00F61867"/>
    <w:rsid w:val="00F6639C"/>
    <w:rsid w:val="00F7085D"/>
    <w:rsid w:val="00F72109"/>
    <w:rsid w:val="00F7453B"/>
    <w:rsid w:val="00F82E0F"/>
    <w:rsid w:val="00F83E0C"/>
    <w:rsid w:val="00F8440E"/>
    <w:rsid w:val="00F84E9F"/>
    <w:rsid w:val="00F85B36"/>
    <w:rsid w:val="00F912EA"/>
    <w:rsid w:val="00F92F95"/>
    <w:rsid w:val="00FA797C"/>
    <w:rsid w:val="00FB0810"/>
    <w:rsid w:val="00FB3BBF"/>
    <w:rsid w:val="00FB5937"/>
    <w:rsid w:val="00FB7284"/>
    <w:rsid w:val="00FC19A1"/>
    <w:rsid w:val="00FC4146"/>
    <w:rsid w:val="00FC4E90"/>
    <w:rsid w:val="00FC748F"/>
    <w:rsid w:val="00FD057B"/>
    <w:rsid w:val="00FD2778"/>
    <w:rsid w:val="00FD6C0E"/>
    <w:rsid w:val="00FD6D29"/>
    <w:rsid w:val="00FE0359"/>
    <w:rsid w:val="00FE2C92"/>
    <w:rsid w:val="00FE4B99"/>
    <w:rsid w:val="00FE779B"/>
    <w:rsid w:val="00FF16AB"/>
    <w:rsid w:val="00FF340B"/>
    <w:rsid w:val="00FF41DB"/>
    <w:rsid w:val="00FF51A3"/>
    <w:rsid w:val="00FF5673"/>
    <w:rsid w:val="00FF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5B9856FA"/>
  <w15:chartTrackingRefBased/>
  <w15:docId w15:val="{AECEE889-5FF3-4FE4-8364-AC5902981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2E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6AC2"/>
    <w:pPr>
      <w:widowControl w:val="0"/>
    </w:pPr>
    <w:rPr>
      <w:rFonts w:ascii="Calibri" w:eastAsia="新細明體" w:hAnsi="Calibri" w:cs="Times New Roman"/>
    </w:rPr>
  </w:style>
  <w:style w:type="table" w:styleId="a4">
    <w:name w:val="Table Grid"/>
    <w:basedOn w:val="a1"/>
    <w:uiPriority w:val="39"/>
    <w:rsid w:val="00524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linecomment1">
    <w:name w:val="inlinecomment1"/>
    <w:basedOn w:val="a0"/>
    <w:rsid w:val="00373B75"/>
  </w:style>
  <w:style w:type="paragraph" w:styleId="a5">
    <w:name w:val="header"/>
    <w:basedOn w:val="a"/>
    <w:link w:val="a6"/>
    <w:uiPriority w:val="99"/>
    <w:unhideWhenUsed/>
    <w:rsid w:val="00531B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31B71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31B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31B71"/>
    <w:rPr>
      <w:rFonts w:ascii="Calibri" w:eastAsia="新細明體" w:hAnsi="Calibri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956F6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039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9039DB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5B6A15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5B6A15"/>
  </w:style>
  <w:style w:type="character" w:customStyle="1" w:styleId="ae">
    <w:name w:val="註解文字 字元"/>
    <w:basedOn w:val="a0"/>
    <w:link w:val="ad"/>
    <w:uiPriority w:val="99"/>
    <w:semiHidden/>
    <w:rsid w:val="005B6A15"/>
    <w:rPr>
      <w:rFonts w:ascii="Calibri" w:eastAsia="新細明體" w:hAnsi="Calibri" w:cs="Times New Roman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6A15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5B6A15"/>
    <w:rPr>
      <w:rFonts w:ascii="Calibri" w:eastAsia="新細明體" w:hAnsi="Calibri" w:cs="Times New Roman"/>
      <w:b/>
      <w:bCs/>
    </w:rPr>
  </w:style>
  <w:style w:type="character" w:styleId="af1">
    <w:name w:val="Emphasis"/>
    <w:basedOn w:val="a0"/>
    <w:uiPriority w:val="20"/>
    <w:qFormat/>
    <w:rsid w:val="00DA3CC8"/>
    <w:rPr>
      <w:i/>
      <w:iCs/>
    </w:rPr>
  </w:style>
  <w:style w:type="character" w:customStyle="1" w:styleId="stylesmall1">
    <w:name w:val="style_small1"/>
    <w:basedOn w:val="a0"/>
    <w:rsid w:val="00C51FA4"/>
    <w:rPr>
      <w:rFonts w:ascii="FZKaiT-Extended" w:eastAsia="FZKaiT-Extended" w:hAnsi="FZKaiT-Extended" w:cs="FZKaiT-Extended" w:hint="eastAsia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34132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2">
    <w:name w:val="Strong"/>
    <w:basedOn w:val="a0"/>
    <w:uiPriority w:val="22"/>
    <w:qFormat/>
    <w:rsid w:val="00341323"/>
    <w:rPr>
      <w:b/>
      <w:bCs/>
    </w:rPr>
  </w:style>
  <w:style w:type="character" w:customStyle="1" w:styleId="1">
    <w:name w:val="未解析的提及1"/>
    <w:basedOn w:val="a0"/>
    <w:uiPriority w:val="99"/>
    <w:semiHidden/>
    <w:unhideWhenUsed/>
    <w:rsid w:val="00E338F4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DC54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diagramLayout" Target="diagrams/layout1.xml"/><Relationship Id="rId18" Type="http://schemas.openxmlformats.org/officeDocument/2006/relationships/hyperlink" Target="https://zh.m.wikisource.org/zh-hant/%E9%86%89%E7%BF%81%E4%BA%AD%E8%A8%98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diagramData" Target="diagrams/data1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hyperlink" Target="http://dict.revised.moe.edu.tw/cgi-bin/cbdic/gsweb.cgi?ccd=KpC9C.&amp;o=e0&amp;sec=sec1&amp;op=sti=%22%E6%B3%81%E4%B8%94%22.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hyperlink" Target="http://www.nfzgjng.cn/shijing/251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zh.m.wikisource.org/zh-hant/%E9%86%89%E7%BF%81%E4%BA%AD%E8%A8%9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openxmlformats.org/officeDocument/2006/relationships/hyperlink" Target="http://www.nfzgjng.cn/shijing/252.html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69ACC57-71AC-4A7F-872E-EEB0BE93F9AB}" type="doc">
      <dgm:prSet loTypeId="urn:microsoft.com/office/officeart/2005/8/layout/radial1" loCatId="relationship" qsTypeId="urn:microsoft.com/office/officeart/2005/8/quickstyle/simple3" qsCatId="simple" csTypeId="urn:microsoft.com/office/officeart/2005/8/colors/colorful4" csCatId="colorful" phldr="1"/>
      <dgm:spPr/>
    </dgm:pt>
    <dgm:pt modelId="{DE6CA59C-C553-4A51-8A9F-C69EEEEF9E25}">
      <dgm:prSet/>
      <dgm:spPr>
        <a:gradFill flip="none" rotWithShape="1">
          <a:gsLst>
            <a:gs pos="0">
              <a:srgbClr val="FF4C4C"/>
            </a:gs>
            <a:gs pos="0">
              <a:srgbClr val="FF0000"/>
            </a:gs>
            <a:gs pos="87000">
              <a:srgbClr val="FF2525">
                <a:lumMod val="37000"/>
                <a:lumOff val="63000"/>
              </a:srgbClr>
            </a:gs>
            <a:gs pos="95000">
              <a:srgbClr val="FF3A3A"/>
            </a:gs>
            <a:gs pos="0">
              <a:srgbClr val="FF6565"/>
            </a:gs>
            <a:gs pos="19000">
              <a:srgbClr val="FFA3A3"/>
            </a:gs>
            <a:gs pos="100000">
              <a:schemeClr val="accent4">
                <a:lumMod val="0"/>
                <a:lumOff val="100000"/>
              </a:schemeClr>
            </a:gs>
            <a:gs pos="100000">
              <a:schemeClr val="accent4">
                <a:lumMod val="100000"/>
              </a:schemeClr>
            </a:gs>
          </a:gsLst>
          <a:path path="shape">
            <a:fillToRect l="50000" t="50000" r="50000" b="50000"/>
          </a:path>
          <a:tileRect/>
        </a:gradFill>
      </dgm:spPr>
      <dgm:t>
        <a:bodyPr/>
        <a:lstStyle/>
        <a:p>
          <a:pPr marR="0" algn="ctr" rtl="0"/>
          <a:r>
            <a:rPr lang="en-US" altLang="zh-TW" b="1" i="0" u="none" strike="noStrike" kern="100" baseline="0">
              <a:latin typeface="標楷體" panose="03000509000000000000" pitchFamily="65" charset="-120"/>
              <a:ea typeface="標楷體" panose="03000509000000000000" pitchFamily="65" charset="-120"/>
            </a:rPr>
            <a:t>〈</a:t>
          </a:r>
          <a:r>
            <a:rPr lang="zh-TW" altLang="en-US" b="1" i="0" u="none" strike="noStrike" kern="100" baseline="0">
              <a:latin typeface="標楷體" panose="03000509000000000000" pitchFamily="65" charset="-120"/>
              <a:ea typeface="標楷體" panose="03000509000000000000" pitchFamily="65" charset="-120"/>
            </a:rPr>
            <a:t>墨池記</a:t>
          </a:r>
          <a:r>
            <a:rPr lang="en-US" altLang="zh-TW" b="1" i="0" u="none" strike="noStrike" kern="100" baseline="0">
              <a:latin typeface="標楷體" panose="03000509000000000000" pitchFamily="65" charset="-120"/>
              <a:ea typeface="標楷體" panose="03000509000000000000" pitchFamily="65" charset="-120"/>
            </a:rPr>
            <a:t>〉</a:t>
          </a:r>
          <a:r>
            <a:rPr lang="zh-TW" altLang="en-US" b="0" i="0" u="none" strike="noStrike" kern="100" baseline="0">
              <a:latin typeface="標楷體" panose="03000509000000000000" pitchFamily="65" charset="-120"/>
              <a:ea typeface="標楷體" panose="03000509000000000000" pitchFamily="65" charset="-120"/>
            </a:rPr>
            <a:t> </a:t>
          </a:r>
          <a:endParaRPr lang="zh-TW" altLang="en-US"/>
        </a:p>
      </dgm:t>
    </dgm:pt>
    <dgm:pt modelId="{D30291F7-D2CA-45E6-AEAC-6A25B39C4732}" type="parTrans" cxnId="{870E2A82-7672-457E-AC80-DC3F40CD7E5D}">
      <dgm:prSet/>
      <dgm:spPr/>
      <dgm:t>
        <a:bodyPr/>
        <a:lstStyle/>
        <a:p>
          <a:pPr algn="ctr"/>
          <a:endParaRPr lang="zh-TW" altLang="en-US"/>
        </a:p>
      </dgm:t>
    </dgm:pt>
    <dgm:pt modelId="{99D9107A-06CA-4DE5-A38A-B7AFD08D4CCC}" type="sibTrans" cxnId="{870E2A82-7672-457E-AC80-DC3F40CD7E5D}">
      <dgm:prSet/>
      <dgm:spPr/>
      <dgm:t>
        <a:bodyPr/>
        <a:lstStyle/>
        <a:p>
          <a:pPr algn="ctr"/>
          <a:endParaRPr lang="zh-TW" altLang="en-US"/>
        </a:p>
      </dgm:t>
    </dgm:pt>
    <dgm:pt modelId="{F5DDFE11-3E00-4C85-975A-E4B134AEF2F9}">
      <dgm:prSet custT="1"/>
      <dgm:spPr>
        <a:gradFill rotWithShape="0">
          <a:gsLst>
            <a:gs pos="0">
              <a:schemeClr val="accent4">
                <a:hueOff val="4900445"/>
                <a:satOff val="-20388"/>
                <a:lumOff val="4804"/>
                <a:alphaOff val="0"/>
                <a:lumMod val="110000"/>
                <a:satMod val="105000"/>
                <a:tint val="67000"/>
              </a:schemeClr>
            </a:gs>
            <a:gs pos="58000">
              <a:schemeClr val="accent4">
                <a:hueOff val="4900445"/>
                <a:satOff val="-20388"/>
                <a:lumOff val="4804"/>
                <a:lumMod val="105000"/>
                <a:satMod val="103000"/>
                <a:tint val="73000"/>
                <a:alpha val="36000"/>
              </a:schemeClr>
            </a:gs>
            <a:gs pos="100000">
              <a:schemeClr val="accent4">
                <a:hueOff val="4900445"/>
                <a:satOff val="-20388"/>
                <a:lumOff val="4804"/>
                <a:alphaOff val="0"/>
                <a:lumMod val="105000"/>
                <a:satMod val="109000"/>
                <a:tint val="81000"/>
              </a:schemeClr>
            </a:gs>
          </a:gsLst>
        </a:gradFill>
      </dgm:spPr>
      <dgm:t>
        <a:bodyPr/>
        <a:lstStyle/>
        <a:p>
          <a:pPr marR="0" algn="ctr" rtl="0"/>
          <a:r>
            <a:rPr lang="zh-TW" altLang="en-US" sz="1600" b="0" i="0" u="none" strike="noStrike" kern="100" baseline="0">
              <a:latin typeface="標楷體" panose="03000509000000000000" pitchFamily="65" charset="-120"/>
              <a:ea typeface="標楷體" panose="03000509000000000000" pitchFamily="65" charset="-120"/>
            </a:rPr>
            <a:t>墨池（景物</a:t>
          </a:r>
          <a:r>
            <a:rPr lang="zh-TW" altLang="en-US" sz="1600" b="0" i="0" u="none" strike="noStrike" kern="100" baseline="0">
              <a:latin typeface="標楷體" panose="03000509000000000000" pitchFamily="65" charset="-120"/>
              <a:ea typeface="標楷體" panose="03000509000000000000" pitchFamily="65" charset="-120"/>
              <a:sym typeface="Symbol" panose="05050102010706020507" pitchFamily="18" charset="2"/>
            </a:rPr>
            <a:t>）</a:t>
          </a:r>
          <a:endParaRPr lang="zh-TW" altLang="en-US" sz="1600" b="0" i="0" u="none" strike="noStrike" kern="100" baseline="0">
            <a:latin typeface="Times New Roman" panose="02020603050405020304" pitchFamily="18" charset="0"/>
            <a:ea typeface="新細明體" panose="02020500000000000000" pitchFamily="18" charset="-120"/>
            <a:sym typeface="Symbol" panose="05050102010706020507" pitchFamily="18" charset="2"/>
          </a:endParaRPr>
        </a:p>
      </dgm:t>
    </dgm:pt>
    <dgm:pt modelId="{E0C2C216-6035-456F-8F8C-99E394FA37D5}" type="parTrans" cxnId="{F37965C3-363B-4CD1-83EA-0830E0BA9020}">
      <dgm:prSet/>
      <dgm:spPr/>
      <dgm:t>
        <a:bodyPr/>
        <a:lstStyle/>
        <a:p>
          <a:pPr algn="ctr"/>
          <a:endParaRPr lang="zh-TW" altLang="en-US"/>
        </a:p>
      </dgm:t>
    </dgm:pt>
    <dgm:pt modelId="{08A808A1-EEC2-4F6A-A744-C75B439DA857}" type="sibTrans" cxnId="{F37965C3-363B-4CD1-83EA-0830E0BA9020}">
      <dgm:prSet/>
      <dgm:spPr/>
      <dgm:t>
        <a:bodyPr/>
        <a:lstStyle/>
        <a:p>
          <a:pPr algn="ctr"/>
          <a:endParaRPr lang="zh-TW" altLang="en-US"/>
        </a:p>
      </dgm:t>
    </dgm:pt>
    <dgm:pt modelId="{33B60615-5BB6-4C1C-9BBD-4008644F5A14}">
      <dgm:prSet custT="1"/>
      <dgm:spPr>
        <a:gradFill rotWithShape="0">
          <a:gsLst>
            <a:gs pos="57000">
              <a:srgbClr val="8DF0FD">
                <a:alpha val="53000"/>
              </a:srgbClr>
            </a:gs>
            <a:gs pos="96000">
              <a:srgbClr val="96BBE4"/>
            </a:gs>
            <a:gs pos="0">
              <a:srgbClr val="00B0F0"/>
            </a:gs>
            <a:gs pos="100000">
              <a:schemeClr val="accent5">
                <a:lumMod val="20000"/>
                <a:lumOff val="80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9000"/>
                <a:tint val="81000"/>
              </a:schemeClr>
            </a:gs>
          </a:gsLst>
        </a:gradFill>
      </dgm:spPr>
      <dgm:t>
        <a:bodyPr/>
        <a:lstStyle/>
        <a:p>
          <a:pPr marR="0" algn="ctr" rtl="0"/>
          <a:r>
            <a:rPr lang="zh-TW" altLang="en-US" sz="1600" b="0" i="0" u="none" strike="noStrike" kern="100" baseline="0">
              <a:latin typeface="標楷體" panose="03000509000000000000" pitchFamily="65" charset="-120"/>
              <a:ea typeface="標楷體" panose="03000509000000000000" pitchFamily="65" charset="-120"/>
            </a:rPr>
            <a:t>記（文體）</a:t>
          </a:r>
          <a:endParaRPr lang="zh-TW" altLang="en-US" sz="1600" b="0" i="0" u="none" strike="noStrike" kern="100" baseline="0">
            <a:latin typeface="Times New Roman" panose="02020603050405020304" pitchFamily="18" charset="0"/>
            <a:ea typeface="新細明體" panose="02020500000000000000" pitchFamily="18" charset="-120"/>
          </a:endParaRPr>
        </a:p>
      </dgm:t>
    </dgm:pt>
    <dgm:pt modelId="{93AD937A-C7ED-40BB-9A13-0A0996DB9E5E}" type="parTrans" cxnId="{80FA6800-354E-4CB2-B86D-5C46DA4321C1}">
      <dgm:prSet/>
      <dgm:spPr/>
      <dgm:t>
        <a:bodyPr/>
        <a:lstStyle/>
        <a:p>
          <a:pPr algn="ctr"/>
          <a:endParaRPr lang="zh-TW" altLang="en-US"/>
        </a:p>
      </dgm:t>
    </dgm:pt>
    <dgm:pt modelId="{95A8B262-9E14-4E8A-B25E-A4571E15734C}" type="sibTrans" cxnId="{80FA6800-354E-4CB2-B86D-5C46DA4321C1}">
      <dgm:prSet/>
      <dgm:spPr/>
      <dgm:t>
        <a:bodyPr/>
        <a:lstStyle/>
        <a:p>
          <a:pPr algn="ctr"/>
          <a:endParaRPr lang="zh-TW" altLang="en-US"/>
        </a:p>
      </dgm:t>
    </dgm:pt>
    <dgm:pt modelId="{20EA50C3-FE31-4E53-9F0F-06A3513059DE}" type="pres">
      <dgm:prSet presAssocID="{F69ACC57-71AC-4A7F-872E-EEB0BE93F9AB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0A9C752-D594-4948-A151-6FE54858F0D7}" type="pres">
      <dgm:prSet presAssocID="{DE6CA59C-C553-4A51-8A9F-C69EEEEF9E25}" presName="centerShape" presStyleLbl="node0" presStyleIdx="0" presStyleCnt="1" custScaleX="596683" custScaleY="324932" custLinFactNeighborX="-15431" custLinFactNeighborY="-10048"/>
      <dgm:spPr/>
      <dgm:t>
        <a:bodyPr/>
        <a:lstStyle/>
        <a:p>
          <a:endParaRPr lang="zh-TW" altLang="en-US"/>
        </a:p>
      </dgm:t>
    </dgm:pt>
    <dgm:pt modelId="{6A57F8B3-EAD9-4BC8-ADA6-31E3826F048F}" type="pres">
      <dgm:prSet presAssocID="{E0C2C216-6035-456F-8F8C-99E394FA37D5}" presName="Name9" presStyleLbl="parChTrans1D2" presStyleIdx="0" presStyleCnt="2"/>
      <dgm:spPr/>
      <dgm:t>
        <a:bodyPr/>
        <a:lstStyle/>
        <a:p>
          <a:endParaRPr lang="zh-TW" altLang="en-US"/>
        </a:p>
      </dgm:t>
    </dgm:pt>
    <dgm:pt modelId="{3A1F54E2-C301-4577-BC26-F30D7B54E100}" type="pres">
      <dgm:prSet presAssocID="{E0C2C216-6035-456F-8F8C-99E394FA37D5}" presName="connTx" presStyleLbl="parChTrans1D2" presStyleIdx="0" presStyleCnt="2"/>
      <dgm:spPr/>
      <dgm:t>
        <a:bodyPr/>
        <a:lstStyle/>
        <a:p>
          <a:endParaRPr lang="zh-TW" altLang="en-US"/>
        </a:p>
      </dgm:t>
    </dgm:pt>
    <dgm:pt modelId="{2666A853-212A-45ED-952B-E1655B8FB81D}" type="pres">
      <dgm:prSet presAssocID="{F5DDFE11-3E00-4C85-975A-E4B134AEF2F9}" presName="node" presStyleLbl="node1" presStyleIdx="0" presStyleCnt="2" custScaleX="941949" custScaleY="252168" custRadScaleRad="673967" custRadScaleInc="9759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CFC60EB-BE1F-4E4B-82BA-EF90ADA1C01F}" type="pres">
      <dgm:prSet presAssocID="{93AD937A-C7ED-40BB-9A13-0A0996DB9E5E}" presName="Name9" presStyleLbl="parChTrans1D2" presStyleIdx="1" presStyleCnt="2"/>
      <dgm:spPr/>
      <dgm:t>
        <a:bodyPr/>
        <a:lstStyle/>
        <a:p>
          <a:endParaRPr lang="zh-TW" altLang="en-US"/>
        </a:p>
      </dgm:t>
    </dgm:pt>
    <dgm:pt modelId="{0F9E5C4E-F70F-4D07-A70A-5084A1050FD0}" type="pres">
      <dgm:prSet presAssocID="{93AD937A-C7ED-40BB-9A13-0A0996DB9E5E}" presName="connTx" presStyleLbl="parChTrans1D2" presStyleIdx="1" presStyleCnt="2"/>
      <dgm:spPr/>
      <dgm:t>
        <a:bodyPr/>
        <a:lstStyle/>
        <a:p>
          <a:endParaRPr lang="zh-TW" altLang="en-US"/>
        </a:p>
      </dgm:t>
    </dgm:pt>
    <dgm:pt modelId="{C28A568E-B2F2-4BCE-A8CF-5C11AEEE78E6}" type="pres">
      <dgm:prSet presAssocID="{33B60615-5BB6-4C1C-9BBD-4008644F5A14}" presName="node" presStyleLbl="node1" presStyleIdx="1" presStyleCnt="2" custScaleX="752887" custScaleY="223860" custRadScaleRad="690486" custRadScaleInc="10110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B5AE6660-CE2D-4061-A0B5-9A1A344D7CA6}" type="presOf" srcId="{E0C2C216-6035-456F-8F8C-99E394FA37D5}" destId="{6A57F8B3-EAD9-4BC8-ADA6-31E3826F048F}" srcOrd="0" destOrd="0" presId="urn:microsoft.com/office/officeart/2005/8/layout/radial1"/>
    <dgm:cxn modelId="{078E9D11-E201-42A8-B02E-04DFA25CF6BD}" type="presOf" srcId="{E0C2C216-6035-456F-8F8C-99E394FA37D5}" destId="{3A1F54E2-C301-4577-BC26-F30D7B54E100}" srcOrd="1" destOrd="0" presId="urn:microsoft.com/office/officeart/2005/8/layout/radial1"/>
    <dgm:cxn modelId="{437AB065-B1CA-432A-AC09-2DED5806D8BE}" type="presOf" srcId="{DE6CA59C-C553-4A51-8A9F-C69EEEEF9E25}" destId="{90A9C752-D594-4948-A151-6FE54858F0D7}" srcOrd="0" destOrd="0" presId="urn:microsoft.com/office/officeart/2005/8/layout/radial1"/>
    <dgm:cxn modelId="{870E2A82-7672-457E-AC80-DC3F40CD7E5D}" srcId="{F69ACC57-71AC-4A7F-872E-EEB0BE93F9AB}" destId="{DE6CA59C-C553-4A51-8A9F-C69EEEEF9E25}" srcOrd="0" destOrd="0" parTransId="{D30291F7-D2CA-45E6-AEAC-6A25B39C4732}" sibTransId="{99D9107A-06CA-4DE5-A38A-B7AFD08D4CCC}"/>
    <dgm:cxn modelId="{2D4EDFD1-2D0F-45BF-BA07-34B234C384CF}" type="presOf" srcId="{33B60615-5BB6-4C1C-9BBD-4008644F5A14}" destId="{C28A568E-B2F2-4BCE-A8CF-5C11AEEE78E6}" srcOrd="0" destOrd="0" presId="urn:microsoft.com/office/officeart/2005/8/layout/radial1"/>
    <dgm:cxn modelId="{56754D07-7046-4DF7-BBA9-CE4C73E87B7E}" type="presOf" srcId="{F69ACC57-71AC-4A7F-872E-EEB0BE93F9AB}" destId="{20EA50C3-FE31-4E53-9F0F-06A3513059DE}" srcOrd="0" destOrd="0" presId="urn:microsoft.com/office/officeart/2005/8/layout/radial1"/>
    <dgm:cxn modelId="{80FA6800-354E-4CB2-B86D-5C46DA4321C1}" srcId="{DE6CA59C-C553-4A51-8A9F-C69EEEEF9E25}" destId="{33B60615-5BB6-4C1C-9BBD-4008644F5A14}" srcOrd="1" destOrd="0" parTransId="{93AD937A-C7ED-40BB-9A13-0A0996DB9E5E}" sibTransId="{95A8B262-9E14-4E8A-B25E-A4571E15734C}"/>
    <dgm:cxn modelId="{6A8C80B8-A383-4933-A7DC-A3DB2C186B2D}" type="presOf" srcId="{93AD937A-C7ED-40BB-9A13-0A0996DB9E5E}" destId="{0F9E5C4E-F70F-4D07-A70A-5084A1050FD0}" srcOrd="1" destOrd="0" presId="urn:microsoft.com/office/officeart/2005/8/layout/radial1"/>
    <dgm:cxn modelId="{21A7EA0E-2265-43A0-BB29-D80F82E90C74}" type="presOf" srcId="{93AD937A-C7ED-40BB-9A13-0A0996DB9E5E}" destId="{ACFC60EB-BE1F-4E4B-82BA-EF90ADA1C01F}" srcOrd="0" destOrd="0" presId="urn:microsoft.com/office/officeart/2005/8/layout/radial1"/>
    <dgm:cxn modelId="{F37965C3-363B-4CD1-83EA-0830E0BA9020}" srcId="{DE6CA59C-C553-4A51-8A9F-C69EEEEF9E25}" destId="{F5DDFE11-3E00-4C85-975A-E4B134AEF2F9}" srcOrd="0" destOrd="0" parTransId="{E0C2C216-6035-456F-8F8C-99E394FA37D5}" sibTransId="{08A808A1-EEC2-4F6A-A744-C75B439DA857}"/>
    <dgm:cxn modelId="{0BDFD93A-7355-41BB-89F1-97D4319A59BF}" type="presOf" srcId="{F5DDFE11-3E00-4C85-975A-E4B134AEF2F9}" destId="{2666A853-212A-45ED-952B-E1655B8FB81D}" srcOrd="0" destOrd="0" presId="urn:microsoft.com/office/officeart/2005/8/layout/radial1"/>
    <dgm:cxn modelId="{8CCCD9CF-6A04-454F-822E-9CCC95A6B44D}" type="presParOf" srcId="{20EA50C3-FE31-4E53-9F0F-06A3513059DE}" destId="{90A9C752-D594-4948-A151-6FE54858F0D7}" srcOrd="0" destOrd="0" presId="urn:microsoft.com/office/officeart/2005/8/layout/radial1"/>
    <dgm:cxn modelId="{FE0B6B1A-ACAE-4BB2-A115-B5A53D9A0302}" type="presParOf" srcId="{20EA50C3-FE31-4E53-9F0F-06A3513059DE}" destId="{6A57F8B3-EAD9-4BC8-ADA6-31E3826F048F}" srcOrd="1" destOrd="0" presId="urn:microsoft.com/office/officeart/2005/8/layout/radial1"/>
    <dgm:cxn modelId="{AA0700CD-5483-4B3C-99A7-F777F8641F3A}" type="presParOf" srcId="{6A57F8B3-EAD9-4BC8-ADA6-31E3826F048F}" destId="{3A1F54E2-C301-4577-BC26-F30D7B54E100}" srcOrd="0" destOrd="0" presId="urn:microsoft.com/office/officeart/2005/8/layout/radial1"/>
    <dgm:cxn modelId="{3A2CBA81-3CF0-4B96-B2F0-78B8BC92B8E0}" type="presParOf" srcId="{20EA50C3-FE31-4E53-9F0F-06A3513059DE}" destId="{2666A853-212A-45ED-952B-E1655B8FB81D}" srcOrd="2" destOrd="0" presId="urn:microsoft.com/office/officeart/2005/8/layout/radial1"/>
    <dgm:cxn modelId="{39743454-4782-4F70-B915-8CBCB504083F}" type="presParOf" srcId="{20EA50C3-FE31-4E53-9F0F-06A3513059DE}" destId="{ACFC60EB-BE1F-4E4B-82BA-EF90ADA1C01F}" srcOrd="3" destOrd="0" presId="urn:microsoft.com/office/officeart/2005/8/layout/radial1"/>
    <dgm:cxn modelId="{2FBFA056-208E-443F-B83D-F32421409727}" type="presParOf" srcId="{ACFC60EB-BE1F-4E4B-82BA-EF90ADA1C01F}" destId="{0F9E5C4E-F70F-4D07-A70A-5084A1050FD0}" srcOrd="0" destOrd="0" presId="urn:microsoft.com/office/officeart/2005/8/layout/radial1"/>
    <dgm:cxn modelId="{18B41E5D-F22C-4B0F-8108-B47568F56BB6}" type="presParOf" srcId="{20EA50C3-FE31-4E53-9F0F-06A3513059DE}" destId="{C28A568E-B2F2-4BCE-A8CF-5C11AEEE78E6}" srcOrd="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A9C752-D594-4948-A151-6FE54858F0D7}">
      <dsp:nvSpPr>
        <dsp:cNvPr id="0" name=""/>
        <dsp:cNvSpPr/>
      </dsp:nvSpPr>
      <dsp:spPr>
        <a:xfrm>
          <a:off x="2503774" y="86"/>
          <a:ext cx="1234115" cy="672054"/>
        </a:xfrm>
        <a:prstGeom prst="ellipse">
          <a:avLst/>
        </a:prstGeom>
        <a:gradFill flip="none" rotWithShape="1">
          <a:gsLst>
            <a:gs pos="0">
              <a:srgbClr val="FF4C4C"/>
            </a:gs>
            <a:gs pos="0">
              <a:srgbClr val="FF0000"/>
            </a:gs>
            <a:gs pos="87000">
              <a:srgbClr val="FF2525">
                <a:lumMod val="37000"/>
                <a:lumOff val="63000"/>
              </a:srgbClr>
            </a:gs>
            <a:gs pos="95000">
              <a:srgbClr val="FF3A3A"/>
            </a:gs>
            <a:gs pos="0">
              <a:srgbClr val="FF6565"/>
            </a:gs>
            <a:gs pos="19000">
              <a:srgbClr val="FFA3A3"/>
            </a:gs>
            <a:gs pos="100000">
              <a:schemeClr val="accent4">
                <a:lumMod val="0"/>
                <a:lumOff val="100000"/>
              </a:schemeClr>
            </a:gs>
            <a:gs pos="100000">
              <a:schemeClr val="accent4">
                <a:lumMod val="100000"/>
              </a:schemeClr>
            </a:gs>
          </a:gsLst>
          <a:path path="shape">
            <a:fillToRect l="50000" t="50000" r="50000" b="50000"/>
          </a:path>
          <a:tileRect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500" b="1" i="0" u="none" strike="noStrike" kern="100" baseline="0">
              <a:latin typeface="標楷體" panose="03000509000000000000" pitchFamily="65" charset="-120"/>
              <a:ea typeface="標楷體" panose="03000509000000000000" pitchFamily="65" charset="-120"/>
            </a:rPr>
            <a:t>〈</a:t>
          </a:r>
          <a:r>
            <a:rPr lang="zh-TW" altLang="en-US" sz="1500" b="1" i="0" u="none" strike="noStrike" kern="100" baseline="0">
              <a:latin typeface="標楷體" panose="03000509000000000000" pitchFamily="65" charset="-120"/>
              <a:ea typeface="標楷體" panose="03000509000000000000" pitchFamily="65" charset="-120"/>
            </a:rPr>
            <a:t>墨池記</a:t>
          </a:r>
          <a:r>
            <a:rPr lang="en-US" altLang="zh-TW" sz="1500" b="1" i="0" u="none" strike="noStrike" kern="100" baseline="0">
              <a:latin typeface="標楷體" panose="03000509000000000000" pitchFamily="65" charset="-120"/>
              <a:ea typeface="標楷體" panose="03000509000000000000" pitchFamily="65" charset="-120"/>
            </a:rPr>
            <a:t>〉</a:t>
          </a:r>
          <a:r>
            <a:rPr lang="zh-TW" altLang="en-US" sz="1500" b="0" i="0" u="none" strike="noStrike" kern="100" baseline="0">
              <a:latin typeface="標楷體" panose="03000509000000000000" pitchFamily="65" charset="-120"/>
              <a:ea typeface="標楷體" panose="03000509000000000000" pitchFamily="65" charset="-120"/>
            </a:rPr>
            <a:t> </a:t>
          </a:r>
          <a:endParaRPr lang="zh-TW" altLang="en-US" sz="1500"/>
        </a:p>
      </dsp:txBody>
      <dsp:txXfrm>
        <a:off x="2684506" y="98506"/>
        <a:ext cx="872651" cy="475214"/>
      </dsp:txXfrm>
    </dsp:sp>
    <dsp:sp modelId="{6A57F8B3-EAD9-4BC8-ADA6-31E3826F048F}">
      <dsp:nvSpPr>
        <dsp:cNvPr id="0" name=""/>
        <dsp:cNvSpPr/>
      </dsp:nvSpPr>
      <dsp:spPr>
        <a:xfrm rot="21573794">
          <a:off x="3737825" y="327341"/>
          <a:ext cx="305499" cy="5809"/>
        </a:xfrm>
        <a:custGeom>
          <a:avLst/>
          <a:gdLst/>
          <a:ahLst/>
          <a:cxnLst/>
          <a:rect l="0" t="0" r="0" b="0"/>
          <a:pathLst>
            <a:path>
              <a:moveTo>
                <a:pt x="0" y="2904"/>
              </a:moveTo>
              <a:lnTo>
                <a:pt x="305499" y="290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882937" y="322608"/>
        <a:ext cx="15274" cy="15274"/>
      </dsp:txXfrm>
    </dsp:sp>
    <dsp:sp modelId="{2666A853-212A-45ED-952B-E1655B8FB81D}">
      <dsp:nvSpPr>
        <dsp:cNvPr id="0" name=""/>
        <dsp:cNvSpPr/>
      </dsp:nvSpPr>
      <dsp:spPr>
        <a:xfrm>
          <a:off x="4042924" y="60879"/>
          <a:ext cx="1948227" cy="521557"/>
        </a:xfrm>
        <a:prstGeom prst="ellipse">
          <a:avLst/>
        </a:prstGeom>
        <a:gradFill rotWithShape="0">
          <a:gsLst>
            <a:gs pos="0">
              <a:schemeClr val="accent4">
                <a:hueOff val="4900445"/>
                <a:satOff val="-20388"/>
                <a:lumOff val="4804"/>
                <a:alphaOff val="0"/>
                <a:lumMod val="110000"/>
                <a:satMod val="105000"/>
                <a:tint val="67000"/>
              </a:schemeClr>
            </a:gs>
            <a:gs pos="58000">
              <a:schemeClr val="accent4">
                <a:hueOff val="4900445"/>
                <a:satOff val="-20388"/>
                <a:lumOff val="4804"/>
                <a:lumMod val="105000"/>
                <a:satMod val="103000"/>
                <a:tint val="73000"/>
                <a:alpha val="36000"/>
              </a:schemeClr>
            </a:gs>
            <a:gs pos="100000">
              <a:schemeClr val="accent4">
                <a:hueOff val="4900445"/>
                <a:satOff val="-20388"/>
                <a:lumOff val="4804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0" i="0" u="none" strike="noStrike" kern="100" baseline="0">
              <a:latin typeface="標楷體" panose="03000509000000000000" pitchFamily="65" charset="-120"/>
              <a:ea typeface="標楷體" panose="03000509000000000000" pitchFamily="65" charset="-120"/>
            </a:rPr>
            <a:t>墨池（景物</a:t>
          </a:r>
          <a:r>
            <a:rPr lang="zh-TW" altLang="en-US" sz="1600" b="0" i="0" u="none" strike="noStrike" kern="100" baseline="0">
              <a:latin typeface="標楷體" panose="03000509000000000000" pitchFamily="65" charset="-120"/>
              <a:ea typeface="標楷體" panose="03000509000000000000" pitchFamily="65" charset="-120"/>
              <a:sym typeface="Symbol" panose="05050102010706020507" pitchFamily="18" charset="2"/>
            </a:rPr>
            <a:t>）</a:t>
          </a:r>
          <a:endParaRPr lang="zh-TW" altLang="en-US" sz="1600" b="0" i="0" u="none" strike="noStrike" kern="100" baseline="0">
            <a:latin typeface="Times New Roman" panose="02020603050405020304" pitchFamily="18" charset="0"/>
            <a:ea typeface="新細明體" panose="02020500000000000000" pitchFamily="18" charset="-120"/>
            <a:sym typeface="Symbol" panose="05050102010706020507" pitchFamily="18" charset="2"/>
          </a:endParaRPr>
        </a:p>
      </dsp:txBody>
      <dsp:txXfrm>
        <a:off x="4328235" y="137259"/>
        <a:ext cx="1377605" cy="368797"/>
      </dsp:txXfrm>
    </dsp:sp>
    <dsp:sp modelId="{ACFC60EB-BE1F-4E4B-82BA-EF90ADA1C01F}">
      <dsp:nvSpPr>
        <dsp:cNvPr id="0" name=""/>
        <dsp:cNvSpPr/>
      </dsp:nvSpPr>
      <dsp:spPr>
        <a:xfrm rot="10757946">
          <a:off x="2123233" y="343084"/>
          <a:ext cx="380710" cy="5809"/>
        </a:xfrm>
        <a:custGeom>
          <a:avLst/>
          <a:gdLst/>
          <a:ahLst/>
          <a:cxnLst/>
          <a:rect l="0" t="0" r="0" b="0"/>
          <a:pathLst>
            <a:path>
              <a:moveTo>
                <a:pt x="0" y="2904"/>
              </a:moveTo>
              <a:lnTo>
                <a:pt x="380710" y="290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0800000">
        <a:off x="2304071" y="336471"/>
        <a:ext cx="19035" cy="19035"/>
      </dsp:txXfrm>
    </dsp:sp>
    <dsp:sp modelId="{C28A568E-B2F2-4BCE-A8CF-5C11AEEE78E6}">
      <dsp:nvSpPr>
        <dsp:cNvPr id="0" name=""/>
        <dsp:cNvSpPr/>
      </dsp:nvSpPr>
      <dsp:spPr>
        <a:xfrm>
          <a:off x="566714" y="126330"/>
          <a:ext cx="1557191" cy="463008"/>
        </a:xfrm>
        <a:prstGeom prst="ellipse">
          <a:avLst/>
        </a:prstGeom>
        <a:gradFill rotWithShape="0">
          <a:gsLst>
            <a:gs pos="57000">
              <a:srgbClr val="8DF0FD">
                <a:alpha val="53000"/>
              </a:srgbClr>
            </a:gs>
            <a:gs pos="96000">
              <a:srgbClr val="96BBE4"/>
            </a:gs>
            <a:gs pos="0">
              <a:srgbClr val="00B0F0"/>
            </a:gs>
            <a:gs pos="100000">
              <a:schemeClr val="accent5">
                <a:lumMod val="20000"/>
                <a:lumOff val="80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0" i="0" u="none" strike="noStrike" kern="100" baseline="0">
              <a:latin typeface="標楷體" panose="03000509000000000000" pitchFamily="65" charset="-120"/>
              <a:ea typeface="標楷體" panose="03000509000000000000" pitchFamily="65" charset="-120"/>
            </a:rPr>
            <a:t>記（文體）</a:t>
          </a:r>
          <a:endParaRPr lang="zh-TW" altLang="en-US" sz="1600" b="0" i="0" u="none" strike="noStrike" kern="100" baseline="0">
            <a:latin typeface="Times New Roman" panose="02020603050405020304" pitchFamily="18" charset="0"/>
            <a:ea typeface="新細明體" panose="02020500000000000000" pitchFamily="18" charset="-120"/>
          </a:endParaRPr>
        </a:p>
      </dsp:txBody>
      <dsp:txXfrm>
        <a:off x="794759" y="194136"/>
        <a:ext cx="1101101" cy="3273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E5A1C-1189-48ED-8B72-CD7BB903A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14</Pages>
  <Words>1944</Words>
  <Characters>11084</Characters>
  <Application>Microsoft Office Word</Application>
  <DocSecurity>0</DocSecurity>
  <Lines>92</Lines>
  <Paragraphs>26</Paragraphs>
  <ScaleCrop>false</ScaleCrop>
  <Company/>
  <LinksUpToDate>false</LinksUpToDate>
  <CharactersWithSpaces>13002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y</dc:creator>
  <cp:keywords/>
  <dc:description/>
  <cp:lastModifiedBy>joanna</cp:lastModifiedBy>
  <cp:revision>8</cp:revision>
  <cp:lastPrinted>2021-09-17T00:18:00Z</cp:lastPrinted>
  <dcterms:created xsi:type="dcterms:W3CDTF">2021-09-29T14:05:00Z</dcterms:created>
  <dcterms:modified xsi:type="dcterms:W3CDTF">2021-09-30T06:14:00Z</dcterms:modified>
</cp:coreProperties>
</file>