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F8815" w14:textId="71B3CBD4" w:rsidR="00DA2F33" w:rsidRPr="00550B9C" w:rsidRDefault="00550B9C" w:rsidP="00CB5BD2">
      <w:pPr>
        <w:spacing w:line="0" w:lineRule="atLeast"/>
        <w:jc w:val="both"/>
        <w:rPr>
          <w:rFonts w:asciiTheme="majorEastAsia" w:eastAsiaTheme="majorEastAsia" w:hAnsiTheme="majorEastAsia"/>
          <w:b/>
          <w:szCs w:val="24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="00653C3D" w:rsidRPr="00C96924">
        <w:rPr>
          <w:rFonts w:ascii="華康魏碑體" w:eastAsia="華康魏碑體" w:hAnsiTheme="majorEastAsia" w:hint="eastAsia"/>
          <w:b/>
          <w:sz w:val="32"/>
          <w:szCs w:val="32"/>
        </w:rPr>
        <w:t>筆比劍更鋒利－－－</w:t>
      </w:r>
      <w:r w:rsidR="00DA2F33" w:rsidRPr="00C96924">
        <w:rPr>
          <w:rFonts w:ascii="華康魏碑體" w:eastAsia="華康魏碑體" w:hAnsiTheme="majorEastAsia" w:hint="eastAsia"/>
          <w:b/>
          <w:sz w:val="32"/>
          <w:szCs w:val="32"/>
        </w:rPr>
        <w:t>〈</w:t>
      </w:r>
      <w:r w:rsidRPr="00C96924">
        <w:rPr>
          <w:rFonts w:ascii="華康魏碑體" w:eastAsia="華康魏碑體" w:hAnsiTheme="majorEastAsia" w:hint="eastAsia"/>
          <w:b/>
          <w:sz w:val="32"/>
          <w:szCs w:val="32"/>
        </w:rPr>
        <w:t>與陳伯之書</w:t>
      </w:r>
      <w:r w:rsidR="00DA2F33" w:rsidRPr="00C96924">
        <w:rPr>
          <w:rFonts w:ascii="華康魏碑體" w:eastAsia="華康魏碑體" w:hAnsiTheme="majorEastAsia" w:hint="eastAsia"/>
          <w:b/>
          <w:sz w:val="32"/>
          <w:szCs w:val="32"/>
        </w:rPr>
        <w:t>〉</w:t>
      </w:r>
      <w:r w:rsidR="00DA2F33" w:rsidRPr="00C96924">
        <w:rPr>
          <w:rFonts w:ascii="華康魏碑體" w:eastAsia="華康魏碑體" w:hAnsiTheme="majorEastAsia" w:hint="eastAsia"/>
          <w:b/>
          <w:w w:val="90"/>
          <w:sz w:val="32"/>
          <w:szCs w:val="32"/>
        </w:rPr>
        <w:t>學習單</w:t>
      </w:r>
      <w:r w:rsidR="00DA2F33" w:rsidRPr="00DA2F33">
        <w:rPr>
          <w:rFonts w:asciiTheme="majorEastAsia" w:eastAsiaTheme="majorEastAsia" w:hAnsiTheme="majorEastAsia" w:hint="eastAsia"/>
          <w:b/>
          <w:w w:val="90"/>
          <w:sz w:val="32"/>
          <w:szCs w:val="32"/>
        </w:rPr>
        <w:t xml:space="preserve">  </w:t>
      </w:r>
      <w:r w:rsidR="00DA2F33">
        <w:rPr>
          <w:rFonts w:asciiTheme="majorEastAsia" w:eastAsiaTheme="majorEastAsia" w:hAnsiTheme="majorEastAsia"/>
          <w:b/>
          <w:w w:val="90"/>
          <w:sz w:val="32"/>
          <w:szCs w:val="32"/>
        </w:rPr>
        <w:t xml:space="preserve">   </w:t>
      </w:r>
      <w:r w:rsidR="00C96924">
        <w:rPr>
          <w:rFonts w:asciiTheme="majorEastAsia" w:eastAsiaTheme="majorEastAsia" w:hAnsiTheme="majorEastAsia"/>
          <w:b/>
          <w:w w:val="90"/>
          <w:sz w:val="32"/>
          <w:szCs w:val="32"/>
        </w:rPr>
        <w:t xml:space="preserve">         </w:t>
      </w:r>
      <w:r w:rsidR="00DA2F33" w:rsidRPr="00DA2F33">
        <w:rPr>
          <w:rFonts w:asciiTheme="majorEastAsia" w:eastAsiaTheme="majorEastAsia" w:hAnsiTheme="majorEastAsia"/>
          <w:b/>
          <w:szCs w:val="24"/>
        </w:rPr>
        <w:t>設</w:t>
      </w:r>
      <w:r w:rsidR="00DA2F33" w:rsidRPr="00DA2F33">
        <w:rPr>
          <w:rFonts w:asciiTheme="majorEastAsia" w:eastAsiaTheme="majorEastAsia" w:hAnsiTheme="majorEastAsia" w:hint="eastAsia"/>
          <w:b/>
          <w:szCs w:val="24"/>
        </w:rPr>
        <w:t>計者：</w:t>
      </w:r>
      <w:r w:rsidR="005F1F87">
        <w:rPr>
          <w:rFonts w:asciiTheme="majorEastAsia" w:eastAsiaTheme="majorEastAsia" w:hAnsiTheme="majorEastAsia" w:hint="eastAsia"/>
          <w:b/>
          <w:szCs w:val="24"/>
        </w:rPr>
        <w:t>桃園市立</w:t>
      </w:r>
      <w:r>
        <w:rPr>
          <w:rFonts w:asciiTheme="majorEastAsia" w:eastAsiaTheme="majorEastAsia" w:hAnsiTheme="majorEastAsia" w:hint="eastAsia"/>
          <w:b/>
          <w:szCs w:val="24"/>
        </w:rPr>
        <w:t>內壢高中</w:t>
      </w:r>
      <w:r w:rsidR="00DA2F33" w:rsidRPr="00DA2F33">
        <w:rPr>
          <w:rFonts w:asciiTheme="majorEastAsia" w:eastAsiaTheme="majorEastAsia" w:hAnsiTheme="majorEastAsia" w:hint="eastAsia"/>
          <w:b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Cs w:val="24"/>
        </w:rPr>
        <w:t>方淑美</w:t>
      </w:r>
    </w:p>
    <w:bookmarkStart w:id="0" w:name="_Hlk129842195"/>
    <w:p w14:paraId="5AD7D099" w14:textId="7C032A3F" w:rsidR="00550B9C" w:rsidRPr="00DA2F33" w:rsidRDefault="00F61F0A" w:rsidP="00F61F0A">
      <w:pPr>
        <w:spacing w:beforeLines="50" w:before="180"/>
        <w:ind w:right="958"/>
        <w:rPr>
          <w:rFonts w:asciiTheme="majorEastAsia" w:eastAsiaTheme="majorEastAsia" w:hAnsiTheme="majorEastAsia"/>
          <w:b/>
          <w:bCs/>
        </w:rPr>
      </w:pPr>
      <w:r w:rsidRPr="00C96924">
        <w:rPr>
          <w:rFonts w:ascii="華康魏碑體" w:eastAsia="華康魏碑體" w:hAnsiTheme="majorEastAsia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244F2" wp14:editId="0BE7EE69">
                <wp:simplePos x="0" y="0"/>
                <wp:positionH relativeFrom="column">
                  <wp:posOffset>-172085</wp:posOffset>
                </wp:positionH>
                <wp:positionV relativeFrom="paragraph">
                  <wp:posOffset>56177</wp:posOffset>
                </wp:positionV>
                <wp:extent cx="7911760" cy="0"/>
                <wp:effectExtent l="0" t="0" r="32385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17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6819A" id="直線接點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55pt,4.4pt" to="609.4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" strokecolor="black [3213]" strokeweight="1.5pt">
                <v:stroke joinstyle="miter"/>
              </v:line>
            </w:pict>
          </mc:Fallback>
        </mc:AlternateContent>
      </w:r>
      <w:r w:rsidR="00550B9C" w:rsidRPr="005A68D0"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課前學習單</w:t>
      </w:r>
      <w:bookmarkEnd w:id="0"/>
      <w:r w:rsidR="00EC1794">
        <w:rPr>
          <w:rFonts w:ascii="微軟正黑體" w:eastAsia="微軟正黑體" w:hAnsi="微軟正黑體"/>
          <w:b/>
          <w:sz w:val="28"/>
          <w:szCs w:val="24"/>
          <w:shd w:val="pct15" w:color="auto" w:fill="FFFFFF"/>
        </w:rPr>
        <w:t xml:space="preserve"> </w:t>
      </w:r>
    </w:p>
    <w:p w14:paraId="1ABC12DA" w14:textId="1AFDCD1B" w:rsidR="00DC2CE3" w:rsidRPr="00EC1727" w:rsidRDefault="0064419E" w:rsidP="00F61F0A">
      <w:pPr>
        <w:pStyle w:val="a3"/>
        <w:numPr>
          <w:ilvl w:val="0"/>
          <w:numId w:val="8"/>
        </w:numPr>
        <w:snapToGrid w:val="0"/>
        <w:spacing w:beforeLines="50" w:before="180" w:afterLines="50" w:after="180"/>
        <w:ind w:leftChars="0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筆尖</w:t>
      </w:r>
      <w:r w:rsidR="00F61F0A">
        <w:rPr>
          <w:rFonts w:asciiTheme="majorEastAsia" w:eastAsiaTheme="majorEastAsia" w:hAnsiTheme="majorEastAsia" w:hint="eastAsia"/>
          <w:b/>
          <w:sz w:val="28"/>
          <w:szCs w:val="28"/>
        </w:rPr>
        <w:t>的力量</w:t>
      </w:r>
    </w:p>
    <w:p w14:paraId="50CFEA65" w14:textId="2C077A6A" w:rsidR="00DE2938" w:rsidRPr="001B5726" w:rsidRDefault="004D76A6" w:rsidP="004D76A6">
      <w:pPr>
        <w:pStyle w:val="a3"/>
        <w:ind w:leftChars="0" w:left="0" w:firstLineChars="200" w:firstLine="480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  <w:color w:val="0563C1" w:themeColor="hyperlink"/>
          <w:u w:val="single"/>
        </w:rPr>
        <w:drawing>
          <wp:anchor distT="0" distB="0" distL="114300" distR="114300" simplePos="0" relativeHeight="251735040" behindDoc="0" locked="0" layoutInCell="1" allowOverlap="1" wp14:anchorId="211C298B" wp14:editId="23150622">
            <wp:simplePos x="0" y="0"/>
            <wp:positionH relativeFrom="column">
              <wp:posOffset>5308600</wp:posOffset>
            </wp:positionH>
            <wp:positionV relativeFrom="paragraph">
              <wp:posOffset>699828</wp:posOffset>
            </wp:positionV>
            <wp:extent cx="2371572" cy="1422840"/>
            <wp:effectExtent l="0" t="0" r="0" b="635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knv0pilk3rvpzjrq493oas3p3kyfm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572" cy="142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987">
        <w:rPr>
          <w:rFonts w:asciiTheme="majorEastAsia" w:eastAsiaTheme="majorEastAsia" w:hAnsiTheme="majorEastAsia" w:hint="eastAsia"/>
        </w:rPr>
        <w:t>丘遲的〈</w:t>
      </w:r>
      <w:r w:rsidR="001B5726">
        <w:rPr>
          <w:rFonts w:asciiTheme="majorEastAsia" w:eastAsiaTheme="majorEastAsia" w:hAnsiTheme="majorEastAsia" w:hint="eastAsia"/>
        </w:rPr>
        <w:t>與陳伯之書</w:t>
      </w:r>
      <w:r w:rsidR="003F2987">
        <w:rPr>
          <w:rFonts w:asciiTheme="majorEastAsia" w:eastAsiaTheme="majorEastAsia" w:hAnsiTheme="majorEastAsia" w:hint="eastAsia"/>
        </w:rPr>
        <w:t>〉</w:t>
      </w:r>
      <w:r w:rsidR="001B5726">
        <w:rPr>
          <w:rFonts w:asciiTheme="majorEastAsia" w:eastAsiaTheme="majorEastAsia" w:hAnsiTheme="majorEastAsia" w:hint="eastAsia"/>
        </w:rPr>
        <w:t>歷來被譽為「史上第一勸降書」，</w:t>
      </w:r>
      <w:r w:rsidR="007363C7">
        <w:rPr>
          <w:rFonts w:asciiTheme="majorEastAsia" w:eastAsiaTheme="majorEastAsia" w:hAnsiTheme="majorEastAsia" w:hint="eastAsia"/>
        </w:rPr>
        <w:t>說服悍將陳伯之率領八千兵馬幡然來歸。</w:t>
      </w:r>
      <w:r w:rsidR="001B5726" w:rsidRPr="00F20E39">
        <w:rPr>
          <w:rFonts w:asciiTheme="majorEastAsia" w:eastAsiaTheme="majorEastAsia" w:hAnsiTheme="majorEastAsia" w:hint="eastAsia"/>
        </w:rPr>
        <w:t>文中</w:t>
      </w:r>
      <w:r w:rsidR="00587BC2" w:rsidRPr="00F20E39">
        <w:rPr>
          <w:rFonts w:asciiTheme="majorEastAsia" w:eastAsiaTheme="majorEastAsia" w:hAnsiTheme="majorEastAsia" w:hint="eastAsia"/>
        </w:rPr>
        <w:t>為陳伯之量身打造的</w:t>
      </w:r>
      <w:r w:rsidR="001B5726" w:rsidRPr="00F20E39">
        <w:rPr>
          <w:rFonts w:asciiTheme="majorEastAsia" w:eastAsiaTheme="majorEastAsia" w:hAnsiTheme="majorEastAsia" w:hint="eastAsia"/>
        </w:rPr>
        <w:t>勸諫與</w:t>
      </w:r>
      <w:r w:rsidR="005F1F87" w:rsidRPr="00F20E39">
        <w:rPr>
          <w:rFonts w:asciiTheme="majorEastAsia" w:eastAsiaTheme="majorEastAsia" w:hAnsiTheme="majorEastAsia" w:hint="eastAsia"/>
        </w:rPr>
        <w:t>遊</w:t>
      </w:r>
      <w:r w:rsidR="001B5726" w:rsidRPr="00F20E39">
        <w:rPr>
          <w:rFonts w:asciiTheme="majorEastAsia" w:eastAsiaTheme="majorEastAsia" w:hAnsiTheme="majorEastAsia" w:hint="eastAsia"/>
        </w:rPr>
        <w:t>說的技巧策略，素來為人所稱道</w:t>
      </w:r>
      <w:r w:rsidR="00A6431C">
        <w:rPr>
          <w:rFonts w:asciiTheme="majorEastAsia" w:eastAsiaTheme="majorEastAsia" w:hAnsiTheme="majorEastAsia" w:hint="eastAsia"/>
        </w:rPr>
        <w:t>。</w:t>
      </w:r>
      <w:r w:rsidR="001B5726" w:rsidRPr="001B5726">
        <w:rPr>
          <w:rFonts w:asciiTheme="majorEastAsia" w:eastAsiaTheme="majorEastAsia" w:hAnsiTheme="majorEastAsia" w:hint="eastAsia"/>
        </w:rPr>
        <w:t>而</w:t>
      </w:r>
      <w:r w:rsidR="005A52F6" w:rsidRPr="001B5726">
        <w:rPr>
          <w:rFonts w:asciiTheme="majorEastAsia" w:eastAsiaTheme="majorEastAsia" w:hAnsiTheme="majorEastAsia" w:hint="eastAsia"/>
        </w:rPr>
        <w:t>2</w:t>
      </w:r>
      <w:r w:rsidR="005A52F6" w:rsidRPr="001B5726">
        <w:rPr>
          <w:rFonts w:asciiTheme="majorEastAsia" w:eastAsiaTheme="majorEastAsia" w:hAnsiTheme="majorEastAsia"/>
        </w:rPr>
        <w:t>022</w:t>
      </w:r>
      <w:r w:rsidR="005A52F6" w:rsidRPr="001B5726">
        <w:rPr>
          <w:rFonts w:asciiTheme="majorEastAsia" w:eastAsiaTheme="majorEastAsia" w:hAnsiTheme="majorEastAsia" w:hint="eastAsia"/>
        </w:rPr>
        <w:t>年2月24日爆發震驚全球的烏俄戰爭，</w:t>
      </w:r>
      <w:r w:rsidR="00DF0D49" w:rsidRPr="00DF0D49">
        <w:rPr>
          <w:rFonts w:asciiTheme="majorEastAsia" w:eastAsiaTheme="majorEastAsia" w:hAnsiTheme="majorEastAsia"/>
        </w:rPr>
        <w:t>烏克蘭總統</w:t>
      </w:r>
      <w:r w:rsidR="005A52F6" w:rsidRPr="001B5726">
        <w:rPr>
          <w:rFonts w:asciiTheme="majorEastAsia" w:eastAsiaTheme="majorEastAsia" w:hAnsiTheme="majorEastAsia" w:hint="eastAsia"/>
        </w:rPr>
        <w:t>澤倫斯基為了說服世</w:t>
      </w:r>
      <w:r w:rsidR="001B5726">
        <w:rPr>
          <w:rFonts w:asciiTheme="majorEastAsia" w:eastAsiaTheme="majorEastAsia" w:hAnsiTheme="majorEastAsia" w:hint="eastAsia"/>
        </w:rPr>
        <w:t>人</w:t>
      </w:r>
      <w:r w:rsidR="005A52F6" w:rsidRPr="001B5726">
        <w:rPr>
          <w:rFonts w:asciiTheme="majorEastAsia" w:eastAsiaTheme="majorEastAsia" w:hAnsiTheme="majorEastAsia" w:hint="eastAsia"/>
        </w:rPr>
        <w:t>支持烏克蘭對抗俄羅斯，</w:t>
      </w:r>
      <w:r w:rsidR="005A52F6" w:rsidRPr="001B5726">
        <w:rPr>
          <w:rFonts w:asciiTheme="minorEastAsia" w:hAnsiTheme="minorEastAsia" w:hint="eastAsia"/>
          <w:bCs/>
          <w:szCs w:val="24"/>
          <w:shd w:val="clear" w:color="auto" w:fill="FFFFFF"/>
        </w:rPr>
        <w:t>為各國量身打</w:t>
      </w:r>
      <w:r w:rsidR="005A52F6" w:rsidRPr="0074018F">
        <w:rPr>
          <w:rFonts w:asciiTheme="minorEastAsia" w:hAnsiTheme="minorEastAsia" w:hint="eastAsia"/>
          <w:bCs/>
          <w:szCs w:val="24"/>
          <w:shd w:val="clear" w:color="auto" w:fill="FFFFFF"/>
        </w:rPr>
        <w:t>造鼓舞人心的不同演說內容，</w:t>
      </w:r>
      <w:r w:rsidR="001B5726">
        <w:rPr>
          <w:rFonts w:asciiTheme="minorEastAsia" w:hAnsiTheme="minorEastAsia" w:hint="eastAsia"/>
          <w:bCs/>
          <w:szCs w:val="24"/>
          <w:shd w:val="clear" w:color="auto" w:fill="FFFFFF"/>
        </w:rPr>
        <w:t>也</w:t>
      </w:r>
      <w:r w:rsidR="00D438CC">
        <w:rPr>
          <w:rFonts w:asciiTheme="minorEastAsia" w:hAnsiTheme="minorEastAsia" w:hint="eastAsia"/>
          <w:bCs/>
          <w:szCs w:val="24"/>
          <w:shd w:val="clear" w:color="auto" w:fill="FFFFFF"/>
        </w:rPr>
        <w:t>證明了筆尖的力量比刀劍更鋒利。</w:t>
      </w:r>
      <w:r w:rsidR="005A52F6" w:rsidRPr="0074018F">
        <w:rPr>
          <w:rFonts w:asciiTheme="minorEastAsia" w:hAnsiTheme="minorEastAsia" w:hint="eastAsia"/>
          <w:bCs/>
          <w:szCs w:val="24"/>
          <w:shd w:val="clear" w:color="auto" w:fill="FFFFFF"/>
        </w:rPr>
        <w:t>請</w:t>
      </w:r>
      <w:r w:rsidR="0091311E">
        <w:rPr>
          <w:rFonts w:asciiTheme="majorEastAsia" w:eastAsiaTheme="majorEastAsia" w:hAnsiTheme="majorEastAsia" w:hint="eastAsia"/>
        </w:rPr>
        <w:t>閱讀</w:t>
      </w:r>
      <w:r w:rsidR="005A52F6" w:rsidRPr="0074018F">
        <w:rPr>
          <w:rFonts w:asciiTheme="majorEastAsia" w:eastAsiaTheme="majorEastAsia" w:hAnsiTheme="majorEastAsia" w:hint="eastAsia"/>
        </w:rPr>
        <w:t>下列</w:t>
      </w:r>
      <w:r w:rsidR="00D70C7D" w:rsidRPr="0074018F">
        <w:rPr>
          <w:rFonts w:asciiTheme="majorEastAsia" w:eastAsiaTheme="majorEastAsia" w:hAnsiTheme="majorEastAsia" w:hint="eastAsia"/>
        </w:rPr>
        <w:t>《</w:t>
      </w:r>
      <w:r w:rsidR="005A52F6" w:rsidRPr="0074018F">
        <w:rPr>
          <w:rFonts w:asciiTheme="majorEastAsia" w:eastAsiaTheme="majorEastAsia" w:hAnsiTheme="majorEastAsia" w:hint="eastAsia"/>
        </w:rPr>
        <w:t>關鍵評論</w:t>
      </w:r>
      <w:r w:rsidR="0074018F">
        <w:rPr>
          <w:rFonts w:asciiTheme="majorEastAsia" w:eastAsiaTheme="majorEastAsia" w:hAnsiTheme="majorEastAsia" w:hint="eastAsia"/>
        </w:rPr>
        <w:t>網</w:t>
      </w:r>
      <w:r w:rsidR="00D70C7D" w:rsidRPr="0074018F">
        <w:rPr>
          <w:rFonts w:asciiTheme="majorEastAsia" w:eastAsiaTheme="majorEastAsia" w:hAnsiTheme="majorEastAsia" w:hint="eastAsia"/>
        </w:rPr>
        <w:t>》的</w:t>
      </w:r>
      <w:r w:rsidR="001C582B" w:rsidRPr="0074018F">
        <w:rPr>
          <w:rFonts w:asciiTheme="majorEastAsia" w:eastAsiaTheme="majorEastAsia" w:hAnsiTheme="majorEastAsia" w:hint="eastAsia"/>
        </w:rPr>
        <w:t>文章</w:t>
      </w:r>
      <w:r w:rsidR="00D70C7D" w:rsidRPr="0074018F">
        <w:rPr>
          <w:rFonts w:asciiTheme="majorEastAsia" w:eastAsiaTheme="majorEastAsia" w:hAnsiTheme="majorEastAsia" w:hint="eastAsia"/>
        </w:rPr>
        <w:t>後，</w:t>
      </w:r>
      <w:r w:rsidR="001C582B" w:rsidRPr="0074018F">
        <w:rPr>
          <w:rFonts w:asciiTheme="majorEastAsia" w:eastAsiaTheme="majorEastAsia" w:hAnsiTheme="majorEastAsia" w:hint="eastAsia"/>
        </w:rPr>
        <w:t>完成表格</w:t>
      </w:r>
      <w:r w:rsidR="00D438CC">
        <w:rPr>
          <w:rFonts w:asciiTheme="minorEastAsia" w:hAnsiTheme="minorEastAsia" w:hint="eastAsia"/>
          <w:bCs/>
          <w:szCs w:val="24"/>
          <w:shd w:val="clear" w:color="auto" w:fill="FFFFFF"/>
        </w:rPr>
        <w:t>任務</w:t>
      </w:r>
      <w:r w:rsidR="00D70C7D" w:rsidRPr="00A75214">
        <w:rPr>
          <w:rFonts w:asciiTheme="minorEastAsia" w:hAnsiTheme="minorEastAsia" w:hint="eastAsia"/>
          <w:bCs/>
          <w:szCs w:val="24"/>
          <w:shd w:val="clear" w:color="auto" w:fill="FFFFFF"/>
        </w:rPr>
        <w:t>。</w:t>
      </w:r>
    </w:p>
    <w:p w14:paraId="25F937AE" w14:textId="257E2A8F" w:rsidR="001C582B" w:rsidRDefault="001C582B" w:rsidP="00E16FE5">
      <w:pPr>
        <w:pStyle w:val="a3"/>
        <w:ind w:leftChars="0"/>
        <w:rPr>
          <w:rStyle w:val="a4"/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文章</w:t>
      </w:r>
      <w:r w:rsidR="00D70C7D" w:rsidRPr="00DA2F33">
        <w:rPr>
          <w:rFonts w:asciiTheme="majorEastAsia" w:eastAsiaTheme="majorEastAsia" w:hAnsiTheme="majorEastAsia" w:hint="eastAsia"/>
        </w:rPr>
        <w:t>連結：</w:t>
      </w:r>
      <w:hyperlink r:id="rId10" w:history="1">
        <w:r w:rsidRPr="00D91426">
          <w:rPr>
            <w:rStyle w:val="a4"/>
            <w:rFonts w:asciiTheme="majorEastAsia" w:eastAsiaTheme="majorEastAsia" w:hAnsiTheme="majorEastAsia"/>
          </w:rPr>
          <w:t>https://www.thenewslens.com/article/164520/fullpage</w:t>
        </w:r>
      </w:hyperlink>
    </w:p>
    <w:p w14:paraId="362D62DC" w14:textId="1BA4669E" w:rsidR="0091311E" w:rsidRDefault="004F744F" w:rsidP="004D76A6">
      <w:pPr>
        <w:pStyle w:val="a3"/>
        <w:ind w:leftChars="-81" w:left="0" w:hangingChars="81" w:hanging="194"/>
        <w:rPr>
          <w:rFonts w:asciiTheme="majorEastAsia" w:eastAsiaTheme="majorEastAsia" w:hAnsiTheme="majorEastAsia"/>
        </w:rPr>
      </w:pPr>
      <w:r w:rsidRPr="004F744F">
        <w:rPr>
          <w:rFonts w:asciiTheme="majorEastAsia" w:eastAsiaTheme="majorEastAsia" w:hAnsiTheme="majorEastAsia"/>
          <w:noProof/>
        </w:rPr>
        <w:drawing>
          <wp:inline distT="0" distB="0" distL="0" distR="0" wp14:anchorId="256A4F3C" wp14:editId="7A049D5E">
            <wp:extent cx="5361940" cy="913114"/>
            <wp:effectExtent l="0" t="0" r="0" b="190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645"/>
                    <a:stretch/>
                  </pic:blipFill>
                  <pic:spPr bwMode="auto">
                    <a:xfrm>
                      <a:off x="0" y="0"/>
                      <a:ext cx="5382612" cy="91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066A5" w14:textId="330BECFB" w:rsidR="0074018F" w:rsidRPr="00E16FE5" w:rsidRDefault="0074018F" w:rsidP="00E16FE5">
      <w:pPr>
        <w:pStyle w:val="a3"/>
        <w:ind w:leftChars="0"/>
        <w:rPr>
          <w:rFonts w:asciiTheme="majorEastAsia" w:eastAsiaTheme="majorEastAsia" w:hAnsiTheme="majorEastAsia"/>
        </w:rPr>
      </w:pP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3534"/>
        <w:gridCol w:w="2552"/>
        <w:gridCol w:w="6196"/>
      </w:tblGrid>
      <w:tr w:rsidR="00C00A82" w14:paraId="2C786161" w14:textId="77777777" w:rsidTr="00DC0AE0">
        <w:tc>
          <w:tcPr>
            <w:tcW w:w="3534" w:type="dxa"/>
            <w:shd w:val="clear" w:color="auto" w:fill="F2F2F2" w:themeFill="background1" w:themeFillShade="F2"/>
          </w:tcPr>
          <w:p w14:paraId="494E011A" w14:textId="431CB6AD" w:rsidR="00C00A82" w:rsidRPr="008A189E" w:rsidRDefault="00C00A82" w:rsidP="00165AE7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8A189E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國家</w:t>
            </w:r>
            <w:r w:rsidR="00030EA8" w:rsidRPr="008A189E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或</w:t>
            </w:r>
            <w:r w:rsidRPr="008A189E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單位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508D1AC9" w14:textId="06FA15A3" w:rsidR="00C00A82" w:rsidRPr="008A189E" w:rsidRDefault="00165AE7" w:rsidP="00165AE7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8A189E">
              <w:rPr>
                <w:rFonts w:asciiTheme="majorEastAsia" w:eastAsiaTheme="majorEastAsia" w:hAnsiTheme="majorEastAsia"/>
                <w:b/>
              </w:rPr>
              <w:t>連連看</w:t>
            </w:r>
          </w:p>
        </w:tc>
        <w:tc>
          <w:tcPr>
            <w:tcW w:w="6196" w:type="dxa"/>
            <w:shd w:val="clear" w:color="auto" w:fill="F2F2F2" w:themeFill="background1" w:themeFillShade="F2"/>
          </w:tcPr>
          <w:p w14:paraId="504970C7" w14:textId="6D4E3DD8" w:rsidR="00C00A82" w:rsidRPr="008A189E" w:rsidRDefault="00C00A82" w:rsidP="00165AE7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8A189E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經典關鍵句</w:t>
            </w:r>
          </w:p>
        </w:tc>
      </w:tr>
      <w:tr w:rsidR="001C582B" w14:paraId="005C6CF7" w14:textId="77777777" w:rsidTr="00A6431C">
        <w:tc>
          <w:tcPr>
            <w:tcW w:w="3534" w:type="dxa"/>
          </w:tcPr>
          <w:p w14:paraId="782A0B27" w14:textId="33E3BD7B" w:rsidR="001C582B" w:rsidRDefault="00C00A82" w:rsidP="00606E53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俄羅斯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 w:val="restart"/>
          </w:tcPr>
          <w:p w14:paraId="7FFAC47C" w14:textId="4CC50DCC" w:rsidR="001C582B" w:rsidRPr="00F20E39" w:rsidRDefault="009F073B" w:rsidP="00165745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ABBEB1D" wp14:editId="17F1845E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358775</wp:posOffset>
                      </wp:positionV>
                      <wp:extent cx="1760220" cy="1654175"/>
                      <wp:effectExtent l="0" t="0" r="30480" b="22225"/>
                      <wp:wrapNone/>
                      <wp:docPr id="7" name="直線接點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0220" cy="1654175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87F6D35" id="直線接點 7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4pt,28.25pt" to="127.2pt,1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" strokecolor="red">
                      <v:stroke joinstyle="miter"/>
                    </v:line>
                  </w:pict>
                </mc:Fallback>
              </mc:AlternateContent>
            </w:r>
            <w:r w:rsidR="00F20E39">
              <w:rPr>
                <w:rFonts w:asciiTheme="majorEastAsia" w:eastAsiaTheme="majorEastAsia" w:hAnsiTheme="majorEastAsia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2B3C19" wp14:editId="45B6B04A">
                      <wp:simplePos x="0" y="0"/>
                      <wp:positionH relativeFrom="column">
                        <wp:posOffset>-153670</wp:posOffset>
                      </wp:positionH>
                      <wp:positionV relativeFrom="paragraph">
                        <wp:posOffset>1306830</wp:posOffset>
                      </wp:positionV>
                      <wp:extent cx="1784157" cy="24449"/>
                      <wp:effectExtent l="0" t="0" r="26035" b="33020"/>
                      <wp:wrapNone/>
                      <wp:docPr id="19" name="直線接點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4157" cy="2444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A37F29" id="直線接點 1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pt,102.9pt" to="128.4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" strokecolor="red" strokeweight="1pt">
                      <v:stroke joinstyle="miter"/>
                    </v:line>
                  </w:pict>
                </mc:Fallback>
              </mc:AlternateContent>
            </w:r>
            <w:r w:rsidR="00F20E39" w:rsidRPr="00744183">
              <w:rPr>
                <w:rFonts w:asciiTheme="majorEastAsia" w:eastAsiaTheme="majorEastAsia" w:hAnsiTheme="majorEastAsi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EC4A317" wp14:editId="59958592">
                      <wp:simplePos x="0" y="0"/>
                      <wp:positionH relativeFrom="column">
                        <wp:posOffset>-153670</wp:posOffset>
                      </wp:positionH>
                      <wp:positionV relativeFrom="paragraph">
                        <wp:posOffset>863600</wp:posOffset>
                      </wp:positionV>
                      <wp:extent cx="1784354" cy="650043"/>
                      <wp:effectExtent l="0" t="0" r="25400" b="36195"/>
                      <wp:wrapNone/>
                      <wp:docPr id="22" name="直線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4354" cy="65004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D9C1F7B" id="直線接點 2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pt,68pt" to="128.4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" strokecolor="red" strokeweight="1pt">
                      <v:stroke joinstyle="miter"/>
                    </v:line>
                  </w:pict>
                </mc:Fallback>
              </mc:AlternateContent>
            </w:r>
            <w:r w:rsidR="00F20E39" w:rsidRPr="00744183">
              <w:rPr>
                <w:rFonts w:asciiTheme="majorEastAsia" w:eastAsiaTheme="majorEastAsia" w:hAnsiTheme="majorEastAsi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DE241FE" wp14:editId="5967D64B">
                      <wp:simplePos x="0" y="0"/>
                      <wp:positionH relativeFrom="column">
                        <wp:posOffset>-120650</wp:posOffset>
                      </wp:positionH>
                      <wp:positionV relativeFrom="paragraph">
                        <wp:posOffset>617220</wp:posOffset>
                      </wp:positionV>
                      <wp:extent cx="1760220" cy="224512"/>
                      <wp:effectExtent l="0" t="0" r="30480" b="23495"/>
                      <wp:wrapNone/>
                      <wp:docPr id="20" name="直線接點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60220" cy="22451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EF5B3AA" id="直線接點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5pt,48.6pt" to="129.1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" strokecolor="red" strokeweight="1pt">
                      <v:stroke joinstyle="miter"/>
                    </v:line>
                  </w:pict>
                </mc:Fallback>
              </mc:AlternateContent>
            </w:r>
            <w:r w:rsidR="00F20E39" w:rsidRPr="00744183">
              <w:rPr>
                <w:rFonts w:asciiTheme="majorEastAsia" w:eastAsiaTheme="majorEastAsia" w:hAnsiTheme="majorEastAsi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342710" wp14:editId="4732F91C">
                      <wp:simplePos x="0" y="0"/>
                      <wp:positionH relativeFrom="column">
                        <wp:posOffset>-139700</wp:posOffset>
                      </wp:positionH>
                      <wp:positionV relativeFrom="paragraph">
                        <wp:posOffset>118745</wp:posOffset>
                      </wp:positionV>
                      <wp:extent cx="1789243" cy="1398494"/>
                      <wp:effectExtent l="0" t="0" r="20955" b="30480"/>
                      <wp:wrapNone/>
                      <wp:docPr id="14" name="直線接點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9243" cy="1398494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4673926" id="直線接點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pt,9.35pt" to="129.9pt,1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" strokecolor="red">
                      <v:stroke joinstyle="miter"/>
                    </v:line>
                  </w:pict>
                </mc:Fallback>
              </mc:AlternateContent>
            </w:r>
            <w:r w:rsidR="00744183">
              <w:rPr>
                <w:rFonts w:asciiTheme="majorEastAsia" w:eastAsiaTheme="majorEastAsia" w:hAnsiTheme="majorEastAsia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D4E2BC" wp14:editId="77828F7E">
                      <wp:simplePos x="0" y="0"/>
                      <wp:positionH relativeFrom="column">
                        <wp:posOffset>-154105</wp:posOffset>
                      </wp:positionH>
                      <wp:positionV relativeFrom="paragraph">
                        <wp:posOffset>368408</wp:posOffset>
                      </wp:positionV>
                      <wp:extent cx="1784354" cy="718551"/>
                      <wp:effectExtent l="0" t="0" r="25400" b="24765"/>
                      <wp:wrapNone/>
                      <wp:docPr id="21" name="直線接點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4354" cy="71855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3C040D" id="直線接點 2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29pt" to="128.3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" strokecolor="red" strokeweight="1pt">
                      <v:stroke joinstyle="miter"/>
                    </v:line>
                  </w:pict>
                </mc:Fallback>
              </mc:AlternateContent>
            </w:r>
            <w:r w:rsidR="00744183" w:rsidRPr="00744183">
              <w:rPr>
                <w:rFonts w:asciiTheme="majorEastAsia" w:eastAsiaTheme="majorEastAsia" w:hAnsiTheme="major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C157BD4" wp14:editId="575DD655">
                      <wp:simplePos x="0" y="0"/>
                      <wp:positionH relativeFrom="column">
                        <wp:posOffset>-158994</wp:posOffset>
                      </wp:positionH>
                      <wp:positionV relativeFrom="paragraph">
                        <wp:posOffset>128806</wp:posOffset>
                      </wp:positionV>
                      <wp:extent cx="1789243" cy="449827"/>
                      <wp:effectExtent l="0" t="0" r="20955" b="26670"/>
                      <wp:wrapNone/>
                      <wp:docPr id="18" name="直線接點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9243" cy="44982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B060CFD" id="直線接點 18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5pt,10.15pt" to="128.4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196" w:type="dxa"/>
          </w:tcPr>
          <w:p w14:paraId="5250C9D9" w14:textId="2732F281" w:rsidR="001C582B" w:rsidRDefault="00606E53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>
              <w:rPr>
                <w:rFonts w:asciiTheme="majorEastAsia" w:eastAsiaTheme="majorEastAsia" w:hAnsiTheme="majorEastAsia" w:hint="eastAsia"/>
                <w:color w:val="000000" w:themeColor="text1"/>
              </w:rPr>
              <w:t>將心比心</w:t>
            </w:r>
          </w:p>
        </w:tc>
      </w:tr>
      <w:tr w:rsidR="001C582B" w14:paraId="3B6EFAFE" w14:textId="77777777" w:rsidTr="00A6431C">
        <w:tc>
          <w:tcPr>
            <w:tcW w:w="3534" w:type="dxa"/>
          </w:tcPr>
          <w:p w14:paraId="74CCFF1E" w14:textId="7C379662" w:rsidR="001C582B" w:rsidRDefault="00C00A82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德國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7764155D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55947590" w14:textId="6A72EE87" w:rsidR="001C582B" w:rsidRDefault="00606E53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>
              <w:rPr>
                <w:rFonts w:asciiTheme="majorEastAsia" w:eastAsiaTheme="majorEastAsia" w:hAnsiTheme="majorEastAsia" w:hint="eastAsia"/>
                <w:color w:val="000000" w:themeColor="text1"/>
              </w:rPr>
              <w:t>我有一個需求</w:t>
            </w:r>
          </w:p>
        </w:tc>
      </w:tr>
      <w:tr w:rsidR="001C582B" w14:paraId="7FC32AD6" w14:textId="77777777" w:rsidTr="00A6431C">
        <w:trPr>
          <w:trHeight w:val="221"/>
        </w:trPr>
        <w:tc>
          <w:tcPr>
            <w:tcW w:w="3534" w:type="dxa"/>
          </w:tcPr>
          <w:p w14:paraId="2B9FA868" w14:textId="1A6AC187" w:rsidR="001C582B" w:rsidRDefault="008C6754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加拿大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270C7839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246CDF67" w14:textId="16BA568F" w:rsidR="001C582B" w:rsidRPr="008C6754" w:rsidRDefault="007E4EE2" w:rsidP="008C6754">
            <w:pPr>
              <w:widowControl/>
              <w:shd w:val="clear" w:color="auto" w:fill="FFFFFF"/>
              <w:spacing w:line="396" w:lineRule="atLeast"/>
              <w:textAlignment w:val="baseline"/>
              <w:outlineLvl w:val="2"/>
              <w:rPr>
                <w:rFonts w:asciiTheme="majorEastAsia" w:eastAsiaTheme="majorEastAsia" w:hAnsiTheme="majorEastAsia" w:cs="新細明體"/>
                <w:bCs/>
                <w:color w:val="4D4D4D"/>
                <w:spacing w:val="8"/>
                <w:kern w:val="0"/>
                <w:szCs w:val="24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cs="新細明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color w:val="4D4D4D"/>
                <w:spacing w:val="8"/>
                <w:kern w:val="0"/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 w:rsidRPr="008C6754">
              <w:rPr>
                <w:rFonts w:asciiTheme="majorEastAsia" w:eastAsiaTheme="majorEastAsia" w:hAnsiTheme="majorEastAsia" w:cs="新細明體" w:hint="eastAsia"/>
                <w:bCs/>
                <w:color w:val="4D4D4D"/>
                <w:spacing w:val="8"/>
                <w:kern w:val="0"/>
                <w:szCs w:val="24"/>
              </w:rPr>
              <w:t>生命將戰勝死</w:t>
            </w:r>
            <w:r w:rsidR="008C6754" w:rsidRPr="007E4EE2">
              <w:rPr>
                <w:rFonts w:asciiTheme="majorEastAsia" w:eastAsiaTheme="majorEastAsia" w:hAnsiTheme="majorEastAsia" w:cs="新細明體" w:hint="eastAsia"/>
                <w:bCs/>
                <w:color w:val="4D4D4D"/>
                <w:spacing w:val="-8"/>
                <w:kern w:val="0"/>
                <w:szCs w:val="24"/>
              </w:rPr>
              <w:t>亡，光</w:t>
            </w:r>
            <w:r w:rsidR="008C6754" w:rsidRPr="008C6754">
              <w:rPr>
                <w:rFonts w:asciiTheme="majorEastAsia" w:eastAsiaTheme="majorEastAsia" w:hAnsiTheme="majorEastAsia" w:cs="新細明體" w:hint="eastAsia"/>
                <w:bCs/>
                <w:color w:val="4D4D4D"/>
                <w:spacing w:val="8"/>
                <w:kern w:val="0"/>
                <w:szCs w:val="24"/>
              </w:rPr>
              <w:t>明將戰勝黑暗</w:t>
            </w:r>
            <w:r w:rsidR="008C6754" w:rsidRPr="007E4EE2">
              <w:rPr>
                <w:rFonts w:asciiTheme="majorEastAsia" w:eastAsiaTheme="majorEastAsia" w:hAnsiTheme="majorEastAsia" w:cs="新細明體" w:hint="eastAsia"/>
                <w:bCs/>
                <w:color w:val="4D4D4D"/>
                <w:spacing w:val="-8"/>
                <w:kern w:val="0"/>
                <w:szCs w:val="24"/>
              </w:rPr>
              <w:t>，榮</w:t>
            </w:r>
            <w:r w:rsidR="008C6754" w:rsidRPr="008C6754">
              <w:rPr>
                <w:rFonts w:asciiTheme="majorEastAsia" w:eastAsiaTheme="majorEastAsia" w:hAnsiTheme="majorEastAsia" w:cs="新細明體" w:hint="eastAsia"/>
                <w:bCs/>
                <w:color w:val="4D4D4D"/>
                <w:spacing w:val="8"/>
                <w:kern w:val="0"/>
                <w:szCs w:val="24"/>
              </w:rPr>
              <w:t>耀歸於烏克蘭</w:t>
            </w:r>
          </w:p>
        </w:tc>
      </w:tr>
      <w:tr w:rsidR="001C582B" w14:paraId="4F7FC7E1" w14:textId="77777777" w:rsidTr="00A6431C">
        <w:tc>
          <w:tcPr>
            <w:tcW w:w="3534" w:type="dxa"/>
          </w:tcPr>
          <w:p w14:paraId="7D4F4B53" w14:textId="0966819B" w:rsidR="001C582B" w:rsidRDefault="00C00A82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歐洲議會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6609AB75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1C038E88" w14:textId="6A1A3486" w:rsidR="001C582B" w:rsidRDefault="002E0819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>
              <w:rPr>
                <w:rFonts w:asciiTheme="majorEastAsia" w:eastAsiaTheme="majorEastAsia" w:hAnsiTheme="majorEastAsia" w:hint="eastAsia"/>
                <w:color w:val="000000" w:themeColor="text1"/>
              </w:rPr>
              <w:t>我不是偶像，烏克蘭才是</w:t>
            </w:r>
          </w:p>
        </w:tc>
      </w:tr>
      <w:tr w:rsidR="001C582B" w14:paraId="67B55301" w14:textId="77777777" w:rsidTr="00A6431C">
        <w:tc>
          <w:tcPr>
            <w:tcW w:w="3534" w:type="dxa"/>
          </w:tcPr>
          <w:p w14:paraId="7423DFB9" w14:textId="779610AC" w:rsidR="001C582B" w:rsidRDefault="0091311E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30A7E8F" wp14:editId="702AF0D6">
                      <wp:simplePos x="0" y="0"/>
                      <wp:positionH relativeFrom="column">
                        <wp:posOffset>2085095</wp:posOffset>
                      </wp:positionH>
                      <wp:positionV relativeFrom="paragraph">
                        <wp:posOffset>153894</wp:posOffset>
                      </wp:positionV>
                      <wp:extent cx="1789243" cy="674798"/>
                      <wp:effectExtent l="0" t="0" r="20955" b="30480"/>
                      <wp:wrapNone/>
                      <wp:docPr id="25" name="直線接點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9243" cy="67479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48FD9B91" id="直線接點 25" o:spid="_x0000_s1026" style="position:absolute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pt,12.1pt" to="305.1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" strokecolor="red" strokeweight="1pt">
                      <v:stroke joinstyle="miter"/>
                    </v:line>
                  </w:pict>
                </mc:Fallback>
              </mc:AlternateContent>
            </w:r>
            <w:r w:rsidR="00C00A82">
              <w:rPr>
                <w:rFonts w:asciiTheme="majorEastAsia" w:eastAsiaTheme="majorEastAsia" w:hAnsiTheme="majorEastAsia" w:hint="eastAsia"/>
                <w:color w:val="000000" w:themeColor="text1"/>
              </w:rPr>
              <w:t>美國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1F4AA602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0DCF607D" w14:textId="73171B0F" w:rsidR="001C582B" w:rsidRDefault="002E0819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C00A82">
              <w:rPr>
                <w:rFonts w:asciiTheme="majorEastAsia" w:eastAsiaTheme="majorEastAsia" w:hAnsiTheme="majorEastAsia" w:hint="eastAsia"/>
                <w:color w:val="000000" w:themeColor="text1"/>
              </w:rPr>
              <w:t>善惡不兩立</w:t>
            </w:r>
          </w:p>
        </w:tc>
      </w:tr>
      <w:tr w:rsidR="001C582B" w14:paraId="40855051" w14:textId="77777777" w:rsidTr="00A6431C">
        <w:tc>
          <w:tcPr>
            <w:tcW w:w="3534" w:type="dxa"/>
          </w:tcPr>
          <w:p w14:paraId="323E4506" w14:textId="78FD357F" w:rsidR="001C582B" w:rsidRDefault="00C00A82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英國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19EAD418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60D7592F" w14:textId="44E284E6" w:rsidR="001C582B" w:rsidRDefault="002E0819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>
              <w:rPr>
                <w:rFonts w:asciiTheme="majorEastAsia" w:eastAsiaTheme="majorEastAsia" w:hAnsiTheme="majorEastAsia" w:hint="eastAsia"/>
                <w:color w:val="000000" w:themeColor="text1"/>
              </w:rPr>
              <w:t>生存或消亡</w:t>
            </w:r>
            <w:r w:rsidR="00D41ADB">
              <w:rPr>
                <w:rFonts w:asciiTheme="majorEastAsia" w:eastAsiaTheme="majorEastAsia" w:hAnsiTheme="majorEastAsia" w:hint="eastAsia"/>
                <w:color w:val="000000" w:themeColor="text1"/>
              </w:rPr>
              <w:t>(</w:t>
            </w:r>
            <w:r w:rsidR="00D41ADB">
              <w:rPr>
                <w:rFonts w:asciiTheme="majorEastAsia" w:eastAsiaTheme="majorEastAsia" w:hAnsiTheme="majorEastAsia"/>
                <w:color w:val="000000" w:themeColor="text1"/>
              </w:rPr>
              <w:t xml:space="preserve"> to be or not to be )</w:t>
            </w:r>
          </w:p>
        </w:tc>
      </w:tr>
      <w:tr w:rsidR="001C582B" w14:paraId="47814824" w14:textId="77777777" w:rsidTr="00A6431C">
        <w:tc>
          <w:tcPr>
            <w:tcW w:w="3534" w:type="dxa"/>
          </w:tcPr>
          <w:p w14:paraId="55671103" w14:textId="7F44A120" w:rsidR="001C582B" w:rsidRDefault="00C00A82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接受媒體專訪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6E0474E8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3C05D9CC" w14:textId="29EAB960" w:rsidR="001C582B" w:rsidRDefault="002E0819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>
              <w:rPr>
                <w:rFonts w:asciiTheme="majorEastAsia" w:eastAsiaTheme="majorEastAsia" w:hAnsiTheme="majorEastAsia" w:hint="eastAsia"/>
                <w:color w:val="000000" w:themeColor="text1"/>
              </w:rPr>
              <w:t>別送兒子上戰場</w:t>
            </w:r>
          </w:p>
        </w:tc>
      </w:tr>
      <w:tr w:rsidR="001C582B" w14:paraId="5E2CDD82" w14:textId="77777777" w:rsidTr="00A6431C">
        <w:trPr>
          <w:trHeight w:val="353"/>
        </w:trPr>
        <w:tc>
          <w:tcPr>
            <w:tcW w:w="3534" w:type="dxa"/>
          </w:tcPr>
          <w:p w14:paraId="45B96F89" w14:textId="416920F4" w:rsidR="001C582B" w:rsidRPr="00C00A82" w:rsidRDefault="00C00A82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C00A82">
              <w:rPr>
                <w:rFonts w:asciiTheme="majorEastAsia" w:eastAsiaTheme="majorEastAsia" w:hAnsiTheme="majorEastAsia" w:hint="eastAsia"/>
                <w:color w:val="4D4D4D"/>
                <w:spacing w:val="8"/>
                <w:shd w:val="clear" w:color="auto" w:fill="FFFFFF"/>
              </w:rPr>
              <w:t>微軟、甲骨文和SAP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75F8A82B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5F586BCF" w14:textId="01E2F817" w:rsidR="001C582B" w:rsidRPr="008C6754" w:rsidRDefault="00402FDA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F20E39">
              <w:rPr>
                <w:rFonts w:asciiTheme="majorEastAsia" w:eastAsiaTheme="majorEastAsia" w:hAnsiTheme="majorEastAsia"/>
                <w:noProof/>
                <w:color w:val="FF0000"/>
              </w:rPr>
              <mc:AlternateContent>
                <mc:Choice Requires="w16se">
                  <w:drawing>
                    <wp:anchor distT="0" distB="0" distL="114300" distR="114300" simplePos="0" relativeHeight="251678720" behindDoc="0" locked="0" layoutInCell="1" allowOverlap="1" wp14:anchorId="03B0CB03" wp14:editId="4448BC55">
                      <wp:simplePos x="0" y="0"/>
                      <wp:positionH relativeFrom="column">
                        <wp:posOffset>-1729105</wp:posOffset>
                      </wp:positionH>
                      <wp:positionV relativeFrom="paragraph">
                        <wp:posOffset>118745</wp:posOffset>
                      </wp:positionV>
                      <wp:extent cx="1735893" cy="232318"/>
                      <wp:effectExtent l="0" t="0" r="36195" b="34925"/>
                      <wp:wrapNone/>
                      <wp:docPr id="24" name="直線接點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35893" cy="232318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rFonts w:ascii="Segoe UI Emoji" w:eastAsia="Segoe UI Emoji" w:hAnsi="Segoe UI Emoji" w:cs="Segoe UI Emoji"/>
                </mc:Fallback>
              </mc:AlternateContent>
            </w:r>
            <w:r w:rsidR="002E0819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B722CF">
              <w:rPr>
                <w:rFonts w:asciiTheme="majorEastAsia" w:eastAsiaTheme="majorEastAsia" w:hAnsiTheme="majorEastAsia" w:hint="eastAsia"/>
                <w:color w:val="000000" w:themeColor="text1"/>
              </w:rPr>
              <w:t>亞洲第一個對俄羅斯施壓的國家</w:t>
            </w:r>
          </w:p>
        </w:tc>
      </w:tr>
      <w:tr w:rsidR="001C582B" w14:paraId="1975B1B7" w14:textId="77777777" w:rsidTr="00A6431C">
        <w:tc>
          <w:tcPr>
            <w:tcW w:w="3534" w:type="dxa"/>
          </w:tcPr>
          <w:p w14:paraId="7A3AA0FC" w14:textId="03237242" w:rsidR="001C582B" w:rsidRPr="00C00A82" w:rsidRDefault="008C6754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日本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363EDECE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24F65709" w14:textId="78A6D416" w:rsidR="001C582B" w:rsidRPr="008C6754" w:rsidRDefault="002E0819" w:rsidP="008C6754">
            <w:pPr>
              <w:widowControl/>
              <w:shd w:val="clear" w:color="auto" w:fill="FFFFFF"/>
              <w:spacing w:line="396" w:lineRule="atLeast"/>
              <w:textAlignment w:val="baseline"/>
              <w:outlineLvl w:val="2"/>
              <w:rPr>
                <w:rFonts w:asciiTheme="majorEastAsia" w:eastAsiaTheme="majorEastAsia" w:hAnsiTheme="majorEastAsia" w:cs="新細明體"/>
                <w:bCs/>
                <w:color w:val="4D4D4D"/>
                <w:spacing w:val="8"/>
                <w:kern w:val="0"/>
                <w:szCs w:val="24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 w:rsidRPr="008C6754">
              <w:rPr>
                <w:rFonts w:asciiTheme="majorEastAsia" w:eastAsiaTheme="majorEastAsia" w:hAnsiTheme="majorEastAsia" w:cs="新細明體" w:hint="eastAsia"/>
                <w:bCs/>
                <w:color w:val="4D4D4D"/>
                <w:spacing w:val="8"/>
                <w:kern w:val="0"/>
                <w:szCs w:val="24"/>
              </w:rPr>
              <w:t>拆毀這道圍牆，幫助我們結束這場戰爭</w:t>
            </w:r>
          </w:p>
        </w:tc>
      </w:tr>
    </w:tbl>
    <w:p w14:paraId="52E9F78F" w14:textId="6400805F" w:rsidR="00E724F0" w:rsidRDefault="00933DC6" w:rsidP="00291DD4">
      <w:pPr>
        <w:spacing w:beforeLines="50" w:before="180"/>
        <w:rPr>
          <w:rFonts w:asciiTheme="majorEastAsia" w:eastAsiaTheme="majorEastAsia" w:hAnsiTheme="majorEastAsia"/>
          <w:color w:val="000000" w:themeColor="text1"/>
        </w:rPr>
      </w:pPr>
      <w:r>
        <w:rPr>
          <w:rFonts w:asciiTheme="majorEastAsia" w:eastAsiaTheme="majorEastAsia" w:hAnsiTheme="majorEastAsia" w:hint="eastAsia"/>
          <w:color w:val="000000" w:themeColor="text1"/>
        </w:rPr>
        <w:t>※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>根據引文思考，</w:t>
      </w:r>
      <w:r>
        <w:rPr>
          <w:rFonts w:asciiTheme="majorEastAsia" w:eastAsiaTheme="majorEastAsia" w:hAnsiTheme="majorEastAsia"/>
          <w:color w:val="000000" w:themeColor="text1"/>
        </w:rPr>
        <w:t>在進行遊說的說明前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>要</w:t>
      </w:r>
      <w:r w:rsidR="00F61F0A">
        <w:rPr>
          <w:rFonts w:asciiTheme="majorEastAsia" w:eastAsiaTheme="majorEastAsia" w:hAnsiTheme="majorEastAsia" w:hint="eastAsia"/>
          <w:color w:val="000000" w:themeColor="text1"/>
        </w:rPr>
        <w:t>「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>知彼知己</w:t>
      </w:r>
      <w:r w:rsidR="00F61F0A">
        <w:rPr>
          <w:rFonts w:asciiTheme="majorEastAsia" w:eastAsiaTheme="majorEastAsia" w:hAnsiTheme="majorEastAsia" w:hint="eastAsia"/>
          <w:color w:val="000000" w:themeColor="text1"/>
        </w:rPr>
        <w:t>」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>，其</w:t>
      </w:r>
      <w:r>
        <w:rPr>
          <w:rFonts w:asciiTheme="majorEastAsia" w:eastAsiaTheme="majorEastAsia" w:hAnsiTheme="majorEastAsia" w:hint="eastAsia"/>
          <w:color w:val="000000" w:themeColor="text1"/>
        </w:rPr>
        <w:t>事先的準備有：（多選）</w:t>
      </w:r>
    </w:p>
    <w:p w14:paraId="5948D591" w14:textId="48986EAC" w:rsidR="00933DC6" w:rsidRDefault="00291DD4" w:rsidP="00165745">
      <w:pPr>
        <w:rPr>
          <w:rFonts w:asciiTheme="majorEastAsia" w:eastAsiaTheme="majorEastAsia" w:hAnsiTheme="majorEastAsia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■</w:t>
      </w:r>
      <w:r w:rsidR="00933DC6">
        <w:rPr>
          <w:rFonts w:asciiTheme="majorEastAsia" w:eastAsiaTheme="majorEastAsia" w:hAnsiTheme="majorEastAsia"/>
          <w:color w:val="000000" w:themeColor="text1"/>
        </w:rPr>
        <w:t>瞭解對方的身分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 xml:space="preserve">   </w:t>
      </w:r>
      <w:r>
        <w:rPr>
          <w:rFonts w:ascii="標楷體" w:eastAsia="標楷體" w:hAnsi="標楷體" w:hint="eastAsia"/>
          <w:color w:val="000000" w:themeColor="text1"/>
        </w:rPr>
        <w:t>■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>瞭解對方的</w:t>
      </w:r>
      <w:r>
        <w:rPr>
          <w:rFonts w:asciiTheme="majorEastAsia" w:eastAsiaTheme="majorEastAsia" w:hAnsiTheme="majorEastAsia" w:hint="eastAsia"/>
          <w:color w:val="000000" w:themeColor="text1"/>
        </w:rPr>
        <w:t xml:space="preserve">生平重要事件 </w:t>
      </w:r>
      <w:r>
        <w:rPr>
          <w:rFonts w:asciiTheme="majorEastAsia" w:eastAsiaTheme="majorEastAsia" w:hAnsiTheme="majorEastAsia"/>
          <w:color w:val="000000" w:themeColor="text1"/>
        </w:rPr>
        <w:t xml:space="preserve">  </w:t>
      </w:r>
      <w:r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■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 xml:space="preserve">瞭解對方的優缺點    </w:t>
      </w:r>
      <w:r>
        <w:rPr>
          <w:rFonts w:ascii="標楷體" w:eastAsia="標楷體" w:hAnsi="標楷體" w:hint="eastAsia"/>
          <w:color w:val="000000" w:themeColor="text1"/>
        </w:rPr>
        <w:t>■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>瞭解對方的行動與目的</w:t>
      </w:r>
    </w:p>
    <w:p w14:paraId="4B7C4E52" w14:textId="049A5387" w:rsidR="00587BC2" w:rsidRDefault="00291DD4" w:rsidP="00165745">
      <w:pPr>
        <w:rPr>
          <w:rFonts w:asciiTheme="majorEastAsia" w:eastAsiaTheme="majorEastAsia" w:hAnsiTheme="majorEastAsia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■</w:t>
      </w:r>
      <w:r w:rsidR="00933DC6">
        <w:rPr>
          <w:rFonts w:asciiTheme="majorEastAsia" w:eastAsiaTheme="majorEastAsia" w:hAnsiTheme="majorEastAsia"/>
          <w:color w:val="000000" w:themeColor="text1"/>
        </w:rPr>
        <w:t>瞭解自己的身分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 xml:space="preserve">   </w:t>
      </w:r>
      <w:r>
        <w:rPr>
          <w:rFonts w:ascii="標楷體" w:eastAsia="標楷體" w:hAnsi="標楷體" w:hint="eastAsia"/>
          <w:color w:val="000000" w:themeColor="text1"/>
        </w:rPr>
        <w:t>■</w:t>
      </w:r>
      <w:r w:rsidR="00933DC6">
        <w:rPr>
          <w:rFonts w:asciiTheme="majorEastAsia" w:eastAsiaTheme="majorEastAsia" w:hAnsiTheme="majorEastAsia"/>
          <w:color w:val="000000" w:themeColor="text1"/>
        </w:rPr>
        <w:t>瞭解自己的立場</w:t>
      </w:r>
      <w:r>
        <w:rPr>
          <w:rFonts w:asciiTheme="majorEastAsia" w:eastAsiaTheme="majorEastAsia" w:hAnsiTheme="majorEastAsia"/>
          <w:color w:val="000000" w:themeColor="text1"/>
        </w:rPr>
        <w:t xml:space="preserve">重要訴求    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■</w:t>
      </w:r>
      <w:r>
        <w:rPr>
          <w:rFonts w:asciiTheme="majorEastAsia" w:eastAsiaTheme="majorEastAsia" w:hAnsiTheme="majorEastAsia" w:hint="eastAsia"/>
          <w:color w:val="000000" w:themeColor="text1"/>
        </w:rPr>
        <w:t>瞭解自己的優缺點</w:t>
      </w:r>
      <w:r>
        <w:rPr>
          <w:rFonts w:asciiTheme="majorEastAsia" w:eastAsiaTheme="majorEastAsia" w:hAnsiTheme="majorEastAsia"/>
          <w:color w:val="000000" w:themeColor="text1"/>
        </w:rPr>
        <w:t xml:space="preserve">  </w:t>
      </w:r>
      <w:r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>
        <w:rPr>
          <w:rFonts w:ascii="標楷體" w:eastAsia="標楷體" w:hAnsi="標楷體" w:hint="eastAsia"/>
          <w:color w:val="000000" w:themeColor="text1"/>
        </w:rPr>
        <w:t>■</w:t>
      </w:r>
      <w:r>
        <w:rPr>
          <w:rFonts w:asciiTheme="majorEastAsia" w:eastAsiaTheme="majorEastAsia" w:hAnsiTheme="majorEastAsia" w:hint="eastAsia"/>
          <w:color w:val="000000" w:themeColor="text1"/>
        </w:rPr>
        <w:t>瞭</w:t>
      </w:r>
      <w:r w:rsidR="00933DC6">
        <w:rPr>
          <w:rFonts w:asciiTheme="majorEastAsia" w:eastAsiaTheme="majorEastAsia" w:hAnsiTheme="majorEastAsia"/>
          <w:color w:val="000000" w:themeColor="text1"/>
        </w:rPr>
        <w:t>解自己</w:t>
      </w:r>
      <w:r>
        <w:rPr>
          <w:rFonts w:asciiTheme="majorEastAsia" w:eastAsiaTheme="majorEastAsia" w:hAnsiTheme="majorEastAsia"/>
          <w:color w:val="000000" w:themeColor="text1"/>
        </w:rPr>
        <w:t>的說法</w:t>
      </w:r>
      <w:r>
        <w:rPr>
          <w:rFonts w:asciiTheme="majorEastAsia" w:eastAsiaTheme="majorEastAsia" w:hAnsiTheme="majorEastAsia" w:hint="eastAsia"/>
          <w:color w:val="000000" w:themeColor="text1"/>
        </w:rPr>
        <w:t>與目的</w:t>
      </w:r>
    </w:p>
    <w:p w14:paraId="53DB7AAC" w14:textId="77777777" w:rsidR="00291DD4" w:rsidRPr="00CE0CF6" w:rsidRDefault="00291DD4" w:rsidP="00165745">
      <w:pPr>
        <w:rPr>
          <w:rFonts w:asciiTheme="majorEastAsia" w:eastAsiaTheme="majorEastAsia" w:hAnsiTheme="majorEastAsia"/>
          <w:color w:val="000000" w:themeColor="text1"/>
        </w:rPr>
      </w:pPr>
    </w:p>
    <w:p w14:paraId="760817CD" w14:textId="7844FA38" w:rsidR="00313142" w:rsidRPr="0074018F" w:rsidRDefault="00CC5E85" w:rsidP="0074018F">
      <w:pPr>
        <w:pStyle w:val="a3"/>
        <w:numPr>
          <w:ilvl w:val="0"/>
          <w:numId w:val="8"/>
        </w:numPr>
        <w:ind w:leftChars="0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b/>
          <w:sz w:val="28"/>
          <w:szCs w:val="28"/>
        </w:rPr>
        <w:t>認識</w:t>
      </w:r>
      <w:r w:rsidR="001D47BB">
        <w:rPr>
          <w:rFonts w:hint="eastAsia"/>
          <w:b/>
          <w:sz w:val="28"/>
          <w:szCs w:val="28"/>
        </w:rPr>
        <w:t>駢體文</w:t>
      </w: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12"/>
        <w:gridCol w:w="1700"/>
        <w:gridCol w:w="1521"/>
        <w:gridCol w:w="7649"/>
      </w:tblGrid>
      <w:tr w:rsidR="00B722CF" w14:paraId="134123B8" w14:textId="77777777" w:rsidTr="00C43900">
        <w:tc>
          <w:tcPr>
            <w:tcW w:w="1412" w:type="dxa"/>
            <w:shd w:val="clear" w:color="auto" w:fill="F2F2F2" w:themeFill="background1" w:themeFillShade="F2"/>
          </w:tcPr>
          <w:p w14:paraId="753A573A" w14:textId="77777777" w:rsidR="0050252D" w:rsidRPr="00DC0AE0" w:rsidRDefault="0050252D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07E0AFA1" w14:textId="314A9F8A" w:rsidR="00B722CF" w:rsidRPr="00DC0AE0" w:rsidRDefault="0050252D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</w:t>
            </w:r>
            <w:r w:rsidR="00030EA8"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>釋義</w:t>
            </w:r>
          </w:p>
        </w:tc>
        <w:tc>
          <w:tcPr>
            <w:tcW w:w="10870" w:type="dxa"/>
            <w:gridSpan w:val="3"/>
          </w:tcPr>
          <w:p w14:paraId="34E70618" w14:textId="7EEAF5D8" w:rsidR="00030EA8" w:rsidRPr="00030EA8" w:rsidRDefault="00EA2A03" w:rsidP="00030EA8">
            <w:p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1</w:t>
            </w:r>
            <w:r>
              <w:rPr>
                <w:rFonts w:asciiTheme="majorEastAsia" w:eastAsiaTheme="majorEastAsia" w:hAnsiTheme="majorEastAsia"/>
                <w:color w:val="000000"/>
              </w:rPr>
              <w:t>.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「駢文」</w:t>
            </w:r>
            <w:r w:rsidR="00B16846" w:rsidRPr="00030EA8">
              <w:rPr>
                <w:rFonts w:asciiTheme="majorEastAsia" w:eastAsiaTheme="majorEastAsia" w:hAnsiTheme="majorEastAsia" w:hint="eastAsia"/>
                <w:color w:val="000000"/>
              </w:rPr>
              <w:t>相對</w:t>
            </w:r>
            <w:r w:rsidR="00B16846">
              <w:rPr>
                <w:rFonts w:asciiTheme="majorEastAsia" w:eastAsiaTheme="majorEastAsia" w:hAnsiTheme="majorEastAsia" w:hint="eastAsia"/>
                <w:color w:val="000000"/>
              </w:rPr>
              <w:t>於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「</w:t>
            </w:r>
            <w:r w:rsidR="00030EA8" w:rsidRPr="00030EA8">
              <w:rPr>
                <w:rFonts w:asciiTheme="majorEastAsia" w:eastAsiaTheme="majorEastAsia" w:hAnsiTheme="majorEastAsia"/>
                <w:color w:val="FF0000"/>
              </w:rPr>
              <w:t>      </w:t>
            </w:r>
            <w:r w:rsidR="00E62DB2">
              <w:rPr>
                <w:rFonts w:asciiTheme="majorEastAsia" w:eastAsiaTheme="majorEastAsia" w:hAnsiTheme="majorEastAsia" w:hint="eastAsia"/>
                <w:color w:val="FF0000"/>
              </w:rPr>
              <w:t xml:space="preserve"> </w:t>
            </w:r>
            <w:r w:rsidR="00030EA8" w:rsidRPr="00030EA8">
              <w:rPr>
                <w:rFonts w:asciiTheme="majorEastAsia" w:eastAsiaTheme="majorEastAsia" w:hAnsiTheme="majorEastAsia" w:hint="eastAsia"/>
                <w:color w:val="FF0000"/>
              </w:rPr>
              <w:t>散文</w:t>
            </w:r>
            <w:r w:rsidR="00030EA8" w:rsidRPr="00030EA8">
              <w:rPr>
                <w:rFonts w:asciiTheme="majorEastAsia" w:eastAsiaTheme="majorEastAsia" w:hAnsiTheme="majorEastAsia"/>
                <w:color w:val="000000"/>
              </w:rPr>
              <w:t xml:space="preserve"> 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」</w:t>
            </w:r>
            <w:r w:rsidR="00B16846">
              <w:rPr>
                <w:rFonts w:asciiTheme="majorEastAsia" w:eastAsiaTheme="majorEastAsia" w:hAnsiTheme="majorEastAsia" w:hint="eastAsia"/>
                <w:color w:val="000000"/>
              </w:rPr>
              <w:t>等形式表現參差的文體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，是一種追求「駢儷」形式的文章。</w:t>
            </w:r>
          </w:p>
          <w:p w14:paraId="13F04B96" w14:textId="351E9612" w:rsidR="00B722CF" w:rsidRDefault="000F658B" w:rsidP="00030EA8">
            <w:p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2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駢者，並馬也。儷者，雙人，有成雙之意，此指對偶的整齊句法。</w:t>
            </w:r>
          </w:p>
          <w:p w14:paraId="51BE7952" w14:textId="4A4B5D38" w:rsidR="00030EA8" w:rsidRDefault="000F658B" w:rsidP="00030EA8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3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="00030EA8">
              <w:rPr>
                <w:rFonts w:asciiTheme="majorEastAsia" w:eastAsiaTheme="majorEastAsia" w:hAnsiTheme="majorEastAsia" w:hint="eastAsia"/>
                <w:color w:val="000000"/>
              </w:rPr>
              <w:t>句式多為四六句及對仗，故又稱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「</w:t>
            </w:r>
            <w:r w:rsidR="00030EA8">
              <w:rPr>
                <w:rFonts w:asciiTheme="majorEastAsia" w:eastAsiaTheme="majorEastAsia" w:hAnsiTheme="majorEastAsia" w:hint="eastAsia"/>
                <w:color w:val="000000"/>
              </w:rPr>
              <w:t xml:space="preserve"> </w:t>
            </w:r>
            <w:r w:rsidR="00030EA8" w:rsidRPr="00030EA8">
              <w:rPr>
                <w:rFonts w:asciiTheme="majorEastAsia" w:eastAsiaTheme="majorEastAsia" w:hAnsiTheme="majorEastAsia"/>
                <w:color w:val="FF0000"/>
              </w:rPr>
              <w:t>      </w:t>
            </w:r>
            <w:r w:rsidR="00030EA8">
              <w:rPr>
                <w:rFonts w:asciiTheme="majorEastAsia" w:eastAsiaTheme="majorEastAsia" w:hAnsiTheme="majorEastAsia" w:hint="eastAsia"/>
                <w:color w:val="FF0000"/>
              </w:rPr>
              <w:t>四六</w:t>
            </w:r>
            <w:r w:rsidR="00030EA8" w:rsidRPr="00030EA8">
              <w:rPr>
                <w:rFonts w:asciiTheme="majorEastAsia" w:eastAsiaTheme="majorEastAsia" w:hAnsiTheme="majorEastAsia" w:hint="eastAsia"/>
                <w:color w:val="FF0000"/>
              </w:rPr>
              <w:t>文</w:t>
            </w:r>
            <w:r w:rsidR="00030EA8" w:rsidRPr="00030EA8">
              <w:rPr>
                <w:rFonts w:asciiTheme="majorEastAsia" w:eastAsiaTheme="majorEastAsia" w:hAnsiTheme="majorEastAsia"/>
                <w:color w:val="000000"/>
              </w:rPr>
              <w:t xml:space="preserve"> 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」、駢偶文、駢儷文。</w:t>
            </w:r>
          </w:p>
        </w:tc>
      </w:tr>
      <w:tr w:rsidR="00B722CF" w14:paraId="5281DCC1" w14:textId="77777777" w:rsidTr="00C43900">
        <w:tc>
          <w:tcPr>
            <w:tcW w:w="1412" w:type="dxa"/>
            <w:shd w:val="clear" w:color="auto" w:fill="F2F2F2" w:themeFill="background1" w:themeFillShade="F2"/>
          </w:tcPr>
          <w:p w14:paraId="45041705" w14:textId="22EBA480" w:rsidR="00B722CF" w:rsidRPr="00DC0AE0" w:rsidRDefault="008101B8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</w:t>
            </w:r>
            <w:r w:rsidR="00030EA8"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>緣起</w:t>
            </w:r>
          </w:p>
        </w:tc>
        <w:tc>
          <w:tcPr>
            <w:tcW w:w="10870" w:type="dxa"/>
            <w:gridSpan w:val="3"/>
          </w:tcPr>
          <w:p w14:paraId="48F3F81A" w14:textId="747D98DD" w:rsidR="00B722CF" w:rsidRPr="00030EA8" w:rsidRDefault="00030EA8" w:rsidP="0074018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030EA8">
              <w:rPr>
                <w:rFonts w:asciiTheme="majorEastAsia" w:eastAsiaTheme="majorEastAsia" w:hAnsiTheme="majorEastAsia" w:hint="eastAsia"/>
                <w:color w:val="000000"/>
              </w:rPr>
              <w:t>駢文的形成是楚辭、漢賦之後，文學潮流發展的自然結果，故王夢鷗言：「魏晉六朝文體的形成，只是一個文章辭賦化的現象。」駢文可說是魏晉以後產生的一種新文體。</w:t>
            </w:r>
          </w:p>
        </w:tc>
      </w:tr>
      <w:tr w:rsidR="00C43900" w14:paraId="30D556D4" w14:textId="3DB96836" w:rsidTr="00C43900">
        <w:trPr>
          <w:trHeight w:val="723"/>
        </w:trPr>
        <w:tc>
          <w:tcPr>
            <w:tcW w:w="1412" w:type="dxa"/>
            <w:vMerge w:val="restart"/>
            <w:shd w:val="clear" w:color="auto" w:fill="F2F2F2" w:themeFill="background1" w:themeFillShade="F2"/>
          </w:tcPr>
          <w:p w14:paraId="2E1C9462" w14:textId="77777777" w:rsidR="00C43900" w:rsidRPr="00DC0AE0" w:rsidRDefault="00C43900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42A1CB50" w14:textId="77777777" w:rsidR="00C43900" w:rsidRPr="00DC0AE0" w:rsidRDefault="00C43900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6D92278F" w14:textId="59906B3B" w:rsidR="00C43900" w:rsidRPr="00DC0AE0" w:rsidRDefault="00C43900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特色</w:t>
            </w:r>
          </w:p>
          <w:p w14:paraId="5AFEB3C0" w14:textId="146E94C5" w:rsidR="00C43900" w:rsidRPr="00DC0AE0" w:rsidRDefault="00C43900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 w:rsidRPr="00DC0AE0">
              <w:rPr>
                <w:rFonts w:asciiTheme="majorEastAsia" w:eastAsiaTheme="majorEastAsia" w:hAnsiTheme="majorEastAsia" w:cs="標楷體" w:hint="eastAsia"/>
                <w:b/>
                <w:color w:val="000000"/>
                <w:szCs w:val="24"/>
              </w:rPr>
              <w:t xml:space="preserve"> </w:t>
            </w:r>
            <w:r w:rsidRPr="00DC0AE0">
              <w:rPr>
                <w:rFonts w:asciiTheme="majorEastAsia" w:eastAsiaTheme="majorEastAsia" w:hAnsiTheme="majorEastAsia" w:cs="標楷體"/>
                <w:b/>
                <w:color w:val="000000"/>
                <w:szCs w:val="24"/>
              </w:rPr>
              <w:t>(請圈選)</w:t>
            </w:r>
          </w:p>
        </w:tc>
        <w:tc>
          <w:tcPr>
            <w:tcW w:w="3221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7842AC35" w14:textId="7420E2EA" w:rsidR="00C43900" w:rsidRPr="003F3E91" w:rsidRDefault="00C43900" w:rsidP="00C43900">
            <w:pPr>
              <w:ind w:leftChars="13" w:left="312" w:hangingChars="117" w:hanging="281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>
              <w:rPr>
                <w:rFonts w:cs="標楷體" w:hint="eastAsia"/>
                <w:szCs w:val="24"/>
              </w:rPr>
              <w:t>1</w:t>
            </w:r>
            <w:r>
              <w:rPr>
                <w:rFonts w:cs="標楷體"/>
                <w:szCs w:val="24"/>
              </w:rPr>
              <w:t xml:space="preserve">. </w:t>
            </w:r>
            <w:r w:rsidRPr="003F3E91">
              <w:rPr>
                <w:rFonts w:cs="標楷體"/>
                <w:szCs w:val="24"/>
              </w:rPr>
              <w:t>句式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（</w:t>
            </w:r>
            <w:r>
              <w:rPr>
                <w:rFonts w:cs="標楷體"/>
                <w:szCs w:val="24"/>
              </w:rPr>
              <w:t xml:space="preserve"> </w:t>
            </w:r>
            <w:r w:rsidRPr="0050252D">
              <w:rPr>
                <w:rFonts w:cs="標楷體"/>
                <w:szCs w:val="24"/>
                <w:bdr w:val="single" w:sz="4" w:space="0" w:color="FF0000"/>
              </w:rPr>
              <w:t>整齊</w:t>
            </w:r>
            <w:r>
              <w:rPr>
                <w:rFonts w:cs="標楷體" w:hint="eastAsia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/</w:t>
            </w:r>
            <w:r>
              <w:rPr>
                <w:rFonts w:cs="標楷體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長短句</w:t>
            </w:r>
            <w:r>
              <w:rPr>
                <w:rFonts w:cs="標楷體" w:hint="eastAsia"/>
                <w:szCs w:val="24"/>
              </w:rPr>
              <w:t>）</w:t>
            </w:r>
            <w:r w:rsidRPr="003F3E91">
              <w:rPr>
                <w:rFonts w:asciiTheme="majorEastAsia" w:eastAsiaTheme="majorEastAsia" w:hAnsiTheme="majorEastAsia"/>
                <w:b/>
                <w:szCs w:val="24"/>
              </w:rPr>
              <w:t xml:space="preserve"> </w:t>
            </w:r>
          </w:p>
        </w:tc>
        <w:tc>
          <w:tcPr>
            <w:tcW w:w="7649" w:type="dxa"/>
            <w:tcBorders>
              <w:left w:val="single" w:sz="8" w:space="0" w:color="auto"/>
              <w:bottom w:val="single" w:sz="8" w:space="0" w:color="auto"/>
            </w:tcBorders>
          </w:tcPr>
          <w:p w14:paraId="0CDFC00E" w14:textId="144F31CE" w:rsidR="00C43900" w:rsidRPr="00C43900" w:rsidRDefault="00C43900" w:rsidP="00C43900">
            <w:pPr>
              <w:ind w:firstLineChars="12" w:firstLine="29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C43900">
              <w:rPr>
                <w:rFonts w:asciiTheme="majorEastAsia" w:eastAsiaTheme="majorEastAsia" w:hAnsiTheme="majorEastAsia" w:hint="eastAsia"/>
                <w:color w:val="000000"/>
              </w:rPr>
              <w:t>除內容事類的對稱外，亦要求句式的對稱，多以四字句或六字句為主，故</w:t>
            </w:r>
            <w:r w:rsidR="00B7566C">
              <w:rPr>
                <w:rFonts w:asciiTheme="majorEastAsia" w:eastAsiaTheme="majorEastAsia" w:hAnsiTheme="majorEastAsia" w:hint="eastAsia"/>
                <w:color w:val="000000"/>
              </w:rPr>
              <w:t>唐代</w:t>
            </w:r>
            <w:r w:rsidRPr="00C43900">
              <w:rPr>
                <w:rFonts w:asciiTheme="majorEastAsia" w:eastAsiaTheme="majorEastAsia" w:hAnsiTheme="majorEastAsia" w:hint="eastAsia"/>
                <w:color w:val="000000"/>
              </w:rPr>
              <w:t>柳宗元有「駢四儷六，錦心繡口」之語。</w:t>
            </w:r>
          </w:p>
        </w:tc>
      </w:tr>
      <w:tr w:rsidR="00C43900" w14:paraId="0C25768B" w14:textId="77777777" w:rsidTr="00C43900">
        <w:trPr>
          <w:trHeight w:val="823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2652241C" w14:textId="77777777" w:rsidR="00C43900" w:rsidRPr="00DC0AE0" w:rsidRDefault="00C43900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3221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401A51" w14:textId="5DDA364C" w:rsidR="00C43900" w:rsidRDefault="00C43900" w:rsidP="00C43900">
            <w:pPr>
              <w:ind w:left="312" w:hangingChars="130" w:hanging="312"/>
              <w:jc w:val="both"/>
              <w:rPr>
                <w:rFonts w:cs="標楷體"/>
                <w:szCs w:val="24"/>
              </w:rPr>
            </w:pPr>
            <w:r>
              <w:rPr>
                <w:rFonts w:cs="標楷體" w:hint="eastAsia"/>
                <w:szCs w:val="24"/>
              </w:rPr>
              <w:t>2</w:t>
            </w:r>
            <w:r>
              <w:rPr>
                <w:rFonts w:cs="標楷體"/>
                <w:szCs w:val="24"/>
              </w:rPr>
              <w:t xml:space="preserve">. </w:t>
            </w:r>
            <w:r w:rsidRPr="003F3E91">
              <w:rPr>
                <w:rFonts w:cs="標楷體"/>
                <w:szCs w:val="24"/>
              </w:rPr>
              <w:t>詞藻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（</w:t>
            </w:r>
            <w:r>
              <w:rPr>
                <w:rFonts w:cs="標楷體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簡單</w:t>
            </w:r>
            <w:r>
              <w:rPr>
                <w:rFonts w:cs="標楷體" w:hint="eastAsia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/</w:t>
            </w:r>
            <w:r>
              <w:rPr>
                <w:rFonts w:cs="標楷體"/>
                <w:szCs w:val="24"/>
              </w:rPr>
              <w:t xml:space="preserve"> </w:t>
            </w:r>
            <w:r w:rsidRPr="0050252D">
              <w:rPr>
                <w:rFonts w:cs="標楷體"/>
                <w:szCs w:val="24"/>
                <w:bdr w:val="single" w:sz="4" w:space="0" w:color="FF0000"/>
              </w:rPr>
              <w:t>華麗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）</w:t>
            </w:r>
          </w:p>
        </w:tc>
        <w:tc>
          <w:tcPr>
            <w:tcW w:w="7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E3E6E98" w14:textId="1761E844" w:rsidR="00C43900" w:rsidRPr="00C43900" w:rsidRDefault="00C43900" w:rsidP="00C43900">
            <w:pPr>
              <w:ind w:firstLineChars="12" w:firstLine="29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50252D">
              <w:rPr>
                <w:rFonts w:asciiTheme="majorEastAsia" w:eastAsiaTheme="majorEastAsia" w:hAnsiTheme="majorEastAsia" w:hint="eastAsia"/>
                <w:color w:val="000000"/>
              </w:rPr>
              <w:t>注意文辭藻飾，作者在鍊字、選詞和造句上均費盡心思，偏愛色彩濃豔、富麗典雅的詞彙。</w:t>
            </w:r>
          </w:p>
        </w:tc>
      </w:tr>
      <w:tr w:rsidR="00C43900" w14:paraId="43DCB5C7" w14:textId="77777777" w:rsidTr="00C43900">
        <w:trPr>
          <w:trHeight w:val="324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78B66D25" w14:textId="77777777" w:rsidR="00C43900" w:rsidRPr="00DC0AE0" w:rsidRDefault="00C43900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3221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8626F8" w14:textId="1D739ADB" w:rsidR="00C43900" w:rsidRDefault="00C43900" w:rsidP="00C43900">
            <w:pPr>
              <w:jc w:val="both"/>
              <w:rPr>
                <w:rFonts w:cs="標楷體"/>
                <w:szCs w:val="24"/>
              </w:rPr>
            </w:pPr>
            <w:r>
              <w:rPr>
                <w:rFonts w:cs="標楷體" w:hint="eastAsia"/>
                <w:szCs w:val="24"/>
              </w:rPr>
              <w:t>3</w:t>
            </w:r>
            <w:r>
              <w:rPr>
                <w:rFonts w:cs="標楷體"/>
                <w:szCs w:val="24"/>
              </w:rPr>
              <w:t xml:space="preserve">. </w:t>
            </w:r>
            <w:r w:rsidRPr="003F3E91">
              <w:rPr>
                <w:rFonts w:cs="標楷體"/>
                <w:szCs w:val="24"/>
              </w:rPr>
              <w:t>聲韻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（</w:t>
            </w:r>
            <w:r>
              <w:rPr>
                <w:rFonts w:cs="標楷體"/>
                <w:szCs w:val="24"/>
              </w:rPr>
              <w:t xml:space="preserve"> </w:t>
            </w:r>
            <w:r w:rsidRPr="0050252D">
              <w:rPr>
                <w:rFonts w:cs="標楷體"/>
                <w:szCs w:val="24"/>
                <w:bdr w:val="single" w:sz="4" w:space="0" w:color="FF0000"/>
              </w:rPr>
              <w:t>和諧</w:t>
            </w:r>
            <w:r>
              <w:rPr>
                <w:rFonts w:cs="標楷體" w:hint="eastAsia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/</w:t>
            </w:r>
            <w:r>
              <w:rPr>
                <w:rFonts w:cs="標楷體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不一致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）</w:t>
            </w:r>
          </w:p>
        </w:tc>
        <w:tc>
          <w:tcPr>
            <w:tcW w:w="7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A91BBC0" w14:textId="41B3B9EF" w:rsidR="00C43900" w:rsidRPr="00C43900" w:rsidRDefault="00C43900" w:rsidP="00C43900">
            <w:pPr>
              <w:ind w:firstLineChars="12" w:firstLine="29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50252D">
              <w:rPr>
                <w:rFonts w:asciiTheme="majorEastAsia" w:eastAsiaTheme="majorEastAsia" w:hAnsiTheme="majorEastAsia" w:hint="eastAsia"/>
                <w:color w:val="000000"/>
              </w:rPr>
              <w:t>講求平仄互對，力圖聲律的協調，重視音韻之美，但不必押韻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。</w:t>
            </w:r>
          </w:p>
        </w:tc>
      </w:tr>
      <w:tr w:rsidR="00C43900" w14:paraId="6F3A36F2" w14:textId="77777777" w:rsidTr="00C43900">
        <w:trPr>
          <w:trHeight w:val="741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43BD2107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3221" w:type="dxa"/>
            <w:gridSpan w:val="2"/>
            <w:tcBorders>
              <w:top w:val="single" w:sz="8" w:space="0" w:color="auto"/>
              <w:right w:val="single" w:sz="8" w:space="0" w:color="auto"/>
            </w:tcBorders>
          </w:tcPr>
          <w:p w14:paraId="49A8E8C7" w14:textId="4C3B0DFF" w:rsidR="00C43900" w:rsidRDefault="00C43900" w:rsidP="00C43900">
            <w:pPr>
              <w:ind w:leftChars="13" w:left="312" w:hangingChars="117" w:hanging="281"/>
              <w:jc w:val="both"/>
              <w:rPr>
                <w:rFonts w:cs="標楷體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color w:val="000000"/>
                <w:szCs w:val="24"/>
              </w:rPr>
              <w:t>4</w:t>
            </w:r>
            <w:r>
              <w:rPr>
                <w:rFonts w:asciiTheme="majorEastAsia" w:eastAsiaTheme="majorEastAsia" w:hAnsiTheme="majorEastAsia" w:cs="標楷體"/>
                <w:color w:val="000000"/>
                <w:szCs w:val="24"/>
              </w:rPr>
              <w:t xml:space="preserve">. </w:t>
            </w:r>
            <w:r>
              <w:rPr>
                <w:rFonts w:asciiTheme="majorEastAsia" w:eastAsiaTheme="majorEastAsia" w:hAnsiTheme="majorEastAsia" w:cs="標楷體" w:hint="eastAsia"/>
                <w:color w:val="000000"/>
                <w:szCs w:val="24"/>
              </w:rPr>
              <w:t>用典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（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偏少</w:t>
            </w:r>
            <w:r>
              <w:rPr>
                <w:rFonts w:cs="標楷體" w:hint="eastAsia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/</w:t>
            </w:r>
            <w:r>
              <w:rPr>
                <w:rFonts w:cs="標楷體"/>
                <w:szCs w:val="24"/>
              </w:rPr>
              <w:t xml:space="preserve">  </w:t>
            </w:r>
            <w:r w:rsidRPr="0050252D">
              <w:rPr>
                <w:rFonts w:cs="標楷體" w:hint="eastAsia"/>
                <w:szCs w:val="24"/>
                <w:bdr w:val="single" w:sz="4" w:space="0" w:color="FF0000"/>
              </w:rPr>
              <w:t>繁多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）</w:t>
            </w:r>
          </w:p>
        </w:tc>
        <w:tc>
          <w:tcPr>
            <w:tcW w:w="7649" w:type="dxa"/>
            <w:tcBorders>
              <w:top w:val="single" w:sz="8" w:space="0" w:color="auto"/>
              <w:left w:val="single" w:sz="8" w:space="0" w:color="auto"/>
            </w:tcBorders>
          </w:tcPr>
          <w:p w14:paraId="6FF6EEF6" w14:textId="66F181FD" w:rsidR="00C43900" w:rsidRPr="00C43900" w:rsidRDefault="00C43900" w:rsidP="00C43900">
            <w:pPr>
              <w:ind w:firstLineChars="12" w:firstLine="29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50252D">
              <w:rPr>
                <w:rFonts w:asciiTheme="majorEastAsia" w:eastAsiaTheme="majorEastAsia" w:hAnsiTheme="majorEastAsia" w:hint="eastAsia"/>
                <w:color w:val="000000"/>
              </w:rPr>
              <w:t>常引用古今事例、言論、詩文等典故，以展現才學，營造出典雅委婉的風格。</w:t>
            </w:r>
          </w:p>
        </w:tc>
      </w:tr>
      <w:tr w:rsidR="00C43900" w14:paraId="458A938A" w14:textId="77777777" w:rsidTr="00FA2C28">
        <w:trPr>
          <w:trHeight w:val="414"/>
        </w:trPr>
        <w:tc>
          <w:tcPr>
            <w:tcW w:w="1412" w:type="dxa"/>
            <w:vMerge w:val="restart"/>
            <w:shd w:val="clear" w:color="auto" w:fill="F2F2F2" w:themeFill="background1" w:themeFillShade="F2"/>
          </w:tcPr>
          <w:p w14:paraId="417D6301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</w:t>
            </w:r>
          </w:p>
          <w:p w14:paraId="343DFB42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5C5F4EA7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30C2DA67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6F70582D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7322E56B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5C86658D" w14:textId="77777777" w:rsidR="00B7566C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 </w:t>
            </w:r>
          </w:p>
          <w:p w14:paraId="3E1E0CB0" w14:textId="77777777" w:rsidR="00B7566C" w:rsidRDefault="00B7566C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69F40425" w14:textId="77777777" w:rsidR="00B7566C" w:rsidRDefault="00B7566C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 </w:t>
            </w:r>
          </w:p>
          <w:p w14:paraId="0370DA50" w14:textId="4309771D" w:rsidR="00C43900" w:rsidRPr="00DC0AE0" w:rsidRDefault="00B7566C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 </w:t>
            </w:r>
            <w:r w:rsidR="00C43900"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>流變</w:t>
            </w:r>
          </w:p>
        </w:tc>
        <w:tc>
          <w:tcPr>
            <w:tcW w:w="1700" w:type="dxa"/>
          </w:tcPr>
          <w:p w14:paraId="5974D0AB" w14:textId="736B966B" w:rsidR="00C43900" w:rsidRPr="009B4DFE" w:rsidRDefault="00C43900" w:rsidP="009B4DFE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szCs w:val="24"/>
              </w:rPr>
              <w:lastRenderedPageBreak/>
              <w:t>先秦</w:t>
            </w:r>
          </w:p>
        </w:tc>
        <w:tc>
          <w:tcPr>
            <w:tcW w:w="9170" w:type="dxa"/>
            <w:gridSpan w:val="2"/>
          </w:tcPr>
          <w:p w14:paraId="1B73D3A1" w14:textId="35EEAB42" w:rsidR="00C43900" w:rsidRPr="008101B8" w:rsidRDefault="00C43900" w:rsidP="00C43900">
            <w:pPr>
              <w:jc w:val="both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030EA8">
              <w:rPr>
                <w:rFonts w:asciiTheme="majorEastAsia" w:eastAsiaTheme="majorEastAsia" w:hAnsiTheme="majorEastAsia" w:hint="eastAsia"/>
                <w:color w:val="000000"/>
              </w:rPr>
              <w:t>先秦文章本無駢散之分，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《尚書》既為散文之祖，書中也有駢文的格式，此時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並無「駢文」之名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，但已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有排比、對偶的修辭手法，</w:t>
            </w:r>
            <w:r w:rsidRPr="008101B8">
              <w:rPr>
                <w:rFonts w:asciiTheme="majorEastAsia" w:eastAsiaTheme="majorEastAsia" w:hAnsiTheme="majorEastAsia"/>
                <w:color w:val="000000"/>
              </w:rPr>
              <w:t>   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開後來駢儷文的先河。</w:t>
            </w:r>
          </w:p>
        </w:tc>
      </w:tr>
      <w:tr w:rsidR="00C43900" w14:paraId="585EB546" w14:textId="77777777" w:rsidTr="00C43900">
        <w:trPr>
          <w:trHeight w:val="729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270310BA" w14:textId="77777777" w:rsidR="00C43900" w:rsidRDefault="00C43900" w:rsidP="00C43900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700" w:type="dxa"/>
          </w:tcPr>
          <w:p w14:paraId="53BF28A8" w14:textId="01766C8E" w:rsidR="00C43900" w:rsidRPr="009B4DFE" w:rsidRDefault="00C43900" w:rsidP="009B4DFE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color w:val="000000"/>
              </w:rPr>
              <w:t>醞釀於秦漢</w:t>
            </w:r>
          </w:p>
        </w:tc>
        <w:tc>
          <w:tcPr>
            <w:tcW w:w="9170" w:type="dxa"/>
            <w:gridSpan w:val="2"/>
          </w:tcPr>
          <w:p w14:paraId="3BA587FC" w14:textId="24C3DF53" w:rsidR="00B7566C" w:rsidRPr="00B7566C" w:rsidRDefault="00C43900" w:rsidP="00FA2C28">
            <w:pPr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受「賦體」的影響，散文逐漸有駢偶化的傾向，然整體仍以散句為主，如李斯（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 </w:t>
            </w:r>
            <w:r w:rsidRPr="008101B8">
              <w:rPr>
                <w:rFonts w:asciiTheme="majorEastAsia" w:eastAsiaTheme="majorEastAsia" w:hAnsiTheme="majorEastAsia" w:hint="eastAsia"/>
                <w:color w:val="FF0000"/>
              </w:rPr>
              <w:t>〈諫逐客書〉</w:t>
            </w:r>
            <w:r w:rsidRPr="008101B8">
              <w:rPr>
                <w:rFonts w:asciiTheme="majorEastAsia" w:eastAsiaTheme="majorEastAsia" w:hAnsiTheme="majorEastAsia"/>
                <w:color w:val="000000"/>
              </w:rPr>
              <w:t xml:space="preserve">               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）、（</w:t>
            </w:r>
            <w:r w:rsidRPr="008101B8">
              <w:rPr>
                <w:rFonts w:asciiTheme="majorEastAsia" w:eastAsiaTheme="majorEastAsia" w:hAnsiTheme="majorEastAsia"/>
                <w:color w:val="000000"/>
              </w:rPr>
              <w:t>          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 </w:t>
            </w:r>
            <w:r w:rsidRPr="00347300">
              <w:rPr>
                <w:rFonts w:asciiTheme="majorEastAsia" w:eastAsiaTheme="majorEastAsia" w:hAnsiTheme="majorEastAsia" w:hint="eastAsia"/>
                <w:color w:val="FF0000"/>
              </w:rPr>
              <w:t>賈誼</w:t>
            </w:r>
            <w:r>
              <w:rPr>
                <w:rFonts w:asciiTheme="majorEastAsia" w:eastAsiaTheme="majorEastAsia" w:hAnsiTheme="majorEastAsia" w:hint="eastAsia"/>
                <w:color w:val="FF0000"/>
              </w:rPr>
              <w:t xml:space="preserve"> 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）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〈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過秦論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〉</w:t>
            </w:r>
            <w:r w:rsidR="00B7566C">
              <w:rPr>
                <w:rFonts w:asciiTheme="majorEastAsia" w:eastAsiaTheme="majorEastAsia" w:hAnsiTheme="majorEastAsia" w:hint="eastAsia"/>
                <w:color w:val="000000"/>
              </w:rPr>
              <w:t>，其中李斯所</w:t>
            </w:r>
            <w:r w:rsidR="00E62DB2">
              <w:rPr>
                <w:rFonts w:asciiTheme="majorEastAsia" w:eastAsiaTheme="majorEastAsia" w:hAnsiTheme="majorEastAsia" w:hint="eastAsia"/>
                <w:color w:val="000000"/>
              </w:rPr>
              <w:t>寫</w:t>
            </w:r>
            <w:r w:rsidR="00B7566C">
              <w:rPr>
                <w:rFonts w:asciiTheme="majorEastAsia" w:eastAsiaTheme="majorEastAsia" w:hAnsiTheme="majorEastAsia" w:hint="eastAsia"/>
                <w:color w:val="000000"/>
              </w:rPr>
              <w:t>文章，因排比瑰麗，氣勢奔放，更被譽為駢文初祖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。</w:t>
            </w:r>
          </w:p>
        </w:tc>
      </w:tr>
      <w:tr w:rsidR="00C43900" w14:paraId="2872C069" w14:textId="77777777" w:rsidTr="00C43900">
        <w:trPr>
          <w:trHeight w:val="729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445D1965" w14:textId="77777777" w:rsidR="00C43900" w:rsidRDefault="00C43900" w:rsidP="00C43900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700" w:type="dxa"/>
          </w:tcPr>
          <w:p w14:paraId="685CFC96" w14:textId="266F145F" w:rsidR="00C43900" w:rsidRPr="009B4DFE" w:rsidRDefault="00C43900" w:rsidP="009B4DFE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color w:val="000000"/>
              </w:rPr>
              <w:t>萌芽於魏晉</w:t>
            </w:r>
          </w:p>
        </w:tc>
        <w:tc>
          <w:tcPr>
            <w:tcW w:w="9170" w:type="dxa"/>
            <w:gridSpan w:val="2"/>
          </w:tcPr>
          <w:p w14:paraId="4CE7698B" w14:textId="28CA4B56" w:rsidR="00C43900" w:rsidRPr="00347300" w:rsidRDefault="00C43900" w:rsidP="00C43900">
            <w:p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1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="00983C76">
              <w:rPr>
                <w:rFonts w:asciiTheme="majorEastAsia" w:eastAsiaTheme="majorEastAsia" w:hAnsiTheme="majorEastAsia" w:hint="eastAsia"/>
                <w:color w:val="000000"/>
              </w:rPr>
              <w:t>時人更加追求字句對偶和音節協調，文風日趨華麗，如：</w:t>
            </w:r>
            <w:r w:rsidRPr="00347300">
              <w:rPr>
                <w:rFonts w:asciiTheme="majorEastAsia" w:eastAsiaTheme="majorEastAsia" w:hAnsiTheme="majorEastAsia"/>
                <w:color w:val="000000"/>
              </w:rPr>
              <w:t>    </w:t>
            </w:r>
            <w:r w:rsidRPr="00983C76">
              <w:rPr>
                <w:rFonts w:asciiTheme="majorEastAsia" w:eastAsiaTheme="majorEastAsia" w:hAnsiTheme="majorEastAsia" w:hint="eastAsia"/>
              </w:rPr>
              <w:t>吳均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〈</w:t>
            </w:r>
            <w:r w:rsidRPr="00347300">
              <w:rPr>
                <w:rFonts w:asciiTheme="majorEastAsia" w:eastAsiaTheme="majorEastAsia" w:hAnsiTheme="majorEastAsia" w:hint="eastAsia"/>
                <w:color w:val="000000"/>
              </w:rPr>
              <w:t>與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宋元思</w:t>
            </w:r>
            <w:r w:rsidRPr="00347300">
              <w:rPr>
                <w:rFonts w:asciiTheme="majorEastAsia" w:eastAsiaTheme="majorEastAsia" w:hAnsiTheme="majorEastAsia" w:hint="eastAsia"/>
                <w:color w:val="000000"/>
              </w:rPr>
              <w:t>書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〉</w:t>
            </w:r>
            <w:r w:rsidRPr="00347300">
              <w:rPr>
                <w:rFonts w:asciiTheme="majorEastAsia" w:eastAsiaTheme="majorEastAsia" w:hAnsiTheme="majorEastAsia" w:hint="eastAsia"/>
                <w:color w:val="000000"/>
              </w:rPr>
              <w:t>。</w:t>
            </w:r>
          </w:p>
          <w:p w14:paraId="42A3FECC" w14:textId="76F675E8" w:rsidR="00C43900" w:rsidRPr="00347300" w:rsidRDefault="00C43900" w:rsidP="00C43900">
            <w:p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2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Pr="00347300">
              <w:rPr>
                <w:rFonts w:asciiTheme="majorEastAsia" w:eastAsiaTheme="majorEastAsia" w:hAnsiTheme="majorEastAsia" w:hint="eastAsia"/>
                <w:color w:val="000000"/>
              </w:rPr>
              <w:t>駢文形成時期。</w:t>
            </w:r>
          </w:p>
        </w:tc>
      </w:tr>
      <w:tr w:rsidR="00C43900" w14:paraId="4742047B" w14:textId="77777777" w:rsidTr="00C43900">
        <w:trPr>
          <w:trHeight w:val="416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554C4FFD" w14:textId="77777777" w:rsidR="00C43900" w:rsidRDefault="00C43900" w:rsidP="00C43900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700" w:type="dxa"/>
          </w:tcPr>
          <w:p w14:paraId="2B3B52DE" w14:textId="77777777" w:rsidR="00C43900" w:rsidRPr="009B4DFE" w:rsidRDefault="00C43900" w:rsidP="00C43900">
            <w:pPr>
              <w:jc w:val="center"/>
              <w:rPr>
                <w:rFonts w:asciiTheme="majorEastAsia" w:eastAsiaTheme="majorEastAsia" w:hAnsiTheme="majorEastAsia"/>
                <w:b/>
                <w:color w:val="000000"/>
              </w:rPr>
            </w:pPr>
          </w:p>
          <w:p w14:paraId="0A2C23F1" w14:textId="40D44A83" w:rsidR="00C43900" w:rsidRPr="009B4DFE" w:rsidRDefault="00C43900" w:rsidP="00C43900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color w:val="000000"/>
              </w:rPr>
              <w:t>盛行於南北朝</w:t>
            </w:r>
          </w:p>
        </w:tc>
        <w:tc>
          <w:tcPr>
            <w:tcW w:w="9170" w:type="dxa"/>
            <w:gridSpan w:val="2"/>
          </w:tcPr>
          <w:p w14:paraId="47E2241B" w14:textId="62487249" w:rsidR="00C43900" w:rsidRPr="00121DF6" w:rsidRDefault="00C43900" w:rsidP="00C43900">
            <w:p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1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Pr="00121DF6">
              <w:rPr>
                <w:rFonts w:asciiTheme="majorEastAsia" w:eastAsiaTheme="majorEastAsia" w:hAnsiTheme="majorEastAsia" w:hint="eastAsia"/>
                <w:color w:val="000000"/>
              </w:rPr>
              <w:t>文句對偶、平仄聲律、巧用典故、文辭藻飾等特色齊備，</w:t>
            </w:r>
            <w:r w:rsidR="005934CB">
              <w:rPr>
                <w:rFonts w:asciiTheme="majorEastAsia" w:eastAsiaTheme="majorEastAsia" w:hAnsiTheme="majorEastAsia" w:hint="eastAsia"/>
                <w:color w:val="000000"/>
              </w:rPr>
              <w:t>但句式仍是駢散兼用的，</w:t>
            </w:r>
            <w:r w:rsidRPr="00121DF6">
              <w:rPr>
                <w:rFonts w:asciiTheme="majorEastAsia" w:eastAsiaTheme="majorEastAsia" w:hAnsiTheme="majorEastAsia" w:hint="eastAsia"/>
                <w:color w:val="000000"/>
              </w:rPr>
              <w:t>代表作家有徐陵、庾信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、鮑照、丘遲等</w:t>
            </w:r>
            <w:r w:rsidRPr="006141D7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6BA58090" w14:textId="3864B182" w:rsidR="00C43900" w:rsidRPr="00121DF6" w:rsidRDefault="00C43900" w:rsidP="00C43900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2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Pr="00121DF6">
              <w:rPr>
                <w:rFonts w:asciiTheme="majorEastAsia" w:eastAsiaTheme="majorEastAsia" w:hAnsiTheme="majorEastAsia" w:hint="eastAsia"/>
                <w:color w:val="000000"/>
              </w:rPr>
              <w:t>駢文全盛時期。</w:t>
            </w:r>
          </w:p>
        </w:tc>
      </w:tr>
      <w:tr w:rsidR="00C43900" w14:paraId="1FC620AE" w14:textId="77777777" w:rsidTr="00C43900">
        <w:trPr>
          <w:trHeight w:val="729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4AB2B960" w14:textId="77777777" w:rsidR="00C43900" w:rsidRDefault="00C43900" w:rsidP="00C43900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700" w:type="dxa"/>
          </w:tcPr>
          <w:p w14:paraId="5E907D59" w14:textId="0E6D448D" w:rsidR="00C43900" w:rsidRPr="009B4DFE" w:rsidRDefault="00C43900" w:rsidP="00C43900">
            <w:pPr>
              <w:jc w:val="center"/>
              <w:rPr>
                <w:rFonts w:asciiTheme="majorEastAsia" w:eastAsiaTheme="majorEastAsia" w:hAnsiTheme="majorEastAsia"/>
                <w:b/>
                <w:color w:val="000000"/>
              </w:rPr>
            </w:pPr>
          </w:p>
          <w:p w14:paraId="0D493440" w14:textId="10EB8601" w:rsidR="00C43900" w:rsidRPr="009B4DFE" w:rsidRDefault="00C43900" w:rsidP="00C43900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color w:val="000000"/>
              </w:rPr>
              <w:t>定型於唐代</w:t>
            </w:r>
          </w:p>
        </w:tc>
        <w:tc>
          <w:tcPr>
            <w:tcW w:w="9170" w:type="dxa"/>
            <w:gridSpan w:val="2"/>
          </w:tcPr>
          <w:p w14:paraId="68C6D2AC" w14:textId="39A979C0" w:rsidR="00C43900" w:rsidRPr="000E3A99" w:rsidRDefault="00C43900" w:rsidP="00C43900">
            <w:p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1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真正嚴格的駢體文始於唐代。對偶嚴格，重視詞性、平仄，代表作家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有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初唐四傑</w:t>
            </w:r>
            <w:r w:rsidR="00B7566C">
              <w:rPr>
                <w:rFonts w:asciiTheme="majorEastAsia" w:eastAsiaTheme="majorEastAsia" w:hAnsiTheme="majorEastAsia" w:hint="eastAsia"/>
                <w:color w:val="000000"/>
              </w:rPr>
              <w:t>：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王勃、楊炯、</w:t>
            </w:r>
            <w:r w:rsidRPr="000E3A99">
              <w:rPr>
                <w:rFonts w:ascii="Arial" w:hAnsi="Arial" w:cs="Arial"/>
                <w:color w:val="202122"/>
                <w:szCs w:val="24"/>
                <w:shd w:val="clear" w:color="auto" w:fill="FFFFFF"/>
              </w:rPr>
              <w:t>盧照鄰、駱賓王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。</w:t>
            </w:r>
          </w:p>
          <w:p w14:paraId="457E77C9" w14:textId="6FDBDB65" w:rsidR="00C43900" w:rsidRPr="008101B8" w:rsidRDefault="00C43900" w:rsidP="00C43900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2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晚唐</w:t>
            </w:r>
            <w:r w:rsidRPr="00347300">
              <w:rPr>
                <w:rFonts w:asciiTheme="majorEastAsia" w:eastAsiaTheme="majorEastAsia" w:hAnsiTheme="majorEastAsia" w:hint="eastAsia"/>
                <w:color w:val="000000"/>
              </w:rPr>
              <w:t>（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 </w:t>
            </w:r>
            <w:r w:rsidRPr="000E3A99">
              <w:rPr>
                <w:rFonts w:asciiTheme="majorEastAsia" w:eastAsiaTheme="majorEastAsia" w:hAnsiTheme="majorEastAsia"/>
                <w:color w:val="FF0000"/>
              </w:rPr>
              <w:t>    </w:t>
            </w:r>
            <w:r w:rsidRPr="000E3A99">
              <w:rPr>
                <w:rFonts w:asciiTheme="majorEastAsia" w:eastAsiaTheme="majorEastAsia" w:hAnsiTheme="majorEastAsia" w:hint="eastAsia"/>
                <w:color w:val="FF0000"/>
              </w:rPr>
              <w:t>李商隱</w:t>
            </w:r>
            <w:r w:rsidRPr="00347300">
              <w:rPr>
                <w:rFonts w:asciiTheme="majorEastAsia" w:eastAsiaTheme="majorEastAsia" w:hAnsiTheme="majorEastAsia"/>
                <w:color w:val="000000"/>
              </w:rPr>
              <w:t xml:space="preserve"> </w:t>
            </w:r>
            <w:r w:rsidRPr="00347300">
              <w:rPr>
                <w:rFonts w:asciiTheme="majorEastAsia" w:eastAsiaTheme="majorEastAsia" w:hAnsiTheme="majorEastAsia" w:hint="eastAsia"/>
                <w:color w:val="000000"/>
              </w:rPr>
              <w:t>）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自訂其駢文集為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〈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樊南四六甲乙集</w:t>
            </w:r>
            <w:r w:rsidR="005934CB">
              <w:rPr>
                <w:rFonts w:asciiTheme="majorEastAsia" w:eastAsiaTheme="majorEastAsia" w:hAnsiTheme="majorEastAsia" w:hint="eastAsia"/>
                <w:color w:val="000000"/>
              </w:rPr>
              <w:t>〉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，「四六文」之名確立。</w:t>
            </w:r>
          </w:p>
        </w:tc>
      </w:tr>
      <w:tr w:rsidR="00C43900" w14:paraId="0F93EAFE" w14:textId="77777777" w:rsidTr="00C43900">
        <w:trPr>
          <w:trHeight w:val="449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0EE071B4" w14:textId="77777777" w:rsidR="00C43900" w:rsidRDefault="00C43900" w:rsidP="00C43900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700" w:type="dxa"/>
          </w:tcPr>
          <w:p w14:paraId="5F853194" w14:textId="3680915B" w:rsidR="00C43900" w:rsidRPr="009B4DFE" w:rsidRDefault="00C43900" w:rsidP="00C43900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color w:val="000000"/>
              </w:rPr>
              <w:t>沒落於兩宋</w:t>
            </w:r>
          </w:p>
        </w:tc>
        <w:tc>
          <w:tcPr>
            <w:tcW w:w="9170" w:type="dxa"/>
            <w:gridSpan w:val="2"/>
          </w:tcPr>
          <w:p w14:paraId="5376CC99" w14:textId="4727B985" w:rsidR="00C43900" w:rsidRPr="000E3A99" w:rsidRDefault="00C43900" w:rsidP="00C43900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雖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屬對巧妙別具風格，然漸趨沒落，</w:t>
            </w:r>
            <w:r w:rsidR="005934CB">
              <w:rPr>
                <w:rFonts w:asciiTheme="majorEastAsia" w:eastAsiaTheme="majorEastAsia" w:hAnsiTheme="majorEastAsia" w:hint="eastAsia"/>
                <w:color w:val="000000"/>
              </w:rPr>
              <w:t>但</w:t>
            </w:r>
            <w:r w:rsidR="00B7566C">
              <w:rPr>
                <w:rFonts w:asciiTheme="majorEastAsia" w:eastAsiaTheme="majorEastAsia" w:hAnsiTheme="majorEastAsia" w:hint="eastAsia"/>
                <w:color w:val="000000"/>
              </w:rPr>
              <w:t>受古文運動影響，散文化的駢文取而代之，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代表作家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有</w:t>
            </w:r>
            <w:bookmarkStart w:id="1" w:name="_Hlk135390738"/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歐陽脩</w:t>
            </w:r>
            <w:bookmarkEnd w:id="1"/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、王安石等。</w:t>
            </w:r>
          </w:p>
        </w:tc>
      </w:tr>
      <w:tr w:rsidR="00C43900" w14:paraId="7CDCB12F" w14:textId="77777777" w:rsidTr="00C43900">
        <w:trPr>
          <w:trHeight w:val="413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38AACAD8" w14:textId="77777777" w:rsidR="00C43900" w:rsidRDefault="00C43900" w:rsidP="00C43900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700" w:type="dxa"/>
          </w:tcPr>
          <w:p w14:paraId="320D336D" w14:textId="7D552459" w:rsidR="00C43900" w:rsidRPr="009B4DFE" w:rsidRDefault="00C43900" w:rsidP="00C43900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color w:val="000000"/>
              </w:rPr>
              <w:t>復興於清代</w:t>
            </w:r>
          </w:p>
        </w:tc>
        <w:tc>
          <w:tcPr>
            <w:tcW w:w="9170" w:type="dxa"/>
            <w:gridSpan w:val="2"/>
          </w:tcPr>
          <w:p w14:paraId="0B349FA2" w14:textId="04291C2D" w:rsidR="00C43900" w:rsidRPr="000E3A99" w:rsidRDefault="00C43900" w:rsidP="00C43900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駢文呈復興現象，作家力追漢魏六朝，代表作家如</w:t>
            </w:r>
            <w:r w:rsidRPr="000E3A99">
              <w:rPr>
                <w:rFonts w:asciiTheme="majorEastAsia" w:eastAsiaTheme="majorEastAsia" w:hAnsiTheme="majorEastAsia"/>
                <w:color w:val="000000"/>
              </w:rPr>
              <w:t>          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袁枚、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汪中</w:t>
            </w:r>
            <w:r w:rsidR="00B7566C">
              <w:rPr>
                <w:rFonts w:asciiTheme="majorEastAsia" w:eastAsiaTheme="majorEastAsia" w:hAnsiTheme="majorEastAsia" w:hint="eastAsia"/>
                <w:color w:val="000000"/>
              </w:rPr>
              <w:t>、龔自珍等人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。</w:t>
            </w:r>
          </w:p>
        </w:tc>
      </w:tr>
    </w:tbl>
    <w:p w14:paraId="2143615C" w14:textId="592C8FDF" w:rsidR="000C058B" w:rsidRPr="00876AA5" w:rsidRDefault="00876AA5" w:rsidP="00876AA5">
      <w:pPr>
        <w:spacing w:beforeLines="50" w:before="1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1. </w:t>
      </w:r>
      <w:r w:rsidR="000C058B" w:rsidRPr="00876AA5">
        <w:rPr>
          <w:rFonts w:ascii="標楷體" w:eastAsia="標楷體" w:hAnsi="標楷體" w:hint="eastAsia"/>
          <w:color w:val="000000" w:themeColor="text1"/>
        </w:rPr>
        <w:t>根據表格</w:t>
      </w:r>
      <w:r w:rsidR="00E62DB2" w:rsidRPr="00876AA5">
        <w:rPr>
          <w:rFonts w:ascii="標楷體" w:eastAsia="標楷體" w:hAnsi="標楷體" w:hint="eastAsia"/>
          <w:color w:val="000000" w:themeColor="text1"/>
        </w:rPr>
        <w:t>所述</w:t>
      </w:r>
      <w:r w:rsidR="000C058B" w:rsidRPr="00876AA5">
        <w:rPr>
          <w:rFonts w:ascii="標楷體" w:eastAsia="標楷體" w:hAnsi="標楷體" w:hint="eastAsia"/>
          <w:color w:val="000000" w:themeColor="text1"/>
        </w:rPr>
        <w:t>，</w:t>
      </w:r>
      <w:r w:rsidR="00A75214" w:rsidRPr="00876AA5">
        <w:rPr>
          <w:rFonts w:ascii="標楷體" w:eastAsia="標楷體" w:hAnsi="標楷體" w:hint="eastAsia"/>
          <w:color w:val="000000" w:themeColor="text1"/>
        </w:rPr>
        <w:t>駢體文應具有什麼特徵？</w:t>
      </w:r>
      <w:r w:rsidR="00E62DB2" w:rsidRPr="00876AA5">
        <w:rPr>
          <w:rFonts w:ascii="標楷體" w:eastAsia="標楷體" w:hAnsi="標楷體" w:hint="eastAsia"/>
          <w:color w:val="000000" w:themeColor="text1"/>
        </w:rPr>
        <w:t>下列說明正確的敘述</w:t>
      </w:r>
      <w:r w:rsidR="00A75214" w:rsidRPr="00876AA5">
        <w:rPr>
          <w:rFonts w:ascii="標楷體" w:eastAsia="標楷體" w:hAnsi="標楷體" w:hint="eastAsia"/>
          <w:color w:val="000000" w:themeColor="text1"/>
        </w:rPr>
        <w:t>有</w:t>
      </w:r>
      <w:r w:rsidR="00E62DB2" w:rsidRPr="00876AA5">
        <w:rPr>
          <w:rFonts w:ascii="標楷體" w:eastAsia="標楷體" w:hAnsi="標楷體" w:hint="eastAsia"/>
          <w:color w:val="000000" w:themeColor="text1"/>
        </w:rPr>
        <w:t>：</w:t>
      </w:r>
      <w:r w:rsidR="009C5384" w:rsidRPr="00876AA5">
        <w:rPr>
          <w:rFonts w:ascii="標楷體" w:eastAsia="標楷體" w:hAnsi="標楷體" w:hint="eastAsia"/>
          <w:color w:val="000000" w:themeColor="text1"/>
        </w:rPr>
        <w:t>(多選)</w:t>
      </w:r>
    </w:p>
    <w:p w14:paraId="74C3D1D2" w14:textId="5307D503" w:rsidR="00A75214" w:rsidRDefault="009C5384" w:rsidP="00A75214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A75214">
        <w:rPr>
          <w:rFonts w:asciiTheme="minorEastAsia" w:hAnsiTheme="minorEastAsia" w:cs="Times New Roman" w:hint="eastAsia"/>
          <w:szCs w:val="24"/>
        </w:rPr>
        <w:t xml:space="preserve">□ 因與散文相對，故屬於一種韻文         </w:t>
      </w:r>
      <w:r w:rsidR="00A75214" w:rsidRPr="00A75214">
        <w:rPr>
          <w:rFonts w:asciiTheme="minorEastAsia" w:hAnsiTheme="minorEastAsia" w:cs="Times New Roman"/>
          <w:szCs w:val="24"/>
        </w:rPr>
        <w:t xml:space="preserve"> </w:t>
      </w:r>
      <w:r w:rsidRPr="00A75214">
        <w:rPr>
          <w:rFonts w:asciiTheme="minorEastAsia" w:hAnsiTheme="minorEastAsia" w:cs="Times New Roman" w:hint="eastAsia"/>
          <w:szCs w:val="24"/>
        </w:rPr>
        <w:t xml:space="preserve">  </w:t>
      </w:r>
      <w:r w:rsidRPr="00221935">
        <w:rPr>
          <w:rFonts w:asciiTheme="majorEastAsia" w:eastAsiaTheme="majorEastAsia" w:hAnsiTheme="majorEastAsia" w:hint="eastAsia"/>
        </w:rPr>
        <w:t>■</w:t>
      </w:r>
      <w:r w:rsidRPr="00A75214">
        <w:rPr>
          <w:rFonts w:asciiTheme="minorEastAsia" w:hAnsiTheme="minorEastAsia" w:cs="Times New Roman" w:hint="eastAsia"/>
          <w:szCs w:val="24"/>
        </w:rPr>
        <w:t xml:space="preserve"> 講求詞藻華美外，也引用許多典故</w:t>
      </w:r>
    </w:p>
    <w:p w14:paraId="3B247837" w14:textId="4B98F885" w:rsidR="00E62DB2" w:rsidRPr="00A75214" w:rsidRDefault="00221935" w:rsidP="00A75214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221935">
        <w:rPr>
          <w:rFonts w:asciiTheme="majorEastAsia" w:eastAsiaTheme="majorEastAsia" w:hAnsiTheme="majorEastAsia" w:hint="eastAsia"/>
        </w:rPr>
        <w:t>■</w:t>
      </w:r>
      <w:r w:rsidR="009C5384">
        <w:rPr>
          <w:rFonts w:asciiTheme="minorEastAsia" w:hAnsiTheme="minorEastAsia" w:cs="Times New Roman" w:hint="eastAsia"/>
          <w:szCs w:val="24"/>
        </w:rPr>
        <w:t xml:space="preserve"> 講求對仗外，也重視音律的和諧            </w:t>
      </w:r>
      <w:r w:rsidR="00E62DB2" w:rsidRPr="00AD7A95">
        <w:rPr>
          <w:rFonts w:asciiTheme="minorEastAsia" w:hAnsiTheme="minorEastAsia" w:cs="Times New Roman" w:hint="eastAsia"/>
          <w:szCs w:val="24"/>
        </w:rPr>
        <w:t>□</w:t>
      </w:r>
      <w:r w:rsidR="00E62DB2">
        <w:rPr>
          <w:rFonts w:asciiTheme="minorEastAsia" w:hAnsiTheme="minorEastAsia" w:cs="Times New Roman" w:hint="eastAsia"/>
          <w:szCs w:val="24"/>
        </w:rPr>
        <w:t xml:space="preserve"> 句式多為四六句，</w:t>
      </w:r>
      <w:r w:rsidR="009C5384">
        <w:rPr>
          <w:rFonts w:asciiTheme="minorEastAsia" w:hAnsiTheme="minorEastAsia" w:cs="Times New Roman" w:hint="eastAsia"/>
          <w:szCs w:val="24"/>
        </w:rPr>
        <w:t>所以</w:t>
      </w:r>
      <w:r w:rsidR="00E62DB2">
        <w:rPr>
          <w:rFonts w:asciiTheme="minorEastAsia" w:hAnsiTheme="minorEastAsia" w:cs="Times New Roman" w:hint="eastAsia"/>
          <w:szCs w:val="24"/>
        </w:rPr>
        <w:t>又稱長短句</w:t>
      </w:r>
      <w:r w:rsidR="009C5384">
        <w:rPr>
          <w:rFonts w:asciiTheme="minorEastAsia" w:hAnsiTheme="minorEastAsia" w:cs="Times New Roman" w:hint="eastAsia"/>
          <w:szCs w:val="24"/>
        </w:rPr>
        <w:t xml:space="preserve"> </w:t>
      </w:r>
      <w:r w:rsidR="009C5384">
        <w:rPr>
          <w:rFonts w:asciiTheme="minorEastAsia" w:hAnsiTheme="minorEastAsia" w:cs="Times New Roman"/>
          <w:szCs w:val="24"/>
        </w:rPr>
        <w:t xml:space="preserve">       </w:t>
      </w:r>
    </w:p>
    <w:p w14:paraId="5CA023D2" w14:textId="19F63CDD" w:rsidR="00E62DB2" w:rsidRDefault="00E62DB2" w:rsidP="00E62DB2">
      <w:pPr>
        <w:ind w:left="240" w:hangingChars="100" w:hanging="240"/>
        <w:rPr>
          <w:rFonts w:asciiTheme="minorEastAsia" w:hAnsiTheme="minorEastAsia" w:cs="Times New Roman"/>
          <w:szCs w:val="24"/>
        </w:rPr>
      </w:pPr>
      <w:r w:rsidRPr="00AD7A95">
        <w:rPr>
          <w:rFonts w:asciiTheme="minorEastAsia" w:hAnsiTheme="minorEastAsia" w:cs="Times New Roman" w:hint="eastAsia"/>
          <w:szCs w:val="24"/>
        </w:rPr>
        <w:t xml:space="preserve"> </w:t>
      </w:r>
      <w:bookmarkStart w:id="2" w:name="_Hlk135390884"/>
      <w:r w:rsidR="00A75214">
        <w:rPr>
          <w:rFonts w:asciiTheme="minorEastAsia" w:hAnsiTheme="minorEastAsia" w:cs="Times New Roman"/>
          <w:szCs w:val="24"/>
        </w:rPr>
        <w:t xml:space="preserve">   </w:t>
      </w:r>
      <w:r w:rsidR="009C5384" w:rsidRPr="006F1E9F">
        <w:rPr>
          <w:rFonts w:asciiTheme="minorEastAsia" w:hAnsiTheme="minorEastAsia" w:hint="eastAsia"/>
          <w:color w:val="FF0000"/>
        </w:rPr>
        <w:t>（</w:t>
      </w:r>
      <w:r w:rsidR="009C5384">
        <w:rPr>
          <w:rFonts w:hint="eastAsia"/>
          <w:color w:val="FF0000"/>
        </w:rPr>
        <w:t>駢文與散文均屬於非韻文</w:t>
      </w:r>
      <w:r w:rsidR="009C5384" w:rsidRPr="00A41A88">
        <w:rPr>
          <w:rFonts w:hint="eastAsia"/>
          <w:color w:val="FF0000"/>
        </w:rPr>
        <w:t>。</w:t>
      </w:r>
      <w:r w:rsidR="009C5384">
        <w:rPr>
          <w:rFonts w:hint="eastAsia"/>
          <w:color w:val="FF0000"/>
        </w:rPr>
        <w:t>長短句指句子長短不一的詩歌</w:t>
      </w:r>
      <w:r w:rsidR="009C5384" w:rsidRPr="00A41A88">
        <w:rPr>
          <w:rFonts w:hint="eastAsia"/>
          <w:color w:val="FF0000"/>
        </w:rPr>
        <w:t>，</w:t>
      </w:r>
      <w:r w:rsidR="009C5384">
        <w:rPr>
          <w:rFonts w:hint="eastAsia"/>
          <w:color w:val="FF0000"/>
        </w:rPr>
        <w:t>或詞曲的別稱</w:t>
      </w:r>
      <w:r w:rsidR="009C5384" w:rsidRPr="00A41A88">
        <w:rPr>
          <w:rFonts w:hint="eastAsia"/>
          <w:color w:val="FF0000"/>
        </w:rPr>
        <w:t>。</w:t>
      </w:r>
      <w:r w:rsidR="009C5384">
        <w:rPr>
          <w:rFonts w:asciiTheme="minorEastAsia" w:hAnsiTheme="minorEastAsia" w:hint="eastAsia"/>
          <w:color w:val="FF0000"/>
        </w:rPr>
        <w:t>）</w:t>
      </w:r>
      <w:bookmarkEnd w:id="2"/>
      <w:r w:rsidRPr="00AD7A95">
        <w:rPr>
          <w:rFonts w:asciiTheme="minorEastAsia" w:hAnsiTheme="minorEastAsia" w:cs="Times New Roman"/>
          <w:szCs w:val="24"/>
        </w:rPr>
        <w:t xml:space="preserve">   </w:t>
      </w:r>
      <w:r w:rsidR="009C5384">
        <w:rPr>
          <w:rFonts w:asciiTheme="minorEastAsia" w:hAnsiTheme="minorEastAsia" w:cs="Times New Roman" w:hint="eastAsia"/>
          <w:szCs w:val="24"/>
        </w:rPr>
        <w:t xml:space="preserve"> </w:t>
      </w:r>
    </w:p>
    <w:p w14:paraId="66D8549C" w14:textId="00EC3BA2" w:rsidR="00E62DB2" w:rsidRPr="00876AA5" w:rsidRDefault="009B229D" w:rsidP="00876AA5">
      <w:pPr>
        <w:pStyle w:val="a3"/>
        <w:numPr>
          <w:ilvl w:val="0"/>
          <w:numId w:val="48"/>
        </w:numPr>
        <w:spacing w:beforeLines="50" w:before="180"/>
        <w:ind w:leftChars="0"/>
        <w:rPr>
          <w:sz w:val="28"/>
          <w:szCs w:val="28"/>
        </w:rPr>
      </w:pPr>
      <w:r w:rsidRPr="00876AA5">
        <w:rPr>
          <w:rFonts w:ascii="標楷體" w:eastAsia="標楷體" w:hAnsi="標楷體" w:hint="eastAsia"/>
          <w:color w:val="000000" w:themeColor="text1"/>
        </w:rPr>
        <w:t>依據表格所學，下列關於駢文</w:t>
      </w:r>
      <w:r w:rsidR="00A75214" w:rsidRPr="00876AA5">
        <w:rPr>
          <w:rFonts w:ascii="標楷體" w:eastAsia="標楷體" w:hAnsi="標楷體" w:hint="eastAsia"/>
          <w:color w:val="000000" w:themeColor="text1"/>
        </w:rPr>
        <w:t>流變的敘述，</w:t>
      </w:r>
      <w:r w:rsidRPr="00876AA5">
        <w:rPr>
          <w:rFonts w:ascii="標楷體" w:eastAsia="標楷體" w:hAnsi="標楷體" w:hint="eastAsia"/>
          <w:color w:val="000000" w:themeColor="text1"/>
        </w:rPr>
        <w:t>說明正確的選項</w:t>
      </w:r>
      <w:r w:rsidR="00A75214" w:rsidRPr="00876AA5">
        <w:rPr>
          <w:rFonts w:ascii="標楷體" w:eastAsia="標楷體" w:hAnsi="標楷體" w:hint="eastAsia"/>
          <w:color w:val="000000" w:themeColor="text1"/>
        </w:rPr>
        <w:t>有</w:t>
      </w:r>
      <w:r w:rsidRPr="00876AA5">
        <w:rPr>
          <w:rFonts w:ascii="標楷體" w:eastAsia="標楷體" w:hAnsi="標楷體" w:hint="eastAsia"/>
          <w:color w:val="000000" w:themeColor="text1"/>
        </w:rPr>
        <w:t>：(多選)</w:t>
      </w:r>
      <w:r w:rsidR="00E62DB2" w:rsidRPr="00876AA5">
        <w:rPr>
          <w:rFonts w:asciiTheme="minorEastAsia" w:hAnsiTheme="minorEastAsia" w:cs="Times New Roman" w:hint="eastAsia"/>
          <w:szCs w:val="24"/>
        </w:rPr>
        <w:t xml:space="preserve">        </w:t>
      </w:r>
    </w:p>
    <w:p w14:paraId="1CEC954E" w14:textId="5E5BA891" w:rsidR="009B229D" w:rsidRDefault="009B229D" w:rsidP="009B229D">
      <w:pPr>
        <w:pStyle w:val="a3"/>
        <w:ind w:leftChars="0"/>
        <w:rPr>
          <w:rFonts w:asciiTheme="minorEastAsia" w:hAnsiTheme="minorEastAsia" w:cs="Times New Roman"/>
          <w:szCs w:val="24"/>
        </w:rPr>
      </w:pPr>
      <w:r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 xml:space="preserve"> 南北朝為駢文全盛時期，此時作品不僅詞藻華麗用典繁多，</w:t>
      </w:r>
      <w:r w:rsidR="005934CB">
        <w:rPr>
          <w:rFonts w:asciiTheme="minorEastAsia" w:hAnsiTheme="minorEastAsia" w:cs="Times New Roman" w:hint="eastAsia"/>
          <w:szCs w:val="24"/>
        </w:rPr>
        <w:t>並嚴格限制</w:t>
      </w:r>
      <w:bookmarkStart w:id="3" w:name="_Hlk135391112"/>
      <w:r w:rsidR="005934CB">
        <w:rPr>
          <w:rFonts w:asciiTheme="minorEastAsia" w:hAnsiTheme="minorEastAsia" w:cs="Times New Roman" w:hint="eastAsia"/>
          <w:szCs w:val="24"/>
        </w:rPr>
        <w:t>駢四儷六</w:t>
      </w:r>
      <w:bookmarkEnd w:id="3"/>
    </w:p>
    <w:p w14:paraId="4CF9D17A" w14:textId="3DA9E49C" w:rsidR="005934CB" w:rsidRDefault="005934CB" w:rsidP="009B229D">
      <w:pPr>
        <w:pStyle w:val="a3"/>
        <w:ind w:leftChars="0"/>
        <w:rPr>
          <w:rFonts w:asciiTheme="minorEastAsia" w:hAnsiTheme="minorEastAsia" w:cs="Times New Roman"/>
          <w:szCs w:val="24"/>
        </w:rPr>
      </w:pPr>
      <w:r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 xml:space="preserve"> 唐代延續六朝駢文遺風，寫作手法更趨多元與自由，句式放寬為可駢散兼用</w:t>
      </w:r>
    </w:p>
    <w:p w14:paraId="39B41687" w14:textId="6E304241" w:rsidR="005934CB" w:rsidRDefault="00221935" w:rsidP="009B229D">
      <w:pPr>
        <w:pStyle w:val="a3"/>
        <w:ind w:leftChars="0"/>
        <w:rPr>
          <w:rFonts w:asciiTheme="majorEastAsia" w:eastAsiaTheme="majorEastAsia" w:hAnsiTheme="majorEastAsia"/>
          <w:color w:val="000000"/>
        </w:rPr>
      </w:pPr>
      <w:r w:rsidRPr="00221935">
        <w:rPr>
          <w:rFonts w:asciiTheme="majorEastAsia" w:eastAsiaTheme="majorEastAsia" w:hAnsiTheme="majorEastAsia" w:hint="eastAsia"/>
        </w:rPr>
        <w:t>■</w:t>
      </w:r>
      <w:r w:rsidR="005934CB">
        <w:rPr>
          <w:rFonts w:asciiTheme="minorEastAsia" w:hAnsiTheme="minorEastAsia" w:cs="Times New Roman" w:hint="eastAsia"/>
          <w:szCs w:val="24"/>
        </w:rPr>
        <w:t xml:space="preserve"> 李商隱</w:t>
      </w:r>
      <w:r w:rsidR="005934CB" w:rsidRPr="000E3A99">
        <w:rPr>
          <w:rFonts w:asciiTheme="majorEastAsia" w:eastAsiaTheme="majorEastAsia" w:hAnsiTheme="majorEastAsia" w:hint="eastAsia"/>
          <w:color w:val="000000"/>
        </w:rPr>
        <w:t>自訂其駢文集</w:t>
      </w:r>
      <w:r w:rsidR="005934CB">
        <w:rPr>
          <w:rFonts w:asciiTheme="majorEastAsia" w:eastAsiaTheme="majorEastAsia" w:hAnsiTheme="majorEastAsia" w:hint="eastAsia"/>
          <w:color w:val="000000"/>
        </w:rPr>
        <w:t>名稱</w:t>
      </w:r>
      <w:r w:rsidR="005934CB" w:rsidRPr="000E3A99">
        <w:rPr>
          <w:rFonts w:asciiTheme="majorEastAsia" w:eastAsiaTheme="majorEastAsia" w:hAnsiTheme="majorEastAsia" w:hint="eastAsia"/>
          <w:color w:val="000000"/>
        </w:rPr>
        <w:t>為</w:t>
      </w:r>
      <w:r w:rsidR="005934CB">
        <w:rPr>
          <w:rFonts w:asciiTheme="majorEastAsia" w:eastAsiaTheme="majorEastAsia" w:hAnsiTheme="majorEastAsia" w:hint="eastAsia"/>
          <w:color w:val="000000"/>
        </w:rPr>
        <w:t>〈</w:t>
      </w:r>
      <w:r w:rsidR="005934CB" w:rsidRPr="000E3A99">
        <w:rPr>
          <w:rFonts w:asciiTheme="majorEastAsia" w:eastAsiaTheme="majorEastAsia" w:hAnsiTheme="majorEastAsia" w:hint="eastAsia"/>
          <w:color w:val="000000"/>
        </w:rPr>
        <w:t>樊南四六甲乙集</w:t>
      </w:r>
      <w:r w:rsidR="005934CB">
        <w:rPr>
          <w:rFonts w:asciiTheme="majorEastAsia" w:eastAsiaTheme="majorEastAsia" w:hAnsiTheme="majorEastAsia" w:hint="eastAsia"/>
          <w:color w:val="000000"/>
        </w:rPr>
        <w:t>〉</w:t>
      </w:r>
      <w:r w:rsidR="005934CB" w:rsidRPr="000E3A99">
        <w:rPr>
          <w:rFonts w:asciiTheme="majorEastAsia" w:eastAsiaTheme="majorEastAsia" w:hAnsiTheme="majorEastAsia" w:hint="eastAsia"/>
          <w:color w:val="000000"/>
        </w:rPr>
        <w:t>，</w:t>
      </w:r>
      <w:r w:rsidR="005934CB">
        <w:rPr>
          <w:rFonts w:asciiTheme="majorEastAsia" w:eastAsiaTheme="majorEastAsia" w:hAnsiTheme="majorEastAsia" w:hint="eastAsia"/>
          <w:color w:val="000000"/>
        </w:rPr>
        <w:t>自此駢體文又稱四六文</w:t>
      </w:r>
    </w:p>
    <w:p w14:paraId="7ACEAF90" w14:textId="04F4A3E8" w:rsidR="005934CB" w:rsidRDefault="005934CB" w:rsidP="009B229D">
      <w:pPr>
        <w:pStyle w:val="a3"/>
        <w:ind w:leftChars="0"/>
        <w:rPr>
          <w:rFonts w:asciiTheme="majorEastAsia" w:eastAsiaTheme="majorEastAsia" w:hAnsiTheme="majorEastAsia"/>
          <w:color w:val="000000"/>
        </w:rPr>
      </w:pPr>
      <w:r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 xml:space="preserve"> 宋代</w:t>
      </w:r>
      <w:r>
        <w:rPr>
          <w:rFonts w:asciiTheme="majorEastAsia" w:eastAsiaTheme="majorEastAsia" w:hAnsiTheme="majorEastAsia" w:hint="eastAsia"/>
          <w:color w:val="000000"/>
        </w:rPr>
        <w:t>受古文運動影響</w:t>
      </w:r>
      <w:r>
        <w:rPr>
          <w:rFonts w:asciiTheme="minorEastAsia" w:hAnsiTheme="minorEastAsia" w:cs="Times New Roman" w:hint="eastAsia"/>
          <w:szCs w:val="24"/>
        </w:rPr>
        <w:t>，</w:t>
      </w:r>
      <w:r>
        <w:rPr>
          <w:rFonts w:asciiTheme="majorEastAsia" w:eastAsiaTheme="majorEastAsia" w:hAnsiTheme="majorEastAsia" w:hint="eastAsia"/>
          <w:color w:val="000000"/>
        </w:rPr>
        <w:t>散文化的駢文開始</w:t>
      </w:r>
      <w:r w:rsidRPr="000E3A99">
        <w:rPr>
          <w:rFonts w:asciiTheme="majorEastAsia" w:eastAsiaTheme="majorEastAsia" w:hAnsiTheme="majorEastAsia" w:hint="eastAsia"/>
          <w:color w:val="000000"/>
        </w:rPr>
        <w:t>漸趨沒落</w:t>
      </w:r>
      <w:r>
        <w:rPr>
          <w:rFonts w:asciiTheme="majorEastAsia" w:eastAsiaTheme="majorEastAsia" w:hAnsiTheme="majorEastAsia" w:hint="eastAsia"/>
          <w:color w:val="000000"/>
        </w:rPr>
        <w:t>，</w:t>
      </w:r>
      <w:r w:rsidRPr="000E3A99">
        <w:rPr>
          <w:rFonts w:asciiTheme="majorEastAsia" w:eastAsiaTheme="majorEastAsia" w:hAnsiTheme="majorEastAsia" w:hint="eastAsia"/>
          <w:color w:val="000000"/>
        </w:rPr>
        <w:t>歐陽脩</w:t>
      </w:r>
      <w:r>
        <w:rPr>
          <w:rFonts w:asciiTheme="majorEastAsia" w:eastAsiaTheme="majorEastAsia" w:hAnsiTheme="majorEastAsia" w:hint="eastAsia"/>
          <w:color w:val="000000"/>
        </w:rPr>
        <w:t>為代表作家</w:t>
      </w:r>
    </w:p>
    <w:p w14:paraId="3840B281" w14:textId="2599A5CA" w:rsidR="005934CB" w:rsidRDefault="00221935" w:rsidP="009B229D">
      <w:pPr>
        <w:pStyle w:val="a3"/>
        <w:ind w:leftChars="0"/>
        <w:rPr>
          <w:rFonts w:asciiTheme="majorEastAsia" w:eastAsiaTheme="majorEastAsia" w:hAnsiTheme="majorEastAsia"/>
          <w:color w:val="000000"/>
        </w:rPr>
      </w:pPr>
      <w:r w:rsidRPr="00221935">
        <w:rPr>
          <w:rFonts w:asciiTheme="majorEastAsia" w:eastAsiaTheme="majorEastAsia" w:hAnsiTheme="majorEastAsia" w:hint="eastAsia"/>
        </w:rPr>
        <w:t>■</w:t>
      </w:r>
      <w:r w:rsidR="005934CB">
        <w:rPr>
          <w:rFonts w:asciiTheme="minorEastAsia" w:hAnsiTheme="minorEastAsia" w:cs="Times New Roman" w:hint="eastAsia"/>
          <w:szCs w:val="24"/>
        </w:rPr>
        <w:t xml:space="preserve"> 清代</w:t>
      </w:r>
      <w:r w:rsidR="005934CB" w:rsidRPr="000E3A99">
        <w:rPr>
          <w:rFonts w:asciiTheme="majorEastAsia" w:eastAsiaTheme="majorEastAsia" w:hAnsiTheme="majorEastAsia" w:hint="eastAsia"/>
          <w:color w:val="000000"/>
        </w:rPr>
        <w:t>駢文</w:t>
      </w:r>
      <w:r w:rsidR="005934CB">
        <w:rPr>
          <w:rFonts w:asciiTheme="majorEastAsia" w:eastAsiaTheme="majorEastAsia" w:hAnsiTheme="majorEastAsia" w:hint="eastAsia"/>
          <w:color w:val="000000"/>
        </w:rPr>
        <w:t>復興，其中袁枚、龔自珍等人為以駢文寫作見長的名家</w:t>
      </w:r>
    </w:p>
    <w:p w14:paraId="08D1A9FD" w14:textId="2E493EB6" w:rsidR="005934CB" w:rsidRPr="005934CB" w:rsidRDefault="005934CB" w:rsidP="005934CB">
      <w:pPr>
        <w:rPr>
          <w:sz w:val="28"/>
          <w:szCs w:val="28"/>
        </w:rPr>
      </w:pPr>
      <w:r w:rsidRPr="005934CB">
        <w:rPr>
          <w:rFonts w:asciiTheme="minorEastAsia" w:hAnsiTheme="minorEastAsia" w:hint="eastAsia"/>
          <w:color w:val="FF0000"/>
        </w:rPr>
        <w:t>（</w:t>
      </w:r>
      <w:r>
        <w:rPr>
          <w:rFonts w:asciiTheme="minorEastAsia" w:hAnsiTheme="minorEastAsia" w:hint="eastAsia"/>
          <w:color w:val="FF0000"/>
        </w:rPr>
        <w:t>南北朝</w:t>
      </w:r>
      <w:r w:rsidRPr="005934CB">
        <w:rPr>
          <w:rFonts w:hint="eastAsia"/>
          <w:color w:val="FF0000"/>
        </w:rPr>
        <w:t>駢文</w:t>
      </w:r>
      <w:r>
        <w:rPr>
          <w:rFonts w:hint="eastAsia"/>
          <w:color w:val="FF0000"/>
        </w:rPr>
        <w:t>不</w:t>
      </w:r>
      <w:r w:rsidRPr="005934CB">
        <w:rPr>
          <w:rFonts w:asciiTheme="minorEastAsia" w:hAnsiTheme="minorEastAsia" w:cs="Times New Roman" w:hint="eastAsia"/>
          <w:color w:val="FF0000"/>
          <w:szCs w:val="24"/>
        </w:rPr>
        <w:t>嚴格限制駢四儷六</w:t>
      </w:r>
      <w:r>
        <w:rPr>
          <w:rFonts w:asciiTheme="minorEastAsia" w:hAnsiTheme="minorEastAsia" w:hint="eastAsia"/>
          <w:color w:val="FF0000"/>
        </w:rPr>
        <w:t>，</w:t>
      </w:r>
      <w:r>
        <w:rPr>
          <w:rFonts w:hint="eastAsia"/>
          <w:color w:val="FF0000"/>
        </w:rPr>
        <w:t>而是駢散並用的</w:t>
      </w:r>
      <w:r>
        <w:rPr>
          <w:rFonts w:asciiTheme="minorEastAsia" w:hAnsiTheme="minorEastAsia" w:hint="eastAsia"/>
          <w:color w:val="FF0000"/>
        </w:rPr>
        <w:t>，</w:t>
      </w:r>
      <w:r>
        <w:rPr>
          <w:rFonts w:hint="eastAsia"/>
          <w:color w:val="FF0000"/>
        </w:rPr>
        <w:t>唐代時才出現真正嚴格的駢體文體制</w:t>
      </w:r>
      <w:r>
        <w:rPr>
          <w:rFonts w:asciiTheme="minorEastAsia" w:hAnsiTheme="minorEastAsia" w:hint="eastAsia"/>
          <w:color w:val="FF0000"/>
        </w:rPr>
        <w:t>，</w:t>
      </w:r>
      <w:r>
        <w:rPr>
          <w:rFonts w:hint="eastAsia"/>
          <w:color w:val="FF0000"/>
        </w:rPr>
        <w:t>要求</w:t>
      </w:r>
      <w:r w:rsidRPr="005934CB">
        <w:rPr>
          <w:rFonts w:asciiTheme="minorEastAsia" w:hAnsiTheme="minorEastAsia" w:cs="Times New Roman" w:hint="eastAsia"/>
          <w:color w:val="FF0000"/>
          <w:szCs w:val="24"/>
        </w:rPr>
        <w:t>駢四儷六</w:t>
      </w:r>
      <w:r>
        <w:rPr>
          <w:rFonts w:hint="eastAsia"/>
          <w:color w:val="FF0000"/>
        </w:rPr>
        <w:t>的寫作手法</w:t>
      </w:r>
      <w:r w:rsidRPr="005934CB">
        <w:rPr>
          <w:rFonts w:hint="eastAsia"/>
          <w:color w:val="FF0000"/>
        </w:rPr>
        <w:t>。</w:t>
      </w:r>
      <w:r>
        <w:rPr>
          <w:rFonts w:hint="eastAsia"/>
          <w:color w:val="FF0000"/>
        </w:rPr>
        <w:t>兩宋講求工整的駢文衰落</w:t>
      </w:r>
      <w:r w:rsidRPr="005934CB">
        <w:rPr>
          <w:rFonts w:hint="eastAsia"/>
          <w:color w:val="FF0000"/>
        </w:rPr>
        <w:t>，</w:t>
      </w:r>
      <w:r w:rsidRPr="005934CB">
        <w:rPr>
          <w:rFonts w:asciiTheme="majorEastAsia" w:eastAsiaTheme="majorEastAsia" w:hAnsiTheme="majorEastAsia" w:hint="eastAsia"/>
          <w:color w:val="FF0000"/>
        </w:rPr>
        <w:t>散文化的駢文取而代之</w:t>
      </w:r>
      <w:r w:rsidRPr="005934CB">
        <w:rPr>
          <w:rFonts w:hint="eastAsia"/>
          <w:color w:val="FF0000"/>
        </w:rPr>
        <w:t>。</w:t>
      </w:r>
      <w:r w:rsidRPr="005934CB">
        <w:rPr>
          <w:rFonts w:asciiTheme="minorEastAsia" w:hAnsiTheme="minorEastAsia" w:hint="eastAsia"/>
          <w:color w:val="FF0000"/>
        </w:rPr>
        <w:t>）</w:t>
      </w:r>
    </w:p>
    <w:p w14:paraId="40148FC8" w14:textId="581E6632" w:rsidR="00EC1794" w:rsidRDefault="004E131B" w:rsidP="000C058B">
      <w:pPr>
        <w:pStyle w:val="a3"/>
        <w:numPr>
          <w:ilvl w:val="0"/>
          <w:numId w:val="8"/>
        </w:numPr>
        <w:spacing w:beforeLines="100" w:before="360"/>
        <w:ind w:leftChars="0"/>
        <w:rPr>
          <w:b/>
          <w:sz w:val="28"/>
          <w:szCs w:val="28"/>
        </w:rPr>
      </w:pPr>
      <w:r w:rsidRPr="004E131B">
        <w:rPr>
          <w:rFonts w:hint="eastAsia"/>
          <w:b/>
          <w:sz w:val="28"/>
          <w:szCs w:val="28"/>
        </w:rPr>
        <w:t>什麼是</w:t>
      </w:r>
      <w:r w:rsidRPr="004E131B">
        <w:rPr>
          <w:rFonts w:asciiTheme="minorEastAsia" w:hAnsiTheme="minorEastAsia" w:hint="eastAsia"/>
          <w:b/>
          <w:sz w:val="28"/>
          <w:szCs w:val="28"/>
        </w:rPr>
        <w:t>「書」</w:t>
      </w:r>
      <w:r w:rsidRPr="004E131B">
        <w:rPr>
          <w:rFonts w:hint="eastAsia"/>
          <w:b/>
          <w:sz w:val="28"/>
          <w:szCs w:val="28"/>
        </w:rPr>
        <w:t>？</w:t>
      </w:r>
      <w:bookmarkStart w:id="4" w:name="_Hlk129865214"/>
    </w:p>
    <w:p w14:paraId="4279A349" w14:textId="66DBAD2A" w:rsidR="004E131B" w:rsidRPr="00EC1794" w:rsidRDefault="00EC1794" w:rsidP="00EC1794">
      <w:pPr>
        <w:snapToGrid w:val="0"/>
        <w:rPr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（</w:t>
      </w:r>
      <w:r>
        <w:rPr>
          <w:rFonts w:asciiTheme="majorEastAsia" w:eastAsiaTheme="majorEastAsia" w:hAnsiTheme="majorEastAsia"/>
          <w:b/>
          <w:sz w:val="28"/>
          <w:szCs w:val="28"/>
        </w:rPr>
        <w:t>一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）</w:t>
      </w:r>
      <w:r w:rsidR="007F24D5" w:rsidRPr="00EC1794">
        <w:rPr>
          <w:rFonts w:asciiTheme="majorEastAsia" w:eastAsiaTheme="majorEastAsia" w:hAnsiTheme="majorEastAsia" w:hint="eastAsia"/>
          <w:b/>
          <w:sz w:val="28"/>
          <w:szCs w:val="28"/>
        </w:rPr>
        <w:t>釋義</w:t>
      </w:r>
    </w:p>
    <w:bookmarkEnd w:id="4"/>
    <w:p w14:paraId="00BF83DC" w14:textId="2B3FFABD" w:rsidR="008864D2" w:rsidRDefault="007F24D5" w:rsidP="007F24D5">
      <w:pPr>
        <w:rPr>
          <w:rFonts w:asciiTheme="minorEastAsia" w:hAnsiTheme="minor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古代以</w:t>
      </w:r>
      <w:r>
        <w:rPr>
          <w:rFonts w:asciiTheme="minorEastAsia" w:hAnsiTheme="minorEastAsia" w:hint="eastAsia"/>
        </w:rPr>
        <w:t>「書」名篇者，大致有兩種</w:t>
      </w:r>
      <w:r w:rsidR="000C058B" w:rsidRPr="000C058B">
        <w:rPr>
          <w:rFonts w:asciiTheme="minorEastAsia" w:hAnsiTheme="minorEastAsia" w:hint="eastAsia"/>
          <w:color w:val="000000" w:themeColor="text1"/>
        </w:rPr>
        <w:t>涵義</w:t>
      </w:r>
      <w:r>
        <w:rPr>
          <w:rFonts w:asciiTheme="minorEastAsia" w:hAnsiTheme="minorEastAsia" w:hint="eastAsia"/>
        </w:rPr>
        <w:t>：</w:t>
      </w:r>
    </w:p>
    <w:p w14:paraId="3566B233" w14:textId="548E0F68" w:rsidR="008864D2" w:rsidRDefault="00396B60" w:rsidP="004B5A48">
      <w:pPr>
        <w:ind w:firstLineChars="200"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「上書」</w:t>
      </w:r>
      <w:r w:rsidR="007F24D5">
        <w:rPr>
          <w:rFonts w:asciiTheme="minorEastAsia" w:hAnsiTheme="minorEastAsia" w:hint="eastAsia"/>
        </w:rPr>
        <w:t>是</w:t>
      </w:r>
      <w:r w:rsidR="007F24D5">
        <w:t>臣下向君</w:t>
      </w:r>
      <w:r w:rsidR="007F24D5">
        <w:rPr>
          <w:rFonts w:hint="eastAsia"/>
        </w:rPr>
        <w:t>主陳言進辭</w:t>
      </w:r>
      <w:r w:rsidR="007F24D5">
        <w:t>的文書</w:t>
      </w:r>
      <w:r w:rsidR="007F24D5">
        <w:rPr>
          <w:rFonts w:asciiTheme="minorEastAsia" w:hAnsiTheme="minorEastAsia" w:hint="eastAsia"/>
        </w:rPr>
        <w:t>，</w:t>
      </w:r>
      <w:r w:rsidR="007F24D5">
        <w:rPr>
          <w:rFonts w:hint="eastAsia"/>
        </w:rPr>
        <w:t>稱為</w:t>
      </w:r>
      <w:r w:rsidR="008864D2">
        <w:rPr>
          <w:rFonts w:asciiTheme="minorEastAsia" w:hAnsiTheme="minorEastAsia" w:hint="eastAsia"/>
        </w:rPr>
        <w:t>「上書」或「奏書」，</w:t>
      </w:r>
      <w:r w:rsidR="008864D2" w:rsidRPr="00F20E39">
        <w:rPr>
          <w:rFonts w:asciiTheme="majorEastAsia" w:eastAsiaTheme="majorEastAsia" w:hAnsiTheme="majorEastAsia" w:hint="eastAsia"/>
        </w:rPr>
        <w:t>屬奏議類文章。</w:t>
      </w:r>
    </w:p>
    <w:p w14:paraId="3774E0B3" w14:textId="021B728A" w:rsidR="007F24D5" w:rsidRPr="008864D2" w:rsidRDefault="00396B60" w:rsidP="004B5A48">
      <w:pPr>
        <w:ind w:firstLineChars="200" w:firstLine="480"/>
        <w:rPr>
          <w:rFonts w:asciiTheme="majorEastAsia" w:eastAsiaTheme="majorEastAsia" w:hAnsiTheme="majorEastAsia"/>
          <w:color w:val="0070C0"/>
        </w:rPr>
      </w:pPr>
      <w:r>
        <w:rPr>
          <w:rFonts w:asciiTheme="minorEastAsia" w:hAnsiTheme="minorEastAsia" w:hint="eastAsia"/>
        </w:rPr>
        <w:t>「書札」</w:t>
      </w:r>
      <w:r w:rsidR="007F24D5">
        <w:rPr>
          <w:rFonts w:hint="eastAsia"/>
        </w:rPr>
        <w:t>是親朋間</w:t>
      </w:r>
      <w:r w:rsidR="007F24D5">
        <w:t>往來的信</w:t>
      </w:r>
      <w:r w:rsidR="007F24D5">
        <w:rPr>
          <w:rFonts w:hint="eastAsia"/>
        </w:rPr>
        <w:t>件</w:t>
      </w:r>
      <w:r w:rsidR="007F24D5">
        <w:rPr>
          <w:rFonts w:asciiTheme="minorEastAsia" w:hAnsiTheme="minorEastAsia" w:hint="eastAsia"/>
        </w:rPr>
        <w:t>，</w:t>
      </w:r>
      <w:r w:rsidR="007F24D5">
        <w:rPr>
          <w:rFonts w:hint="eastAsia"/>
        </w:rPr>
        <w:t>又稱為</w:t>
      </w:r>
      <w:r w:rsidR="007F24D5">
        <w:rPr>
          <w:rFonts w:asciiTheme="minorEastAsia" w:hAnsiTheme="minorEastAsia" w:hint="eastAsia"/>
        </w:rPr>
        <w:t>「書牘」、「書札」、「尺素」</w:t>
      </w:r>
      <w:r w:rsidR="007919DA">
        <w:rPr>
          <w:rFonts w:asciiTheme="minorEastAsia" w:hAnsiTheme="minorEastAsia" w:hint="eastAsia"/>
        </w:rPr>
        <w:t>、「尺牘」</w:t>
      </w:r>
      <w:r w:rsidR="008864D2">
        <w:rPr>
          <w:rFonts w:asciiTheme="minorEastAsia" w:hAnsiTheme="minorEastAsia" w:hint="eastAsia"/>
        </w:rPr>
        <w:t>或「魚雁」等，</w:t>
      </w:r>
      <w:r w:rsidR="008864D2" w:rsidRPr="00F20E39">
        <w:rPr>
          <w:rFonts w:asciiTheme="majorEastAsia" w:eastAsiaTheme="majorEastAsia" w:hAnsiTheme="majorEastAsia" w:hint="eastAsia"/>
        </w:rPr>
        <w:t>屬書信類文章。</w:t>
      </w:r>
    </w:p>
    <w:p w14:paraId="2D47A7C5" w14:textId="544A5A5E" w:rsidR="007F24D5" w:rsidRPr="004E1CB8" w:rsidRDefault="007F24D5" w:rsidP="004B5A48">
      <w:pPr>
        <w:spacing w:beforeLines="50" w:before="180"/>
        <w:rPr>
          <w:rFonts w:asciiTheme="majorEastAsia" w:eastAsiaTheme="majorEastAsia" w:hAnsiTheme="majorEastAsia"/>
          <w:b/>
          <w:szCs w:val="24"/>
        </w:rPr>
      </w:pPr>
      <w:r w:rsidRPr="004E1CB8">
        <w:rPr>
          <w:rFonts w:asciiTheme="majorEastAsia" w:eastAsiaTheme="majorEastAsia" w:hAnsiTheme="majorEastAsia" w:hint="eastAsia"/>
          <w:b/>
          <w:szCs w:val="24"/>
        </w:rPr>
        <w:t>※牛刀小試：</w:t>
      </w:r>
    </w:p>
    <w:p w14:paraId="4379B10C" w14:textId="072B162F" w:rsidR="004248E5" w:rsidRDefault="004248E5" w:rsidP="007F24D5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1</w:t>
      </w:r>
      <w:r>
        <w:rPr>
          <w:rFonts w:asciiTheme="majorEastAsia" w:eastAsiaTheme="majorEastAsia" w:hAnsiTheme="majorEastAsia"/>
          <w:szCs w:val="24"/>
        </w:rPr>
        <w:t xml:space="preserve">. </w:t>
      </w:r>
      <w:r>
        <w:rPr>
          <w:rFonts w:asciiTheme="majorEastAsia" w:eastAsiaTheme="majorEastAsia" w:hAnsiTheme="majorEastAsia" w:hint="eastAsia"/>
          <w:szCs w:val="24"/>
        </w:rPr>
        <w:t>李斯</w:t>
      </w:r>
      <w:r w:rsidR="00EC1794">
        <w:rPr>
          <w:rFonts w:asciiTheme="majorEastAsia" w:eastAsiaTheme="majorEastAsia" w:hAnsiTheme="majorEastAsia" w:hint="eastAsia"/>
          <w:szCs w:val="24"/>
        </w:rPr>
        <w:t>〈</w:t>
      </w:r>
      <w:r>
        <w:rPr>
          <w:rFonts w:asciiTheme="majorEastAsia" w:eastAsiaTheme="majorEastAsia" w:hAnsiTheme="majorEastAsia" w:hint="eastAsia"/>
          <w:szCs w:val="24"/>
        </w:rPr>
        <w:t>諫逐客書</w:t>
      </w:r>
      <w:r w:rsidR="00EC1794">
        <w:rPr>
          <w:rFonts w:asciiTheme="majorEastAsia" w:eastAsiaTheme="majorEastAsia" w:hAnsiTheme="majorEastAsia" w:hint="eastAsia"/>
          <w:szCs w:val="24"/>
        </w:rPr>
        <w:t>〉</w:t>
      </w:r>
      <w:r w:rsidRPr="004248E5">
        <w:rPr>
          <w:rFonts w:asciiTheme="majorEastAsia" w:eastAsiaTheme="majorEastAsia" w:hAnsiTheme="majorEastAsia" w:hint="eastAsia"/>
          <w:szCs w:val="24"/>
        </w:rPr>
        <w:t>是屬於：</w:t>
      </w:r>
      <w:r>
        <w:rPr>
          <w:rFonts w:asciiTheme="majorEastAsia" w:eastAsiaTheme="majorEastAsia" w:hAnsiTheme="majorEastAsia" w:hint="eastAsia"/>
          <w:szCs w:val="24"/>
        </w:rPr>
        <w:t xml:space="preserve"> </w:t>
      </w:r>
      <w:r>
        <w:rPr>
          <w:rFonts w:asciiTheme="majorEastAsia" w:eastAsiaTheme="majorEastAsia" w:hAnsiTheme="majorEastAsia"/>
          <w:szCs w:val="24"/>
        </w:rPr>
        <w:t xml:space="preserve">   </w:t>
      </w:r>
      <w:r>
        <w:rPr>
          <w:rFonts w:asciiTheme="majorEastAsia" w:eastAsiaTheme="majorEastAsia" w:hAnsiTheme="majorEastAsia" w:hint="eastAsia"/>
          <w:szCs w:val="24"/>
        </w:rPr>
        <w:t xml:space="preserve">  </w:t>
      </w:r>
      <w:bookmarkStart w:id="5" w:name="_Hlk130113028"/>
      <w:r w:rsidR="00221935" w:rsidRPr="00221935">
        <w:rPr>
          <w:rFonts w:asciiTheme="majorEastAsia" w:eastAsiaTheme="majorEastAsia" w:hAnsiTheme="majorEastAsia" w:hint="eastAsia"/>
        </w:rPr>
        <w:t>■</w:t>
      </w:r>
      <w:r w:rsidRPr="004248E5">
        <w:rPr>
          <w:rFonts w:asciiTheme="majorEastAsia" w:eastAsiaTheme="majorEastAsia" w:hAnsiTheme="majorEastAsia" w:hint="eastAsia"/>
        </w:rPr>
        <w:t>奏議</w:t>
      </w:r>
      <w:r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  </w:t>
      </w:r>
      <w:r w:rsidRPr="004248E5">
        <w:rPr>
          <w:rFonts w:asciiTheme="majorEastAsia" w:eastAsiaTheme="majorEastAsia" w:hAnsiTheme="majorEastAsia" w:hint="eastAsia"/>
        </w:rPr>
        <w:t>□書信</w:t>
      </w:r>
      <w:bookmarkEnd w:id="5"/>
    </w:p>
    <w:p w14:paraId="3DD8AFC3" w14:textId="5A85A08E" w:rsidR="008E7E08" w:rsidRPr="004248E5" w:rsidRDefault="004248E5" w:rsidP="004248E5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2</w:t>
      </w:r>
      <w:r>
        <w:rPr>
          <w:rFonts w:asciiTheme="majorEastAsia" w:eastAsiaTheme="majorEastAsia" w:hAnsiTheme="majorEastAsia"/>
          <w:szCs w:val="24"/>
        </w:rPr>
        <w:t xml:space="preserve">. </w:t>
      </w:r>
      <w:r w:rsidR="00BD0F90">
        <w:rPr>
          <w:rFonts w:asciiTheme="majorEastAsia" w:eastAsiaTheme="majorEastAsia" w:hAnsiTheme="majorEastAsia" w:hint="eastAsia"/>
          <w:szCs w:val="24"/>
        </w:rPr>
        <w:t>丘</w:t>
      </w:r>
      <w:r w:rsidRPr="004248E5">
        <w:rPr>
          <w:rFonts w:asciiTheme="majorEastAsia" w:eastAsiaTheme="majorEastAsia" w:hAnsiTheme="majorEastAsia" w:hint="eastAsia"/>
          <w:szCs w:val="24"/>
        </w:rPr>
        <w:t>遲</w:t>
      </w:r>
      <w:r w:rsidR="00EC1794">
        <w:rPr>
          <w:rFonts w:asciiTheme="majorEastAsia" w:eastAsiaTheme="majorEastAsia" w:hAnsiTheme="majorEastAsia" w:hint="eastAsia"/>
          <w:szCs w:val="24"/>
        </w:rPr>
        <w:t>〈</w:t>
      </w:r>
      <w:r w:rsidRPr="004248E5">
        <w:rPr>
          <w:rFonts w:asciiTheme="majorEastAsia" w:eastAsiaTheme="majorEastAsia" w:hAnsiTheme="majorEastAsia" w:hint="eastAsia"/>
          <w:szCs w:val="24"/>
        </w:rPr>
        <w:t>與陳伯之書</w:t>
      </w:r>
      <w:r w:rsidR="00EC1794">
        <w:rPr>
          <w:rFonts w:asciiTheme="majorEastAsia" w:eastAsiaTheme="majorEastAsia" w:hAnsiTheme="majorEastAsia" w:hint="eastAsia"/>
          <w:szCs w:val="24"/>
        </w:rPr>
        <w:t>〉</w:t>
      </w:r>
      <w:r w:rsidRPr="004248E5">
        <w:rPr>
          <w:rFonts w:asciiTheme="majorEastAsia" w:eastAsiaTheme="majorEastAsia" w:hAnsiTheme="majorEastAsia" w:hint="eastAsia"/>
          <w:szCs w:val="24"/>
        </w:rPr>
        <w:t>是屬於：</w:t>
      </w:r>
      <w:r>
        <w:rPr>
          <w:rFonts w:asciiTheme="majorEastAsia" w:eastAsiaTheme="majorEastAsia" w:hAnsiTheme="majorEastAsia" w:hint="eastAsia"/>
          <w:szCs w:val="24"/>
        </w:rPr>
        <w:t xml:space="preserve"> </w:t>
      </w:r>
      <w:r>
        <w:rPr>
          <w:rFonts w:asciiTheme="majorEastAsia" w:eastAsiaTheme="majorEastAsia" w:hAnsiTheme="majorEastAsia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 xml:space="preserve">  </w:t>
      </w:r>
      <w:r w:rsidRPr="004248E5">
        <w:rPr>
          <w:rFonts w:asciiTheme="majorEastAsia" w:eastAsiaTheme="majorEastAsia" w:hAnsiTheme="majorEastAsia" w:hint="eastAsia"/>
        </w:rPr>
        <w:t xml:space="preserve">□奏議 </w:t>
      </w:r>
      <w:r>
        <w:rPr>
          <w:rFonts w:asciiTheme="majorEastAsia" w:eastAsiaTheme="majorEastAsia" w:hAnsiTheme="major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  </w:t>
      </w:r>
      <w:r w:rsidR="00221935" w:rsidRPr="00221935">
        <w:rPr>
          <w:rFonts w:asciiTheme="majorEastAsia" w:eastAsiaTheme="majorEastAsia" w:hAnsiTheme="majorEastAsia" w:hint="eastAsia"/>
        </w:rPr>
        <w:t>■</w:t>
      </w:r>
      <w:r w:rsidRPr="004248E5">
        <w:rPr>
          <w:rFonts w:asciiTheme="majorEastAsia" w:eastAsiaTheme="majorEastAsia" w:hAnsiTheme="majorEastAsia" w:hint="eastAsia"/>
        </w:rPr>
        <w:t>書信</w:t>
      </w:r>
    </w:p>
    <w:p w14:paraId="2AFD13B4" w14:textId="6431F21A" w:rsidR="008E7E08" w:rsidRDefault="004248E5" w:rsidP="007F24D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szCs w:val="24"/>
        </w:rPr>
        <w:t>3</w:t>
      </w:r>
      <w:r>
        <w:rPr>
          <w:rFonts w:asciiTheme="majorEastAsia" w:eastAsiaTheme="majorEastAsia" w:hAnsiTheme="majorEastAsia"/>
          <w:szCs w:val="24"/>
        </w:rPr>
        <w:t xml:space="preserve">. </w:t>
      </w:r>
      <w:r>
        <w:rPr>
          <w:rFonts w:asciiTheme="majorEastAsia" w:eastAsiaTheme="majorEastAsia" w:hAnsiTheme="majorEastAsia" w:hint="eastAsia"/>
          <w:szCs w:val="24"/>
        </w:rPr>
        <w:t>白居易</w:t>
      </w:r>
      <w:r w:rsidR="00EC1794">
        <w:rPr>
          <w:rFonts w:asciiTheme="majorEastAsia" w:eastAsiaTheme="majorEastAsia" w:hAnsiTheme="majorEastAsia" w:hint="eastAsia"/>
          <w:szCs w:val="24"/>
        </w:rPr>
        <w:t>〈</w:t>
      </w:r>
      <w:r>
        <w:rPr>
          <w:rFonts w:asciiTheme="majorEastAsia" w:eastAsiaTheme="majorEastAsia" w:hAnsiTheme="majorEastAsia" w:hint="eastAsia"/>
          <w:szCs w:val="24"/>
        </w:rPr>
        <w:t>與元微之書</w:t>
      </w:r>
      <w:r w:rsidR="00EC1794">
        <w:rPr>
          <w:rFonts w:asciiTheme="majorEastAsia" w:eastAsiaTheme="majorEastAsia" w:hAnsiTheme="majorEastAsia" w:hint="eastAsia"/>
          <w:szCs w:val="24"/>
        </w:rPr>
        <w:t>〉</w:t>
      </w:r>
      <w:r w:rsidRPr="004248E5">
        <w:rPr>
          <w:rFonts w:asciiTheme="majorEastAsia" w:eastAsiaTheme="majorEastAsia" w:hAnsiTheme="majorEastAsia" w:hint="eastAsia"/>
          <w:szCs w:val="24"/>
        </w:rPr>
        <w:t>是屬於：</w:t>
      </w:r>
      <w:r>
        <w:rPr>
          <w:rFonts w:asciiTheme="majorEastAsia" w:eastAsiaTheme="majorEastAsia" w:hAnsiTheme="majorEastAsia" w:hint="eastAsia"/>
          <w:szCs w:val="24"/>
        </w:rPr>
        <w:t xml:space="preserve">  </w:t>
      </w:r>
      <w:r w:rsidRPr="004248E5">
        <w:rPr>
          <w:rFonts w:asciiTheme="majorEastAsia" w:eastAsiaTheme="majorEastAsia" w:hAnsiTheme="majorEastAsia" w:hint="eastAsia"/>
        </w:rPr>
        <w:t>□奏議</w:t>
      </w:r>
      <w:r>
        <w:rPr>
          <w:rFonts w:asciiTheme="majorEastAsia" w:eastAsiaTheme="majorEastAsia" w:hAnsiTheme="majorEastAsia" w:hint="eastAsia"/>
        </w:rPr>
        <w:t xml:space="preserve">      </w:t>
      </w:r>
      <w:r w:rsidR="00221935" w:rsidRPr="00221935">
        <w:rPr>
          <w:rFonts w:asciiTheme="majorEastAsia" w:eastAsiaTheme="majorEastAsia" w:hAnsiTheme="majorEastAsia" w:hint="eastAsia"/>
        </w:rPr>
        <w:t>■</w:t>
      </w:r>
      <w:r w:rsidRPr="004248E5">
        <w:rPr>
          <w:rFonts w:asciiTheme="majorEastAsia" w:eastAsiaTheme="majorEastAsia" w:hAnsiTheme="majorEastAsia" w:hint="eastAsia"/>
        </w:rPr>
        <w:t>書信</w:t>
      </w:r>
    </w:p>
    <w:p w14:paraId="2DFD9928" w14:textId="31CFCF33" w:rsidR="004248E5" w:rsidRPr="00EC1794" w:rsidRDefault="000C2128" w:rsidP="00EC1794">
      <w:pPr>
        <w:pStyle w:val="a3"/>
        <w:numPr>
          <w:ilvl w:val="0"/>
          <w:numId w:val="41"/>
        </w:numPr>
        <w:ind w:leftChars="0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書信</w:t>
      </w:r>
      <w:r w:rsidR="000C6E70" w:rsidRPr="00EC1794">
        <w:rPr>
          <w:rFonts w:asciiTheme="majorEastAsia" w:eastAsiaTheme="majorEastAsia" w:hAnsiTheme="majorEastAsia" w:hint="eastAsia"/>
          <w:b/>
          <w:sz w:val="28"/>
          <w:szCs w:val="28"/>
        </w:rPr>
        <w:t>格式說明</w:t>
      </w:r>
    </w:p>
    <w:p w14:paraId="2E5AC49B" w14:textId="5CC13AA1" w:rsidR="00A75214" w:rsidRDefault="001C7E34" w:rsidP="00591200">
      <w:pPr>
        <w:spacing w:afterLines="50" w:after="1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  </w:t>
      </w:r>
      <w:r w:rsidR="00BA024D">
        <w:rPr>
          <w:rFonts w:asciiTheme="majorEastAsia" w:eastAsiaTheme="majorEastAsia" w:hAnsiTheme="majorEastAsia" w:hint="eastAsia"/>
          <w:szCs w:val="24"/>
        </w:rPr>
        <w:t>書信格式可分為：文言書信結構與現代書信結構。</w:t>
      </w: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33"/>
        <w:gridCol w:w="1534"/>
        <w:gridCol w:w="1534"/>
        <w:gridCol w:w="1536"/>
        <w:gridCol w:w="1535"/>
        <w:gridCol w:w="1536"/>
        <w:gridCol w:w="1535"/>
        <w:gridCol w:w="1539"/>
      </w:tblGrid>
      <w:tr w:rsidR="00BA024D" w14:paraId="29E2544E" w14:textId="77777777" w:rsidTr="000E36E5">
        <w:tc>
          <w:tcPr>
            <w:tcW w:w="12282" w:type="dxa"/>
            <w:gridSpan w:val="8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D34B3CB" w14:textId="68C15FB1" w:rsidR="00BA024D" w:rsidRPr="00BA024D" w:rsidRDefault="00492AAA" w:rsidP="00FA2C28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文言書信</w:t>
            </w:r>
            <w:r w:rsidR="00BA024D" w:rsidRPr="00BA024D">
              <w:rPr>
                <w:rFonts w:ascii="標楷體" w:eastAsia="標楷體" w:hAnsi="標楷體" w:hint="eastAsia"/>
                <w:sz w:val="28"/>
                <w:szCs w:val="28"/>
              </w:rPr>
              <w:t>結構可分為八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r w:rsidR="00BA024D" w:rsidRPr="00BA024D">
              <w:rPr>
                <w:rFonts w:ascii="標楷體" w:eastAsia="標楷體" w:hAnsi="標楷體" w:hint="eastAsia"/>
                <w:sz w:val="28"/>
                <w:szCs w:val="28"/>
              </w:rPr>
              <w:t>部份</w:t>
            </w:r>
            <w:r w:rsidR="00BA024D" w:rsidRPr="00BA024D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</w:p>
        </w:tc>
      </w:tr>
      <w:tr w:rsidR="000D76EB" w14:paraId="51E5DA03" w14:textId="77777777" w:rsidTr="002F0AF8">
        <w:tc>
          <w:tcPr>
            <w:tcW w:w="6137" w:type="dxa"/>
            <w:gridSpan w:val="4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7DFCEEA" w14:textId="29886BD7" w:rsidR="000D76EB" w:rsidRPr="00BA024D" w:rsidRDefault="000D76EB" w:rsidP="00BA024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前文部分</w:t>
            </w:r>
          </w:p>
        </w:tc>
        <w:tc>
          <w:tcPr>
            <w:tcW w:w="614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38CF6D4" w14:textId="6D2C8579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後文部分</w:t>
            </w:r>
          </w:p>
        </w:tc>
      </w:tr>
      <w:tr w:rsidR="000E36E5" w14:paraId="2FA67202" w14:textId="77777777" w:rsidTr="002F0AF8"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63310AB" w14:textId="256DD5ED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01363D1" w14:textId="0F37F1E3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2E8E76D" w14:textId="61FE3CE3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C02F14E" w14:textId="64553F1C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F00104" w14:textId="776DEC23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63C940" w14:textId="4EF41CCE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82C6B13" w14:textId="4767F88A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B14950B" w14:textId="143126D7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</w:tc>
      </w:tr>
      <w:tr w:rsidR="00BA024D" w14:paraId="39399C4F" w14:textId="77777777" w:rsidTr="002F0AF8">
        <w:tc>
          <w:tcPr>
            <w:tcW w:w="1533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06231853" w14:textId="4585BD79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BA024D">
              <w:rPr>
                <w:rFonts w:ascii="標楷體" w:eastAsia="標楷體" w:hAnsi="標楷體" w:hint="eastAsia"/>
                <w:szCs w:val="24"/>
              </w:rPr>
              <w:t>稱謂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0B68E4B3" w14:textId="36C2B043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BA024D">
              <w:rPr>
                <w:rFonts w:ascii="標楷體" w:eastAsia="標楷體" w:hAnsi="標楷體" w:hint="eastAsia"/>
                <w:szCs w:val="24"/>
              </w:rPr>
              <w:t>提稱語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521A5183" w14:textId="65F0C3FE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BA024D">
              <w:rPr>
                <w:rFonts w:ascii="標楷體" w:eastAsia="標楷體" w:hAnsi="標楷體" w:hint="eastAsia"/>
                <w:szCs w:val="24"/>
              </w:rPr>
              <w:t>啟事敬詞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6B5E80E" w14:textId="609BD651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bookmarkStart w:id="6" w:name="_Hlk129902441"/>
            <w:r w:rsidRPr="00BA024D">
              <w:rPr>
                <w:rFonts w:ascii="標楷體" w:eastAsia="標楷體" w:hAnsi="標楷體" w:hint="eastAsia"/>
                <w:szCs w:val="24"/>
              </w:rPr>
              <w:t>開頭應酬</w:t>
            </w:r>
            <w:bookmarkEnd w:id="6"/>
            <w:r w:rsidRPr="00BA024D">
              <w:rPr>
                <w:rFonts w:ascii="標楷體" w:eastAsia="標楷體" w:hAnsi="標楷體" w:hint="eastAsia"/>
                <w:szCs w:val="24"/>
              </w:rPr>
              <w:t>語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1B943648" w14:textId="5579C29B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BA024D">
              <w:rPr>
                <w:rFonts w:ascii="標楷體" w:eastAsia="標楷體" w:hAnsi="標楷體" w:hint="eastAsia"/>
                <w:szCs w:val="24"/>
              </w:rPr>
              <w:t>正文</w:t>
            </w:r>
            <w:r w:rsidRPr="00BA024D">
              <w:rPr>
                <w:rFonts w:ascii="標楷體" w:eastAsia="標楷體" w:hAnsi="標楷體"/>
                <w:szCs w:val="24"/>
              </w:rPr>
              <w:t>(</w:t>
            </w:r>
            <w:r w:rsidRPr="00BA024D">
              <w:rPr>
                <w:rFonts w:ascii="標楷體" w:eastAsia="標楷體" w:hAnsi="標楷體" w:hint="eastAsia"/>
                <w:szCs w:val="24"/>
              </w:rPr>
              <w:t>本文)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1FF32FCA" w14:textId="3B2BA4B4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BA024D">
              <w:rPr>
                <w:rFonts w:ascii="標楷體" w:eastAsia="標楷體" w:hAnsi="標楷體" w:hint="eastAsia"/>
                <w:szCs w:val="24"/>
              </w:rPr>
              <w:t>結尾應酬語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4F7D24BC" w14:textId="145A528D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bookmarkStart w:id="7" w:name="_Hlk129902595"/>
            <w:r w:rsidRPr="00BA024D">
              <w:rPr>
                <w:rFonts w:ascii="標楷體" w:eastAsia="標楷體" w:hAnsi="標楷體" w:hint="eastAsia"/>
                <w:szCs w:val="24"/>
              </w:rPr>
              <w:t>頌候敬</w:t>
            </w:r>
            <w:bookmarkEnd w:id="7"/>
            <w:r w:rsidRPr="00BA024D">
              <w:rPr>
                <w:rFonts w:ascii="標楷體" w:eastAsia="標楷體" w:hAnsi="標楷體" w:hint="eastAsia"/>
                <w:szCs w:val="24"/>
              </w:rPr>
              <w:t>詞</w:t>
            </w:r>
          </w:p>
        </w:tc>
        <w:tc>
          <w:tcPr>
            <w:tcW w:w="1539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0EF71DA9" w14:textId="04152B71" w:rsidR="000D76EB" w:rsidRPr="00BA024D" w:rsidRDefault="000D76EB" w:rsidP="00AA27A5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8" w:name="_Hlk129902604"/>
            <w:r w:rsidRPr="00BA024D">
              <w:rPr>
                <w:rFonts w:ascii="標楷體" w:eastAsia="標楷體" w:hAnsi="標楷體" w:hint="eastAsia"/>
                <w:spacing w:val="-20"/>
                <w:szCs w:val="24"/>
              </w:rPr>
              <w:t>署名</w:t>
            </w:r>
            <w:bookmarkStart w:id="9" w:name="_Hlk129902627"/>
            <w:bookmarkEnd w:id="8"/>
            <w:r w:rsidR="00AA27A5">
              <w:rPr>
                <w:rFonts w:ascii="標楷體" w:eastAsia="標楷體" w:hAnsi="標楷體" w:hint="eastAsia"/>
                <w:spacing w:val="-20"/>
                <w:szCs w:val="24"/>
              </w:rPr>
              <w:t>、禮告敬詞及</w:t>
            </w:r>
            <w:r w:rsidRPr="00BA024D">
              <w:rPr>
                <w:rFonts w:ascii="標楷體" w:eastAsia="標楷體" w:hAnsi="標楷體" w:hint="eastAsia"/>
                <w:spacing w:val="-20"/>
                <w:szCs w:val="24"/>
              </w:rPr>
              <w:t>日期</w:t>
            </w:r>
            <w:bookmarkEnd w:id="9"/>
          </w:p>
        </w:tc>
      </w:tr>
      <w:tr w:rsidR="002F0AF8" w14:paraId="7C33007D" w14:textId="3940A5F7" w:rsidTr="00B71E5A">
        <w:tc>
          <w:tcPr>
            <w:tcW w:w="12282" w:type="dxa"/>
            <w:gridSpan w:val="8"/>
            <w:tcBorders>
              <w:top w:val="single" w:sz="8" w:space="0" w:color="auto"/>
            </w:tcBorders>
            <w:shd w:val="clear" w:color="auto" w:fill="auto"/>
          </w:tcPr>
          <w:p w14:paraId="002BCC8D" w14:textId="09F6A62B" w:rsidR="002F0AF8" w:rsidRPr="00A75214" w:rsidRDefault="002F0AF8" w:rsidP="00FA2C28">
            <w:pPr>
              <w:snapToGrid w:val="0"/>
              <w:jc w:val="center"/>
              <w:rPr>
                <w:rFonts w:asciiTheme="majorEastAsia" w:eastAsiaTheme="majorEastAsia" w:hAnsiTheme="majorEastAsia"/>
                <w:spacing w:val="-20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現代</w:t>
            </w:r>
            <w:r w:rsidR="00492AAA">
              <w:rPr>
                <w:rFonts w:ascii="標楷體" w:eastAsia="標楷體" w:hAnsi="標楷體" w:hint="eastAsia"/>
                <w:sz w:val="28"/>
                <w:szCs w:val="28"/>
              </w:rPr>
              <w:t>書信</w:t>
            </w:r>
            <w:r w:rsidRPr="00BA024D">
              <w:rPr>
                <w:rFonts w:ascii="標楷體" w:eastAsia="標楷體" w:hAnsi="標楷體" w:hint="eastAsia"/>
                <w:sz w:val="28"/>
                <w:szCs w:val="28"/>
              </w:rPr>
              <w:t>結構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可分為六</w:t>
            </w:r>
            <w:r w:rsidR="00492AAA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r w:rsidRPr="00BA024D">
              <w:rPr>
                <w:rFonts w:ascii="標楷體" w:eastAsia="標楷體" w:hAnsi="標楷體" w:hint="eastAsia"/>
                <w:sz w:val="28"/>
                <w:szCs w:val="28"/>
              </w:rPr>
              <w:t>部份</w:t>
            </w:r>
          </w:p>
        </w:tc>
      </w:tr>
      <w:tr w:rsidR="00FA2C28" w14:paraId="7F89746A" w14:textId="77777777" w:rsidTr="002F0AF8">
        <w:tc>
          <w:tcPr>
            <w:tcW w:w="6137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14:paraId="7B22B38D" w14:textId="5A28AFAF" w:rsidR="00FA2C28" w:rsidRPr="008E092D" w:rsidRDefault="00FA2C28" w:rsidP="00FA2C28">
            <w:pPr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前文部分</w:t>
            </w:r>
          </w:p>
        </w:tc>
        <w:tc>
          <w:tcPr>
            <w:tcW w:w="6145" w:type="dxa"/>
            <w:gridSpan w:val="4"/>
            <w:tcBorders>
              <w:left w:val="single" w:sz="8" w:space="0" w:color="auto"/>
            </w:tcBorders>
            <w:shd w:val="clear" w:color="auto" w:fill="auto"/>
          </w:tcPr>
          <w:p w14:paraId="33AFEFA6" w14:textId="2088D7BB" w:rsidR="00FA2C28" w:rsidRPr="00A75214" w:rsidRDefault="00FA2C28" w:rsidP="00BA024D">
            <w:pPr>
              <w:jc w:val="center"/>
              <w:rPr>
                <w:rFonts w:asciiTheme="majorEastAsia" w:eastAsiaTheme="majorEastAsia" w:hAnsiTheme="majorEastAsia"/>
                <w:spacing w:val="-20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後</w:t>
            </w:r>
            <w:r w:rsidRPr="00BA024D">
              <w:rPr>
                <w:rFonts w:ascii="標楷體" w:eastAsia="標楷體" w:hAnsi="標楷體" w:hint="eastAsia"/>
                <w:b/>
                <w:szCs w:val="24"/>
              </w:rPr>
              <w:t>文部分</w:t>
            </w:r>
          </w:p>
        </w:tc>
      </w:tr>
      <w:tr w:rsidR="00BA024D" w14:paraId="0218B10D" w14:textId="77777777" w:rsidTr="002F0AF8">
        <w:tc>
          <w:tcPr>
            <w:tcW w:w="3067" w:type="dxa"/>
            <w:gridSpan w:val="2"/>
            <w:shd w:val="clear" w:color="auto" w:fill="auto"/>
          </w:tcPr>
          <w:p w14:paraId="284C5ED6" w14:textId="0763FC7F" w:rsidR="00BA024D" w:rsidRPr="00492AAA" w:rsidRDefault="00BA024D" w:rsidP="00FA2C2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3070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14:paraId="48C9FFCE" w14:textId="278D3040" w:rsidR="00BA024D" w:rsidRPr="00492AAA" w:rsidRDefault="00BA024D" w:rsidP="00FA2C2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1535" w:type="dxa"/>
            <w:tcBorders>
              <w:left w:val="single" w:sz="8" w:space="0" w:color="auto"/>
            </w:tcBorders>
            <w:shd w:val="clear" w:color="auto" w:fill="auto"/>
          </w:tcPr>
          <w:p w14:paraId="086769EA" w14:textId="1DD44F8D" w:rsidR="00BA024D" w:rsidRPr="00492AAA" w:rsidRDefault="00FA2C28" w:rsidP="00FA2C2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1536" w:type="dxa"/>
            <w:shd w:val="clear" w:color="auto" w:fill="auto"/>
          </w:tcPr>
          <w:p w14:paraId="0256F4F4" w14:textId="442AE352" w:rsidR="00BA024D" w:rsidRPr="00492AAA" w:rsidRDefault="00FA2C28" w:rsidP="00FA2C2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1535" w:type="dxa"/>
            <w:shd w:val="clear" w:color="auto" w:fill="auto"/>
          </w:tcPr>
          <w:p w14:paraId="5CFFD7EE" w14:textId="2D04CE5E" w:rsidR="00BA024D" w:rsidRPr="00492AAA" w:rsidRDefault="00FA2C28" w:rsidP="00FA2C2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1539" w:type="dxa"/>
            <w:shd w:val="clear" w:color="auto" w:fill="auto"/>
          </w:tcPr>
          <w:p w14:paraId="5E0BB481" w14:textId="0A4B9C14" w:rsidR="00BA024D" w:rsidRPr="00492AAA" w:rsidRDefault="00FA2C28" w:rsidP="00FA2C28">
            <w:pPr>
              <w:jc w:val="center"/>
              <w:rPr>
                <w:rFonts w:ascii="標楷體" w:eastAsia="標楷體" w:hAnsi="標楷體"/>
                <w:b/>
                <w:spacing w:val="-20"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pacing w:val="-20"/>
                <w:szCs w:val="24"/>
              </w:rPr>
              <w:t>6</w:t>
            </w:r>
          </w:p>
        </w:tc>
      </w:tr>
      <w:tr w:rsidR="00FA2C28" w14:paraId="5F510F4F" w14:textId="77777777" w:rsidTr="002F0AF8">
        <w:trPr>
          <w:trHeight w:val="571"/>
        </w:trPr>
        <w:tc>
          <w:tcPr>
            <w:tcW w:w="3067" w:type="dxa"/>
            <w:gridSpan w:val="2"/>
            <w:shd w:val="clear" w:color="auto" w:fill="auto"/>
          </w:tcPr>
          <w:p w14:paraId="7FC6A192" w14:textId="242DE302" w:rsidR="00FA2C28" w:rsidRPr="00492AAA" w:rsidRDefault="00FA2C28" w:rsidP="00EA6443">
            <w:pPr>
              <w:spacing w:beforeLines="20" w:before="72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稱謂</w:t>
            </w:r>
          </w:p>
        </w:tc>
        <w:tc>
          <w:tcPr>
            <w:tcW w:w="3070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14:paraId="3B1BC0B8" w14:textId="490AFB46" w:rsidR="00FA2C28" w:rsidRPr="00492AAA" w:rsidRDefault="00FA2C28" w:rsidP="00EA6443">
            <w:pPr>
              <w:spacing w:beforeLines="20" w:before="72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開頭應酬語</w:t>
            </w:r>
          </w:p>
        </w:tc>
        <w:tc>
          <w:tcPr>
            <w:tcW w:w="1535" w:type="dxa"/>
            <w:tcBorders>
              <w:left w:val="single" w:sz="8" w:space="0" w:color="auto"/>
            </w:tcBorders>
            <w:shd w:val="clear" w:color="auto" w:fill="auto"/>
          </w:tcPr>
          <w:p w14:paraId="32BD281E" w14:textId="54F7054A" w:rsidR="00FA2C28" w:rsidRPr="00492AAA" w:rsidRDefault="00FA2C28" w:rsidP="00EA6443">
            <w:pPr>
              <w:spacing w:beforeLines="20" w:before="72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正文</w:t>
            </w:r>
            <w:r w:rsidRPr="00492AAA">
              <w:rPr>
                <w:rFonts w:ascii="標楷體" w:eastAsia="標楷體" w:hAnsi="標楷體"/>
                <w:b/>
                <w:szCs w:val="24"/>
              </w:rPr>
              <w:t>(</w:t>
            </w:r>
            <w:r w:rsidRPr="00492AAA">
              <w:rPr>
                <w:rFonts w:ascii="標楷體" w:eastAsia="標楷體" w:hAnsi="標楷體" w:hint="eastAsia"/>
                <w:b/>
                <w:szCs w:val="24"/>
              </w:rPr>
              <w:t>本文)</w:t>
            </w:r>
          </w:p>
        </w:tc>
        <w:tc>
          <w:tcPr>
            <w:tcW w:w="1536" w:type="dxa"/>
            <w:shd w:val="clear" w:color="auto" w:fill="auto"/>
          </w:tcPr>
          <w:p w14:paraId="1DB8C624" w14:textId="2392D01C" w:rsidR="00FA2C28" w:rsidRPr="00492AAA" w:rsidRDefault="00FA2C28" w:rsidP="00EA6443">
            <w:pPr>
              <w:spacing w:beforeLines="20" w:before="72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結尾應酬語</w:t>
            </w:r>
          </w:p>
        </w:tc>
        <w:tc>
          <w:tcPr>
            <w:tcW w:w="1535" w:type="dxa"/>
            <w:shd w:val="clear" w:color="auto" w:fill="auto"/>
          </w:tcPr>
          <w:p w14:paraId="5496123E" w14:textId="212B6EAE" w:rsidR="00FA2C28" w:rsidRPr="00492AAA" w:rsidRDefault="00FA2C28" w:rsidP="00EA6443">
            <w:pPr>
              <w:spacing w:beforeLines="20" w:before="72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祝頌語</w:t>
            </w:r>
          </w:p>
        </w:tc>
        <w:tc>
          <w:tcPr>
            <w:tcW w:w="1539" w:type="dxa"/>
            <w:shd w:val="clear" w:color="auto" w:fill="auto"/>
          </w:tcPr>
          <w:p w14:paraId="1C46B316" w14:textId="7F504945" w:rsidR="00FA2C28" w:rsidRPr="00492AAA" w:rsidRDefault="00FA2C28" w:rsidP="00EA6443">
            <w:pPr>
              <w:spacing w:beforeLines="20" w:before="72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署名及日期</w:t>
            </w:r>
          </w:p>
        </w:tc>
      </w:tr>
    </w:tbl>
    <w:p w14:paraId="381B0BC9" w14:textId="6B4DA807" w:rsidR="00A3603B" w:rsidRDefault="00AA27A5" w:rsidP="00AA27A5">
      <w:pPr>
        <w:spacing w:beforeLines="50" w:before="1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※</w:t>
      </w:r>
      <w:r>
        <w:rPr>
          <w:rFonts w:asciiTheme="majorEastAsia" w:eastAsiaTheme="majorEastAsia" w:hAnsiTheme="majorEastAsia"/>
          <w:szCs w:val="24"/>
        </w:rPr>
        <w:t>依據上表所示</w:t>
      </w:r>
      <w:r>
        <w:rPr>
          <w:rFonts w:asciiTheme="majorEastAsia" w:eastAsiaTheme="majorEastAsia" w:hAnsiTheme="majorEastAsia" w:hint="eastAsia"/>
          <w:szCs w:val="24"/>
        </w:rPr>
        <w:t>，</w:t>
      </w:r>
      <w:r>
        <w:rPr>
          <w:rFonts w:asciiTheme="majorEastAsia" w:eastAsiaTheme="majorEastAsia" w:hAnsiTheme="majorEastAsia"/>
          <w:szCs w:val="24"/>
        </w:rPr>
        <w:t>現代書信結構</w:t>
      </w:r>
      <w:r w:rsidR="00BD0F90">
        <w:rPr>
          <w:rFonts w:asciiTheme="majorEastAsia" w:eastAsiaTheme="majorEastAsia" w:hAnsiTheme="majorEastAsia" w:hint="eastAsia"/>
          <w:szCs w:val="24"/>
        </w:rPr>
        <w:t>省略了</w:t>
      </w:r>
      <w:r w:rsidR="000C2128">
        <w:rPr>
          <w:rFonts w:asciiTheme="majorEastAsia" w:eastAsiaTheme="majorEastAsia" w:hAnsiTheme="majorEastAsia" w:hint="eastAsia"/>
          <w:szCs w:val="24"/>
        </w:rPr>
        <w:t>文言書信</w:t>
      </w:r>
      <w:r w:rsidR="00BD0F90">
        <w:rPr>
          <w:rFonts w:asciiTheme="majorEastAsia" w:eastAsiaTheme="majorEastAsia" w:hAnsiTheme="majorEastAsia" w:hint="eastAsia"/>
          <w:szCs w:val="24"/>
        </w:rPr>
        <w:t>的</w:t>
      </w:r>
      <w:r>
        <w:rPr>
          <w:rFonts w:asciiTheme="majorEastAsia" w:eastAsiaTheme="majorEastAsia" w:hAnsiTheme="majorEastAsia" w:hint="eastAsia"/>
          <w:szCs w:val="24"/>
        </w:rPr>
        <w:t xml:space="preserve">部分有：（ </w:t>
      </w:r>
      <w:r w:rsidRPr="00AA27A5">
        <w:rPr>
          <w:rFonts w:asciiTheme="majorEastAsia" w:eastAsiaTheme="majorEastAsia" w:hAnsiTheme="majorEastAsia" w:hint="eastAsia"/>
          <w:color w:val="FF0000"/>
          <w:szCs w:val="24"/>
        </w:rPr>
        <w:t xml:space="preserve"> </w:t>
      </w:r>
      <w:r w:rsidR="00BD0F90" w:rsidRPr="00AA27A5">
        <w:rPr>
          <w:rFonts w:asciiTheme="majorEastAsia" w:eastAsiaTheme="majorEastAsia" w:hAnsiTheme="majorEastAsia" w:hint="eastAsia"/>
          <w:color w:val="FF0000"/>
          <w:szCs w:val="24"/>
        </w:rPr>
        <w:t>提稱語</w:t>
      </w:r>
      <w:r w:rsidRPr="00AA27A5">
        <w:rPr>
          <w:rFonts w:asciiTheme="majorEastAsia" w:eastAsiaTheme="majorEastAsia" w:hAnsiTheme="majorEastAsia" w:hint="eastAsia"/>
          <w:color w:val="FF0000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>）</w:t>
      </w:r>
      <w:r w:rsidR="00BD0F90">
        <w:rPr>
          <w:rFonts w:asciiTheme="majorEastAsia" w:eastAsiaTheme="majorEastAsia" w:hAnsiTheme="majorEastAsia" w:hint="eastAsia"/>
          <w:szCs w:val="24"/>
        </w:rPr>
        <w:t>、</w:t>
      </w:r>
      <w:r>
        <w:rPr>
          <w:rFonts w:asciiTheme="majorEastAsia" w:eastAsiaTheme="majorEastAsia" w:hAnsiTheme="majorEastAsia" w:hint="eastAsia"/>
          <w:szCs w:val="24"/>
        </w:rPr>
        <w:t xml:space="preserve">（ </w:t>
      </w:r>
      <w:r w:rsidR="00BD0F90" w:rsidRPr="00AA27A5">
        <w:rPr>
          <w:rFonts w:asciiTheme="majorEastAsia" w:eastAsiaTheme="majorEastAsia" w:hAnsiTheme="majorEastAsia" w:hint="eastAsia"/>
          <w:color w:val="FF0000"/>
          <w:szCs w:val="24"/>
        </w:rPr>
        <w:t>啟事敬</w:t>
      </w:r>
      <w:r w:rsidR="001C7E34" w:rsidRPr="00AA27A5">
        <w:rPr>
          <w:rFonts w:asciiTheme="majorEastAsia" w:eastAsiaTheme="majorEastAsia" w:hAnsiTheme="majorEastAsia" w:hint="eastAsia"/>
          <w:color w:val="FF0000"/>
          <w:szCs w:val="24"/>
        </w:rPr>
        <w:t>詞</w:t>
      </w:r>
      <w:r>
        <w:rPr>
          <w:rFonts w:asciiTheme="majorEastAsia" w:eastAsiaTheme="majorEastAsia" w:hAnsiTheme="majorEastAsia" w:hint="eastAsia"/>
          <w:color w:val="FF0000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 xml:space="preserve">） </w:t>
      </w:r>
      <w:r w:rsidR="00BD0F90">
        <w:rPr>
          <w:rFonts w:asciiTheme="majorEastAsia" w:eastAsiaTheme="majorEastAsia" w:hAnsiTheme="majorEastAsia" w:hint="eastAsia"/>
          <w:szCs w:val="24"/>
        </w:rPr>
        <w:t>及</w:t>
      </w:r>
      <w:r>
        <w:rPr>
          <w:rFonts w:asciiTheme="majorEastAsia" w:eastAsiaTheme="majorEastAsia" w:hAnsiTheme="majorEastAsia" w:hint="eastAsia"/>
          <w:szCs w:val="24"/>
        </w:rPr>
        <w:t xml:space="preserve">（ </w:t>
      </w:r>
      <w:r w:rsidR="00BD0F90" w:rsidRPr="00AA27A5">
        <w:rPr>
          <w:rFonts w:asciiTheme="majorEastAsia" w:eastAsiaTheme="majorEastAsia" w:hAnsiTheme="majorEastAsia" w:hint="eastAsia"/>
          <w:color w:val="FF0000"/>
          <w:szCs w:val="24"/>
        </w:rPr>
        <w:t>禮告敬</w:t>
      </w:r>
      <w:r w:rsidRPr="00AA27A5">
        <w:rPr>
          <w:rFonts w:asciiTheme="majorEastAsia" w:eastAsiaTheme="majorEastAsia" w:hAnsiTheme="majorEastAsia" w:hint="eastAsia"/>
          <w:color w:val="FF0000"/>
          <w:szCs w:val="24"/>
        </w:rPr>
        <w:t>詞</w:t>
      </w:r>
      <w:r>
        <w:rPr>
          <w:rFonts w:asciiTheme="majorEastAsia" w:eastAsiaTheme="majorEastAsia" w:hAnsiTheme="majorEastAsia" w:hint="eastAsia"/>
          <w:color w:val="FF0000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>）三項 。</w:t>
      </w:r>
    </w:p>
    <w:p w14:paraId="4D22975A" w14:textId="1EB04350" w:rsidR="004248E5" w:rsidRPr="00A81BD4" w:rsidRDefault="00A3603B" w:rsidP="00591200">
      <w:pPr>
        <w:spacing w:afterLines="50" w:after="1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</w:t>
      </w:r>
      <w:r w:rsidR="00AA27A5">
        <w:rPr>
          <w:rFonts w:asciiTheme="majorEastAsia" w:eastAsiaTheme="majorEastAsia" w:hAnsiTheme="majorEastAsia" w:hint="eastAsia"/>
          <w:szCs w:val="24"/>
        </w:rPr>
        <w:t>※</w:t>
      </w:r>
      <w:r w:rsidR="00BD0F90">
        <w:rPr>
          <w:rFonts w:asciiTheme="majorEastAsia" w:eastAsiaTheme="majorEastAsia" w:hAnsiTheme="majorEastAsia" w:hint="eastAsia"/>
          <w:szCs w:val="24"/>
        </w:rPr>
        <w:t>以下</w:t>
      </w:r>
      <w:r>
        <w:rPr>
          <w:rFonts w:asciiTheme="majorEastAsia" w:eastAsiaTheme="majorEastAsia" w:hAnsiTheme="majorEastAsia" w:hint="eastAsia"/>
          <w:szCs w:val="24"/>
        </w:rPr>
        <w:t>配合課文內容，</w:t>
      </w:r>
      <w:r w:rsidR="00A81BD4">
        <w:rPr>
          <w:rFonts w:asciiTheme="majorEastAsia" w:eastAsiaTheme="majorEastAsia" w:hAnsiTheme="majorEastAsia" w:hint="eastAsia"/>
          <w:szCs w:val="24"/>
        </w:rPr>
        <w:t>揀選文言書信中特有的幾項結構加以</w:t>
      </w:r>
      <w:r w:rsidR="00A2168E" w:rsidRPr="00A2168E">
        <w:rPr>
          <w:rFonts w:asciiTheme="minorEastAsia" w:hAnsiTheme="minorEastAsia" w:hint="eastAsia"/>
          <w:color w:val="000000" w:themeColor="text1"/>
        </w:rPr>
        <w:t>說明</w:t>
      </w:r>
      <w:r w:rsidR="00A81BD4">
        <w:rPr>
          <w:rFonts w:asciiTheme="majorEastAsia" w:eastAsiaTheme="majorEastAsia" w:hAnsiTheme="majorEastAsia" w:hint="eastAsia"/>
          <w:szCs w:val="24"/>
        </w:rPr>
        <w:t>：</w:t>
      </w: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21"/>
        <w:gridCol w:w="1837"/>
        <w:gridCol w:w="10024"/>
      </w:tblGrid>
      <w:tr w:rsidR="00FE1523" w14:paraId="6B3F84C4" w14:textId="77777777" w:rsidTr="00515A63">
        <w:tc>
          <w:tcPr>
            <w:tcW w:w="421" w:type="dxa"/>
            <w:shd w:val="clear" w:color="auto" w:fill="F2F2F2" w:themeFill="background1" w:themeFillShade="F2"/>
          </w:tcPr>
          <w:p w14:paraId="23EED2F5" w14:textId="77777777" w:rsidR="00FE1523" w:rsidRPr="00FE1523" w:rsidRDefault="00FE1523" w:rsidP="00FE152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7" w:type="dxa"/>
            <w:shd w:val="clear" w:color="auto" w:fill="F2F2F2" w:themeFill="background1" w:themeFillShade="F2"/>
          </w:tcPr>
          <w:p w14:paraId="1C1FC1F8" w14:textId="61C0D55E" w:rsidR="00FE1523" w:rsidRPr="00FE1523" w:rsidRDefault="00FE1523" w:rsidP="00FE152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E1523">
              <w:rPr>
                <w:rFonts w:ascii="標楷體" w:eastAsia="標楷體" w:hAnsi="標楷體" w:hint="eastAsia"/>
                <w:b/>
                <w:szCs w:val="24"/>
              </w:rPr>
              <w:t>格式</w:t>
            </w:r>
          </w:p>
        </w:tc>
        <w:tc>
          <w:tcPr>
            <w:tcW w:w="10024" w:type="dxa"/>
            <w:shd w:val="clear" w:color="auto" w:fill="F2F2F2" w:themeFill="background1" w:themeFillShade="F2"/>
          </w:tcPr>
          <w:p w14:paraId="09610D15" w14:textId="1797B24E" w:rsidR="00FE1523" w:rsidRPr="00FE1523" w:rsidRDefault="00FE1523" w:rsidP="00FE152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E1523">
              <w:rPr>
                <w:rFonts w:ascii="標楷體" w:eastAsia="標楷體" w:hAnsi="標楷體" w:hint="eastAsia"/>
                <w:b/>
                <w:szCs w:val="24"/>
              </w:rPr>
              <w:t>寫作說明</w:t>
            </w:r>
          </w:p>
        </w:tc>
      </w:tr>
      <w:tr w:rsidR="008864D2" w14:paraId="2C3329C6" w14:textId="77777777" w:rsidTr="00515A63">
        <w:tc>
          <w:tcPr>
            <w:tcW w:w="421" w:type="dxa"/>
          </w:tcPr>
          <w:p w14:paraId="3CCF0FC0" w14:textId="08111836" w:rsidR="008864D2" w:rsidRDefault="008864D2" w:rsidP="009701D8">
            <w:pPr>
              <w:spacing w:beforeLines="50" w:before="180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</w:t>
            </w:r>
          </w:p>
        </w:tc>
        <w:tc>
          <w:tcPr>
            <w:tcW w:w="1837" w:type="dxa"/>
          </w:tcPr>
          <w:p w14:paraId="6E9C0972" w14:textId="0A2A5525" w:rsidR="008864D2" w:rsidRPr="00515A63" w:rsidRDefault="008864D2" w:rsidP="009701D8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15A63">
              <w:rPr>
                <w:rFonts w:asciiTheme="majorEastAsia" w:eastAsiaTheme="majorEastAsia" w:hAnsiTheme="majorEastAsia" w:hint="eastAsia"/>
                <w:b/>
                <w:szCs w:val="24"/>
              </w:rPr>
              <w:t>稱謂</w:t>
            </w:r>
          </w:p>
        </w:tc>
        <w:tc>
          <w:tcPr>
            <w:tcW w:w="10024" w:type="dxa"/>
          </w:tcPr>
          <w:p w14:paraId="73234C4D" w14:textId="5147582C" w:rsidR="008864D2" w:rsidRDefault="008864D2" w:rsidP="00C87C0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13B2E">
              <w:rPr>
                <w:rFonts w:asciiTheme="majorEastAsia" w:eastAsiaTheme="majorEastAsia" w:hAnsiTheme="majorEastAsia" w:hint="eastAsia"/>
                <w:szCs w:val="24"/>
              </w:rPr>
              <w:t>是寫信者</w:t>
            </w:r>
            <w:r w:rsidRPr="00513B2E">
              <w:rPr>
                <w:rFonts w:ascii="Arial" w:hAnsi="Arial" w:cs="Arial" w:hint="eastAsia"/>
                <w:color w:val="000000"/>
                <w:spacing w:val="11"/>
                <w:szCs w:val="24"/>
                <w:shd w:val="clear" w:color="auto" w:fill="FFFFFF"/>
              </w:rPr>
              <w:t>對收信人的稱呼</w:t>
            </w:r>
            <w:r w:rsidRPr="00513B2E">
              <w:rPr>
                <w:rFonts w:asciiTheme="minorEastAsia" w:hAnsiTheme="minorEastAsia" w:cs="Arial" w:hint="eastAsia"/>
                <w:color w:val="000000"/>
                <w:spacing w:val="11"/>
                <w:szCs w:val="24"/>
                <w:shd w:val="clear" w:color="auto" w:fill="FFFFFF"/>
              </w:rPr>
              <w:t>，</w:t>
            </w:r>
            <w:r w:rsidRPr="00513B2E">
              <w:rPr>
                <w:rFonts w:ascii="Arial" w:hAnsi="Arial" w:cs="Arial" w:hint="eastAsia"/>
                <w:color w:val="000000"/>
                <w:spacing w:val="11"/>
                <w:szCs w:val="24"/>
                <w:shd w:val="clear" w:color="auto" w:fill="FFFFFF"/>
              </w:rPr>
              <w:t>在文言書信中很注重與收信人之間的輩份關係</w:t>
            </w:r>
            <w:r w:rsidRPr="00513B2E">
              <w:rPr>
                <w:rFonts w:ascii="Arial" w:hAnsi="Arial" w:cs="Arial"/>
                <w:color w:val="000000"/>
                <w:spacing w:val="11"/>
                <w:szCs w:val="24"/>
                <w:shd w:val="clear" w:color="auto" w:fill="FFFFFF"/>
              </w:rPr>
              <w:t>，因此稱</w:t>
            </w:r>
            <w:r w:rsidRPr="00513B2E">
              <w:rPr>
                <w:rFonts w:ascii="Arial" w:hAnsi="Arial" w:cs="Arial" w:hint="eastAsia"/>
                <w:color w:val="000000"/>
                <w:spacing w:val="11"/>
                <w:szCs w:val="24"/>
                <w:shd w:val="clear" w:color="auto" w:fill="FFFFFF"/>
              </w:rPr>
              <w:t>謂</w:t>
            </w:r>
            <w:r w:rsidRPr="00513B2E">
              <w:rPr>
                <w:rFonts w:ascii="Arial" w:hAnsi="Arial" w:cs="Arial"/>
                <w:color w:val="000000"/>
                <w:spacing w:val="11"/>
                <w:szCs w:val="24"/>
                <w:shd w:val="clear" w:color="auto" w:fill="FFFFFF"/>
              </w:rPr>
              <w:t>要符合長幼有序的規範。</w:t>
            </w:r>
          </w:p>
        </w:tc>
      </w:tr>
      <w:tr w:rsidR="008864D2" w14:paraId="2007465A" w14:textId="77777777" w:rsidTr="00515A63">
        <w:trPr>
          <w:trHeight w:val="437"/>
        </w:trPr>
        <w:tc>
          <w:tcPr>
            <w:tcW w:w="421" w:type="dxa"/>
          </w:tcPr>
          <w:p w14:paraId="41D657E3" w14:textId="645B62A1" w:rsidR="008864D2" w:rsidRDefault="008864D2" w:rsidP="009701D8">
            <w:pPr>
              <w:spacing w:beforeLines="50" w:before="180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2</w:t>
            </w:r>
          </w:p>
        </w:tc>
        <w:tc>
          <w:tcPr>
            <w:tcW w:w="1837" w:type="dxa"/>
          </w:tcPr>
          <w:p w14:paraId="56F679D4" w14:textId="03A86BA1" w:rsidR="008864D2" w:rsidRPr="00515A63" w:rsidRDefault="004E1CB8" w:rsidP="009701D8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15A63">
              <w:rPr>
                <w:rFonts w:asciiTheme="majorEastAsia" w:eastAsiaTheme="majorEastAsia" w:hAnsiTheme="majorEastAsia" w:hint="eastAsia"/>
                <w:b/>
                <w:szCs w:val="24"/>
              </w:rPr>
              <w:t>提稱語</w:t>
            </w:r>
          </w:p>
        </w:tc>
        <w:tc>
          <w:tcPr>
            <w:tcW w:w="10024" w:type="dxa"/>
          </w:tcPr>
          <w:p w14:paraId="48AC961A" w14:textId="07C8AB1E" w:rsidR="008864D2" w:rsidRDefault="008864D2" w:rsidP="00C87C0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4E1CB8">
              <w:rPr>
                <w:rFonts w:ascii="Arial" w:hAnsi="Arial" w:cs="Arial"/>
                <w:color w:val="000000"/>
                <w:spacing w:val="11"/>
                <w:szCs w:val="24"/>
                <w:shd w:val="clear" w:color="auto" w:fill="FFFFFF"/>
              </w:rPr>
              <w:t>提稱語接在稱謂之後，有「請示收</w:t>
            </w:r>
            <w:r w:rsidRPr="004E1CB8">
              <w:rPr>
                <w:rFonts w:ascii="Arial" w:hAnsi="Arial" w:cs="Arial" w:hint="eastAsia"/>
                <w:color w:val="000000"/>
                <w:spacing w:val="11"/>
                <w:szCs w:val="24"/>
                <w:shd w:val="clear" w:color="auto" w:fill="FFFFFF"/>
              </w:rPr>
              <w:t>信</w:t>
            </w:r>
            <w:r w:rsidRPr="004E1CB8">
              <w:rPr>
                <w:rFonts w:ascii="Arial" w:hAnsi="Arial" w:cs="Arial"/>
                <w:color w:val="000000"/>
                <w:spacing w:val="11"/>
                <w:szCs w:val="24"/>
                <w:shd w:val="clear" w:color="auto" w:fill="FFFFFF"/>
              </w:rPr>
              <w:t>人讀信」的用意</w:t>
            </w:r>
            <w:r w:rsidR="000C2128">
              <w:rPr>
                <w:rFonts w:asciiTheme="minorEastAsia" w:hAnsiTheme="minorEastAsia" w:cs="Arial" w:hint="eastAsia"/>
                <w:color w:val="000000"/>
                <w:spacing w:val="11"/>
                <w:szCs w:val="24"/>
                <w:shd w:val="clear" w:color="auto" w:fill="FFFFFF"/>
              </w:rPr>
              <w:t>，</w:t>
            </w:r>
            <w:r w:rsidR="000C2128">
              <w:rPr>
                <w:rFonts w:ascii="Arial" w:hAnsi="Arial" w:cs="Arial" w:hint="eastAsia"/>
                <w:color w:val="000000"/>
                <w:spacing w:val="11"/>
                <w:szCs w:val="24"/>
                <w:shd w:val="clear" w:color="auto" w:fill="FFFFFF"/>
              </w:rPr>
              <w:t>根據收信人與寫信人不同的身分關係</w:t>
            </w:r>
            <w:r w:rsidR="000C2128">
              <w:rPr>
                <w:rFonts w:asciiTheme="minorEastAsia" w:hAnsiTheme="minorEastAsia" w:cs="Arial" w:hint="eastAsia"/>
                <w:color w:val="000000"/>
                <w:spacing w:val="11"/>
                <w:szCs w:val="24"/>
                <w:shd w:val="clear" w:color="auto" w:fill="FFFFFF"/>
              </w:rPr>
              <w:t>，</w:t>
            </w:r>
            <w:r w:rsidR="000C2128">
              <w:rPr>
                <w:rFonts w:ascii="Arial" w:hAnsi="Arial" w:cs="Arial" w:hint="eastAsia"/>
                <w:color w:val="000000"/>
                <w:spacing w:val="11"/>
                <w:szCs w:val="24"/>
                <w:shd w:val="clear" w:color="auto" w:fill="FFFFFF"/>
              </w:rPr>
              <w:t>會使用不同的提稱語</w:t>
            </w:r>
            <w:r w:rsidRPr="004E1CB8">
              <w:rPr>
                <w:rFonts w:asciiTheme="minorEastAsia" w:hAnsiTheme="minorEastAsia" w:cs="Arial" w:hint="eastAsia"/>
                <w:color w:val="000000"/>
                <w:spacing w:val="11"/>
                <w:szCs w:val="24"/>
                <w:shd w:val="clear" w:color="auto" w:fill="FFFFFF"/>
              </w:rPr>
              <w:t>。</w:t>
            </w:r>
          </w:p>
        </w:tc>
      </w:tr>
      <w:tr w:rsidR="008864D2" w14:paraId="778B81F1" w14:textId="77777777" w:rsidTr="00515A63">
        <w:trPr>
          <w:trHeight w:val="485"/>
        </w:trPr>
        <w:tc>
          <w:tcPr>
            <w:tcW w:w="421" w:type="dxa"/>
          </w:tcPr>
          <w:p w14:paraId="5222BB8B" w14:textId="598602E9" w:rsidR="008864D2" w:rsidRDefault="008864D2" w:rsidP="009701D8">
            <w:pPr>
              <w:spacing w:beforeLines="20" w:before="72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3</w:t>
            </w:r>
          </w:p>
        </w:tc>
        <w:tc>
          <w:tcPr>
            <w:tcW w:w="1837" w:type="dxa"/>
          </w:tcPr>
          <w:p w14:paraId="19819CF7" w14:textId="41BDA282" w:rsidR="008864D2" w:rsidRPr="00515A63" w:rsidRDefault="004E1CB8" w:rsidP="009701D8">
            <w:pPr>
              <w:spacing w:beforeLines="20" w:before="72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15A63">
              <w:rPr>
                <w:rFonts w:asciiTheme="majorEastAsia" w:eastAsiaTheme="majorEastAsia" w:hAnsiTheme="majorEastAsia" w:hint="eastAsia"/>
                <w:b/>
                <w:szCs w:val="24"/>
              </w:rPr>
              <w:t>啟事敬</w:t>
            </w:r>
            <w:r w:rsidR="000C2128">
              <w:rPr>
                <w:rFonts w:asciiTheme="majorEastAsia" w:eastAsiaTheme="majorEastAsia" w:hAnsiTheme="majorEastAsia" w:hint="eastAsia"/>
                <w:b/>
                <w:szCs w:val="24"/>
              </w:rPr>
              <w:t>詞</w:t>
            </w:r>
          </w:p>
        </w:tc>
        <w:tc>
          <w:tcPr>
            <w:tcW w:w="10024" w:type="dxa"/>
          </w:tcPr>
          <w:p w14:paraId="1C6F5E90" w14:textId="4EB51B02" w:rsidR="008864D2" w:rsidRDefault="008864D2" w:rsidP="00C87C06">
            <w:pPr>
              <w:spacing w:beforeLines="20" w:before="72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4E1CB8">
              <w:rPr>
                <w:rFonts w:asciiTheme="majorEastAsia" w:eastAsiaTheme="majorEastAsia" w:hAnsiTheme="majorEastAsia" w:cs="Arial"/>
                <w:color w:val="040C28"/>
                <w:szCs w:val="24"/>
              </w:rPr>
              <w:t>陳述事情的發語詞，表示要開始述說事情</w:t>
            </w:r>
            <w:r w:rsidRPr="004E1CB8">
              <w:rPr>
                <w:rFonts w:asciiTheme="majorEastAsia" w:eastAsiaTheme="majorEastAsia" w:hAnsiTheme="majorEastAsia" w:cs="Arial" w:hint="eastAsia"/>
                <w:color w:val="202124"/>
                <w:szCs w:val="24"/>
                <w:shd w:val="clear" w:color="auto" w:fill="FFFFFF"/>
              </w:rPr>
              <w:t>。</w:t>
            </w:r>
          </w:p>
        </w:tc>
      </w:tr>
      <w:tr w:rsidR="008864D2" w14:paraId="45DDEEC3" w14:textId="77777777" w:rsidTr="00515A63">
        <w:tc>
          <w:tcPr>
            <w:tcW w:w="421" w:type="dxa"/>
          </w:tcPr>
          <w:p w14:paraId="3E04ED44" w14:textId="63DFDDA9" w:rsidR="008864D2" w:rsidRDefault="008864D2" w:rsidP="00FA3999">
            <w:pPr>
              <w:spacing w:beforeLines="50" w:before="180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4</w:t>
            </w:r>
          </w:p>
        </w:tc>
        <w:tc>
          <w:tcPr>
            <w:tcW w:w="1837" w:type="dxa"/>
          </w:tcPr>
          <w:p w14:paraId="5E0F2723" w14:textId="4B2D2C95" w:rsidR="008864D2" w:rsidRPr="00515A63" w:rsidRDefault="004E1CB8" w:rsidP="00FA3999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15A63">
              <w:rPr>
                <w:rFonts w:asciiTheme="majorEastAsia" w:eastAsiaTheme="majorEastAsia" w:hAnsiTheme="majorEastAsia" w:hint="eastAsia"/>
                <w:b/>
                <w:szCs w:val="24"/>
              </w:rPr>
              <w:t>開頭應酬語</w:t>
            </w:r>
          </w:p>
        </w:tc>
        <w:tc>
          <w:tcPr>
            <w:tcW w:w="10024" w:type="dxa"/>
          </w:tcPr>
          <w:p w14:paraId="065D56F7" w14:textId="75DF21C9" w:rsidR="008864D2" w:rsidRDefault="008864D2" w:rsidP="00C87C0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4E1CB8">
              <w:rPr>
                <w:rFonts w:asciiTheme="majorEastAsia" w:eastAsiaTheme="majorEastAsia" w:hAnsiTheme="majorEastAsia" w:cs="Arial"/>
                <w:color w:val="000000"/>
                <w:spacing w:val="11"/>
                <w:szCs w:val="24"/>
                <w:shd w:val="clear" w:color="auto" w:fill="FFFFFF"/>
              </w:rPr>
              <w:t>開</w:t>
            </w:r>
            <w:r w:rsidRPr="004E1CB8">
              <w:rPr>
                <w:rFonts w:asciiTheme="majorEastAsia" w:eastAsiaTheme="majorEastAsia" w:hAnsiTheme="majorEastAsia" w:cs="Arial" w:hint="eastAsia"/>
                <w:color w:val="000000"/>
                <w:spacing w:val="11"/>
                <w:szCs w:val="24"/>
                <w:shd w:val="clear" w:color="auto" w:fill="FFFFFF"/>
              </w:rPr>
              <w:t>頭</w:t>
            </w:r>
            <w:r w:rsidRPr="004E1CB8">
              <w:rPr>
                <w:rFonts w:asciiTheme="majorEastAsia" w:eastAsiaTheme="majorEastAsia" w:hAnsiTheme="majorEastAsia" w:cs="Arial"/>
                <w:color w:val="000000"/>
                <w:spacing w:val="11"/>
                <w:szCs w:val="24"/>
                <w:shd w:val="clear" w:color="auto" w:fill="FFFFFF"/>
              </w:rPr>
              <w:t>應酬語是引導到正文之前的招呼語，主要目的是向收信人表達關切、問候。開</w:t>
            </w:r>
            <w:r w:rsidRPr="004E1CB8">
              <w:rPr>
                <w:rFonts w:asciiTheme="majorEastAsia" w:eastAsiaTheme="majorEastAsia" w:hAnsiTheme="majorEastAsia" w:cs="Arial" w:hint="eastAsia"/>
                <w:color w:val="000000"/>
                <w:spacing w:val="11"/>
                <w:szCs w:val="24"/>
                <w:shd w:val="clear" w:color="auto" w:fill="FFFFFF"/>
              </w:rPr>
              <w:t>頭</w:t>
            </w:r>
            <w:r w:rsidRPr="00513B2E">
              <w:rPr>
                <w:rFonts w:asciiTheme="majorEastAsia" w:eastAsiaTheme="majorEastAsia" w:hAnsiTheme="majorEastAsia" w:cs="Arial"/>
                <w:color w:val="000000"/>
                <w:spacing w:val="11"/>
                <w:szCs w:val="24"/>
                <w:shd w:val="clear" w:color="auto" w:fill="FFFFFF"/>
              </w:rPr>
              <w:t>應酬語以合乎禮儀的一句話來撰寫即可，通常是一般性的問候</w:t>
            </w:r>
            <w:r w:rsidR="007946C6" w:rsidRPr="004E1CB8">
              <w:rPr>
                <w:rFonts w:asciiTheme="majorEastAsia" w:eastAsiaTheme="majorEastAsia" w:hAnsiTheme="majorEastAsia" w:cs="Arial" w:hint="eastAsia"/>
                <w:color w:val="040C28"/>
                <w:szCs w:val="24"/>
              </w:rPr>
              <w:t>，寫給親友的私函多省略</w:t>
            </w:r>
            <w:r w:rsidRPr="00513B2E">
              <w:rPr>
                <w:rFonts w:asciiTheme="majorEastAsia" w:eastAsiaTheme="majorEastAsia" w:hAnsiTheme="majorEastAsia" w:cs="Arial"/>
                <w:color w:val="000000"/>
                <w:spacing w:val="11"/>
                <w:szCs w:val="24"/>
                <w:shd w:val="clear" w:color="auto" w:fill="FFFFFF"/>
              </w:rPr>
              <w:t>。</w:t>
            </w:r>
          </w:p>
        </w:tc>
      </w:tr>
      <w:tr w:rsidR="008864D2" w14:paraId="774C582D" w14:textId="77777777" w:rsidTr="009701D8">
        <w:trPr>
          <w:trHeight w:val="555"/>
        </w:trPr>
        <w:tc>
          <w:tcPr>
            <w:tcW w:w="421" w:type="dxa"/>
          </w:tcPr>
          <w:p w14:paraId="6E1D8F0C" w14:textId="59ABB88D" w:rsidR="008864D2" w:rsidRDefault="008864D2" w:rsidP="009701D8">
            <w:pPr>
              <w:spacing w:beforeLines="20" w:before="72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5</w:t>
            </w:r>
          </w:p>
        </w:tc>
        <w:tc>
          <w:tcPr>
            <w:tcW w:w="1837" w:type="dxa"/>
          </w:tcPr>
          <w:p w14:paraId="7F05A1E3" w14:textId="13D9EA93" w:rsidR="008864D2" w:rsidRPr="00515A63" w:rsidRDefault="00FE1523" w:rsidP="009701D8">
            <w:pPr>
              <w:spacing w:beforeLines="20" w:before="72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15A63">
              <w:rPr>
                <w:rFonts w:asciiTheme="majorEastAsia" w:eastAsiaTheme="majorEastAsia" w:hAnsiTheme="majorEastAsia" w:hint="eastAsia"/>
                <w:b/>
                <w:szCs w:val="24"/>
              </w:rPr>
              <w:t>禮告敬</w:t>
            </w:r>
            <w:r w:rsidR="000C2128">
              <w:rPr>
                <w:rFonts w:asciiTheme="majorEastAsia" w:eastAsiaTheme="majorEastAsia" w:hAnsiTheme="majorEastAsia" w:hint="eastAsia"/>
                <w:b/>
                <w:szCs w:val="24"/>
              </w:rPr>
              <w:t>詞</w:t>
            </w:r>
          </w:p>
        </w:tc>
        <w:tc>
          <w:tcPr>
            <w:tcW w:w="10024" w:type="dxa"/>
          </w:tcPr>
          <w:p w14:paraId="16207C46" w14:textId="648FB94F" w:rsidR="008864D2" w:rsidRDefault="00FE1523" w:rsidP="00C87C06">
            <w:pPr>
              <w:spacing w:beforeLines="20" w:before="72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13B2E">
              <w:rPr>
                <w:rFonts w:asciiTheme="majorEastAsia" w:eastAsiaTheme="majorEastAsia" w:hAnsiTheme="majorEastAsia" w:hint="eastAsia"/>
                <w:szCs w:val="24"/>
              </w:rPr>
              <w:t>署名下為禮告敬</w:t>
            </w:r>
            <w:r w:rsidR="000C2128">
              <w:rPr>
                <w:rFonts w:asciiTheme="majorEastAsia" w:eastAsiaTheme="majorEastAsia" w:hAnsiTheme="majorEastAsia" w:hint="eastAsia"/>
                <w:szCs w:val="24"/>
              </w:rPr>
              <w:t>詞</w:t>
            </w:r>
            <w:r w:rsidRPr="00513B2E">
              <w:rPr>
                <w:rFonts w:asciiTheme="majorEastAsia" w:eastAsiaTheme="majorEastAsia" w:hAnsiTheme="majorEastAsia" w:hint="eastAsia"/>
                <w:szCs w:val="24"/>
              </w:rPr>
              <w:t>，表示敬禮、報告。</w:t>
            </w:r>
          </w:p>
        </w:tc>
      </w:tr>
    </w:tbl>
    <w:p w14:paraId="05EDEABB" w14:textId="42E0647D" w:rsidR="00210CCD" w:rsidRPr="00513B2E" w:rsidRDefault="00210CCD" w:rsidP="00FE1523">
      <w:pPr>
        <w:pStyle w:val="a3"/>
        <w:ind w:leftChars="0" w:left="840"/>
        <w:rPr>
          <w:rFonts w:asciiTheme="majorEastAsia" w:eastAsiaTheme="majorEastAsia" w:hAnsiTheme="majorEastAsia"/>
          <w:szCs w:val="24"/>
        </w:rPr>
      </w:pPr>
    </w:p>
    <w:p w14:paraId="007FEE4F" w14:textId="12DDB900" w:rsidR="00280553" w:rsidRPr="00EC1794" w:rsidRDefault="00EC1794" w:rsidP="00EC1794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（三）</w:t>
      </w:r>
      <w:r w:rsidR="00280553" w:rsidRPr="00EC1794">
        <w:rPr>
          <w:rFonts w:asciiTheme="majorEastAsia" w:eastAsiaTheme="majorEastAsia" w:hAnsiTheme="majorEastAsia" w:hint="eastAsia"/>
          <w:b/>
          <w:sz w:val="28"/>
          <w:szCs w:val="28"/>
        </w:rPr>
        <w:t>小試身手</w:t>
      </w:r>
    </w:p>
    <w:p w14:paraId="22C59B35" w14:textId="629C46ED" w:rsidR="00210CCD" w:rsidRDefault="00515A63" w:rsidP="00515A63">
      <w:pPr>
        <w:spacing w:afterLines="50" w:after="1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※</w:t>
      </w:r>
      <w:r w:rsidR="00210CCD">
        <w:rPr>
          <w:rFonts w:asciiTheme="majorEastAsia" w:eastAsiaTheme="majorEastAsia" w:hAnsiTheme="majorEastAsia" w:hint="eastAsia"/>
          <w:szCs w:val="24"/>
        </w:rPr>
        <w:t>請閱讀完下列內容，</w:t>
      </w:r>
      <w:r w:rsidR="008F03E6">
        <w:rPr>
          <w:rFonts w:asciiTheme="majorEastAsia" w:eastAsiaTheme="majorEastAsia" w:hAnsiTheme="majorEastAsia" w:hint="eastAsia"/>
          <w:szCs w:val="24"/>
        </w:rPr>
        <w:t>在表格內填入相</w:t>
      </w:r>
      <w:r w:rsidR="000F3B11">
        <w:rPr>
          <w:rFonts w:asciiTheme="majorEastAsia" w:eastAsiaTheme="majorEastAsia" w:hAnsiTheme="majorEastAsia" w:hint="eastAsia"/>
          <w:szCs w:val="24"/>
        </w:rPr>
        <w:t>對</w:t>
      </w:r>
      <w:r w:rsidR="008F03E6">
        <w:rPr>
          <w:rFonts w:asciiTheme="majorEastAsia" w:eastAsiaTheme="majorEastAsia" w:hAnsiTheme="majorEastAsia" w:hint="eastAsia"/>
          <w:szCs w:val="24"/>
        </w:rPr>
        <w:t>應的書信結構</w:t>
      </w:r>
      <w:r w:rsidR="00280553">
        <w:rPr>
          <w:rFonts w:asciiTheme="majorEastAsia" w:eastAsiaTheme="majorEastAsia" w:hAnsiTheme="majorEastAsia" w:hint="eastAsia"/>
          <w:szCs w:val="24"/>
        </w:rPr>
        <w:t>：</w:t>
      </w:r>
    </w:p>
    <w:p w14:paraId="11F85E49" w14:textId="7D721972" w:rsidR="008F03E6" w:rsidRPr="00591200" w:rsidRDefault="008200DA" w:rsidP="00591200">
      <w:pPr>
        <w:pStyle w:val="af3"/>
        <w:spacing w:afterLines="50" w:after="180"/>
        <w:rPr>
          <w:rFonts w:ascii="華康行書體" w:eastAsia="華康行書體"/>
          <w:sz w:val="26"/>
          <w:szCs w:val="26"/>
        </w:rPr>
      </w:pPr>
      <w:r>
        <w:t>1.</w:t>
      </w:r>
      <w:r w:rsidR="00876AA5">
        <w:t xml:space="preserve"> </w:t>
      </w:r>
      <w:r w:rsidR="008F03E6">
        <w:rPr>
          <w:rFonts w:hint="eastAsia"/>
        </w:rPr>
        <w:t>課文第一段：</w:t>
      </w:r>
      <w:r w:rsidR="008F03E6" w:rsidRPr="00591200">
        <w:rPr>
          <w:rFonts w:ascii="華康行書體" w:eastAsia="華康行書體" w:hint="eastAsia"/>
          <w:sz w:val="26"/>
          <w:szCs w:val="26"/>
        </w:rPr>
        <w:t>遲頓首，陳將軍足下：無恙，幸甚！幸甚！</w:t>
      </w: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71"/>
        <w:gridCol w:w="1133"/>
        <w:gridCol w:w="2974"/>
        <w:gridCol w:w="2124"/>
        <w:gridCol w:w="1983"/>
        <w:gridCol w:w="2797"/>
      </w:tblGrid>
      <w:tr w:rsidR="000F3B11" w14:paraId="29C107BA" w14:textId="77777777" w:rsidTr="00EA2AF0">
        <w:tc>
          <w:tcPr>
            <w:tcW w:w="1271" w:type="dxa"/>
            <w:shd w:val="clear" w:color="auto" w:fill="F2F2F2" w:themeFill="background1" w:themeFillShade="F2"/>
          </w:tcPr>
          <w:p w14:paraId="0378C5DC" w14:textId="4570038E" w:rsidR="000F3B11" w:rsidRPr="008864D2" w:rsidRDefault="000F3B11" w:rsidP="008864D2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864D2">
              <w:rPr>
                <w:rFonts w:ascii="標楷體" w:eastAsia="標楷體" w:hAnsi="標楷體" w:hint="eastAsia"/>
                <w:b/>
              </w:rPr>
              <w:t>原文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B4B3428" w14:textId="3B60448D" w:rsidR="000F3B11" w:rsidRPr="008864D2" w:rsidRDefault="000F3B11" w:rsidP="008864D2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864D2">
              <w:rPr>
                <w:rFonts w:ascii="標楷體" w:eastAsia="標楷體" w:hAnsi="標楷體" w:hint="eastAsia"/>
                <w:b/>
              </w:rPr>
              <w:t>遲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1F1CB4F4" w14:textId="6ABA785D" w:rsidR="000F3B11" w:rsidRPr="008864D2" w:rsidRDefault="000F3B11" w:rsidP="008864D2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864D2">
              <w:rPr>
                <w:rFonts w:ascii="標楷體" w:eastAsia="標楷體" w:hAnsi="標楷體" w:hint="eastAsia"/>
                <w:b/>
              </w:rPr>
              <w:t>頓首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2B56C6FD" w14:textId="7122E7E2" w:rsidR="000F3B11" w:rsidRPr="008864D2" w:rsidRDefault="000F3B11" w:rsidP="008864D2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864D2">
              <w:rPr>
                <w:rFonts w:ascii="標楷體" w:eastAsia="標楷體" w:hAnsi="標楷體" w:hint="eastAsia"/>
                <w:b/>
              </w:rPr>
              <w:t>陳將軍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B1CA34A" w14:textId="1CA5B81D" w:rsidR="000F3B11" w:rsidRPr="008864D2" w:rsidRDefault="000F3B11" w:rsidP="008864D2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864D2">
              <w:rPr>
                <w:rFonts w:ascii="標楷體" w:eastAsia="標楷體" w:hAnsi="標楷體" w:hint="eastAsia"/>
                <w:b/>
              </w:rPr>
              <w:t>足下</w:t>
            </w:r>
          </w:p>
        </w:tc>
        <w:tc>
          <w:tcPr>
            <w:tcW w:w="2799" w:type="dxa"/>
            <w:shd w:val="clear" w:color="auto" w:fill="F2F2F2" w:themeFill="background1" w:themeFillShade="F2"/>
          </w:tcPr>
          <w:p w14:paraId="54B11D61" w14:textId="09EFA1EF" w:rsidR="000F3B11" w:rsidRPr="008864D2" w:rsidRDefault="000F3B11" w:rsidP="008864D2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864D2">
              <w:rPr>
                <w:rFonts w:ascii="標楷體" w:eastAsia="標楷體" w:hAnsi="標楷體" w:hint="eastAsia"/>
                <w:b/>
              </w:rPr>
              <w:t>無恙，幸甚！幸甚！</w:t>
            </w:r>
          </w:p>
        </w:tc>
      </w:tr>
      <w:tr w:rsidR="000F3B11" w14:paraId="4C77A669" w14:textId="77777777" w:rsidTr="008864D2">
        <w:trPr>
          <w:trHeight w:val="615"/>
        </w:trPr>
        <w:tc>
          <w:tcPr>
            <w:tcW w:w="1271" w:type="dxa"/>
          </w:tcPr>
          <w:p w14:paraId="6D523D37" w14:textId="15E2C2A8" w:rsidR="000F3B11" w:rsidRPr="008864D2" w:rsidRDefault="000F3B11" w:rsidP="00515A63">
            <w:pPr>
              <w:pStyle w:val="af5"/>
              <w:spacing w:beforeLines="50" w:before="180"/>
              <w:ind w:leftChars="0" w:left="0"/>
              <w:jc w:val="center"/>
              <w:rPr>
                <w:rFonts w:ascii="標楷體" w:eastAsia="標楷體" w:hAnsi="標楷體"/>
              </w:rPr>
            </w:pPr>
            <w:r w:rsidRPr="00515A63">
              <w:rPr>
                <w:rFonts w:ascii="標楷體" w:eastAsia="標楷體" w:hAnsi="標楷體" w:hint="eastAsia"/>
                <w:b/>
              </w:rPr>
              <w:t>書信結構</w:t>
            </w:r>
          </w:p>
        </w:tc>
        <w:tc>
          <w:tcPr>
            <w:tcW w:w="1134" w:type="dxa"/>
          </w:tcPr>
          <w:p w14:paraId="07034E3C" w14:textId="0BD4460F" w:rsidR="000F3B11" w:rsidRDefault="000F3B11" w:rsidP="008864D2">
            <w:pPr>
              <w:pStyle w:val="af5"/>
              <w:spacing w:beforeLines="50" w:before="180"/>
              <w:ind w:leftChars="0" w:left="0"/>
              <w:jc w:val="center"/>
            </w:pPr>
            <w:r w:rsidRPr="000F3B11">
              <w:rPr>
                <w:rFonts w:hint="eastAsia"/>
                <w:color w:val="FF0000"/>
              </w:rPr>
              <w:t>署名</w:t>
            </w:r>
          </w:p>
        </w:tc>
        <w:tc>
          <w:tcPr>
            <w:tcW w:w="2977" w:type="dxa"/>
          </w:tcPr>
          <w:p w14:paraId="24DD12F7" w14:textId="4814FE0A" w:rsidR="000F3B11" w:rsidRPr="000F3B11" w:rsidRDefault="000F3B11" w:rsidP="008864D2">
            <w:pPr>
              <w:pStyle w:val="af5"/>
              <w:spacing w:beforeLines="50" w:before="180"/>
              <w:ind w:leftChars="0" w:left="0"/>
              <w:jc w:val="center"/>
              <w:rPr>
                <w:color w:val="FF0000"/>
              </w:rPr>
            </w:pPr>
            <w:r w:rsidRPr="000F3B11">
              <w:rPr>
                <w:rFonts w:hint="eastAsia"/>
                <w:color w:val="FF0000"/>
              </w:rPr>
              <w:t>禮告敬</w:t>
            </w:r>
            <w:r w:rsidR="000C2128">
              <w:rPr>
                <w:rFonts w:hint="eastAsia"/>
                <w:color w:val="FF0000"/>
              </w:rPr>
              <w:t>詞</w:t>
            </w:r>
          </w:p>
        </w:tc>
        <w:tc>
          <w:tcPr>
            <w:tcW w:w="2126" w:type="dxa"/>
          </w:tcPr>
          <w:p w14:paraId="502D45ED" w14:textId="3E45F372" w:rsidR="000F3B11" w:rsidRDefault="000F3B11" w:rsidP="008864D2">
            <w:pPr>
              <w:pStyle w:val="af5"/>
              <w:spacing w:beforeLines="50" w:before="180"/>
              <w:ind w:leftChars="0" w:left="0"/>
              <w:jc w:val="center"/>
            </w:pPr>
            <w:r w:rsidRPr="000F3B11">
              <w:rPr>
                <w:rFonts w:hint="eastAsia"/>
                <w:color w:val="FF0000"/>
              </w:rPr>
              <w:t>稱謂</w:t>
            </w:r>
          </w:p>
        </w:tc>
        <w:tc>
          <w:tcPr>
            <w:tcW w:w="1985" w:type="dxa"/>
          </w:tcPr>
          <w:p w14:paraId="73E077C6" w14:textId="4D7F35A6" w:rsidR="000F3B11" w:rsidRDefault="000F3B11" w:rsidP="008864D2">
            <w:pPr>
              <w:pStyle w:val="af5"/>
              <w:spacing w:beforeLines="50" w:before="180"/>
              <w:ind w:leftChars="0" w:left="0"/>
              <w:jc w:val="center"/>
            </w:pPr>
            <w:r w:rsidRPr="000F3B11">
              <w:rPr>
                <w:rFonts w:hint="eastAsia"/>
                <w:color w:val="FF0000"/>
              </w:rPr>
              <w:t>提稱語</w:t>
            </w:r>
          </w:p>
        </w:tc>
        <w:tc>
          <w:tcPr>
            <w:tcW w:w="2799" w:type="dxa"/>
          </w:tcPr>
          <w:p w14:paraId="055FEF9A" w14:textId="01F5F898" w:rsidR="000F3B11" w:rsidRDefault="000F3B11" w:rsidP="008864D2">
            <w:pPr>
              <w:pStyle w:val="af5"/>
              <w:spacing w:beforeLines="50" w:before="180"/>
              <w:ind w:leftChars="0" w:left="0"/>
              <w:jc w:val="center"/>
            </w:pPr>
            <w:r w:rsidRPr="000F3B11">
              <w:rPr>
                <w:rFonts w:hint="eastAsia"/>
                <w:color w:val="FF0000"/>
              </w:rPr>
              <w:t>開頭應酬語</w:t>
            </w:r>
          </w:p>
        </w:tc>
      </w:tr>
    </w:tbl>
    <w:p w14:paraId="22E8421C" w14:textId="77777777" w:rsidR="00515A63" w:rsidRDefault="00515A63" w:rsidP="008F03E6"/>
    <w:p w14:paraId="64FCB21E" w14:textId="1075CF95" w:rsidR="008200DA" w:rsidRPr="00876AA5" w:rsidRDefault="0056437C" w:rsidP="00876AA5">
      <w:pPr>
        <w:pStyle w:val="a3"/>
        <w:numPr>
          <w:ilvl w:val="0"/>
          <w:numId w:val="49"/>
        </w:numPr>
        <w:ind w:leftChars="0"/>
        <w:rPr>
          <w:rFonts w:asciiTheme="majorEastAsia" w:eastAsiaTheme="majorEastAsia" w:hAnsiTheme="majorEastAsia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144D39" wp14:editId="0087C5C4">
                <wp:simplePos x="0" y="0"/>
                <wp:positionH relativeFrom="column">
                  <wp:posOffset>32265</wp:posOffset>
                </wp:positionH>
                <wp:positionV relativeFrom="paragraph">
                  <wp:posOffset>209904</wp:posOffset>
                </wp:positionV>
                <wp:extent cx="7795550" cy="746285"/>
                <wp:effectExtent l="0" t="38100" r="15240" b="15875"/>
                <wp:wrapNone/>
                <wp:docPr id="17" name="書卷 (水平)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550" cy="746285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4E80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17" o:spid="_x0000_s1026" type="#_x0000_t98" style="position:absolute;margin-left:2.55pt;margin-top:16.55pt;width:613.8pt;height:5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" filled="f" strokecolor="#1f4d78 [1604]" strokeweight="1pt">
                <v:stroke joinstyle="miter"/>
              </v:shape>
            </w:pict>
          </mc:Fallback>
        </mc:AlternateContent>
      </w:r>
      <w:r w:rsidR="008200DA" w:rsidRPr="00876AA5">
        <w:rPr>
          <w:rFonts w:asciiTheme="majorEastAsia" w:eastAsiaTheme="majorEastAsia" w:hAnsiTheme="majorEastAsia"/>
          <w:szCs w:val="24"/>
        </w:rPr>
        <w:t>舉一反三</w:t>
      </w:r>
      <w:r w:rsidR="008200DA" w:rsidRPr="00876AA5">
        <w:rPr>
          <w:rFonts w:asciiTheme="majorEastAsia" w:eastAsiaTheme="majorEastAsia" w:hAnsiTheme="majorEastAsia" w:hint="eastAsia"/>
          <w:szCs w:val="24"/>
        </w:rPr>
        <w:t>：以下書信，請根據內容分析寫作結構。</w:t>
      </w:r>
    </w:p>
    <w:p w14:paraId="4AEC1E56" w14:textId="6121AB17" w:rsidR="008F03E6" w:rsidRPr="008200DA" w:rsidRDefault="003D0655" w:rsidP="008200DA">
      <w:pPr>
        <w:pStyle w:val="a3"/>
        <w:spacing w:beforeLines="50" w:before="180"/>
        <w:ind w:leftChars="0" w:left="482"/>
        <w:rPr>
          <w:rFonts w:ascii="華康行書體" w:eastAsia="華康行書體" w:hAnsiTheme="majorEastAsia"/>
          <w:sz w:val="26"/>
          <w:szCs w:val="26"/>
        </w:rPr>
      </w:pPr>
      <w:r w:rsidRPr="008200DA">
        <w:rPr>
          <w:rFonts w:ascii="華康行書體" w:eastAsia="華康行書體" w:hAnsiTheme="majorEastAsia" w:hint="eastAsia"/>
          <w:sz w:val="26"/>
          <w:szCs w:val="26"/>
        </w:rPr>
        <w:t>母親大人膝下  敬稟者：</w:t>
      </w:r>
      <w:bookmarkStart w:id="10" w:name="_Hlk129906624"/>
      <w:r w:rsidRPr="008200DA">
        <w:rPr>
          <w:rFonts w:ascii="華康行書體" w:eastAsia="華康行書體" w:hAnsiTheme="majorEastAsia" w:hint="eastAsia"/>
          <w:sz w:val="26"/>
          <w:szCs w:val="26"/>
        </w:rPr>
        <w:t>九月十二日</w:t>
      </w:r>
      <w:bookmarkEnd w:id="10"/>
      <w:r w:rsidRPr="008200DA">
        <w:rPr>
          <w:rFonts w:ascii="華康行書體" w:eastAsia="華康行書體" w:hAnsiTheme="majorEastAsia" w:hint="eastAsia"/>
          <w:sz w:val="26"/>
          <w:szCs w:val="26"/>
        </w:rPr>
        <w:t>搭乘台灣客運南下返回學校，於當日傍晚抵達，一路平安。近日氣候多變，敬祈  珍重福體。女兒小美</w:t>
      </w:r>
      <w:r w:rsidR="005E7E2E" w:rsidRPr="008200DA">
        <w:rPr>
          <w:rFonts w:ascii="華康行書體" w:eastAsia="華康行書體" w:hAnsiTheme="majorEastAsia" w:hint="eastAsia"/>
          <w:sz w:val="26"/>
          <w:szCs w:val="26"/>
        </w:rPr>
        <w:t xml:space="preserve">  </w:t>
      </w:r>
      <w:r w:rsidRPr="008200DA">
        <w:rPr>
          <w:rFonts w:ascii="華康行書體" w:eastAsia="華康行書體" w:hAnsiTheme="majorEastAsia" w:hint="eastAsia"/>
          <w:sz w:val="26"/>
          <w:szCs w:val="26"/>
        </w:rPr>
        <w:t>叩上  九月十四日</w:t>
      </w:r>
    </w:p>
    <w:p w14:paraId="4CF5E155" w14:textId="0FD24DE0" w:rsidR="003D0655" w:rsidRDefault="003D0655" w:rsidP="008F03E6">
      <w:pPr>
        <w:rPr>
          <w:rFonts w:asciiTheme="majorEastAsia" w:eastAsiaTheme="majorEastAsia" w:hAnsiTheme="majorEastAsia"/>
        </w:rPr>
      </w:pP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70"/>
        <w:gridCol w:w="1417"/>
        <w:gridCol w:w="991"/>
        <w:gridCol w:w="1699"/>
        <w:gridCol w:w="4108"/>
        <w:gridCol w:w="2797"/>
      </w:tblGrid>
      <w:tr w:rsidR="003D0655" w14:paraId="5BE055A6" w14:textId="77777777" w:rsidTr="00EA2AF0">
        <w:tc>
          <w:tcPr>
            <w:tcW w:w="1270" w:type="dxa"/>
            <w:shd w:val="clear" w:color="auto" w:fill="F2F2F2" w:themeFill="background1" w:themeFillShade="F2"/>
          </w:tcPr>
          <w:p w14:paraId="7E9ADCDE" w14:textId="77777777" w:rsidR="003D0655" w:rsidRPr="00EA2AF0" w:rsidRDefault="003D0655" w:rsidP="00515A63">
            <w:pPr>
              <w:pStyle w:val="af5"/>
              <w:spacing w:beforeLines="50" w:before="180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原文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16182E62" w14:textId="01560B2E" w:rsidR="003D0655" w:rsidRPr="00EA2AF0" w:rsidRDefault="003D0655" w:rsidP="00515A63">
            <w:pPr>
              <w:pStyle w:val="af5"/>
              <w:spacing w:beforeLines="50" w:before="180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母親大人</w:t>
            </w:r>
          </w:p>
        </w:tc>
        <w:tc>
          <w:tcPr>
            <w:tcW w:w="991" w:type="dxa"/>
            <w:shd w:val="clear" w:color="auto" w:fill="F2F2F2" w:themeFill="background1" w:themeFillShade="F2"/>
          </w:tcPr>
          <w:p w14:paraId="38B81149" w14:textId="3D10EDDB" w:rsidR="003D0655" w:rsidRPr="00EA2AF0" w:rsidRDefault="003D0655" w:rsidP="00515A63">
            <w:pPr>
              <w:pStyle w:val="af5"/>
              <w:spacing w:beforeLines="50" w:before="180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膝下</w:t>
            </w:r>
          </w:p>
        </w:tc>
        <w:tc>
          <w:tcPr>
            <w:tcW w:w="1699" w:type="dxa"/>
            <w:shd w:val="clear" w:color="auto" w:fill="F2F2F2" w:themeFill="background1" w:themeFillShade="F2"/>
          </w:tcPr>
          <w:p w14:paraId="087BF364" w14:textId="18E75F44" w:rsidR="003D0655" w:rsidRPr="00EA2AF0" w:rsidRDefault="003D0655" w:rsidP="00515A63">
            <w:pPr>
              <w:pStyle w:val="af5"/>
              <w:spacing w:beforeLines="50" w:before="180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敬稟者</w:t>
            </w:r>
          </w:p>
        </w:tc>
        <w:tc>
          <w:tcPr>
            <w:tcW w:w="4108" w:type="dxa"/>
            <w:shd w:val="clear" w:color="auto" w:fill="F2F2F2" w:themeFill="background1" w:themeFillShade="F2"/>
          </w:tcPr>
          <w:p w14:paraId="1634FCF3" w14:textId="5CC5185C" w:rsidR="003D0655" w:rsidRPr="00EA2AF0" w:rsidRDefault="00280553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九月十二日搭乘台灣客運南下返回學校，於當日傍晚抵達，一路平安。</w:t>
            </w:r>
          </w:p>
        </w:tc>
        <w:tc>
          <w:tcPr>
            <w:tcW w:w="2797" w:type="dxa"/>
            <w:shd w:val="clear" w:color="auto" w:fill="F2F2F2" w:themeFill="background1" w:themeFillShade="F2"/>
          </w:tcPr>
          <w:p w14:paraId="09D8C3E8" w14:textId="2056B9F1" w:rsidR="003D0655" w:rsidRPr="00EA2AF0" w:rsidRDefault="00280553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近日氣候多變，敬祈  珍重福體。</w:t>
            </w:r>
          </w:p>
        </w:tc>
      </w:tr>
      <w:tr w:rsidR="003D0655" w14:paraId="0846A653" w14:textId="77777777" w:rsidTr="00EA2AF0">
        <w:trPr>
          <w:trHeight w:val="519"/>
        </w:trPr>
        <w:tc>
          <w:tcPr>
            <w:tcW w:w="1270" w:type="dxa"/>
          </w:tcPr>
          <w:p w14:paraId="4842AE40" w14:textId="77777777" w:rsidR="003D0655" w:rsidRPr="00515A63" w:rsidRDefault="003D0655" w:rsidP="008338F3">
            <w:pPr>
              <w:pStyle w:val="af5"/>
              <w:spacing w:beforeLines="20" w:before="72"/>
              <w:ind w:leftChars="0" w:left="0"/>
              <w:rPr>
                <w:rFonts w:ascii="標楷體" w:eastAsia="標楷體" w:hAnsi="標楷體"/>
              </w:rPr>
            </w:pPr>
            <w:r w:rsidRPr="00515A63">
              <w:rPr>
                <w:rFonts w:ascii="標楷體" w:eastAsia="標楷體" w:hAnsi="標楷體" w:hint="eastAsia"/>
              </w:rPr>
              <w:t>書信結構</w:t>
            </w:r>
          </w:p>
        </w:tc>
        <w:tc>
          <w:tcPr>
            <w:tcW w:w="1417" w:type="dxa"/>
          </w:tcPr>
          <w:p w14:paraId="4123AB23" w14:textId="3666D071" w:rsidR="003D0655" w:rsidRDefault="003D0655" w:rsidP="008338F3">
            <w:pPr>
              <w:pStyle w:val="af5"/>
              <w:spacing w:beforeLines="20" w:before="72"/>
              <w:ind w:leftChars="0" w:left="0"/>
              <w:jc w:val="center"/>
            </w:pPr>
            <w:r w:rsidRPr="000F3B11">
              <w:rPr>
                <w:rFonts w:hint="eastAsia"/>
                <w:color w:val="FF0000"/>
              </w:rPr>
              <w:t>稱謂</w:t>
            </w:r>
          </w:p>
        </w:tc>
        <w:tc>
          <w:tcPr>
            <w:tcW w:w="991" w:type="dxa"/>
          </w:tcPr>
          <w:p w14:paraId="1069280C" w14:textId="0A93A6EC" w:rsidR="003D0655" w:rsidRPr="000F3B11" w:rsidRDefault="003D0655" w:rsidP="008338F3">
            <w:pPr>
              <w:pStyle w:val="af5"/>
              <w:spacing w:beforeLines="20" w:before="72"/>
              <w:ind w:leftChars="0" w:left="0"/>
              <w:jc w:val="center"/>
              <w:rPr>
                <w:color w:val="FF0000"/>
              </w:rPr>
            </w:pPr>
            <w:r w:rsidRPr="000F3B11">
              <w:rPr>
                <w:rFonts w:hint="eastAsia"/>
                <w:color w:val="FF0000"/>
              </w:rPr>
              <w:t>提稱語</w:t>
            </w:r>
          </w:p>
        </w:tc>
        <w:tc>
          <w:tcPr>
            <w:tcW w:w="1699" w:type="dxa"/>
          </w:tcPr>
          <w:p w14:paraId="2D320F08" w14:textId="07E88BBF" w:rsidR="003D0655" w:rsidRDefault="00280553" w:rsidP="008338F3">
            <w:pPr>
              <w:pStyle w:val="af5"/>
              <w:spacing w:beforeLines="20" w:before="72"/>
              <w:ind w:leftChars="0" w:left="0"/>
              <w:jc w:val="center"/>
            </w:pPr>
            <w:r w:rsidRPr="00280553">
              <w:rPr>
                <w:rFonts w:hint="eastAsia"/>
                <w:color w:val="FF0000"/>
              </w:rPr>
              <w:t>啟事敬</w:t>
            </w:r>
            <w:r w:rsidR="000C2128">
              <w:rPr>
                <w:rFonts w:hint="eastAsia"/>
                <w:color w:val="FF0000"/>
              </w:rPr>
              <w:t>詞</w:t>
            </w:r>
          </w:p>
        </w:tc>
        <w:tc>
          <w:tcPr>
            <w:tcW w:w="4108" w:type="dxa"/>
          </w:tcPr>
          <w:p w14:paraId="747761FF" w14:textId="668883D5" w:rsidR="003D0655" w:rsidRDefault="00280553" w:rsidP="008338F3">
            <w:pPr>
              <w:pStyle w:val="af5"/>
              <w:spacing w:beforeLines="20" w:before="72"/>
              <w:ind w:leftChars="0" w:left="0"/>
              <w:jc w:val="center"/>
            </w:pPr>
            <w:r w:rsidRPr="00280553">
              <w:rPr>
                <w:rFonts w:hint="eastAsia"/>
                <w:color w:val="FF0000"/>
              </w:rPr>
              <w:t>正文</w:t>
            </w:r>
          </w:p>
        </w:tc>
        <w:tc>
          <w:tcPr>
            <w:tcW w:w="2797" w:type="dxa"/>
          </w:tcPr>
          <w:p w14:paraId="22F76767" w14:textId="12653206" w:rsidR="003D0655" w:rsidRDefault="00280553" w:rsidP="008338F3">
            <w:pPr>
              <w:pStyle w:val="af5"/>
              <w:spacing w:beforeLines="20" w:before="72"/>
              <w:ind w:leftChars="0" w:left="0"/>
              <w:jc w:val="center"/>
            </w:pPr>
            <w:r>
              <w:rPr>
                <w:rFonts w:hint="eastAsia"/>
                <w:color w:val="FF0000"/>
              </w:rPr>
              <w:t>結尾</w:t>
            </w:r>
            <w:r w:rsidR="003D0655" w:rsidRPr="000F3B11">
              <w:rPr>
                <w:rFonts w:hint="eastAsia"/>
                <w:color w:val="FF0000"/>
              </w:rPr>
              <w:t>應酬語</w:t>
            </w:r>
          </w:p>
        </w:tc>
      </w:tr>
      <w:tr w:rsidR="005E7E2E" w14:paraId="76CE00E3" w14:textId="77777777" w:rsidTr="00EA2AF0">
        <w:tc>
          <w:tcPr>
            <w:tcW w:w="1270" w:type="dxa"/>
            <w:shd w:val="clear" w:color="auto" w:fill="F2F2F2" w:themeFill="background1" w:themeFillShade="F2"/>
          </w:tcPr>
          <w:p w14:paraId="045A50E2" w14:textId="77777777" w:rsidR="005E7E2E" w:rsidRPr="00EA2AF0" w:rsidRDefault="005E7E2E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原文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17DDA015" w14:textId="3DA23AB6" w:rsidR="005E7E2E" w:rsidRPr="008338F3" w:rsidRDefault="005E7E2E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338F3">
              <w:rPr>
                <w:rFonts w:ascii="標楷體" w:eastAsia="標楷體" w:hAnsi="標楷體" w:hint="eastAsia"/>
                <w:b/>
              </w:rPr>
              <w:t>女兒</w:t>
            </w:r>
          </w:p>
        </w:tc>
        <w:tc>
          <w:tcPr>
            <w:tcW w:w="991" w:type="dxa"/>
            <w:shd w:val="clear" w:color="auto" w:fill="F2F2F2" w:themeFill="background1" w:themeFillShade="F2"/>
          </w:tcPr>
          <w:p w14:paraId="2C52FF07" w14:textId="02095C57" w:rsidR="005E7E2E" w:rsidRPr="00EA2AF0" w:rsidRDefault="005E7E2E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小美</w:t>
            </w:r>
          </w:p>
        </w:tc>
        <w:tc>
          <w:tcPr>
            <w:tcW w:w="5807" w:type="dxa"/>
            <w:gridSpan w:val="2"/>
            <w:shd w:val="clear" w:color="auto" w:fill="F2F2F2" w:themeFill="background1" w:themeFillShade="F2"/>
          </w:tcPr>
          <w:p w14:paraId="4EC2BF6F" w14:textId="3E508FE4" w:rsidR="005E7E2E" w:rsidRPr="00EA2AF0" w:rsidRDefault="005E7E2E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叩上</w:t>
            </w:r>
          </w:p>
        </w:tc>
        <w:tc>
          <w:tcPr>
            <w:tcW w:w="2797" w:type="dxa"/>
            <w:shd w:val="clear" w:color="auto" w:fill="F2F2F2" w:themeFill="background1" w:themeFillShade="F2"/>
          </w:tcPr>
          <w:p w14:paraId="2036F126" w14:textId="0057ABE3" w:rsidR="005E7E2E" w:rsidRPr="00EA2AF0" w:rsidRDefault="005E7E2E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九月十四日</w:t>
            </w:r>
          </w:p>
        </w:tc>
      </w:tr>
      <w:tr w:rsidR="005E7E2E" w14:paraId="47F04039" w14:textId="77777777" w:rsidTr="00EA2AF0">
        <w:trPr>
          <w:trHeight w:val="462"/>
        </w:trPr>
        <w:tc>
          <w:tcPr>
            <w:tcW w:w="1270" w:type="dxa"/>
          </w:tcPr>
          <w:p w14:paraId="58050C9C" w14:textId="77777777" w:rsidR="005E7E2E" w:rsidRPr="00515A63" w:rsidRDefault="005E7E2E" w:rsidP="008338F3">
            <w:pPr>
              <w:pStyle w:val="af5"/>
              <w:spacing w:beforeLines="20" w:before="72"/>
              <w:ind w:leftChars="0" w:left="0"/>
              <w:rPr>
                <w:rFonts w:ascii="標楷體" w:eastAsia="標楷體" w:hAnsi="標楷體"/>
              </w:rPr>
            </w:pPr>
            <w:r w:rsidRPr="00515A63">
              <w:rPr>
                <w:rFonts w:ascii="標楷體" w:eastAsia="標楷體" w:hAnsi="標楷體" w:hint="eastAsia"/>
              </w:rPr>
              <w:t>書信結構</w:t>
            </w:r>
          </w:p>
        </w:tc>
        <w:tc>
          <w:tcPr>
            <w:tcW w:w="1417" w:type="dxa"/>
          </w:tcPr>
          <w:p w14:paraId="54C19829" w14:textId="3DE81A20" w:rsidR="005E7E2E" w:rsidRDefault="005E7E2E" w:rsidP="008338F3">
            <w:pPr>
              <w:pStyle w:val="af5"/>
              <w:spacing w:beforeLines="20" w:before="72"/>
              <w:ind w:leftChars="0" w:left="0"/>
              <w:jc w:val="center"/>
            </w:pPr>
            <w:r w:rsidRPr="00280553">
              <w:rPr>
                <w:rFonts w:hint="eastAsia"/>
                <w:color w:val="FF0000"/>
              </w:rPr>
              <w:t>自稱</w:t>
            </w:r>
          </w:p>
        </w:tc>
        <w:tc>
          <w:tcPr>
            <w:tcW w:w="991" w:type="dxa"/>
          </w:tcPr>
          <w:p w14:paraId="21F72E6B" w14:textId="280EDB9A" w:rsidR="005E7E2E" w:rsidRPr="000F3B11" w:rsidRDefault="005E7E2E" w:rsidP="008338F3">
            <w:pPr>
              <w:pStyle w:val="af5"/>
              <w:spacing w:beforeLines="20" w:before="72" w:afterLines="20" w:after="72"/>
              <w:ind w:leftChars="0" w:left="0"/>
              <w:jc w:val="center"/>
              <w:rPr>
                <w:color w:val="FF0000"/>
              </w:rPr>
            </w:pPr>
            <w:r w:rsidRPr="000F3B11">
              <w:rPr>
                <w:rFonts w:hint="eastAsia"/>
                <w:color w:val="FF0000"/>
              </w:rPr>
              <w:t>署名</w:t>
            </w:r>
          </w:p>
        </w:tc>
        <w:tc>
          <w:tcPr>
            <w:tcW w:w="5807" w:type="dxa"/>
            <w:gridSpan w:val="2"/>
          </w:tcPr>
          <w:p w14:paraId="3613689F" w14:textId="106603EF" w:rsidR="005E7E2E" w:rsidRDefault="005E7E2E" w:rsidP="008338F3">
            <w:pPr>
              <w:pStyle w:val="af5"/>
              <w:spacing w:beforeLines="20" w:before="72"/>
              <w:ind w:leftChars="0" w:left="0"/>
              <w:jc w:val="center"/>
            </w:pPr>
            <w:r w:rsidRPr="000F3B11">
              <w:rPr>
                <w:rFonts w:hint="eastAsia"/>
                <w:color w:val="FF0000"/>
              </w:rPr>
              <w:t>禮告敬</w:t>
            </w:r>
            <w:r w:rsidR="000C2128">
              <w:rPr>
                <w:rFonts w:hint="eastAsia"/>
                <w:color w:val="FF0000"/>
              </w:rPr>
              <w:t>詞</w:t>
            </w:r>
          </w:p>
        </w:tc>
        <w:tc>
          <w:tcPr>
            <w:tcW w:w="2797" w:type="dxa"/>
          </w:tcPr>
          <w:p w14:paraId="21A166C4" w14:textId="798863C7" w:rsidR="005E7E2E" w:rsidRDefault="00DE2938" w:rsidP="008338F3">
            <w:pPr>
              <w:pStyle w:val="af5"/>
              <w:spacing w:beforeLines="20" w:before="72"/>
              <w:ind w:leftChars="0" w:left="0"/>
              <w:jc w:val="center"/>
            </w:pPr>
            <w:r w:rsidRPr="00DE2938">
              <w:rPr>
                <w:rFonts w:hint="eastAsia"/>
                <w:color w:val="FF0000"/>
              </w:rPr>
              <w:t>日期時間</w:t>
            </w:r>
          </w:p>
        </w:tc>
      </w:tr>
    </w:tbl>
    <w:p w14:paraId="44DA72DE" w14:textId="77777777" w:rsidR="000F658B" w:rsidRDefault="000F658B" w:rsidP="004E131B">
      <w:pPr>
        <w:rPr>
          <w:rFonts w:ascii="微軟正黑體" w:eastAsia="微軟正黑體" w:hAnsi="微軟正黑體"/>
          <w:b/>
          <w:sz w:val="28"/>
          <w:szCs w:val="24"/>
          <w:shd w:val="pct15" w:color="auto" w:fill="FFFFFF"/>
        </w:rPr>
      </w:pPr>
    </w:p>
    <w:p w14:paraId="732ADC4F" w14:textId="4CF74337" w:rsidR="00D70C7D" w:rsidRPr="004E131B" w:rsidRDefault="004E131B" w:rsidP="004E131B">
      <w:pPr>
        <w:rPr>
          <w:rFonts w:asciiTheme="majorEastAsia" w:eastAsiaTheme="majorEastAsia" w:hAnsiTheme="majorEastAsia"/>
          <w:b/>
          <w:sz w:val="28"/>
          <w:szCs w:val="28"/>
        </w:rPr>
      </w:pPr>
      <w:bookmarkStart w:id="11" w:name="_Hlk130254602"/>
      <w:r w:rsidRPr="004E131B"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課</w:t>
      </w:r>
      <w:r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中</w:t>
      </w:r>
      <w:r w:rsidRPr="004E131B"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學習單</w:t>
      </w:r>
      <w:bookmarkEnd w:id="11"/>
    </w:p>
    <w:p w14:paraId="28A2D6F2" w14:textId="77777777" w:rsidR="006A53B9" w:rsidRPr="00515A63" w:rsidRDefault="006A53B9" w:rsidP="00464E59">
      <w:pPr>
        <w:pStyle w:val="a3"/>
        <w:numPr>
          <w:ilvl w:val="0"/>
          <w:numId w:val="19"/>
        </w:numPr>
        <w:ind w:leftChars="0"/>
        <w:rPr>
          <w:b/>
          <w:sz w:val="28"/>
          <w:szCs w:val="28"/>
        </w:rPr>
      </w:pPr>
      <w:r w:rsidRPr="00515A63">
        <w:rPr>
          <w:rFonts w:hint="eastAsia"/>
          <w:b/>
          <w:sz w:val="28"/>
          <w:szCs w:val="28"/>
        </w:rPr>
        <w:t>課文深究</w:t>
      </w:r>
    </w:p>
    <w:p w14:paraId="4E52A9BA" w14:textId="16AD10EB" w:rsidR="00BA2A13" w:rsidRPr="00515A63" w:rsidRDefault="006A53B9" w:rsidP="00515A63">
      <w:pPr>
        <w:snapToGrid w:val="0"/>
        <w:spacing w:afterLines="50" w:after="180"/>
        <w:rPr>
          <w:b/>
          <w:sz w:val="28"/>
          <w:szCs w:val="28"/>
        </w:rPr>
      </w:pPr>
      <w:r w:rsidRPr="00515A63">
        <w:rPr>
          <w:rFonts w:asciiTheme="minorEastAsia" w:hAnsiTheme="minorEastAsia" w:hint="eastAsia"/>
          <w:b/>
          <w:sz w:val="28"/>
          <w:szCs w:val="28"/>
        </w:rPr>
        <w:t>（一）</w:t>
      </w:r>
      <w:r w:rsidR="00464E59" w:rsidRPr="00515A63">
        <w:rPr>
          <w:rFonts w:asciiTheme="minorEastAsia" w:hAnsiTheme="minorEastAsia" w:hint="eastAsia"/>
          <w:b/>
          <w:sz w:val="28"/>
          <w:szCs w:val="28"/>
        </w:rPr>
        <w:t>你的過去與現在</w:t>
      </w:r>
      <w:bookmarkStart w:id="12" w:name="_Hlk130142940"/>
      <w:r w:rsidR="004A582A" w:rsidRPr="00515A63">
        <w:rPr>
          <w:rFonts w:asciiTheme="minorEastAsia" w:hAnsiTheme="minorEastAsia" w:cs="Times New Roman" w:hint="eastAsia"/>
          <w:b/>
          <w:sz w:val="28"/>
          <w:szCs w:val="28"/>
        </w:rPr>
        <w:t>──曉之以</w:t>
      </w:r>
      <w:r w:rsidR="00761F7C" w:rsidRPr="00515A63">
        <w:rPr>
          <w:rFonts w:hint="eastAsia"/>
          <w:b/>
          <w:sz w:val="28"/>
          <w:szCs w:val="28"/>
        </w:rPr>
        <w:t>義理</w:t>
      </w:r>
      <w:bookmarkEnd w:id="12"/>
      <w:r w:rsidR="00464E59">
        <w:rPr>
          <w:rFonts w:hint="eastAsia"/>
        </w:rPr>
        <w:t>（以下從</w:t>
      </w:r>
      <w:r w:rsidR="00464E59" w:rsidRPr="00515A63">
        <w:rPr>
          <w:rFonts w:asciiTheme="majorEastAsia" w:eastAsiaTheme="majorEastAsia" w:hAnsiTheme="majorEastAsia" w:hint="eastAsia"/>
        </w:rPr>
        <w:t>課文第二段開始</w:t>
      </w:r>
      <w:r w:rsidR="00464E59">
        <w:rPr>
          <w:rFonts w:hint="eastAsia"/>
        </w:rPr>
        <w:t>）</w:t>
      </w:r>
    </w:p>
    <w:tbl>
      <w:tblPr>
        <w:tblStyle w:val="a5"/>
        <w:tblW w:w="12328" w:type="dxa"/>
        <w:tblLook w:val="00A0" w:firstRow="1" w:lastRow="0" w:firstColumn="1" w:lastColumn="0" w:noHBand="0" w:noVBand="0"/>
      </w:tblPr>
      <w:tblGrid>
        <w:gridCol w:w="12328"/>
      </w:tblGrid>
      <w:tr w:rsidR="00464E59" w:rsidRPr="00003023" w14:paraId="0B62F3FD" w14:textId="77777777" w:rsidTr="00287CBF">
        <w:trPr>
          <w:trHeight w:val="1786"/>
        </w:trPr>
        <w:tc>
          <w:tcPr>
            <w:tcW w:w="12328" w:type="dxa"/>
          </w:tcPr>
          <w:p w14:paraId="31A11D2E" w14:textId="155B6FBA" w:rsidR="00464E59" w:rsidRPr="00F92060" w:rsidRDefault="00464E59" w:rsidP="00D24F78">
            <w:pPr>
              <w:spacing w:beforeLines="50" w:before="180" w:afterLines="50" w:after="180" w:line="240" w:lineRule="atLeast"/>
              <w:rPr>
                <w:rFonts w:eastAsia="標楷體"/>
                <w:b/>
                <w:bCs/>
              </w:rPr>
            </w:pPr>
            <w:bookmarkStart w:id="13" w:name="_Hlk130076703"/>
            <w:r w:rsidRPr="00F92060">
              <w:rPr>
                <w:rFonts w:eastAsia="標楷體" w:hint="eastAsia"/>
                <w:b/>
                <w:bCs/>
              </w:rPr>
              <w:t>【</w:t>
            </w:r>
            <w:r w:rsidR="00515A63">
              <w:rPr>
                <w:rFonts w:eastAsia="標楷體" w:hint="eastAsia"/>
                <w:b/>
                <w:bCs/>
              </w:rPr>
              <w:t>第二段</w:t>
            </w:r>
            <w:r w:rsidRPr="00F92060">
              <w:rPr>
                <w:rFonts w:eastAsia="標楷體" w:hint="eastAsia"/>
                <w:b/>
                <w:bCs/>
              </w:rPr>
              <w:t>】</w:t>
            </w:r>
          </w:p>
          <w:p w14:paraId="77D04138" w14:textId="57CF0474" w:rsidR="002D21AA" w:rsidRPr="002D21AA" w:rsidRDefault="00464E59" w:rsidP="00D24F78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64E59">
              <w:rPr>
                <w:rFonts w:ascii="標楷體" w:eastAsia="標楷體" w:hAnsi="標楷體" w:hint="eastAsia"/>
              </w:rPr>
              <w:t>將軍勇冠三軍，才為世出，</w:t>
            </w:r>
            <w:r w:rsidRPr="00B35696">
              <w:rPr>
                <w:rFonts w:ascii="標楷體" w:eastAsia="標楷體" w:hAnsi="標楷體" w:hint="eastAsia"/>
                <w:b/>
              </w:rPr>
              <w:t>棄燕雀之小志，慕鴻鵠以高翔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。昔</w:t>
            </w:r>
            <w:r w:rsidRPr="00B35696">
              <w:rPr>
                <w:rFonts w:ascii="標楷體" w:eastAsia="標楷體" w:hAnsi="標楷體" w:hint="eastAsia"/>
                <w:b/>
              </w:rPr>
              <w:t>因機變化，遭遇明主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2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，</w:t>
            </w:r>
            <w:r w:rsidRPr="00B35696">
              <w:rPr>
                <w:rFonts w:ascii="標楷體" w:eastAsia="標楷體" w:hAnsi="標楷體" w:hint="eastAsia"/>
                <w:b/>
              </w:rPr>
              <w:t>立功立事，開國稱孤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3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，</w:t>
            </w:r>
            <w:r w:rsidRPr="00B35696">
              <w:rPr>
                <w:rFonts w:ascii="標楷體" w:eastAsia="標楷體" w:hAnsi="標楷體" w:hint="eastAsia"/>
                <w:b/>
              </w:rPr>
              <w:t>朱輪華轂</w:t>
            </w:r>
            <w:r w:rsidR="00B07AB1" w:rsidRPr="00D957CB">
              <w:rPr>
                <w:sz w:val="20"/>
                <w:szCs w:val="18"/>
              </w:rPr>
              <w:fldChar w:fldCharType="begin"/>
            </w:r>
            <w:r w:rsidR="00B07AB1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,</w:instrText>
            </w:r>
            <w:r w:rsidR="00B07AB1" w:rsidRPr="00D957CB">
              <w:rPr>
                <w:position w:val="2"/>
                <w:sz w:val="12"/>
                <w:szCs w:val="18"/>
              </w:rPr>
              <w:instrText>4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)</w:instrText>
            </w:r>
            <w:r w:rsidR="00B07AB1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，</w:t>
            </w:r>
            <w:r w:rsidRPr="002D0343">
              <w:rPr>
                <w:rFonts w:ascii="標楷體" w:eastAsia="標楷體" w:hAnsi="標楷體" w:hint="eastAsia"/>
                <w:b/>
              </w:rPr>
              <w:t>擁旄萬里</w:t>
            </w:r>
            <w:r w:rsidR="00B07AB1" w:rsidRPr="00D957CB">
              <w:rPr>
                <w:sz w:val="20"/>
                <w:szCs w:val="18"/>
              </w:rPr>
              <w:fldChar w:fldCharType="begin"/>
            </w:r>
            <w:r w:rsidR="00B07AB1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,</w:instrText>
            </w:r>
            <w:r w:rsidR="00B07AB1" w:rsidRPr="00D957CB">
              <w:rPr>
                <w:position w:val="2"/>
                <w:sz w:val="12"/>
                <w:szCs w:val="18"/>
              </w:rPr>
              <w:instrText>5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)</w:instrText>
            </w:r>
            <w:r w:rsidR="00B07AB1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，何其壯也！如何一旦為</w:t>
            </w:r>
            <w:r w:rsidRPr="002D0343">
              <w:rPr>
                <w:rFonts w:ascii="標楷體" w:eastAsia="標楷體" w:hAnsi="標楷體" w:hint="eastAsia"/>
                <w:b/>
              </w:rPr>
              <w:t>奔亡之虜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6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，</w:t>
            </w:r>
            <w:r w:rsidRPr="002D0343">
              <w:rPr>
                <w:rFonts w:ascii="標楷體" w:eastAsia="標楷體" w:hAnsi="標楷體" w:hint="eastAsia"/>
                <w:b/>
              </w:rPr>
              <w:t>聞鳴鏑而股戰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7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，對</w:t>
            </w:r>
            <w:r w:rsidRPr="002D0343">
              <w:rPr>
                <w:rFonts w:ascii="標楷體" w:eastAsia="標楷體" w:hAnsi="標楷體" w:hint="eastAsia"/>
                <w:b/>
              </w:rPr>
              <w:t>穹廬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8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以屈膝，又何劣邪？</w:t>
            </w:r>
            <w:r w:rsidRPr="002D0343">
              <w:rPr>
                <w:rFonts w:ascii="標楷體" w:eastAsia="標楷體" w:hAnsi="標楷體" w:hint="eastAsia"/>
                <w:b/>
              </w:rPr>
              <w:t>尋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9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君去就之際，非有他故，直以不能內審諸己，外受流言，沉迷猖獗，以至於此。</w:t>
            </w:r>
          </w:p>
        </w:tc>
      </w:tr>
      <w:tr w:rsidR="00464E59" w:rsidRPr="00003023" w14:paraId="302E005B" w14:textId="77777777" w:rsidTr="00515A63">
        <w:trPr>
          <w:trHeight w:val="1532"/>
        </w:trPr>
        <w:tc>
          <w:tcPr>
            <w:tcW w:w="12328" w:type="dxa"/>
          </w:tcPr>
          <w:p w14:paraId="6E36E116" w14:textId="11710E3B" w:rsidR="00464E59" w:rsidRPr="00515A63" w:rsidRDefault="00287CBF" w:rsidP="0052313A">
            <w:pPr>
              <w:snapToGrid w:val="0"/>
              <w:spacing w:line="240" w:lineRule="atLeast"/>
              <w:jc w:val="both"/>
              <w:rPr>
                <w:sz w:val="22"/>
              </w:rPr>
            </w:pPr>
            <w:r w:rsidRPr="00515A63">
              <w:rPr>
                <w:rFonts w:asciiTheme="minorEastAsia" w:hAnsiTheme="minorEastAsia" w:hint="eastAsia"/>
                <w:b/>
                <w:sz w:val="22"/>
              </w:rPr>
              <w:t>【</w:t>
            </w:r>
            <w:r w:rsidR="00464E59" w:rsidRPr="00515A63">
              <w:rPr>
                <w:rFonts w:hint="eastAsia"/>
                <w:b/>
                <w:sz w:val="22"/>
              </w:rPr>
              <w:t>語譯</w:t>
            </w:r>
            <w:r w:rsidRPr="00515A63">
              <w:rPr>
                <w:rFonts w:asciiTheme="minorEastAsia" w:hAnsiTheme="minorEastAsia" w:hint="eastAsia"/>
                <w:b/>
                <w:sz w:val="22"/>
              </w:rPr>
              <w:t>】</w:t>
            </w:r>
          </w:p>
          <w:p w14:paraId="464DC291" w14:textId="5ED2A082" w:rsidR="00464E59" w:rsidRDefault="00464E59" w:rsidP="00515A63">
            <w:pPr>
              <w:snapToGrid w:val="0"/>
              <w:spacing w:line="280" w:lineRule="atLeast"/>
              <w:jc w:val="both"/>
              <w:rPr>
                <w:sz w:val="20"/>
                <w:szCs w:val="18"/>
              </w:rPr>
            </w:pPr>
            <w:r w:rsidRPr="00515A63">
              <w:rPr>
                <w:rFonts w:hint="eastAsia"/>
                <w:sz w:val="22"/>
              </w:rPr>
              <w:t xml:space="preserve">　　</w:t>
            </w:r>
            <w:r w:rsidR="00287CBF" w:rsidRPr="00515A63">
              <w:rPr>
                <w:rFonts w:hint="eastAsia"/>
                <w:sz w:val="22"/>
              </w:rPr>
              <w:t>將軍英勇為三軍之冠，您的才能是為了匡助救濟當代而生，拋棄燕雀般的小志，企慕鴻鵠的展翼高飛。從前順應時機改變心意，棄齊歸梁遇到明君</w:t>
            </w:r>
            <w:r w:rsidR="00287CBF" w:rsidRPr="00515A63">
              <w:rPr>
                <w:rFonts w:asciiTheme="minorEastAsia" w:hAnsiTheme="minorEastAsia" w:hint="eastAsia"/>
                <w:sz w:val="22"/>
              </w:rPr>
              <w:t>（</w:t>
            </w:r>
            <w:r w:rsidR="00287CBF" w:rsidRPr="00515A63">
              <w:rPr>
                <w:rFonts w:hint="eastAsia"/>
                <w:sz w:val="22"/>
              </w:rPr>
              <w:t>梁武帝</w:t>
            </w:r>
            <w:r w:rsidR="00287CBF" w:rsidRPr="00515A63">
              <w:rPr>
                <w:rFonts w:asciiTheme="minorEastAsia" w:hAnsiTheme="minorEastAsia" w:hint="eastAsia"/>
                <w:sz w:val="22"/>
              </w:rPr>
              <w:t>）</w:t>
            </w:r>
            <w:r w:rsidR="00287CBF" w:rsidRPr="00515A63">
              <w:rPr>
                <w:rFonts w:hint="eastAsia"/>
                <w:sz w:val="22"/>
              </w:rPr>
              <w:t>，得以建立功績事業，封爵稱侯，乘坐華麗的車子，手執旄節，號令一方，是何等的雄壯啊！為何忽然成為逃亡投敵之人，聽到響箭便兩腿戰慄發抖，對著北魏朝廷而屈膝，又是多麼的卑劣啊？探究您當初叛梁投魏的時候，並沒有其他緣故，只因對內不能細察自己的處境，在外受到謠言挑撥，而迷惑錯亂，狂妄放肆，才會落到這般地步。</w:t>
            </w:r>
          </w:p>
        </w:tc>
      </w:tr>
      <w:tr w:rsidR="00B35696" w:rsidRPr="00003023" w14:paraId="3276FAAE" w14:textId="77777777" w:rsidTr="001853CC">
        <w:trPr>
          <w:trHeight w:val="841"/>
        </w:trPr>
        <w:tc>
          <w:tcPr>
            <w:tcW w:w="12328" w:type="dxa"/>
          </w:tcPr>
          <w:p w14:paraId="66871DD2" w14:textId="77777777" w:rsidR="00B35696" w:rsidRPr="006E79F8" w:rsidRDefault="00B35696" w:rsidP="00B35696">
            <w:pPr>
              <w:ind w:left="200" w:hangingChars="100" w:hanging="200"/>
              <w:rPr>
                <w:b/>
                <w:sz w:val="20"/>
                <w:szCs w:val="18"/>
              </w:rPr>
            </w:pPr>
            <w:r w:rsidRPr="006E79F8">
              <w:rPr>
                <w:rFonts w:hint="eastAsia"/>
                <w:b/>
                <w:sz w:val="20"/>
                <w:szCs w:val="18"/>
              </w:rPr>
              <w:t>【註釋】</w:t>
            </w:r>
          </w:p>
          <w:p w14:paraId="688FF4AD" w14:textId="1C11F26B" w:rsidR="00B35696" w:rsidRPr="00D957CB" w:rsidRDefault="00B35696" w:rsidP="00B35696">
            <w:pPr>
              <w:adjustRightInd w:val="0"/>
              <w:snapToGrid w:val="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B35696">
              <w:rPr>
                <w:rFonts w:asciiTheme="minorEastAsia" w:hAnsiTheme="minorEastAsia" w:hint="eastAsia"/>
                <w:b/>
                <w:sz w:val="20"/>
                <w:szCs w:val="20"/>
              </w:rPr>
              <w:t>棄燕雀之小志，慕鴻鵠以高翔</w:t>
            </w:r>
            <w:r w:rsidRPr="006E79F8">
              <w:rPr>
                <w:rFonts w:asciiTheme="minorEastAsia" w:hAnsiTheme="minorEastAsia" w:hint="eastAsia"/>
                <w:sz w:val="20"/>
                <w:szCs w:val="20"/>
              </w:rPr>
              <w:t>：</w:t>
            </w:r>
            <w:r w:rsidRPr="00B35696">
              <w:rPr>
                <w:rFonts w:asciiTheme="minorEastAsia" w:hAnsiTheme="minorEastAsia" w:hint="eastAsia"/>
                <w:sz w:val="20"/>
                <w:szCs w:val="20"/>
              </w:rPr>
              <w:t>指陳伯之棄齊歸梁之事。典出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《</w:t>
            </w:r>
            <w:r w:rsidRPr="00B35696">
              <w:rPr>
                <w:rFonts w:asciiTheme="minorEastAsia" w:hAnsiTheme="minorEastAsia" w:hint="eastAsia"/>
                <w:sz w:val="20"/>
                <w:szCs w:val="20"/>
              </w:rPr>
              <w:t>史記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》〈</w:t>
            </w:r>
            <w:r w:rsidRPr="00B35696">
              <w:rPr>
                <w:rFonts w:asciiTheme="minorEastAsia" w:hAnsiTheme="minorEastAsia" w:hint="eastAsia"/>
                <w:sz w:val="20"/>
                <w:szCs w:val="20"/>
              </w:rPr>
              <w:t>陳涉世家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〉</w:t>
            </w:r>
            <w:r w:rsidRPr="00B35696">
              <w:rPr>
                <w:rFonts w:asciiTheme="minorEastAsia" w:hAnsiTheme="minorEastAsia" w:hint="eastAsia"/>
                <w:sz w:val="20"/>
                <w:szCs w:val="20"/>
              </w:rPr>
              <w:t>。燕雀，喻庸俗小人。鴻鵠，喻豪傑志士。鵠，音ㄏㄨˊ，天鵝。</w:t>
            </w:r>
          </w:p>
          <w:p w14:paraId="75AA868F" w14:textId="712397E2" w:rsidR="00B35696" w:rsidRPr="00D957CB" w:rsidRDefault="00B35696" w:rsidP="00B35696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2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B35696">
              <w:rPr>
                <w:rFonts w:asciiTheme="minorEastAsia" w:hAnsiTheme="minorEastAsia" w:hint="eastAsia"/>
                <w:b/>
                <w:sz w:val="20"/>
                <w:szCs w:val="20"/>
              </w:rPr>
              <w:t>因機變化，遭遇明主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Pr="00B35696">
              <w:rPr>
                <w:rFonts w:hint="eastAsia"/>
                <w:sz w:val="20"/>
                <w:szCs w:val="20"/>
              </w:rPr>
              <w:t>指陳伯之背棄齊而投歸梁武帝之事。因機，順應時機。明主，指梁武帝。</w:t>
            </w:r>
          </w:p>
          <w:p w14:paraId="29F90380" w14:textId="3D991DF6" w:rsidR="00B35696" w:rsidRPr="00D957CB" w:rsidRDefault="00B35696" w:rsidP="00B35696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3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B35696">
              <w:rPr>
                <w:rFonts w:asciiTheme="minorEastAsia" w:hAnsiTheme="minorEastAsia" w:hint="eastAsia"/>
                <w:b/>
                <w:sz w:val="20"/>
                <w:szCs w:val="20"/>
              </w:rPr>
              <w:t>立功立事，開國稱孤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Pr="00B35696">
              <w:rPr>
                <w:rFonts w:hint="eastAsia"/>
                <w:sz w:val="20"/>
                <w:szCs w:val="20"/>
              </w:rPr>
              <w:t>指陳伯之歸梁後建立功業，受封征南將軍、豐城縣公之事。孤，王侯自稱，南朝時有爵位者，不論高低皆可稱孤。</w:t>
            </w:r>
          </w:p>
          <w:p w14:paraId="5108208A" w14:textId="2F44457C" w:rsidR="00B35696" w:rsidRPr="00D957CB" w:rsidRDefault="00B35696" w:rsidP="00B35696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4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D0343" w:rsidRPr="002D0343">
              <w:rPr>
                <w:rFonts w:asciiTheme="minorEastAsia" w:hAnsiTheme="minorEastAsia" w:hint="eastAsia"/>
                <w:b/>
                <w:sz w:val="20"/>
                <w:szCs w:val="20"/>
              </w:rPr>
              <w:t>朱輪華轂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D0343" w:rsidRPr="002D0343">
              <w:rPr>
                <w:rFonts w:asciiTheme="minorEastAsia" w:hAnsiTheme="minorEastAsia" w:hint="eastAsia"/>
                <w:sz w:val="20"/>
                <w:szCs w:val="20"/>
              </w:rPr>
              <w:t>紅色的車輪，彩繪的車轂，指顯貴者所乘的車。轂，音ㄍㄨˇ，車輪中心有圓孔用來承納車軸的部分。輪、轂，借指車輛。</w:t>
            </w:r>
          </w:p>
          <w:p w14:paraId="3FD51C35" w14:textId="4A74D162" w:rsidR="00B35696" w:rsidRPr="00D957CB" w:rsidRDefault="00B35696" w:rsidP="00B35696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5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D0343" w:rsidRPr="002D0343">
              <w:rPr>
                <w:rFonts w:asciiTheme="minorEastAsia" w:hAnsiTheme="minorEastAsia" w:hint="eastAsia"/>
                <w:b/>
                <w:sz w:val="20"/>
                <w:szCs w:val="20"/>
              </w:rPr>
              <w:t>擁旄萬里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D0343" w:rsidRPr="002D0343">
              <w:rPr>
                <w:rFonts w:asciiTheme="minorEastAsia" w:hAnsiTheme="minorEastAsia" w:hint="eastAsia"/>
                <w:sz w:val="20"/>
                <w:szCs w:val="20"/>
              </w:rPr>
              <w:t>手執旄節，號令一方。擁旄，指掌握兵權，統率軍隊。旄，音ㄇㄠˊ，竿首以犛牛尾為飾的軍旗，用以指揮作戰。萬里，指統治的區域廣大。</w:t>
            </w:r>
          </w:p>
          <w:p w14:paraId="6DA8016E" w14:textId="68F7A1F0" w:rsidR="00B35696" w:rsidRPr="00D957CB" w:rsidRDefault="00B35696" w:rsidP="00B35696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6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D0343" w:rsidRPr="002D0343">
              <w:rPr>
                <w:rFonts w:asciiTheme="minorEastAsia" w:hAnsiTheme="minorEastAsia" w:hint="eastAsia"/>
                <w:b/>
                <w:sz w:val="20"/>
                <w:szCs w:val="20"/>
              </w:rPr>
              <w:t>奔亡之虜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D0343" w:rsidRPr="002D0343">
              <w:rPr>
                <w:rFonts w:hint="eastAsia"/>
                <w:sz w:val="20"/>
                <w:szCs w:val="20"/>
              </w:rPr>
              <w:t>逃亡投敵之人，指陳伯之叛梁投奔北魏之事。虜，對敵人輕蔑的稱呼。</w:t>
            </w:r>
          </w:p>
          <w:p w14:paraId="614BD38B" w14:textId="51AD26E2" w:rsidR="00B35696" w:rsidRDefault="00B35696" w:rsidP="00B35696">
            <w:pPr>
              <w:adjustRightInd w:val="0"/>
              <w:snapToGrid w:val="0"/>
              <w:ind w:left="200" w:hangingChars="100" w:hanging="200"/>
              <w:rPr>
                <w:rFonts w:asciiTheme="minorEastAsia" w:hAnsiTheme="minorEastAsia"/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7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D0343" w:rsidRPr="002D0343">
              <w:rPr>
                <w:rFonts w:asciiTheme="minorEastAsia" w:hAnsiTheme="minorEastAsia" w:hint="eastAsia"/>
                <w:b/>
                <w:sz w:val="20"/>
                <w:szCs w:val="20"/>
              </w:rPr>
              <w:t>聞鳴鏑而股戰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D0343" w:rsidRPr="002D0343">
              <w:rPr>
                <w:rFonts w:asciiTheme="minorEastAsia" w:hAnsiTheme="minorEastAsia" w:hint="eastAsia"/>
                <w:sz w:val="20"/>
                <w:szCs w:val="20"/>
              </w:rPr>
              <w:t>聽到響箭便兩腿戰慄發抖。鏑，音ㄉㄧˊ，箭頭，借指箭。股，大腿。</w:t>
            </w:r>
          </w:p>
          <w:p w14:paraId="34FF5BA1" w14:textId="3DE84758" w:rsidR="00B35696" w:rsidRPr="00D957CB" w:rsidRDefault="00B35696" w:rsidP="00B35696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8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D0343" w:rsidRPr="002D0343">
              <w:rPr>
                <w:rFonts w:asciiTheme="minorEastAsia" w:hAnsiTheme="minorEastAsia" w:hint="eastAsia"/>
                <w:b/>
                <w:sz w:val="20"/>
                <w:szCs w:val="20"/>
              </w:rPr>
              <w:t>穹廬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D0343" w:rsidRPr="002D0343">
              <w:rPr>
                <w:rFonts w:hint="eastAsia"/>
                <w:sz w:val="20"/>
                <w:szCs w:val="20"/>
              </w:rPr>
              <w:t>胡人居住的氈帳，在此借指北魏朝廷。穹，音ㄑㄩㄥ，天空，氈帳中央高起，四周下垂，形狀似天，故稱氈帳為穹廬。</w:t>
            </w:r>
          </w:p>
          <w:p w14:paraId="545DEDC1" w14:textId="347E09F0" w:rsidR="00B35696" w:rsidRDefault="00B35696" w:rsidP="00B35696">
            <w:pPr>
              <w:snapToGrid w:val="0"/>
              <w:spacing w:line="240" w:lineRule="atLeast"/>
              <w:jc w:val="both"/>
              <w:rPr>
                <w:rFonts w:asciiTheme="minorEastAsia" w:hAnsiTheme="minorEastAsia"/>
                <w:b/>
                <w:szCs w:val="24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9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B61F0" w:rsidRPr="00FB61F0">
              <w:rPr>
                <w:rFonts w:asciiTheme="minorEastAsia" w:hAnsiTheme="minorEastAsia" w:hint="eastAsia"/>
                <w:b/>
                <w:sz w:val="20"/>
                <w:szCs w:val="20"/>
              </w:rPr>
              <w:t>尋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FB61F0" w:rsidRPr="00FB61F0">
              <w:rPr>
                <w:rFonts w:hint="eastAsia"/>
                <w:sz w:val="20"/>
                <w:szCs w:val="20"/>
              </w:rPr>
              <w:t>探究。</w:t>
            </w:r>
          </w:p>
        </w:tc>
      </w:tr>
      <w:bookmarkEnd w:id="13"/>
    </w:tbl>
    <w:p w14:paraId="1671DFB4" w14:textId="77777777" w:rsidR="00325959" w:rsidRDefault="00325959" w:rsidP="007E29A5">
      <w:pPr>
        <w:rPr>
          <w:rFonts w:asciiTheme="majorEastAsia" w:eastAsiaTheme="majorEastAsia" w:hAnsiTheme="majorEastAsia"/>
        </w:rPr>
      </w:pPr>
    </w:p>
    <w:p w14:paraId="0503CF01" w14:textId="524B165D" w:rsidR="009266D4" w:rsidRPr="002D21AA" w:rsidRDefault="007E29A5" w:rsidP="007E29A5">
      <w:pPr>
        <w:rPr>
          <w:rFonts w:asciiTheme="minorEastAsia" w:hAnsiTheme="minorEastAsia"/>
        </w:rPr>
      </w:pPr>
      <w:r w:rsidRPr="00DA2F33">
        <w:rPr>
          <w:rFonts w:asciiTheme="majorEastAsia" w:eastAsiaTheme="majorEastAsia" w:hAnsiTheme="majorEastAsia" w:hint="eastAsia"/>
        </w:rPr>
        <w:t>1.</w:t>
      </w:r>
      <w:r w:rsidR="003F44A2">
        <w:rPr>
          <w:rFonts w:asciiTheme="majorEastAsia" w:eastAsiaTheme="majorEastAsia" w:hAnsiTheme="majorEastAsia" w:hint="eastAsia"/>
        </w:rPr>
        <w:t xml:space="preserve"> </w:t>
      </w:r>
      <w:r w:rsidR="00E138F9">
        <w:rPr>
          <w:rFonts w:hint="eastAsia"/>
        </w:rPr>
        <w:t>全文</w:t>
      </w:r>
      <w:r w:rsidR="003F44A2">
        <w:rPr>
          <w:rFonts w:hint="eastAsia"/>
        </w:rPr>
        <w:t>可說始於對比，終於對比</w:t>
      </w:r>
      <w:r w:rsidR="00515A63">
        <w:rPr>
          <w:rFonts w:hint="eastAsia"/>
        </w:rPr>
        <w:t>，</w:t>
      </w:r>
      <w:r w:rsidR="009266D4">
        <w:rPr>
          <w:rFonts w:hint="eastAsia"/>
        </w:rPr>
        <w:t>從第</w:t>
      </w:r>
      <w:r w:rsidR="00515A63">
        <w:rPr>
          <w:rFonts w:hint="eastAsia"/>
        </w:rPr>
        <w:t>二</w:t>
      </w:r>
      <w:r w:rsidR="009266D4">
        <w:rPr>
          <w:rFonts w:hint="eastAsia"/>
        </w:rPr>
        <w:t>段中即可窺見</w:t>
      </w:r>
      <w:r w:rsidR="009266D4">
        <w:rPr>
          <w:rFonts w:asciiTheme="minorEastAsia" w:hAnsiTheme="minorEastAsia" w:hint="eastAsia"/>
        </w:rPr>
        <w:t>，請根據原文內容，完成下列表格。</w:t>
      </w:r>
    </w:p>
    <w:tbl>
      <w:tblPr>
        <w:tblStyle w:val="a5"/>
        <w:tblW w:w="1232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261"/>
        <w:gridCol w:w="5100"/>
        <w:gridCol w:w="4962"/>
      </w:tblGrid>
      <w:tr w:rsidR="009266D4" w:rsidRPr="00D506A7" w14:paraId="299FFED3" w14:textId="77777777" w:rsidTr="005C59CA">
        <w:trPr>
          <w:trHeight w:val="413"/>
        </w:trPr>
        <w:tc>
          <w:tcPr>
            <w:tcW w:w="2261" w:type="dxa"/>
            <w:shd w:val="clear" w:color="auto" w:fill="F2F2F2" w:themeFill="background1" w:themeFillShade="F2"/>
          </w:tcPr>
          <w:p w14:paraId="55EBB397" w14:textId="21BAFD18" w:rsidR="009266D4" w:rsidRPr="008A189E" w:rsidRDefault="009266D4" w:rsidP="00EE4C6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8A189E">
              <w:rPr>
                <w:rFonts w:asciiTheme="minorEastAsia" w:hAnsiTheme="minorEastAsia" w:cs="Times New Roman" w:hint="eastAsia"/>
                <w:b/>
                <w:szCs w:val="24"/>
              </w:rPr>
              <w:t>對比面向</w:t>
            </w:r>
          </w:p>
        </w:tc>
        <w:tc>
          <w:tcPr>
            <w:tcW w:w="5100" w:type="dxa"/>
            <w:shd w:val="clear" w:color="auto" w:fill="F2F2F2" w:themeFill="background1" w:themeFillShade="F2"/>
            <w:vAlign w:val="center"/>
          </w:tcPr>
          <w:p w14:paraId="4E5584FE" w14:textId="26B9B40E" w:rsidR="009266D4" w:rsidRPr="008A189E" w:rsidRDefault="009266D4" w:rsidP="0052313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8A189E">
              <w:rPr>
                <w:rFonts w:asciiTheme="minorEastAsia" w:hAnsiTheme="minorEastAsia" w:cs="Times New Roman" w:hint="eastAsia"/>
                <w:b/>
                <w:szCs w:val="24"/>
              </w:rPr>
              <w:t>優</w:t>
            </w:r>
          </w:p>
        </w:tc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41DBD5A5" w14:textId="0FDD2F60" w:rsidR="009266D4" w:rsidRPr="008A189E" w:rsidRDefault="009266D4" w:rsidP="0052313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8A189E">
              <w:rPr>
                <w:rFonts w:asciiTheme="minorEastAsia" w:hAnsiTheme="minorEastAsia" w:cs="Times New Roman" w:hint="eastAsia"/>
                <w:b/>
                <w:szCs w:val="24"/>
              </w:rPr>
              <w:t>劣</w:t>
            </w:r>
          </w:p>
        </w:tc>
      </w:tr>
      <w:tr w:rsidR="009266D4" w:rsidRPr="00D506A7" w14:paraId="59F1E1AA" w14:textId="77777777" w:rsidTr="005C59CA">
        <w:trPr>
          <w:trHeight w:val="413"/>
        </w:trPr>
        <w:tc>
          <w:tcPr>
            <w:tcW w:w="2261" w:type="dxa"/>
          </w:tcPr>
          <w:p w14:paraId="79FF9CFF" w14:textId="042B673D" w:rsidR="009266D4" w:rsidRPr="006A2C47" w:rsidRDefault="009266D4" w:rsidP="00EE4C6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6A2C47">
              <w:rPr>
                <w:rFonts w:asciiTheme="minorEastAsia" w:hAnsiTheme="minorEastAsia" w:cs="Times New Roman" w:hint="eastAsia"/>
                <w:b/>
                <w:szCs w:val="24"/>
              </w:rPr>
              <w:t>志向大小</w:t>
            </w:r>
          </w:p>
        </w:tc>
        <w:tc>
          <w:tcPr>
            <w:tcW w:w="5100" w:type="dxa"/>
          </w:tcPr>
          <w:p w14:paraId="78533EC0" w14:textId="49D8167B" w:rsidR="009266D4" w:rsidRPr="009266D4" w:rsidRDefault="009266D4" w:rsidP="00E138F9">
            <w:pPr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9266D4">
              <w:rPr>
                <w:rFonts w:asciiTheme="minorEastAsia" w:hAnsiTheme="minorEastAsia" w:hint="eastAsia"/>
              </w:rPr>
              <w:t>鴻鵠以高翔</w:t>
            </w:r>
          </w:p>
        </w:tc>
        <w:tc>
          <w:tcPr>
            <w:tcW w:w="4962" w:type="dxa"/>
          </w:tcPr>
          <w:p w14:paraId="2C9B394C" w14:textId="2976774B" w:rsidR="009266D4" w:rsidRPr="009266D4" w:rsidRDefault="00EE4C6A" w:rsidP="00E138F9">
            <w:pPr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EE4C6A">
              <w:rPr>
                <w:rFonts w:asciiTheme="minorEastAsia" w:hAnsiTheme="minorEastAsia" w:hint="eastAsia"/>
                <w:color w:val="FF0000"/>
              </w:rPr>
              <w:t>燕雀之小志</w:t>
            </w:r>
          </w:p>
        </w:tc>
      </w:tr>
      <w:tr w:rsidR="009266D4" w:rsidRPr="00D506A7" w14:paraId="49A9A91B" w14:textId="77777777" w:rsidTr="005C59CA">
        <w:trPr>
          <w:trHeight w:val="413"/>
        </w:trPr>
        <w:tc>
          <w:tcPr>
            <w:tcW w:w="2261" w:type="dxa"/>
          </w:tcPr>
          <w:p w14:paraId="2F6B146B" w14:textId="4CA45602" w:rsidR="009266D4" w:rsidRPr="006A2C47" w:rsidRDefault="00363660" w:rsidP="00EE4C6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6A2C47">
              <w:rPr>
                <w:rFonts w:asciiTheme="minorEastAsia" w:hAnsiTheme="minorEastAsia" w:cs="Times New Roman" w:hint="eastAsia"/>
                <w:b/>
                <w:szCs w:val="24"/>
              </w:rPr>
              <w:t>兩地</w:t>
            </w:r>
            <w:r w:rsidR="00EE4C6A" w:rsidRPr="006A2C47">
              <w:rPr>
                <w:rFonts w:asciiTheme="minorEastAsia" w:hAnsiTheme="minorEastAsia" w:cs="Times New Roman" w:hint="eastAsia"/>
                <w:b/>
                <w:szCs w:val="24"/>
              </w:rPr>
              <w:t>處境</w:t>
            </w:r>
          </w:p>
        </w:tc>
        <w:tc>
          <w:tcPr>
            <w:tcW w:w="5100" w:type="dxa"/>
          </w:tcPr>
          <w:p w14:paraId="7353A26C" w14:textId="40CB2EDE" w:rsidR="009266D4" w:rsidRPr="00935267" w:rsidRDefault="00EE4C6A" w:rsidP="00E138F9">
            <w:pPr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EE4C6A">
              <w:rPr>
                <w:rFonts w:asciiTheme="minorEastAsia" w:hAnsiTheme="minorEastAsia" w:hint="eastAsia"/>
                <w:color w:val="FF0000"/>
              </w:rPr>
              <w:t>因機變化，遭遇明主，立功立事，開國稱孤</w:t>
            </w:r>
          </w:p>
        </w:tc>
        <w:tc>
          <w:tcPr>
            <w:tcW w:w="4962" w:type="dxa"/>
          </w:tcPr>
          <w:p w14:paraId="710AE2BF" w14:textId="72311CE2" w:rsidR="009266D4" w:rsidRPr="00EE4C6A" w:rsidRDefault="00EE4C6A" w:rsidP="00E138F9">
            <w:pPr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EE4C6A">
              <w:rPr>
                <w:rFonts w:asciiTheme="minorEastAsia" w:hAnsiTheme="minorEastAsia" w:hint="eastAsia"/>
              </w:rPr>
              <w:t>為奔亡之虜</w:t>
            </w:r>
          </w:p>
        </w:tc>
      </w:tr>
      <w:tr w:rsidR="00EE4C6A" w:rsidRPr="00D506A7" w14:paraId="1DF23D35" w14:textId="77777777" w:rsidTr="005C59CA">
        <w:trPr>
          <w:trHeight w:val="413"/>
        </w:trPr>
        <w:tc>
          <w:tcPr>
            <w:tcW w:w="2261" w:type="dxa"/>
          </w:tcPr>
          <w:p w14:paraId="34DB5549" w14:textId="41911CA0" w:rsidR="00EE4C6A" w:rsidRPr="006A2C47" w:rsidRDefault="00EE4C6A" w:rsidP="00EE4C6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6A2C47">
              <w:rPr>
                <w:rFonts w:asciiTheme="minorEastAsia" w:hAnsiTheme="minorEastAsia" w:cs="Times New Roman" w:hint="eastAsia"/>
                <w:b/>
                <w:szCs w:val="24"/>
              </w:rPr>
              <w:t>待遇優劣</w:t>
            </w:r>
          </w:p>
        </w:tc>
        <w:tc>
          <w:tcPr>
            <w:tcW w:w="5100" w:type="dxa"/>
          </w:tcPr>
          <w:p w14:paraId="5D63934E" w14:textId="21130264" w:rsidR="00EE4C6A" w:rsidRPr="00EE4C6A" w:rsidRDefault="00EE4C6A" w:rsidP="00E138F9">
            <w:pPr>
              <w:jc w:val="center"/>
              <w:rPr>
                <w:rFonts w:asciiTheme="minorEastAsia" w:hAnsiTheme="minorEastAsia"/>
              </w:rPr>
            </w:pPr>
            <w:r w:rsidRPr="00EE4C6A">
              <w:rPr>
                <w:rFonts w:asciiTheme="minorEastAsia" w:hAnsiTheme="minorEastAsia" w:hint="eastAsia"/>
              </w:rPr>
              <w:t>朱輪華轂，擁旄萬里</w:t>
            </w:r>
          </w:p>
        </w:tc>
        <w:tc>
          <w:tcPr>
            <w:tcW w:w="4962" w:type="dxa"/>
          </w:tcPr>
          <w:p w14:paraId="5017039B" w14:textId="4DD1E472" w:rsidR="00EE4C6A" w:rsidRPr="00935267" w:rsidRDefault="00EE4C6A" w:rsidP="00E138F9">
            <w:pPr>
              <w:jc w:val="center"/>
              <w:rPr>
                <w:rFonts w:asciiTheme="minorEastAsia" w:hAnsiTheme="minorEastAsia"/>
              </w:rPr>
            </w:pPr>
            <w:r w:rsidRPr="00EE4C6A">
              <w:rPr>
                <w:rFonts w:asciiTheme="minorEastAsia" w:hAnsiTheme="minorEastAsia" w:hint="eastAsia"/>
                <w:color w:val="FF0000"/>
              </w:rPr>
              <w:t>聞鳴鏑而股戰，對穹廬以屈膝</w:t>
            </w:r>
          </w:p>
        </w:tc>
      </w:tr>
      <w:tr w:rsidR="00363660" w:rsidRPr="00D506A7" w14:paraId="7189EFEC" w14:textId="77777777" w:rsidTr="005C59CA">
        <w:trPr>
          <w:trHeight w:val="413"/>
        </w:trPr>
        <w:tc>
          <w:tcPr>
            <w:tcW w:w="2261" w:type="dxa"/>
          </w:tcPr>
          <w:p w14:paraId="3CB941FC" w14:textId="197A7361" w:rsidR="00363660" w:rsidRPr="006A2C47" w:rsidRDefault="00363660" w:rsidP="00EE4C6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6A2C47">
              <w:rPr>
                <w:rFonts w:asciiTheme="minorEastAsia" w:hAnsiTheme="minorEastAsia" w:cs="Times New Roman" w:hint="eastAsia"/>
                <w:b/>
                <w:szCs w:val="24"/>
              </w:rPr>
              <w:t>時間軸線</w:t>
            </w:r>
          </w:p>
        </w:tc>
        <w:tc>
          <w:tcPr>
            <w:tcW w:w="5100" w:type="dxa"/>
          </w:tcPr>
          <w:p w14:paraId="2A2547E0" w14:textId="3B053D2F" w:rsidR="00363660" w:rsidRPr="00EE4C6A" w:rsidRDefault="00363660" w:rsidP="00E138F9">
            <w:pPr>
              <w:jc w:val="center"/>
              <w:rPr>
                <w:rFonts w:asciiTheme="minorEastAsia" w:hAnsiTheme="minorEastAsia"/>
              </w:rPr>
            </w:pPr>
            <w:r w:rsidRPr="00363660">
              <w:rPr>
                <w:rFonts w:asciiTheme="minorEastAsia" w:hAnsiTheme="minorEastAsia" w:hint="eastAsia"/>
                <w:color w:val="FF0000"/>
              </w:rPr>
              <w:t>昔</w:t>
            </w:r>
          </w:p>
        </w:tc>
        <w:tc>
          <w:tcPr>
            <w:tcW w:w="4962" w:type="dxa"/>
          </w:tcPr>
          <w:p w14:paraId="7343225B" w14:textId="39820DC8" w:rsidR="00363660" w:rsidRPr="00EE4C6A" w:rsidRDefault="00363660" w:rsidP="00E138F9">
            <w:pPr>
              <w:jc w:val="center"/>
              <w:rPr>
                <w:rFonts w:asciiTheme="minorEastAsia" w:hAnsiTheme="minorEastAsia"/>
                <w:color w:val="FF0000"/>
              </w:rPr>
            </w:pPr>
            <w:r w:rsidRPr="00363660">
              <w:rPr>
                <w:rFonts w:asciiTheme="minorEastAsia" w:hAnsiTheme="minorEastAsia" w:hint="eastAsia"/>
              </w:rPr>
              <w:t>今</w:t>
            </w:r>
          </w:p>
        </w:tc>
      </w:tr>
      <w:tr w:rsidR="00EE4C6A" w:rsidRPr="00D506A7" w14:paraId="6483D136" w14:textId="77777777" w:rsidTr="005C59CA">
        <w:trPr>
          <w:trHeight w:val="413"/>
        </w:trPr>
        <w:tc>
          <w:tcPr>
            <w:tcW w:w="2261" w:type="dxa"/>
          </w:tcPr>
          <w:p w14:paraId="3B2A3D6B" w14:textId="4B83FADE" w:rsidR="00EE4C6A" w:rsidRPr="006A2C47" w:rsidRDefault="005C59CA" w:rsidP="00EE4C6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6A2C47">
              <w:rPr>
                <w:rFonts w:asciiTheme="minorEastAsia" w:hAnsiTheme="minorEastAsia" w:cs="Times New Roman" w:hint="eastAsia"/>
                <w:b/>
                <w:szCs w:val="24"/>
              </w:rPr>
              <w:t>關鍵一字</w:t>
            </w:r>
            <w:r w:rsidR="00EE4C6A" w:rsidRPr="006A2C47">
              <w:rPr>
                <w:rFonts w:asciiTheme="minorEastAsia" w:hAnsiTheme="minorEastAsia" w:cs="Times New Roman" w:hint="eastAsia"/>
                <w:b/>
                <w:szCs w:val="24"/>
              </w:rPr>
              <w:t>總結</w:t>
            </w:r>
          </w:p>
        </w:tc>
        <w:tc>
          <w:tcPr>
            <w:tcW w:w="5100" w:type="dxa"/>
          </w:tcPr>
          <w:p w14:paraId="5E82F41B" w14:textId="0835D58A" w:rsidR="00EE4C6A" w:rsidRPr="00EE4C6A" w:rsidRDefault="00A16D70" w:rsidP="00E138F9">
            <w:pPr>
              <w:jc w:val="center"/>
              <w:rPr>
                <w:rFonts w:asciiTheme="minorEastAsia" w:hAnsiTheme="minorEastAsia"/>
              </w:rPr>
            </w:pPr>
            <w:r w:rsidRPr="00A16D70">
              <w:rPr>
                <w:rFonts w:asciiTheme="minorEastAsia" w:hAnsiTheme="minorEastAsia" w:hint="eastAsia"/>
                <w:color w:val="FF0000"/>
              </w:rPr>
              <w:t>壯</w:t>
            </w:r>
          </w:p>
        </w:tc>
        <w:tc>
          <w:tcPr>
            <w:tcW w:w="4962" w:type="dxa"/>
          </w:tcPr>
          <w:p w14:paraId="60DB9F86" w14:textId="54DBEF8F" w:rsidR="00EE4C6A" w:rsidRPr="001753E0" w:rsidRDefault="00A16D70" w:rsidP="00E138F9">
            <w:pPr>
              <w:jc w:val="center"/>
              <w:rPr>
                <w:rFonts w:asciiTheme="majorEastAsia" w:eastAsiaTheme="majorEastAsia" w:hAnsiTheme="majorEastAsia"/>
              </w:rPr>
            </w:pPr>
            <w:r w:rsidRPr="00A16D70">
              <w:rPr>
                <w:rFonts w:asciiTheme="majorEastAsia" w:eastAsiaTheme="majorEastAsia" w:hAnsiTheme="majorEastAsia" w:hint="eastAsia"/>
              </w:rPr>
              <w:t>劣</w:t>
            </w:r>
          </w:p>
        </w:tc>
      </w:tr>
    </w:tbl>
    <w:p w14:paraId="390B43CE" w14:textId="3A396FA8" w:rsidR="0058685D" w:rsidRPr="00AC50AB" w:rsidRDefault="00430AB4" w:rsidP="00372B22">
      <w:pPr>
        <w:spacing w:beforeLines="50" w:before="1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2.</w:t>
      </w:r>
      <w:r w:rsidR="00A16D70">
        <w:rPr>
          <w:rFonts w:asciiTheme="majorEastAsia" w:eastAsiaTheme="majorEastAsia" w:hAnsiTheme="majorEastAsia" w:hint="eastAsia"/>
        </w:rPr>
        <w:t xml:space="preserve"> </w:t>
      </w:r>
      <w:r w:rsidR="00A16D70" w:rsidRPr="00A16D70">
        <w:rPr>
          <w:rFonts w:hint="eastAsia"/>
        </w:rPr>
        <w:t>作者如何解釋陳伯之叛逃北魏的原因</w:t>
      </w:r>
      <w:r w:rsidR="00A16D70">
        <w:rPr>
          <w:rFonts w:asciiTheme="minorEastAsia" w:hAnsiTheme="minorEastAsia" w:hint="eastAsia"/>
        </w:rPr>
        <w:t>（</w:t>
      </w:r>
      <w:r w:rsidR="00A16D70">
        <w:rPr>
          <w:rFonts w:hint="eastAsia"/>
        </w:rPr>
        <w:t>請以原文回</w:t>
      </w:r>
      <w:bookmarkStart w:id="14" w:name="_Hlk130072258"/>
      <w:r w:rsidR="00A16D70">
        <w:rPr>
          <w:rFonts w:hint="eastAsia"/>
        </w:rPr>
        <w:t>答</w:t>
      </w:r>
      <w:bookmarkEnd w:id="14"/>
      <w:r w:rsidR="00A16D70">
        <w:rPr>
          <w:rFonts w:asciiTheme="minorEastAsia" w:hAnsiTheme="minorEastAsia" w:hint="eastAsia"/>
        </w:rPr>
        <w:t>）</w:t>
      </w:r>
      <w:r w:rsidR="00A16D70" w:rsidRPr="00A16D70">
        <w:rPr>
          <w:rFonts w:hint="eastAsia"/>
        </w:rPr>
        <w:t>？這樣的解釋有何用意？</w:t>
      </w:r>
    </w:p>
    <w:p w14:paraId="5A8D035C" w14:textId="63DB90B5" w:rsidR="007E3928" w:rsidRPr="009F4BC4" w:rsidRDefault="00A16D70" w:rsidP="007E3928">
      <w:pPr>
        <w:ind w:leftChars="75" w:left="180"/>
        <w:rPr>
          <w:color w:val="FF0000"/>
        </w:rPr>
      </w:pPr>
      <w:bookmarkStart w:id="15" w:name="_Hlk130157855"/>
      <w:r>
        <w:rPr>
          <w:rFonts w:hint="eastAsia"/>
        </w:rPr>
        <w:t>答</w:t>
      </w:r>
      <w:r>
        <w:rPr>
          <w:rFonts w:asciiTheme="minorEastAsia" w:hAnsiTheme="minorEastAsia" w:hint="eastAsia"/>
        </w:rPr>
        <w:t>：</w:t>
      </w:r>
      <w:bookmarkEnd w:id="15"/>
      <w:r w:rsidR="007E3928" w:rsidRPr="009F4BC4">
        <w:rPr>
          <w:rFonts w:eastAsia="標楷體" w:hint="eastAsia"/>
          <w:color w:val="FF0000"/>
        </w:rPr>
        <w:t>(1)</w:t>
      </w:r>
      <w:r w:rsidR="007E3928" w:rsidRPr="009F4BC4">
        <w:rPr>
          <w:rFonts w:hint="eastAsia"/>
          <w:color w:val="FF0000"/>
        </w:rPr>
        <w:t>直以不能內審諸己，外受流言，沉迷猖獗，以至於此。</w:t>
      </w:r>
    </w:p>
    <w:p w14:paraId="145D6BA1" w14:textId="33915C89" w:rsidR="00FE186B" w:rsidRDefault="007E3928" w:rsidP="007E3928">
      <w:pPr>
        <w:ind w:firstLineChars="100" w:firstLine="240"/>
        <w:rPr>
          <w:rFonts w:asciiTheme="minorEastAsia" w:hAnsiTheme="minorEastAsia"/>
          <w:color w:val="FF0000"/>
        </w:rPr>
      </w:pPr>
      <w:r>
        <w:rPr>
          <w:rFonts w:eastAsia="標楷體" w:hint="eastAsia"/>
          <w:color w:val="FF0000"/>
        </w:rPr>
        <w:t xml:space="preserve">  </w:t>
      </w:r>
      <w:r w:rsidR="00047D01">
        <w:rPr>
          <w:rFonts w:eastAsia="標楷體"/>
          <w:color w:val="FF0000"/>
        </w:rPr>
        <w:t xml:space="preserve"> </w:t>
      </w:r>
      <w:r>
        <w:rPr>
          <w:rFonts w:eastAsia="標楷體" w:hint="eastAsia"/>
          <w:color w:val="FF0000"/>
        </w:rPr>
        <w:t xml:space="preserve"> </w:t>
      </w:r>
      <w:r w:rsidRPr="009F4BC4">
        <w:rPr>
          <w:rFonts w:eastAsia="標楷體" w:hint="eastAsia"/>
          <w:color w:val="FF0000"/>
        </w:rPr>
        <w:t>(2)</w:t>
      </w:r>
      <w:r w:rsidRPr="007E3928">
        <w:rPr>
          <w:rFonts w:asciiTheme="minorEastAsia" w:hAnsiTheme="minorEastAsia" w:hint="eastAsia"/>
          <w:color w:val="FF0000"/>
        </w:rPr>
        <w:t>作者為陳伯之的叛梁</w:t>
      </w:r>
      <w:r>
        <w:rPr>
          <w:rFonts w:asciiTheme="minorEastAsia" w:hAnsiTheme="minorEastAsia" w:hint="eastAsia"/>
          <w:color w:val="FF0000"/>
        </w:rPr>
        <w:t>投魏</w:t>
      </w:r>
      <w:r w:rsidR="00602441">
        <w:rPr>
          <w:rFonts w:asciiTheme="minorEastAsia" w:hAnsiTheme="minorEastAsia" w:hint="eastAsia"/>
          <w:color w:val="FF0000"/>
        </w:rPr>
        <w:t>行為</w:t>
      </w:r>
      <w:r w:rsidRPr="007E3928">
        <w:rPr>
          <w:rFonts w:asciiTheme="minorEastAsia" w:hAnsiTheme="minorEastAsia" w:hint="eastAsia"/>
          <w:color w:val="FF0000"/>
        </w:rPr>
        <w:t>開脫罪責，</w:t>
      </w:r>
      <w:r w:rsidR="002D35CD">
        <w:rPr>
          <w:rFonts w:asciiTheme="minorEastAsia" w:hAnsiTheme="minorEastAsia" w:hint="eastAsia"/>
          <w:color w:val="FF0000"/>
        </w:rPr>
        <w:t>可</w:t>
      </w:r>
      <w:r w:rsidRPr="007E3928">
        <w:rPr>
          <w:rFonts w:asciiTheme="minorEastAsia" w:hAnsiTheme="minorEastAsia" w:hint="eastAsia"/>
          <w:color w:val="FF0000"/>
        </w:rPr>
        <w:t>減輕其</w:t>
      </w:r>
      <w:r>
        <w:rPr>
          <w:rFonts w:asciiTheme="minorEastAsia" w:hAnsiTheme="minorEastAsia" w:hint="eastAsia"/>
          <w:color w:val="FF0000"/>
        </w:rPr>
        <w:t>心理</w:t>
      </w:r>
      <w:r w:rsidRPr="007E3928">
        <w:rPr>
          <w:rFonts w:asciiTheme="minorEastAsia" w:hAnsiTheme="minorEastAsia" w:hint="eastAsia"/>
          <w:color w:val="FF0000"/>
        </w:rPr>
        <w:t>壓力，讓他保留顏面有臺階可下，</w:t>
      </w:r>
      <w:r>
        <w:rPr>
          <w:rFonts w:asciiTheme="minorEastAsia" w:hAnsiTheme="minorEastAsia" w:hint="eastAsia"/>
          <w:color w:val="FF0000"/>
        </w:rPr>
        <w:t>也為</w:t>
      </w:r>
      <w:r w:rsidR="00602441">
        <w:rPr>
          <w:rFonts w:asciiTheme="minorEastAsia" w:hAnsiTheme="minorEastAsia" w:hint="eastAsia"/>
          <w:color w:val="FF0000"/>
        </w:rPr>
        <w:t>其</w:t>
      </w:r>
      <w:r>
        <w:rPr>
          <w:rFonts w:asciiTheme="minorEastAsia" w:hAnsiTheme="minorEastAsia" w:hint="eastAsia"/>
          <w:color w:val="FF0000"/>
        </w:rPr>
        <w:t>再次回歸</w:t>
      </w:r>
    </w:p>
    <w:p w14:paraId="41457A99" w14:textId="212E9D83" w:rsidR="002E63FB" w:rsidRDefault="007E3928" w:rsidP="00FE186B">
      <w:pPr>
        <w:ind w:firstLineChars="250" w:firstLine="60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梁朝</w:t>
      </w:r>
      <w:r w:rsidR="00602441">
        <w:rPr>
          <w:rFonts w:asciiTheme="minorEastAsia" w:hAnsiTheme="minorEastAsia" w:hint="eastAsia"/>
          <w:color w:val="FF0000"/>
        </w:rPr>
        <w:t>預做</w:t>
      </w:r>
      <w:r>
        <w:rPr>
          <w:rFonts w:asciiTheme="minorEastAsia" w:hAnsiTheme="minorEastAsia" w:hint="eastAsia"/>
          <w:color w:val="FF0000"/>
        </w:rPr>
        <w:t>鋪墊</w:t>
      </w:r>
      <w:r w:rsidRPr="007E3928">
        <w:rPr>
          <w:rFonts w:asciiTheme="minorEastAsia" w:hAnsiTheme="minorEastAsia" w:hint="eastAsia"/>
          <w:color w:val="FF0000"/>
        </w:rPr>
        <w:t>。</w:t>
      </w:r>
    </w:p>
    <w:p w14:paraId="3DD25E41" w14:textId="5DDD0980" w:rsidR="00165AE7" w:rsidRDefault="002E63FB" w:rsidP="00602346">
      <w:pPr>
        <w:spacing w:beforeLines="50" w:before="180"/>
        <w:rPr>
          <w:rFonts w:asciiTheme="majorEastAsia" w:eastAsiaTheme="majorEastAsia" w:hAnsiTheme="majorEastAsia"/>
        </w:rPr>
      </w:pPr>
      <w:r w:rsidRPr="00AC50AB">
        <w:rPr>
          <w:rFonts w:asciiTheme="majorEastAsia" w:eastAsiaTheme="majorEastAsia" w:hAnsiTheme="majorEastAsia" w:hint="eastAsia"/>
        </w:rPr>
        <w:t>3.</w:t>
      </w:r>
      <w:r w:rsidR="00602346">
        <w:rPr>
          <w:rFonts w:asciiTheme="majorEastAsia" w:eastAsiaTheme="majorEastAsia" w:hAnsiTheme="majorEastAsia" w:hint="eastAsia"/>
        </w:rPr>
        <w:t xml:space="preserve"> 丘遲在本段的遊說策略可分為三個</w:t>
      </w:r>
      <w:r w:rsidR="00213949">
        <w:rPr>
          <w:rFonts w:asciiTheme="majorEastAsia" w:eastAsiaTheme="majorEastAsia" w:hAnsiTheme="majorEastAsia" w:hint="eastAsia"/>
        </w:rPr>
        <w:t>階段</w:t>
      </w:r>
      <w:r w:rsidR="00602346">
        <w:rPr>
          <w:rFonts w:asciiTheme="majorEastAsia" w:eastAsiaTheme="majorEastAsia" w:hAnsiTheme="majorEastAsia" w:hint="eastAsia"/>
        </w:rPr>
        <w:t>，</w:t>
      </w:r>
      <w:r w:rsidR="00165AE7" w:rsidRPr="00DA2F33">
        <w:rPr>
          <w:rFonts w:asciiTheme="majorEastAsia" w:eastAsiaTheme="majorEastAsia" w:hAnsiTheme="majorEastAsia" w:hint="eastAsia"/>
        </w:rPr>
        <w:t>請依</w:t>
      </w:r>
      <w:r w:rsidR="00602441">
        <w:rPr>
          <w:rFonts w:asciiTheme="majorEastAsia" w:eastAsiaTheme="majorEastAsia" w:hAnsiTheme="majorEastAsia" w:hint="eastAsia"/>
        </w:rPr>
        <w:t>在</w:t>
      </w:r>
      <w:r w:rsidR="00165AE7" w:rsidRPr="00DA2F33">
        <w:rPr>
          <w:rFonts w:asciiTheme="majorEastAsia" w:eastAsiaTheme="majorEastAsia" w:hAnsiTheme="majorEastAsia" w:hint="eastAsia"/>
        </w:rPr>
        <w:t>課文</w:t>
      </w:r>
      <w:r w:rsidR="00602441">
        <w:rPr>
          <w:rFonts w:asciiTheme="majorEastAsia" w:eastAsiaTheme="majorEastAsia" w:hAnsiTheme="majorEastAsia" w:hint="eastAsia"/>
        </w:rPr>
        <w:t>中出現的順序，</w:t>
      </w:r>
      <w:r w:rsidR="008B7A03">
        <w:rPr>
          <w:rFonts w:asciiTheme="majorEastAsia" w:eastAsiaTheme="majorEastAsia" w:hAnsiTheme="majorEastAsia" w:hint="eastAsia"/>
        </w:rPr>
        <w:t>進行</w:t>
      </w:r>
      <w:r w:rsidR="00602441" w:rsidRPr="0074018F">
        <w:rPr>
          <w:rFonts w:asciiTheme="majorEastAsia" w:eastAsiaTheme="majorEastAsia" w:hAnsiTheme="majorEastAsia" w:hint="eastAsia"/>
        </w:rPr>
        <w:t>表格連連看。</w:t>
      </w:r>
      <w:r w:rsidR="009267AB">
        <w:rPr>
          <w:rFonts w:asciiTheme="majorEastAsia" w:eastAsiaTheme="majorEastAsia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8C919A" wp14:editId="3CAC0EFA">
                <wp:simplePos x="0" y="0"/>
                <wp:positionH relativeFrom="column">
                  <wp:posOffset>2594610</wp:posOffset>
                </wp:positionH>
                <wp:positionV relativeFrom="paragraph">
                  <wp:posOffset>808990</wp:posOffset>
                </wp:positionV>
                <wp:extent cx="2590800" cy="838200"/>
                <wp:effectExtent l="0" t="0" r="19050" b="19050"/>
                <wp:wrapNone/>
                <wp:docPr id="33" name="直線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8382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D63FF40" id="直線接點 33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3pt,63.7pt" to="408.3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" strokecolor="red" strokeweight="1.5pt">
                <v:stroke joinstyle="miter"/>
              </v:line>
            </w:pict>
          </mc:Fallback>
        </mc:AlternateContent>
      </w: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093"/>
        <w:gridCol w:w="4094"/>
        <w:gridCol w:w="4095"/>
      </w:tblGrid>
      <w:tr w:rsidR="00165AE7" w14:paraId="7B4FC83A" w14:textId="77777777" w:rsidTr="006A2C47">
        <w:tc>
          <w:tcPr>
            <w:tcW w:w="4097" w:type="dxa"/>
            <w:shd w:val="clear" w:color="auto" w:fill="F2F2F2" w:themeFill="background1" w:themeFillShade="F2"/>
          </w:tcPr>
          <w:p w14:paraId="542BC222" w14:textId="3402CF9A" w:rsidR="00165AE7" w:rsidRPr="008A189E" w:rsidRDefault="00602441" w:rsidP="0052313A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8A189E">
              <w:rPr>
                <w:rFonts w:asciiTheme="majorEastAsia" w:eastAsiaTheme="majorEastAsia" w:hAnsiTheme="majorEastAsia" w:hint="eastAsia"/>
                <w:b/>
              </w:rPr>
              <w:t>遊說策略</w:t>
            </w:r>
          </w:p>
        </w:tc>
        <w:tc>
          <w:tcPr>
            <w:tcW w:w="4097" w:type="dxa"/>
            <w:shd w:val="clear" w:color="auto" w:fill="F2F2F2" w:themeFill="background1" w:themeFillShade="F2"/>
          </w:tcPr>
          <w:p w14:paraId="2DC379FB" w14:textId="77777777" w:rsidR="00165AE7" w:rsidRPr="008A189E" w:rsidRDefault="00165AE7" w:rsidP="0052313A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8A189E">
              <w:rPr>
                <w:rFonts w:asciiTheme="majorEastAsia" w:eastAsiaTheme="majorEastAsia" w:hAnsiTheme="majorEastAsia"/>
                <w:b/>
              </w:rPr>
              <w:t>連連看</w:t>
            </w:r>
          </w:p>
        </w:tc>
        <w:tc>
          <w:tcPr>
            <w:tcW w:w="4098" w:type="dxa"/>
            <w:shd w:val="clear" w:color="auto" w:fill="F2F2F2" w:themeFill="background1" w:themeFillShade="F2"/>
          </w:tcPr>
          <w:p w14:paraId="3F2B4DAD" w14:textId="1C1389B8" w:rsidR="00165AE7" w:rsidRPr="008A189E" w:rsidRDefault="00602441" w:rsidP="0052313A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8A189E">
              <w:rPr>
                <w:rFonts w:asciiTheme="majorEastAsia" w:eastAsiaTheme="majorEastAsia" w:hAnsiTheme="majorEastAsia" w:hint="eastAsia"/>
                <w:b/>
              </w:rPr>
              <w:t>遊說內容</w:t>
            </w:r>
          </w:p>
        </w:tc>
      </w:tr>
      <w:tr w:rsidR="00165AE7" w14:paraId="242F8574" w14:textId="77777777" w:rsidTr="006A2C47">
        <w:tc>
          <w:tcPr>
            <w:tcW w:w="4097" w:type="dxa"/>
          </w:tcPr>
          <w:p w14:paraId="3EC145DE" w14:textId="2DEB07BC" w:rsidR="00165AE7" w:rsidRPr="006A2C47" w:rsidRDefault="009267AB" w:rsidP="006A2C47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6A2C47">
              <w:rPr>
                <w:rFonts w:asciiTheme="majorEastAsia" w:eastAsiaTheme="majorEastAsia" w:hAnsiTheme="majorEastAsia" w:hint="eastAsia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C94915D" wp14:editId="5258AE3D">
                      <wp:simplePos x="0" y="0"/>
                      <wp:positionH relativeFrom="column">
                        <wp:posOffset>2522855</wp:posOffset>
                      </wp:positionH>
                      <wp:positionV relativeFrom="paragraph">
                        <wp:posOffset>205740</wp:posOffset>
                      </wp:positionV>
                      <wp:extent cx="2628900" cy="476250"/>
                      <wp:effectExtent l="0" t="0" r="19050" b="19050"/>
                      <wp:wrapNone/>
                      <wp:docPr id="31" name="直線接點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28900" cy="4762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1B54328" id="直線接點 3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5pt,16.2pt" to="405.6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" strokecolor="red" strokeweight="1.5pt">
                      <v:stroke joinstyle="miter"/>
                    </v:line>
                  </w:pict>
                </mc:Fallback>
              </mc:AlternateContent>
            </w:r>
            <w:r w:rsidR="00602441" w:rsidRPr="006A2C47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第一階段</w:t>
            </w:r>
          </w:p>
        </w:tc>
        <w:tc>
          <w:tcPr>
            <w:tcW w:w="4097" w:type="dxa"/>
            <w:vMerge w:val="restart"/>
          </w:tcPr>
          <w:p w14:paraId="17A2259A" w14:textId="04633EE9" w:rsidR="00165AE7" w:rsidRDefault="00165AE7" w:rsidP="0052313A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4098" w:type="dxa"/>
          </w:tcPr>
          <w:p w14:paraId="42893127" w14:textId="54ADCF46" w:rsidR="00165AE7" w:rsidRDefault="00602441" w:rsidP="0052313A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416C35">
              <w:rPr>
                <w:rFonts w:hint="eastAsia"/>
              </w:rPr>
              <w:t>為陳伯之開脫罪責，</w:t>
            </w:r>
            <w:r w:rsidR="00416C35" w:rsidRPr="00416C35">
              <w:rPr>
                <w:rFonts w:hint="eastAsia"/>
              </w:rPr>
              <w:t>保留餘地</w:t>
            </w:r>
            <w:r w:rsidRPr="00416C35">
              <w:rPr>
                <w:rFonts w:hint="eastAsia"/>
              </w:rPr>
              <w:t>，導引</w:t>
            </w:r>
            <w:r w:rsidR="00416C35" w:rsidRPr="00416C35">
              <w:rPr>
                <w:rFonts w:hint="eastAsia"/>
              </w:rPr>
              <w:t>其</w:t>
            </w:r>
            <w:r w:rsidRPr="00416C35">
              <w:rPr>
                <w:rFonts w:hint="eastAsia"/>
              </w:rPr>
              <w:t>再度來歸</w:t>
            </w:r>
          </w:p>
        </w:tc>
      </w:tr>
      <w:tr w:rsidR="00165AE7" w14:paraId="127D2711" w14:textId="77777777" w:rsidTr="006A2C47">
        <w:tc>
          <w:tcPr>
            <w:tcW w:w="4097" w:type="dxa"/>
          </w:tcPr>
          <w:p w14:paraId="4E1F7647" w14:textId="53E17107" w:rsidR="00165AE7" w:rsidRPr="006A2C47" w:rsidRDefault="009267AB" w:rsidP="006A2C47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6A2C47">
              <w:rPr>
                <w:rFonts w:asciiTheme="majorEastAsia" w:eastAsiaTheme="majorEastAsia" w:hAnsiTheme="majorEastAsia" w:hint="eastAsia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AB9FCAD" wp14:editId="2A0E23D4">
                      <wp:simplePos x="0" y="0"/>
                      <wp:positionH relativeFrom="column">
                        <wp:posOffset>2522854</wp:posOffset>
                      </wp:positionH>
                      <wp:positionV relativeFrom="paragraph">
                        <wp:posOffset>180340</wp:posOffset>
                      </wp:positionV>
                      <wp:extent cx="2600325" cy="504825"/>
                      <wp:effectExtent l="0" t="0" r="28575" b="28575"/>
                      <wp:wrapNone/>
                      <wp:docPr id="32" name="直線接點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0325" cy="5048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B5056CC" id="直線接點 3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5pt,14.2pt" to="403.4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" strokecolor="red" strokeweight="1.5pt">
                      <v:stroke joinstyle="miter"/>
                    </v:line>
                  </w:pict>
                </mc:Fallback>
              </mc:AlternateContent>
            </w:r>
            <w:r w:rsidR="00602441" w:rsidRPr="006A2C47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第二階段</w:t>
            </w:r>
          </w:p>
        </w:tc>
        <w:tc>
          <w:tcPr>
            <w:tcW w:w="4097" w:type="dxa"/>
            <w:vMerge/>
          </w:tcPr>
          <w:p w14:paraId="2809520B" w14:textId="77777777" w:rsidR="00165AE7" w:rsidRDefault="00165AE7" w:rsidP="0052313A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4098" w:type="dxa"/>
          </w:tcPr>
          <w:p w14:paraId="089D3815" w14:textId="19241193" w:rsidR="00165AE7" w:rsidRDefault="00602441" w:rsidP="0052313A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602441">
              <w:rPr>
                <w:rFonts w:hint="eastAsia"/>
              </w:rPr>
              <w:t>誇讚及肯定陳伯之在梁的功績及榮耀的地位</w:t>
            </w:r>
          </w:p>
        </w:tc>
      </w:tr>
      <w:tr w:rsidR="00165AE7" w14:paraId="57FA874B" w14:textId="77777777" w:rsidTr="006A2C47">
        <w:trPr>
          <w:trHeight w:val="221"/>
        </w:trPr>
        <w:tc>
          <w:tcPr>
            <w:tcW w:w="4097" w:type="dxa"/>
          </w:tcPr>
          <w:p w14:paraId="66507BCF" w14:textId="4BF53F93" w:rsidR="00165AE7" w:rsidRPr="006A2C47" w:rsidRDefault="00602441" w:rsidP="006A2C47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6A2C47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第三階段</w:t>
            </w:r>
          </w:p>
        </w:tc>
        <w:tc>
          <w:tcPr>
            <w:tcW w:w="4097" w:type="dxa"/>
            <w:vMerge/>
          </w:tcPr>
          <w:p w14:paraId="38AA9CBA" w14:textId="77777777" w:rsidR="00165AE7" w:rsidRDefault="00165AE7" w:rsidP="0052313A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4098" w:type="dxa"/>
          </w:tcPr>
          <w:p w14:paraId="044B4DF6" w14:textId="017260A5" w:rsidR="00165AE7" w:rsidRPr="008C6754" w:rsidRDefault="00602441" w:rsidP="0052313A">
            <w:pPr>
              <w:widowControl/>
              <w:shd w:val="clear" w:color="auto" w:fill="FFFFFF"/>
              <w:spacing w:line="396" w:lineRule="atLeast"/>
              <w:textAlignment w:val="baseline"/>
              <w:outlineLvl w:val="2"/>
              <w:rPr>
                <w:rFonts w:asciiTheme="majorEastAsia" w:eastAsiaTheme="majorEastAsia" w:hAnsiTheme="majorEastAsia" w:cs="新細明體"/>
                <w:bCs/>
                <w:color w:val="4D4D4D"/>
                <w:spacing w:val="8"/>
                <w:kern w:val="0"/>
                <w:szCs w:val="24"/>
              </w:rPr>
            </w:pPr>
            <w:r w:rsidRPr="00602441">
              <w:rPr>
                <w:rFonts w:hint="eastAsia"/>
              </w:rPr>
              <w:t>貶斥其忘恩負義的降敵行徑，及投魏後的忍辱處境</w:t>
            </w:r>
          </w:p>
        </w:tc>
      </w:tr>
    </w:tbl>
    <w:p w14:paraId="632BD3AD" w14:textId="629BF483" w:rsidR="00903EED" w:rsidRPr="002D21AA" w:rsidRDefault="002D21AA" w:rsidP="002D21AA">
      <w:pPr>
        <w:spacing w:beforeLines="20" w:before="72"/>
        <w:rPr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>二</w:t>
      </w:r>
      <w:r>
        <w:rPr>
          <w:rFonts w:asciiTheme="minorEastAsia" w:hAnsiTheme="minorEastAsia" w:hint="eastAsia"/>
          <w:b/>
          <w:sz w:val="28"/>
          <w:szCs w:val="28"/>
        </w:rPr>
        <w:t>）</w:t>
      </w:r>
      <w:r w:rsidR="00700C05">
        <w:rPr>
          <w:rFonts w:asciiTheme="minorEastAsia" w:hAnsiTheme="minorEastAsia" w:hint="eastAsia"/>
          <w:b/>
          <w:sz w:val="28"/>
          <w:szCs w:val="28"/>
        </w:rPr>
        <w:t>從自己選擇的人生，看向沒選的另一種</w:t>
      </w:r>
      <w:r w:rsidR="00761F7C" w:rsidRPr="004A582A">
        <w:rPr>
          <w:rFonts w:asciiTheme="minorEastAsia" w:hAnsiTheme="minorEastAsia" w:cs="Times New Roman" w:hint="eastAsia"/>
          <w:b/>
          <w:sz w:val="28"/>
          <w:szCs w:val="28"/>
        </w:rPr>
        <w:t>──</w:t>
      </w:r>
      <w:r w:rsidR="00761F7C">
        <w:rPr>
          <w:rFonts w:asciiTheme="minorEastAsia" w:hAnsiTheme="minorEastAsia" w:cs="Times New Roman" w:hint="eastAsia"/>
          <w:b/>
          <w:sz w:val="28"/>
          <w:szCs w:val="28"/>
        </w:rPr>
        <w:t>誘</w:t>
      </w:r>
      <w:r w:rsidR="00761F7C" w:rsidRPr="004A582A">
        <w:rPr>
          <w:rFonts w:asciiTheme="minorEastAsia" w:hAnsiTheme="minorEastAsia" w:cs="Times New Roman" w:hint="eastAsia"/>
          <w:b/>
          <w:sz w:val="28"/>
          <w:szCs w:val="28"/>
        </w:rPr>
        <w:t>之以</w:t>
      </w:r>
      <w:r w:rsidR="00761F7C">
        <w:rPr>
          <w:rFonts w:hint="eastAsia"/>
          <w:b/>
          <w:sz w:val="28"/>
          <w:szCs w:val="28"/>
        </w:rPr>
        <w:t>恩利</w:t>
      </w:r>
    </w:p>
    <w:tbl>
      <w:tblPr>
        <w:tblStyle w:val="a5"/>
        <w:tblW w:w="12328" w:type="dxa"/>
        <w:tblLook w:val="00A0" w:firstRow="1" w:lastRow="0" w:firstColumn="1" w:lastColumn="0" w:noHBand="0" w:noVBand="0"/>
      </w:tblPr>
      <w:tblGrid>
        <w:gridCol w:w="12328"/>
      </w:tblGrid>
      <w:tr w:rsidR="00903EED" w:rsidRPr="00003023" w14:paraId="5FFE11A2" w14:textId="77777777" w:rsidTr="0052313A">
        <w:trPr>
          <w:trHeight w:val="1786"/>
        </w:trPr>
        <w:tc>
          <w:tcPr>
            <w:tcW w:w="12328" w:type="dxa"/>
          </w:tcPr>
          <w:p w14:paraId="7FE076AA" w14:textId="7B1959A6" w:rsidR="00903EED" w:rsidRPr="00F92060" w:rsidRDefault="00903EED" w:rsidP="0052313A">
            <w:pPr>
              <w:spacing w:line="480" w:lineRule="auto"/>
              <w:rPr>
                <w:rFonts w:eastAsia="標楷體"/>
                <w:b/>
                <w:bCs/>
              </w:rPr>
            </w:pPr>
            <w:r w:rsidRPr="00F92060">
              <w:rPr>
                <w:rFonts w:eastAsia="標楷體" w:hint="eastAsia"/>
                <w:b/>
                <w:bCs/>
              </w:rPr>
              <w:t>【</w:t>
            </w:r>
            <w:r w:rsidR="00D50E1E">
              <w:rPr>
                <w:rFonts w:eastAsia="標楷體" w:hint="eastAsia"/>
                <w:b/>
                <w:bCs/>
              </w:rPr>
              <w:t>第三段</w:t>
            </w:r>
            <w:r w:rsidRPr="00F92060">
              <w:rPr>
                <w:rFonts w:eastAsia="標楷體" w:hint="eastAsia"/>
                <w:b/>
                <w:bCs/>
              </w:rPr>
              <w:t>】</w:t>
            </w:r>
          </w:p>
          <w:p w14:paraId="61354860" w14:textId="5CCB7874" w:rsidR="00903EED" w:rsidRDefault="00903EED" w:rsidP="00D50E1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2D21AA" w:rsidRPr="006E79F8">
              <w:rPr>
                <w:rFonts w:ascii="標楷體" w:eastAsia="標楷體" w:hAnsi="標楷體" w:hint="eastAsia"/>
                <w:szCs w:val="24"/>
              </w:rPr>
              <w:t>聖朝赦罪責功，棄瑕錄用，推赤心於天下，安反側於萬物，將軍之所知，不假僕一二談也。</w:t>
            </w:r>
            <w:r w:rsidR="002D21AA" w:rsidRPr="00645751">
              <w:rPr>
                <w:rFonts w:ascii="標楷體" w:eastAsia="標楷體" w:hAnsi="標楷體" w:hint="eastAsia"/>
                <w:b/>
                <w:szCs w:val="24"/>
              </w:rPr>
              <w:t>朱鮪涉血於友于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="002D21AA" w:rsidRPr="006E79F8">
              <w:rPr>
                <w:rFonts w:ascii="標楷體" w:eastAsia="標楷體" w:hAnsi="標楷體" w:hint="eastAsia"/>
                <w:szCs w:val="24"/>
              </w:rPr>
              <w:t>，</w:t>
            </w:r>
            <w:r w:rsidR="002D21AA" w:rsidRPr="00645751">
              <w:rPr>
                <w:rFonts w:ascii="標楷體" w:eastAsia="標楷體" w:hAnsi="標楷體" w:hint="eastAsia"/>
                <w:b/>
                <w:szCs w:val="24"/>
              </w:rPr>
              <w:t>張繡剚刃於愛子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2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="002D21AA" w:rsidRPr="00003023">
              <w:rPr>
                <w:rFonts w:hint="eastAsia"/>
              </w:rPr>
              <w:t>，</w:t>
            </w:r>
            <w:r w:rsidR="002D21AA" w:rsidRPr="009E0AC2">
              <w:rPr>
                <w:rFonts w:eastAsia="標楷體" w:hint="eastAsia"/>
              </w:rPr>
              <w:t>漢主不以為疑</w:t>
            </w:r>
            <w:r w:rsidR="002D21AA" w:rsidRPr="00003023">
              <w:rPr>
                <w:rFonts w:hint="eastAsia"/>
              </w:rPr>
              <w:t>，</w:t>
            </w:r>
            <w:smartTag w:uri="urn:schemas-microsoft-com:office:smarttags" w:element="PersonName">
              <w:smartTagPr>
                <w:attr w:name="ProductID" w:val="魏"/>
              </w:smartTagPr>
              <w:r w:rsidR="002D21AA" w:rsidRPr="009E0AC2">
                <w:rPr>
                  <w:rFonts w:eastAsia="標楷體" w:hint="eastAsia"/>
                </w:rPr>
                <w:t>魏</w:t>
              </w:r>
            </w:smartTag>
            <w:r w:rsidR="002D21AA" w:rsidRPr="009E0AC2">
              <w:rPr>
                <w:rFonts w:eastAsia="標楷體" w:hint="eastAsia"/>
              </w:rPr>
              <w:t>君待之若舊</w:t>
            </w:r>
            <w:r w:rsidR="002D21AA" w:rsidRPr="00003023">
              <w:rPr>
                <w:rFonts w:hint="eastAsia"/>
              </w:rPr>
              <w:t>。</w:t>
            </w:r>
            <w:r w:rsidR="002D21AA" w:rsidRPr="009E0AC2">
              <w:rPr>
                <w:rFonts w:eastAsia="標楷體" w:hint="eastAsia"/>
              </w:rPr>
              <w:t>況將軍無</w:t>
            </w:r>
            <w:r w:rsidR="002D21AA" w:rsidRPr="002D21AA">
              <w:rPr>
                <w:rFonts w:eastAsia="標楷體" w:hint="eastAsia"/>
              </w:rPr>
              <w:t>昔人</w:t>
            </w:r>
            <w:r w:rsidR="002D21AA" w:rsidRPr="009E0AC2">
              <w:rPr>
                <w:rFonts w:eastAsia="標楷體" w:hint="eastAsia"/>
              </w:rPr>
              <w:t>之罪</w:t>
            </w:r>
            <w:r w:rsidR="002D21AA" w:rsidRPr="00003023">
              <w:rPr>
                <w:rFonts w:hint="eastAsia"/>
              </w:rPr>
              <w:t>，</w:t>
            </w:r>
            <w:r w:rsidR="002D21AA" w:rsidRPr="009E0AC2">
              <w:rPr>
                <w:rFonts w:eastAsia="標楷體" w:hint="eastAsia"/>
              </w:rPr>
              <w:t>而勳重於當世</w:t>
            </w:r>
            <w:r w:rsidR="002D21AA" w:rsidRPr="00003023">
              <w:rPr>
                <w:rFonts w:hint="eastAsia"/>
              </w:rPr>
              <w:t>！</w:t>
            </w:r>
            <w:r w:rsidR="002D21AA" w:rsidRPr="009E0AC2">
              <w:rPr>
                <w:rFonts w:eastAsia="標楷體" w:hint="eastAsia"/>
              </w:rPr>
              <w:t>夫</w:t>
            </w:r>
            <w:r w:rsidR="002D21AA" w:rsidRPr="00645751">
              <w:rPr>
                <w:rFonts w:eastAsia="標楷體" w:hint="eastAsia"/>
                <w:b/>
              </w:rPr>
              <w:t>迷途知反</w:t>
            </w:r>
            <w:r w:rsidR="002D21AA" w:rsidRPr="00645751">
              <w:rPr>
                <w:rFonts w:hint="eastAsia"/>
                <w:b/>
              </w:rPr>
              <w:t>，</w:t>
            </w:r>
            <w:r w:rsidR="002D21AA" w:rsidRPr="00645751">
              <w:rPr>
                <w:rFonts w:eastAsia="標楷體" w:hint="eastAsia"/>
                <w:b/>
              </w:rPr>
              <w:t>往哲是與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3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="002D21AA" w:rsidRPr="00003023">
              <w:rPr>
                <w:rFonts w:hint="eastAsia"/>
              </w:rPr>
              <w:t>；</w:t>
            </w:r>
            <w:r w:rsidR="002D21AA" w:rsidRPr="00213949">
              <w:rPr>
                <w:rFonts w:eastAsia="標楷體" w:hint="eastAsia"/>
                <w:b/>
              </w:rPr>
              <w:t>不遠而復</w:t>
            </w:r>
            <w:r w:rsidR="002D21AA" w:rsidRPr="00213949">
              <w:rPr>
                <w:rFonts w:hint="eastAsia"/>
                <w:b/>
              </w:rPr>
              <w:t>，</w:t>
            </w:r>
            <w:r w:rsidR="002D21AA" w:rsidRPr="00213949">
              <w:rPr>
                <w:rFonts w:eastAsia="標楷體" w:hint="eastAsia"/>
                <w:b/>
              </w:rPr>
              <w:t>先典攸高</w:t>
            </w:r>
            <w:r w:rsidR="00B07AB1" w:rsidRPr="00D957CB">
              <w:rPr>
                <w:sz w:val="20"/>
                <w:szCs w:val="18"/>
              </w:rPr>
              <w:fldChar w:fldCharType="begin"/>
            </w:r>
            <w:r w:rsidR="00B07AB1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,</w:instrText>
            </w:r>
            <w:r w:rsidR="00B07AB1" w:rsidRPr="00D957CB">
              <w:rPr>
                <w:position w:val="2"/>
                <w:sz w:val="12"/>
                <w:szCs w:val="18"/>
              </w:rPr>
              <w:instrText>4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)</w:instrText>
            </w:r>
            <w:r w:rsidR="00B07AB1" w:rsidRPr="00D957CB">
              <w:rPr>
                <w:sz w:val="20"/>
                <w:szCs w:val="18"/>
              </w:rPr>
              <w:fldChar w:fldCharType="end"/>
            </w:r>
            <w:r w:rsidR="002D21AA" w:rsidRPr="00003023">
              <w:rPr>
                <w:rFonts w:hint="eastAsia"/>
              </w:rPr>
              <w:t>。</w:t>
            </w:r>
            <w:r w:rsidR="002D21AA" w:rsidRPr="009E0AC2">
              <w:rPr>
                <w:rFonts w:eastAsia="標楷體" w:hint="eastAsia"/>
              </w:rPr>
              <w:t>主上</w:t>
            </w:r>
            <w:r w:rsidR="002D21AA" w:rsidRPr="00213949">
              <w:rPr>
                <w:rFonts w:eastAsia="標楷體" w:hint="eastAsia"/>
                <w:b/>
              </w:rPr>
              <w:t>屈法申恩</w:t>
            </w:r>
            <w:r w:rsidR="002D21AA" w:rsidRPr="00213949">
              <w:rPr>
                <w:rFonts w:hint="eastAsia"/>
                <w:b/>
              </w:rPr>
              <w:t>，</w:t>
            </w:r>
            <w:r w:rsidR="002D21AA" w:rsidRPr="00213949">
              <w:rPr>
                <w:rFonts w:eastAsia="標楷體" w:hint="eastAsia"/>
                <w:b/>
              </w:rPr>
              <w:t>吞舟是漏</w:t>
            </w:r>
            <w:r w:rsidR="00B07AB1" w:rsidRPr="00D957CB">
              <w:rPr>
                <w:sz w:val="20"/>
                <w:szCs w:val="18"/>
              </w:rPr>
              <w:fldChar w:fldCharType="begin"/>
            </w:r>
            <w:r w:rsidR="00B07AB1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,</w:instrText>
            </w:r>
            <w:r w:rsidR="00B07AB1" w:rsidRPr="00D957CB">
              <w:rPr>
                <w:position w:val="2"/>
                <w:sz w:val="12"/>
                <w:szCs w:val="18"/>
              </w:rPr>
              <w:instrText>5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)</w:instrText>
            </w:r>
            <w:r w:rsidR="00B07AB1" w:rsidRPr="00D957CB">
              <w:rPr>
                <w:sz w:val="20"/>
                <w:szCs w:val="18"/>
              </w:rPr>
              <w:fldChar w:fldCharType="end"/>
            </w:r>
            <w:r w:rsidR="002D21AA" w:rsidRPr="00003023">
              <w:rPr>
                <w:rFonts w:hint="eastAsia"/>
              </w:rPr>
              <w:t>。</w:t>
            </w:r>
            <w:r w:rsidR="002D21AA" w:rsidRPr="009E0AC2">
              <w:rPr>
                <w:rFonts w:eastAsia="標楷體" w:hint="eastAsia"/>
              </w:rPr>
              <w:t>將軍</w:t>
            </w:r>
            <w:r w:rsidR="002D21AA" w:rsidRPr="00EB3AB7">
              <w:rPr>
                <w:rFonts w:eastAsia="標楷體" w:hint="eastAsia"/>
                <w:b/>
              </w:rPr>
              <w:t>松柏不翦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6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="002D21AA" w:rsidRPr="00003023">
              <w:rPr>
                <w:rFonts w:hint="eastAsia"/>
              </w:rPr>
              <w:t>，</w:t>
            </w:r>
            <w:r w:rsidR="002D21AA" w:rsidRPr="009E0AC2">
              <w:rPr>
                <w:rFonts w:eastAsia="標楷體" w:hint="eastAsia"/>
              </w:rPr>
              <w:t>親戚安居</w:t>
            </w:r>
            <w:r w:rsidR="002D21AA" w:rsidRPr="00003023">
              <w:rPr>
                <w:rFonts w:hint="eastAsia"/>
              </w:rPr>
              <w:t>，</w:t>
            </w:r>
            <w:r w:rsidR="002D21AA" w:rsidRPr="002D35CD">
              <w:rPr>
                <w:rFonts w:eastAsia="標楷體" w:hint="eastAsia"/>
                <w:b/>
              </w:rPr>
              <w:t>高臺未傾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7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="002D21AA" w:rsidRPr="00003023">
              <w:rPr>
                <w:rFonts w:hint="eastAsia"/>
              </w:rPr>
              <w:t>，</w:t>
            </w:r>
            <w:r w:rsidR="002D21AA" w:rsidRPr="009E0AC2">
              <w:rPr>
                <w:rFonts w:eastAsia="標楷體" w:hint="eastAsia"/>
              </w:rPr>
              <w:t>愛妾尚在</w:t>
            </w:r>
            <w:r w:rsidR="002D21AA" w:rsidRPr="00003023">
              <w:rPr>
                <w:rFonts w:hint="eastAsia"/>
              </w:rPr>
              <w:t>。</w:t>
            </w:r>
            <w:r w:rsidR="002D21AA" w:rsidRPr="009E0AC2">
              <w:rPr>
                <w:rFonts w:eastAsia="標楷體" w:hint="eastAsia"/>
              </w:rPr>
              <w:t>悠悠爾心</w:t>
            </w:r>
            <w:r w:rsidR="002D21AA" w:rsidRPr="00003023">
              <w:rPr>
                <w:rFonts w:hint="eastAsia"/>
              </w:rPr>
              <w:t>，</w:t>
            </w:r>
            <w:r w:rsidR="002D21AA" w:rsidRPr="009E0AC2">
              <w:rPr>
                <w:rFonts w:eastAsia="標楷體" w:hint="eastAsia"/>
              </w:rPr>
              <w:t>亦何可言</w:t>
            </w:r>
            <w:r w:rsidR="002D21AA" w:rsidRPr="00003023">
              <w:rPr>
                <w:rFonts w:hint="eastAsia"/>
              </w:rPr>
              <w:t>！</w:t>
            </w:r>
          </w:p>
          <w:p w14:paraId="54266503" w14:textId="4FDFDADE" w:rsidR="00903EED" w:rsidRPr="00464E59" w:rsidRDefault="00700C05" w:rsidP="00D24F78">
            <w:pPr>
              <w:spacing w:afterLines="50" w:after="180"/>
              <w:jc w:val="both"/>
              <w:rPr>
                <w:rFonts w:ascii="標楷體" w:eastAsia="標楷體" w:hAnsi="標楷體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  <w:sz w:val="20"/>
                <w:szCs w:val="18"/>
              </w:rPr>
              <w:t xml:space="preserve">     </w:t>
            </w:r>
            <w:r w:rsidRPr="009E0AC2">
              <w:rPr>
                <w:rFonts w:eastAsia="標楷體" w:hint="eastAsia"/>
              </w:rPr>
              <w:t>今功臣名將</w:t>
            </w:r>
            <w:r w:rsidRPr="00003023">
              <w:rPr>
                <w:rFonts w:hint="eastAsia"/>
              </w:rPr>
              <w:t>，</w:t>
            </w:r>
            <w:r w:rsidRPr="009408A9">
              <w:rPr>
                <w:rFonts w:eastAsia="標楷體" w:hint="eastAsia"/>
                <w:b/>
              </w:rPr>
              <w:t>雁行有序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8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9408A9">
              <w:rPr>
                <w:rFonts w:eastAsia="標楷體" w:hint="eastAsia"/>
                <w:b/>
              </w:rPr>
              <w:t>佩紫懷黃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9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9408A9">
              <w:rPr>
                <w:rFonts w:eastAsia="標楷體" w:hint="eastAsia"/>
                <w:b/>
              </w:rPr>
              <w:t>讚帷幄之謀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10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；</w:t>
            </w:r>
            <w:r w:rsidRPr="00112926">
              <w:rPr>
                <w:rFonts w:eastAsia="標楷體" w:hint="eastAsia"/>
                <w:b/>
              </w:rPr>
              <w:t>乘軺建節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11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112926">
              <w:rPr>
                <w:rFonts w:eastAsia="標楷體" w:hint="eastAsia"/>
                <w:b/>
              </w:rPr>
              <w:t>奉疆埸之任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12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。</w:t>
            </w:r>
            <w:r w:rsidRPr="009E0AC2">
              <w:rPr>
                <w:rFonts w:eastAsia="標楷體" w:hint="eastAsia"/>
              </w:rPr>
              <w:t>並</w:t>
            </w:r>
            <w:r w:rsidRPr="00112926">
              <w:rPr>
                <w:rFonts w:eastAsia="標楷體" w:hint="eastAsia"/>
                <w:b/>
              </w:rPr>
              <w:t>刑馬作誓</w:t>
            </w:r>
            <w:r w:rsidRPr="00112926">
              <w:rPr>
                <w:rFonts w:hint="eastAsia"/>
                <w:b/>
              </w:rPr>
              <w:t>，</w:t>
            </w:r>
            <w:r w:rsidRPr="00112926">
              <w:rPr>
                <w:rFonts w:eastAsia="標楷體" w:hint="eastAsia"/>
                <w:b/>
              </w:rPr>
              <w:t>傳之子孫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13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。</w:t>
            </w:r>
            <w:r w:rsidRPr="009E0AC2">
              <w:rPr>
                <w:rFonts w:eastAsia="標楷體" w:hint="eastAsia"/>
              </w:rPr>
              <w:t>將軍獨</w:t>
            </w:r>
            <w:r w:rsidRPr="00112926">
              <w:rPr>
                <w:rFonts w:eastAsia="標楷體" w:hint="eastAsia"/>
                <w:b/>
              </w:rPr>
              <w:t>靦顏借命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14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2C646C">
              <w:rPr>
                <w:rFonts w:eastAsia="標楷體" w:hint="eastAsia"/>
              </w:rPr>
              <w:t>驅馳</w:t>
            </w:r>
            <w:r w:rsidRPr="00323E49">
              <w:rPr>
                <w:rFonts w:eastAsia="標楷體" w:hint="eastAsia"/>
                <w:b/>
              </w:rPr>
              <w:t>氈裘之長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15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3E4259">
              <w:rPr>
                <w:rFonts w:eastAsia="標楷體" w:hint="eastAsia"/>
              </w:rPr>
              <w:t>寧</w:t>
            </w:r>
            <w:r w:rsidRPr="009E0AC2">
              <w:rPr>
                <w:rFonts w:eastAsia="標楷體" w:hint="eastAsia"/>
              </w:rPr>
              <w:t>不哀哉</w:t>
            </w:r>
            <w:r w:rsidRPr="00003023">
              <w:rPr>
                <w:rFonts w:hint="eastAsia"/>
              </w:rPr>
              <w:t>！</w:t>
            </w:r>
          </w:p>
        </w:tc>
      </w:tr>
      <w:tr w:rsidR="00903EED" w:rsidRPr="00003023" w14:paraId="03D8A20D" w14:textId="77777777" w:rsidTr="0052313A">
        <w:trPr>
          <w:trHeight w:val="1786"/>
        </w:trPr>
        <w:tc>
          <w:tcPr>
            <w:tcW w:w="12328" w:type="dxa"/>
          </w:tcPr>
          <w:p w14:paraId="30F7631F" w14:textId="393BAA81" w:rsidR="00903EED" w:rsidRPr="0024745E" w:rsidRDefault="00903EED" w:rsidP="0052313A">
            <w:pPr>
              <w:snapToGrid w:val="0"/>
              <w:spacing w:line="240" w:lineRule="atLeast"/>
              <w:jc w:val="both"/>
              <w:rPr>
                <w:sz w:val="22"/>
              </w:rPr>
            </w:pPr>
            <w:r w:rsidRPr="0024745E">
              <w:rPr>
                <w:rFonts w:asciiTheme="minorEastAsia" w:hAnsiTheme="minorEastAsia" w:hint="eastAsia"/>
                <w:b/>
                <w:sz w:val="22"/>
              </w:rPr>
              <w:t>【</w:t>
            </w:r>
            <w:r w:rsidRPr="0024745E">
              <w:rPr>
                <w:rFonts w:hint="eastAsia"/>
                <w:b/>
                <w:sz w:val="22"/>
              </w:rPr>
              <w:t>語譯</w:t>
            </w:r>
            <w:r w:rsidRPr="0024745E">
              <w:rPr>
                <w:rFonts w:asciiTheme="minorEastAsia" w:hAnsiTheme="minorEastAsia" w:hint="eastAsia"/>
                <w:b/>
                <w:sz w:val="22"/>
              </w:rPr>
              <w:t>】</w:t>
            </w:r>
          </w:p>
          <w:p w14:paraId="1DA26BFD" w14:textId="58273DB8" w:rsidR="00903EED" w:rsidRPr="0024745E" w:rsidRDefault="00903EED" w:rsidP="0052313A">
            <w:pPr>
              <w:snapToGrid w:val="0"/>
              <w:spacing w:line="280" w:lineRule="atLeast"/>
              <w:jc w:val="both"/>
              <w:rPr>
                <w:sz w:val="22"/>
              </w:rPr>
            </w:pPr>
            <w:r w:rsidRPr="0024745E">
              <w:rPr>
                <w:rFonts w:hint="eastAsia"/>
                <w:sz w:val="22"/>
              </w:rPr>
              <w:t xml:space="preserve">　　</w:t>
            </w:r>
            <w:r w:rsidR="0052313A" w:rsidRPr="0024745E">
              <w:rPr>
                <w:rFonts w:hint="eastAsia"/>
                <w:sz w:val="22"/>
              </w:rPr>
              <w:t>當今聖朝寬貸罪過，要求戴罪立功，不追究既往過失而加以收錄任用，以誠心對待天下之人，使疑懼不安的人都能安心，這是將軍所知道的，不用我逐一細說。朱鮪殺害漢光武帝的哥哥劉縯，漢光武帝仍毫無疑忌，保留其官爵；張繡殺死曹操的長子曹昂，曹操對待他還是和以前一樣。何況將軍沒有朱鮪、張繡這些人的罪過，而且功勳為當世所推重！迷失路途知道回返，是前賢所稱許的；迷途不遠而能回頭，是古代典籍所推崇的。當今皇上寬減刑法，施加恩惠，對犯大罪的人都寬大包容。將軍的祖墳沒有遭到破壞，親戚安居無事，宅第完好，愛妾還在。您內心仔細的想一想，還有什麼可說的呢！</w:t>
            </w:r>
          </w:p>
          <w:p w14:paraId="7B158693" w14:textId="40238116" w:rsidR="00903EED" w:rsidRDefault="00700C05" w:rsidP="0052313A">
            <w:pPr>
              <w:snapToGrid w:val="0"/>
              <w:spacing w:line="240" w:lineRule="atLeast"/>
              <w:jc w:val="both"/>
              <w:rPr>
                <w:sz w:val="20"/>
                <w:szCs w:val="18"/>
              </w:rPr>
            </w:pPr>
            <w:r w:rsidRPr="0024745E">
              <w:rPr>
                <w:rFonts w:hint="eastAsia"/>
                <w:sz w:val="22"/>
              </w:rPr>
              <w:t xml:space="preserve">    </w:t>
            </w:r>
            <w:r w:rsidRPr="0024745E">
              <w:rPr>
                <w:rFonts w:hint="eastAsia"/>
                <w:sz w:val="22"/>
              </w:rPr>
              <w:t>現今功臣名將如雁陣般在朝中排列有序，文臣佩帶繫有紫色絲帶的金印，協助軍事謀略；武將坐著輕便的馬車，豎立旄節，承擔守衛邊疆的重任。皇上並且殺馬立誓，保證爵位可以傳給子孫。唯獨將軍您厚著臉皮、貪生怕死，為北魏的君主奔走效力，難道不覺得悲哀</w:t>
            </w:r>
            <w:r w:rsidRPr="0024745E">
              <w:rPr>
                <w:rFonts w:asciiTheme="minorEastAsia" w:hAnsiTheme="minorEastAsia" w:hint="eastAsia"/>
                <w:sz w:val="22"/>
              </w:rPr>
              <w:t>？</w:t>
            </w:r>
          </w:p>
        </w:tc>
      </w:tr>
      <w:tr w:rsidR="0052313A" w:rsidRPr="00003023" w14:paraId="298E0C10" w14:textId="77777777" w:rsidTr="0052313A">
        <w:trPr>
          <w:trHeight w:val="1786"/>
        </w:trPr>
        <w:tc>
          <w:tcPr>
            <w:tcW w:w="12328" w:type="dxa"/>
          </w:tcPr>
          <w:p w14:paraId="77A6D436" w14:textId="77777777" w:rsidR="006E79F8" w:rsidRPr="006E79F8" w:rsidRDefault="006E79F8" w:rsidP="006E79F8">
            <w:pPr>
              <w:ind w:left="200" w:hangingChars="100" w:hanging="200"/>
              <w:rPr>
                <w:b/>
                <w:sz w:val="20"/>
                <w:szCs w:val="18"/>
              </w:rPr>
            </w:pPr>
            <w:r w:rsidRPr="006E79F8">
              <w:rPr>
                <w:rFonts w:hint="eastAsia"/>
                <w:b/>
                <w:sz w:val="20"/>
                <w:szCs w:val="18"/>
              </w:rPr>
              <w:t>【註釋】</w:t>
            </w:r>
          </w:p>
          <w:p w14:paraId="2089260B" w14:textId="77777777" w:rsidR="002E2CA3" w:rsidRDefault="006E79F8" w:rsidP="006E79F8">
            <w:pPr>
              <w:adjustRightInd w:val="0"/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6E79F8">
              <w:rPr>
                <w:rFonts w:asciiTheme="minorEastAsia" w:hAnsiTheme="minorEastAsia" w:hint="eastAsia"/>
                <w:b/>
                <w:sz w:val="20"/>
                <w:szCs w:val="20"/>
              </w:rPr>
              <w:t>朱鮪涉血於友于</w:t>
            </w:r>
            <w:r w:rsidRPr="006E79F8">
              <w:rPr>
                <w:rFonts w:asciiTheme="minorEastAsia" w:hAnsiTheme="minorEastAsia" w:hint="eastAsia"/>
                <w:sz w:val="20"/>
                <w:szCs w:val="20"/>
              </w:rPr>
              <w:t>：漢更始帝劉玄即位之初，劉縯為大司徒，威名日盛，大司馬朱鮪勸更始帝殺劉縯。後劉縯弟劉秀攻洛陽，朱鮪堅守，</w:t>
            </w:r>
          </w:p>
          <w:p w14:paraId="562822DD" w14:textId="66853D2F" w:rsidR="006E79F8" w:rsidRPr="00D957CB" w:rsidRDefault="006E79F8" w:rsidP="002E2CA3">
            <w:pPr>
              <w:adjustRightInd w:val="0"/>
              <w:snapToGrid w:val="0"/>
              <w:ind w:firstLineChars="100" w:firstLine="200"/>
              <w:rPr>
                <w:sz w:val="20"/>
                <w:szCs w:val="18"/>
              </w:rPr>
            </w:pPr>
            <w:r w:rsidRPr="006E79F8">
              <w:rPr>
                <w:rFonts w:asciiTheme="minorEastAsia" w:hAnsiTheme="minorEastAsia" w:hint="eastAsia"/>
                <w:sz w:val="20"/>
                <w:szCs w:val="20"/>
              </w:rPr>
              <w:t>劉秀答應不計舊怨，保留其官爵，朱鮪乃降。涉血，殺人而血流滿地。涉，音ㄉㄧㄝˊ，通「蹀」、「喋」，踐踏。友于，兄弟。</w:t>
            </w:r>
          </w:p>
          <w:p w14:paraId="5CCE4CE1" w14:textId="5F1F15C4" w:rsidR="006E79F8" w:rsidRPr="00D957CB" w:rsidRDefault="006E79F8" w:rsidP="006E79F8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2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645751" w:rsidRPr="00645751">
              <w:rPr>
                <w:rFonts w:hint="eastAsia"/>
                <w:b/>
                <w:sz w:val="20"/>
                <w:szCs w:val="20"/>
              </w:rPr>
              <w:t>張繡剚刃於愛子</w:t>
            </w:r>
            <w:r w:rsidR="00645751" w:rsidRPr="00645751">
              <w:rPr>
                <w:rFonts w:hint="eastAsia"/>
                <w:sz w:val="20"/>
                <w:szCs w:val="20"/>
              </w:rPr>
              <w:t>：漢獻帝建安二年（西元一九七年），張繡投降曹操，後轉而攻擊曹軍，殺曹操長子曹昂，曹操亦為流矢所傷。四年，張繡復率眾降操，封列侯。剚刃，用刀劍刺入。剚，音ㄗ</w:t>
            </w:r>
            <w:r w:rsidR="00645751" w:rsidRPr="00645751">
              <w:rPr>
                <w:rFonts w:eastAsia="標楷體" w:hint="eastAsia"/>
                <w:sz w:val="20"/>
                <w:szCs w:val="20"/>
              </w:rPr>
              <w:t>ˋ</w:t>
            </w:r>
            <w:r w:rsidR="00645751" w:rsidRPr="00645751">
              <w:rPr>
                <w:rFonts w:hint="eastAsia"/>
                <w:sz w:val="20"/>
                <w:szCs w:val="20"/>
              </w:rPr>
              <w:t>，刺、殺。</w:t>
            </w:r>
          </w:p>
          <w:p w14:paraId="71683059" w14:textId="46D94823" w:rsidR="006E79F8" w:rsidRPr="00D957CB" w:rsidRDefault="006E79F8" w:rsidP="006E79F8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3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645751" w:rsidRPr="00645751">
              <w:rPr>
                <w:rFonts w:asciiTheme="minorEastAsia" w:hAnsiTheme="minorEastAsia" w:hint="eastAsia"/>
                <w:b/>
                <w:sz w:val="20"/>
                <w:szCs w:val="20"/>
              </w:rPr>
              <w:t>迷途知反，往哲是與</w:t>
            </w:r>
            <w:r w:rsidR="00645751" w:rsidRPr="00645751">
              <w:rPr>
                <w:rFonts w:hint="eastAsia"/>
                <w:sz w:val="20"/>
                <w:szCs w:val="20"/>
              </w:rPr>
              <w:t>：</w:t>
            </w:r>
            <w:r w:rsidR="00213949">
              <w:rPr>
                <w:rFonts w:hint="eastAsia"/>
                <w:sz w:val="20"/>
                <w:szCs w:val="20"/>
              </w:rPr>
              <w:t>迷途而知復返</w:t>
            </w:r>
            <w:r w:rsidR="00213949">
              <w:rPr>
                <w:rFonts w:asciiTheme="minorEastAsia" w:hAnsiTheme="minorEastAsia" w:hint="eastAsia"/>
                <w:sz w:val="20"/>
                <w:szCs w:val="20"/>
              </w:rPr>
              <w:t>，是</w:t>
            </w:r>
            <w:r w:rsidR="00645751" w:rsidRPr="00645751">
              <w:rPr>
                <w:rFonts w:hint="eastAsia"/>
                <w:sz w:val="20"/>
                <w:szCs w:val="20"/>
              </w:rPr>
              <w:t>前賢所稱許的。</w:t>
            </w:r>
            <w:r w:rsidR="00213949">
              <w:rPr>
                <w:rFonts w:hint="eastAsia"/>
                <w:sz w:val="20"/>
                <w:szCs w:val="20"/>
              </w:rPr>
              <w:t>反</w:t>
            </w:r>
            <w:r w:rsidR="00213949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213949">
              <w:rPr>
                <w:rFonts w:hint="eastAsia"/>
                <w:sz w:val="20"/>
                <w:szCs w:val="20"/>
              </w:rPr>
              <w:t>通</w:t>
            </w:r>
            <w:r w:rsidR="00213949">
              <w:rPr>
                <w:rFonts w:asciiTheme="minorEastAsia" w:hAnsiTheme="minorEastAsia" w:hint="eastAsia"/>
                <w:sz w:val="20"/>
                <w:szCs w:val="20"/>
              </w:rPr>
              <w:t>「返</w:t>
            </w:r>
            <w:r w:rsidR="00213949">
              <w:rPr>
                <w:rFonts w:ascii="新細明體" w:eastAsia="新細明體" w:hAnsi="新細明體" w:hint="eastAsia"/>
                <w:sz w:val="20"/>
                <w:szCs w:val="20"/>
              </w:rPr>
              <w:t>」</w:t>
            </w:r>
            <w:r w:rsidR="00213949" w:rsidRPr="00645751">
              <w:rPr>
                <w:rFonts w:hint="eastAsia"/>
                <w:sz w:val="20"/>
                <w:szCs w:val="20"/>
              </w:rPr>
              <w:t>。</w:t>
            </w:r>
            <w:r w:rsidR="00645751" w:rsidRPr="00645751">
              <w:rPr>
                <w:rFonts w:hint="eastAsia"/>
                <w:sz w:val="20"/>
                <w:szCs w:val="20"/>
              </w:rPr>
              <w:t>往哲，前賢。是，助詞，無義。與，稱許。</w:t>
            </w:r>
          </w:p>
          <w:p w14:paraId="4513B3A7" w14:textId="728D66CC" w:rsidR="006E79F8" w:rsidRPr="00D957CB" w:rsidRDefault="006E79F8" w:rsidP="006E79F8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4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13949" w:rsidRPr="00213949">
              <w:rPr>
                <w:rFonts w:asciiTheme="minorEastAsia" w:hAnsiTheme="minorEastAsia" w:hint="eastAsia"/>
                <w:b/>
                <w:sz w:val="20"/>
                <w:szCs w:val="20"/>
              </w:rPr>
              <w:t>不遠而復，先典攸高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13949" w:rsidRPr="00213949">
              <w:rPr>
                <w:rFonts w:hint="eastAsia"/>
                <w:sz w:val="20"/>
                <w:szCs w:val="20"/>
              </w:rPr>
              <w:t>迷途不遠而能回頭，是古代典籍所推崇的。不遠而復，典出</w:t>
            </w:r>
            <w:r w:rsidR="002D6465">
              <w:rPr>
                <w:rFonts w:asciiTheme="minorEastAsia" w:hAnsiTheme="minorEastAsia" w:hint="eastAsia"/>
                <w:sz w:val="20"/>
                <w:szCs w:val="20"/>
              </w:rPr>
              <w:t>《</w:t>
            </w:r>
            <w:r w:rsidR="00213949" w:rsidRPr="00213949">
              <w:rPr>
                <w:rFonts w:hint="eastAsia"/>
                <w:sz w:val="20"/>
                <w:szCs w:val="20"/>
              </w:rPr>
              <w:t>易經</w:t>
            </w:r>
            <w:r w:rsidR="002D6465">
              <w:rPr>
                <w:rFonts w:asciiTheme="minorEastAsia" w:hAnsiTheme="minorEastAsia" w:hint="eastAsia"/>
                <w:sz w:val="20"/>
                <w:szCs w:val="20"/>
              </w:rPr>
              <w:t>．</w:t>
            </w:r>
            <w:r w:rsidR="00213949" w:rsidRPr="00213949">
              <w:rPr>
                <w:rFonts w:hint="eastAsia"/>
                <w:sz w:val="20"/>
                <w:szCs w:val="20"/>
              </w:rPr>
              <w:t>復卦</w:t>
            </w:r>
            <w:r w:rsidR="002D6465">
              <w:rPr>
                <w:rFonts w:asciiTheme="minorEastAsia" w:hAnsiTheme="minorEastAsia" w:hint="eastAsia"/>
                <w:sz w:val="20"/>
                <w:szCs w:val="20"/>
              </w:rPr>
              <w:t>》</w:t>
            </w:r>
            <w:r w:rsidR="00213949" w:rsidRPr="00213949">
              <w:rPr>
                <w:rFonts w:hint="eastAsia"/>
                <w:sz w:val="20"/>
                <w:szCs w:val="20"/>
              </w:rPr>
              <w:t>：「不遠復，無祇（音ㄑㄧ</w:t>
            </w:r>
            <w:r w:rsidR="00213949" w:rsidRPr="00213949">
              <w:rPr>
                <w:rFonts w:eastAsia="標楷體" w:hint="eastAsia"/>
                <w:sz w:val="20"/>
                <w:szCs w:val="20"/>
              </w:rPr>
              <w:t>ˊ</w:t>
            </w:r>
            <w:r w:rsidR="00213949" w:rsidRPr="00213949">
              <w:rPr>
                <w:rFonts w:hint="eastAsia"/>
                <w:sz w:val="20"/>
                <w:szCs w:val="20"/>
              </w:rPr>
              <w:t>，大）悔。」先典，指周易。攸，音ㄧㄡ，所。</w:t>
            </w:r>
          </w:p>
          <w:p w14:paraId="1FDFE81C" w14:textId="79655EDE" w:rsidR="006E79F8" w:rsidRPr="00D957CB" w:rsidRDefault="008E5DB7" w:rsidP="006E79F8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5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EB3AB7" w:rsidRPr="00EB3AB7">
              <w:rPr>
                <w:rFonts w:asciiTheme="minorEastAsia" w:hAnsiTheme="minorEastAsia" w:hint="eastAsia"/>
                <w:b/>
                <w:sz w:val="20"/>
                <w:szCs w:val="20"/>
              </w:rPr>
              <w:t>屈法申恩，吞舟是漏</w:t>
            </w:r>
            <w:r w:rsidR="006E79F8" w:rsidRPr="00D957CB">
              <w:rPr>
                <w:rFonts w:hint="eastAsia"/>
                <w:sz w:val="20"/>
                <w:szCs w:val="18"/>
              </w:rPr>
              <w:t>：</w:t>
            </w:r>
            <w:r w:rsidR="00EB3AB7" w:rsidRPr="00EB3AB7">
              <w:rPr>
                <w:rFonts w:hint="eastAsia"/>
                <w:sz w:val="20"/>
                <w:szCs w:val="20"/>
              </w:rPr>
              <w:t>指梁武帝寬大包容。屈法，寬減刑法。</w:t>
            </w:r>
            <w:r w:rsidR="00EB3AB7">
              <w:rPr>
                <w:rFonts w:hint="eastAsia"/>
                <w:sz w:val="20"/>
                <w:szCs w:val="20"/>
              </w:rPr>
              <w:t>申</w:t>
            </w:r>
            <w:r w:rsidR="00EB3AB7">
              <w:rPr>
                <w:rFonts w:asciiTheme="minorEastAsia" w:hAnsiTheme="minorEastAsia" w:hint="eastAsia"/>
                <w:sz w:val="20"/>
                <w:szCs w:val="20"/>
              </w:rPr>
              <w:t>，同「伸</w:t>
            </w:r>
            <w:r w:rsidR="00EB3AB7">
              <w:rPr>
                <w:rFonts w:ascii="新細明體" w:eastAsia="新細明體" w:hAnsi="新細明體" w:hint="eastAsia"/>
                <w:sz w:val="20"/>
                <w:szCs w:val="20"/>
              </w:rPr>
              <w:t>」，申恩</w:t>
            </w:r>
            <w:r w:rsidR="00EB3AB7" w:rsidRPr="00EB3AB7">
              <w:rPr>
                <w:rFonts w:hint="eastAsia"/>
                <w:sz w:val="20"/>
                <w:szCs w:val="20"/>
              </w:rPr>
              <w:t>，</w:t>
            </w:r>
            <w:r w:rsidR="00EB3AB7">
              <w:rPr>
                <w:rFonts w:hint="eastAsia"/>
                <w:sz w:val="20"/>
                <w:szCs w:val="20"/>
              </w:rPr>
              <w:t>伸展恩澤</w:t>
            </w:r>
            <w:r w:rsidR="00EB3AB7" w:rsidRPr="00EB3AB7">
              <w:rPr>
                <w:rFonts w:hint="eastAsia"/>
                <w:sz w:val="20"/>
                <w:szCs w:val="20"/>
              </w:rPr>
              <w:t>。吞舟是漏，即「漏吞舟」，能漏過吞舟大魚，比喻法網寬疏，連犯大罪的人都可以放過</w:t>
            </w:r>
            <w:r w:rsidR="00EB3AB7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2D35CD">
              <w:rPr>
                <w:rFonts w:asciiTheme="minorEastAsia" w:hAnsiTheme="minorEastAsia" w:hint="eastAsia"/>
                <w:sz w:val="20"/>
                <w:szCs w:val="20"/>
              </w:rPr>
              <w:t>典</w:t>
            </w:r>
            <w:r w:rsidR="00EB3AB7">
              <w:rPr>
                <w:rFonts w:hint="eastAsia"/>
                <w:sz w:val="20"/>
                <w:szCs w:val="20"/>
              </w:rPr>
              <w:t>出</w:t>
            </w:r>
            <w:r w:rsidR="00EB3AB7">
              <w:rPr>
                <w:rFonts w:asciiTheme="minorEastAsia" w:hAnsiTheme="minorEastAsia" w:hint="eastAsia"/>
                <w:sz w:val="20"/>
                <w:szCs w:val="20"/>
              </w:rPr>
              <w:t>《史記</w:t>
            </w:r>
            <w:r w:rsidR="00EB3AB7">
              <w:rPr>
                <w:rFonts w:ascii="新細明體" w:eastAsia="新細明體" w:hAnsi="新細明體" w:hint="eastAsia"/>
                <w:sz w:val="20"/>
                <w:szCs w:val="20"/>
              </w:rPr>
              <w:t>》〈酷吏列傳〉：「網漏於吞舟之魚」。</w:t>
            </w:r>
            <w:r w:rsidR="00EB3AB7" w:rsidRPr="00EB3AB7">
              <w:rPr>
                <w:rFonts w:hint="eastAsia"/>
                <w:sz w:val="20"/>
                <w:szCs w:val="20"/>
              </w:rPr>
              <w:t>是，助詞，無義。</w:t>
            </w:r>
          </w:p>
          <w:p w14:paraId="6BD836DD" w14:textId="27009825" w:rsidR="006E79F8" w:rsidRPr="00D957CB" w:rsidRDefault="006E79F8" w:rsidP="006E79F8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6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EB3AB7" w:rsidRPr="00EB3AB7">
              <w:rPr>
                <w:rFonts w:asciiTheme="minorEastAsia" w:hAnsiTheme="minorEastAsia" w:hint="eastAsia"/>
                <w:b/>
                <w:sz w:val="20"/>
                <w:szCs w:val="20"/>
              </w:rPr>
              <w:t>松柏不翦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EB3AB7" w:rsidRPr="00EB3AB7">
              <w:rPr>
                <w:rFonts w:asciiTheme="minorEastAsia" w:hAnsiTheme="minorEastAsia" w:hint="eastAsia"/>
                <w:sz w:val="20"/>
                <w:szCs w:val="20"/>
              </w:rPr>
              <w:t>指祖墳未遭破壞。墓地多種松柏，故以松柏代稱墳墓。翦，音ㄐㄧㄢˇ，砍伐。</w:t>
            </w:r>
          </w:p>
          <w:p w14:paraId="12494C3A" w14:textId="77777777" w:rsidR="0052313A" w:rsidRDefault="006E79F8" w:rsidP="002D35CD">
            <w:pPr>
              <w:adjustRightInd w:val="0"/>
              <w:snapToGrid w:val="0"/>
              <w:ind w:left="200" w:hangingChars="100" w:hanging="200"/>
              <w:rPr>
                <w:rFonts w:asciiTheme="minorEastAsia" w:hAnsiTheme="minorEastAsia"/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7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D35CD" w:rsidRPr="002D35CD">
              <w:rPr>
                <w:rFonts w:asciiTheme="minorEastAsia" w:hAnsiTheme="minorEastAsia" w:hint="eastAsia"/>
                <w:b/>
                <w:sz w:val="20"/>
                <w:szCs w:val="20"/>
              </w:rPr>
              <w:t>高臺未傾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D35CD" w:rsidRPr="002D35CD">
              <w:rPr>
                <w:rFonts w:hint="eastAsia"/>
                <w:sz w:val="20"/>
                <w:szCs w:val="20"/>
              </w:rPr>
              <w:t>指宅第完好。</w:t>
            </w:r>
            <w:r w:rsidR="002D35CD">
              <w:rPr>
                <w:rFonts w:hint="eastAsia"/>
                <w:sz w:val="20"/>
                <w:szCs w:val="20"/>
              </w:rPr>
              <w:t>高臺</w:t>
            </w:r>
            <w:r w:rsidR="002D35CD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2D35CD">
              <w:rPr>
                <w:rFonts w:hint="eastAsia"/>
                <w:sz w:val="20"/>
                <w:szCs w:val="20"/>
              </w:rPr>
              <w:t>此指館邸</w:t>
            </w:r>
            <w:r w:rsidR="002D35CD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738A7A87" w14:textId="5DCFE61A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8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9408A9">
              <w:rPr>
                <w:rFonts w:asciiTheme="minorEastAsia" w:hAnsiTheme="minorEastAsia" w:hint="eastAsia"/>
                <w:b/>
                <w:sz w:val="20"/>
                <w:szCs w:val="20"/>
              </w:rPr>
              <w:t>雁行有序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Pr="009408A9">
              <w:rPr>
                <w:rFonts w:hint="eastAsia"/>
                <w:sz w:val="20"/>
                <w:szCs w:val="20"/>
              </w:rPr>
              <w:t>朝中百官排列有序如雁陣的行列。行，音ㄏㄤ</w:t>
            </w:r>
            <w:r w:rsidRPr="009408A9">
              <w:rPr>
                <w:rFonts w:eastAsia="標楷體" w:hint="eastAsia"/>
                <w:sz w:val="20"/>
                <w:szCs w:val="20"/>
              </w:rPr>
              <w:t>ˊ</w:t>
            </w:r>
            <w:r w:rsidRPr="009408A9">
              <w:rPr>
                <w:rFonts w:hint="eastAsia"/>
                <w:sz w:val="20"/>
                <w:szCs w:val="20"/>
              </w:rPr>
              <w:t>。</w:t>
            </w:r>
          </w:p>
          <w:p w14:paraId="228B92DE" w14:textId="062C301F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9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9408A9">
              <w:rPr>
                <w:rFonts w:asciiTheme="minorEastAsia" w:hAnsiTheme="minorEastAsia" w:hint="eastAsia"/>
                <w:b/>
                <w:sz w:val="20"/>
                <w:szCs w:val="20"/>
              </w:rPr>
              <w:t>佩紫懷黃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Pr="009408A9">
              <w:rPr>
                <w:rFonts w:hint="eastAsia"/>
                <w:sz w:val="20"/>
                <w:szCs w:val="20"/>
              </w:rPr>
              <w:t>佩</w:t>
            </w:r>
            <w:r w:rsidR="00014371">
              <w:rPr>
                <w:rFonts w:hint="eastAsia"/>
                <w:sz w:val="20"/>
                <w:szCs w:val="20"/>
              </w:rPr>
              <w:t>戴</w:t>
            </w:r>
            <w:r w:rsidRPr="009408A9">
              <w:rPr>
                <w:rFonts w:hint="eastAsia"/>
                <w:sz w:val="20"/>
                <w:szCs w:val="20"/>
              </w:rPr>
              <w:t>繫有紫色絲帶的金印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，指</w:t>
            </w:r>
            <w:r>
              <w:rPr>
                <w:rFonts w:hint="eastAsia"/>
                <w:sz w:val="20"/>
                <w:szCs w:val="20"/>
              </w:rPr>
              <w:t>在朝為官</w:t>
            </w:r>
            <w:r w:rsidRPr="009408A9">
              <w:rPr>
                <w:rFonts w:hint="eastAsia"/>
                <w:sz w:val="20"/>
                <w:szCs w:val="20"/>
              </w:rPr>
              <w:t>。</w:t>
            </w:r>
          </w:p>
          <w:p w14:paraId="5F8E1202" w14:textId="2D319A45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10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9408A9">
              <w:rPr>
                <w:rFonts w:asciiTheme="minorEastAsia" w:hAnsiTheme="minorEastAsia" w:hint="eastAsia"/>
                <w:b/>
                <w:sz w:val="20"/>
                <w:szCs w:val="20"/>
              </w:rPr>
              <w:t>讚帷幄之謀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112926" w:rsidRPr="00112926">
              <w:rPr>
                <w:rFonts w:hint="eastAsia"/>
                <w:sz w:val="20"/>
                <w:szCs w:val="20"/>
              </w:rPr>
              <w:t>協助軍事謀略。讚，同「贊」，佐助。帷幄，軍帳。</w:t>
            </w:r>
          </w:p>
          <w:p w14:paraId="6855BBE1" w14:textId="2F563E20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112926" w:rsidRPr="00112926">
              <w:rPr>
                <w:rFonts w:asciiTheme="minorEastAsia" w:hAnsiTheme="minorEastAsia" w:hint="eastAsia"/>
                <w:b/>
                <w:sz w:val="20"/>
                <w:szCs w:val="20"/>
              </w:rPr>
              <w:t>乘軺建節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112926" w:rsidRPr="00112926">
              <w:rPr>
                <w:rFonts w:hint="eastAsia"/>
                <w:sz w:val="20"/>
                <w:szCs w:val="20"/>
              </w:rPr>
              <w:t>乘坐輕車，豎立旄節。軺，音ㄧㄠ</w:t>
            </w:r>
            <w:r w:rsidR="00112926" w:rsidRPr="00112926">
              <w:rPr>
                <w:rFonts w:eastAsia="標楷體" w:hint="eastAsia"/>
                <w:sz w:val="20"/>
                <w:szCs w:val="20"/>
              </w:rPr>
              <w:t>ˊ</w:t>
            </w:r>
            <w:r w:rsidR="00112926" w:rsidRPr="00112926">
              <w:rPr>
                <w:rFonts w:hint="eastAsia"/>
                <w:sz w:val="20"/>
                <w:szCs w:val="20"/>
              </w:rPr>
              <w:t>，輕便的馬車。</w:t>
            </w:r>
          </w:p>
          <w:p w14:paraId="3C1588D2" w14:textId="5CE2A427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12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112926" w:rsidRPr="00112926">
              <w:rPr>
                <w:rFonts w:asciiTheme="minorEastAsia" w:hAnsiTheme="minorEastAsia" w:hint="eastAsia"/>
                <w:b/>
                <w:sz w:val="20"/>
                <w:szCs w:val="20"/>
              </w:rPr>
              <w:t>奉疆埸之任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112926" w:rsidRPr="00112926">
              <w:rPr>
                <w:rFonts w:hint="eastAsia"/>
                <w:sz w:val="20"/>
                <w:szCs w:val="20"/>
              </w:rPr>
              <w:t>承擔守衛邊疆的重任。埸，音ㄧ</w:t>
            </w:r>
            <w:r w:rsidR="00112926" w:rsidRPr="00112926">
              <w:rPr>
                <w:rFonts w:eastAsia="標楷體" w:hint="eastAsia"/>
                <w:sz w:val="20"/>
                <w:szCs w:val="20"/>
              </w:rPr>
              <w:t>ˋ</w:t>
            </w:r>
            <w:r w:rsidR="00112926" w:rsidRPr="00112926">
              <w:rPr>
                <w:rFonts w:hint="eastAsia"/>
                <w:sz w:val="20"/>
                <w:szCs w:val="20"/>
              </w:rPr>
              <w:t>，邊界。</w:t>
            </w:r>
          </w:p>
          <w:p w14:paraId="212EB137" w14:textId="1CC1C739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13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112926" w:rsidRPr="00112926">
              <w:rPr>
                <w:rFonts w:asciiTheme="minorEastAsia" w:hAnsiTheme="minorEastAsia" w:hint="eastAsia"/>
                <w:b/>
                <w:sz w:val="20"/>
                <w:szCs w:val="20"/>
              </w:rPr>
              <w:t>刑馬作誓，傳之子孫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112926">
              <w:rPr>
                <w:rFonts w:hint="eastAsia"/>
                <w:sz w:val="20"/>
                <w:szCs w:val="18"/>
              </w:rPr>
              <w:t>按梁朝的制度</w:t>
            </w:r>
            <w:r w:rsidR="00112926">
              <w:rPr>
                <w:rFonts w:asciiTheme="minorEastAsia" w:hAnsiTheme="minorEastAsia" w:hint="eastAsia"/>
                <w:sz w:val="20"/>
                <w:szCs w:val="18"/>
              </w:rPr>
              <w:t>，</w:t>
            </w:r>
            <w:r w:rsidR="00112926">
              <w:rPr>
                <w:rFonts w:hint="eastAsia"/>
                <w:sz w:val="20"/>
                <w:szCs w:val="18"/>
              </w:rPr>
              <w:t>功臣名將的爵位允許傳給子孫</w:t>
            </w:r>
            <w:r w:rsidRPr="00D957CB">
              <w:rPr>
                <w:rFonts w:hint="eastAsia"/>
                <w:sz w:val="20"/>
                <w:szCs w:val="18"/>
              </w:rPr>
              <w:t>。</w:t>
            </w:r>
            <w:r w:rsidR="00112926" w:rsidRPr="00112926">
              <w:rPr>
                <w:rFonts w:hint="eastAsia"/>
                <w:sz w:val="20"/>
                <w:szCs w:val="20"/>
              </w:rPr>
              <w:t>古代結盟，殺馬見血，以示守信不悔。</w:t>
            </w:r>
            <w:r w:rsidR="00112926">
              <w:rPr>
                <w:rFonts w:hint="eastAsia"/>
                <w:sz w:val="20"/>
                <w:szCs w:val="20"/>
              </w:rPr>
              <w:t>刑</w:t>
            </w:r>
            <w:r w:rsidR="00112926">
              <w:rPr>
                <w:rFonts w:asciiTheme="minorEastAsia" w:hAnsiTheme="minorEastAsia" w:hint="eastAsia"/>
                <w:sz w:val="20"/>
                <w:szCs w:val="20"/>
              </w:rPr>
              <w:t>，殺。</w:t>
            </w:r>
          </w:p>
          <w:p w14:paraId="1751450D" w14:textId="50F22826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14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23E49" w:rsidRPr="00323E49">
              <w:rPr>
                <w:rFonts w:asciiTheme="minorEastAsia" w:hAnsiTheme="minorEastAsia" w:hint="eastAsia"/>
                <w:b/>
                <w:sz w:val="20"/>
                <w:szCs w:val="20"/>
              </w:rPr>
              <w:t>靦顏借命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323E49" w:rsidRPr="00323E49">
              <w:rPr>
                <w:rFonts w:hint="eastAsia"/>
                <w:sz w:val="20"/>
                <w:szCs w:val="20"/>
              </w:rPr>
              <w:t>厚著臉皮，貪生怕死。靦，音ㄊㄧㄢ</w:t>
            </w:r>
            <w:r w:rsidR="00323E49" w:rsidRPr="00323E49">
              <w:rPr>
                <w:rFonts w:eastAsia="標楷體" w:hint="eastAsia"/>
                <w:sz w:val="20"/>
                <w:szCs w:val="20"/>
              </w:rPr>
              <w:t>ˇ</w:t>
            </w:r>
            <w:r w:rsidR="00323E49" w:rsidRPr="00323E49">
              <w:rPr>
                <w:rFonts w:hint="eastAsia"/>
                <w:sz w:val="20"/>
                <w:szCs w:val="20"/>
              </w:rPr>
              <w:t>，厚顏、不以為恥。</w:t>
            </w:r>
          </w:p>
          <w:p w14:paraId="2C2BDB6F" w14:textId="219291D9" w:rsidR="00043C24" w:rsidRPr="002D35CD" w:rsidRDefault="009408A9" w:rsidP="00323E4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15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23E49" w:rsidRPr="00323E49">
              <w:rPr>
                <w:rFonts w:asciiTheme="minorEastAsia" w:hAnsiTheme="minorEastAsia" w:hint="eastAsia"/>
                <w:b/>
                <w:sz w:val="20"/>
                <w:szCs w:val="20"/>
              </w:rPr>
              <w:t>氈裘之長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323E49" w:rsidRPr="00323E49">
              <w:rPr>
                <w:rFonts w:hint="eastAsia"/>
                <w:sz w:val="20"/>
                <w:szCs w:val="20"/>
              </w:rPr>
              <w:t>此指北魏君主。氈裘，用獸毛織製的衣服，為胡人的穿著</w:t>
            </w:r>
            <w:r w:rsidR="00323E49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323E49">
              <w:rPr>
                <w:rFonts w:hint="eastAsia"/>
                <w:sz w:val="20"/>
                <w:szCs w:val="20"/>
              </w:rPr>
              <w:t>在此借指胡人</w:t>
            </w:r>
            <w:r w:rsidR="00323E49" w:rsidRPr="00323E49">
              <w:rPr>
                <w:rFonts w:hint="eastAsia"/>
                <w:sz w:val="20"/>
                <w:szCs w:val="20"/>
              </w:rPr>
              <w:t>。氈，音ㄓㄢ。</w:t>
            </w:r>
          </w:p>
        </w:tc>
      </w:tr>
    </w:tbl>
    <w:p w14:paraId="5096E0DF" w14:textId="7B78B79A" w:rsidR="005440B4" w:rsidRDefault="00C962E7" w:rsidP="00876AA5">
      <w:pPr>
        <w:spacing w:beforeLines="50" w:before="180" w:afterLines="20" w:after="72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</w:t>
      </w:r>
      <w:r w:rsidR="00164BDE" w:rsidRPr="00DA2F33">
        <w:rPr>
          <w:rFonts w:asciiTheme="majorEastAsia" w:eastAsiaTheme="majorEastAsia" w:hAnsiTheme="majorEastAsia" w:hint="eastAsia"/>
        </w:rPr>
        <w:t>.</w:t>
      </w:r>
      <w:r w:rsidR="00164BDE">
        <w:rPr>
          <w:rFonts w:asciiTheme="majorEastAsia" w:eastAsiaTheme="majorEastAsia" w:hAnsiTheme="majorEastAsia" w:hint="eastAsia"/>
        </w:rPr>
        <w:t xml:space="preserve"> </w:t>
      </w:r>
      <w:r w:rsidR="00581FED">
        <w:rPr>
          <w:rFonts w:asciiTheme="majorEastAsia" w:eastAsiaTheme="majorEastAsia" w:hAnsiTheme="majorEastAsia" w:hint="eastAsia"/>
        </w:rPr>
        <w:t>本段</w:t>
      </w:r>
      <w:r w:rsidR="000E31D5">
        <w:rPr>
          <w:rFonts w:asciiTheme="majorEastAsia" w:eastAsiaTheme="majorEastAsia" w:hAnsiTheme="majorEastAsia" w:hint="eastAsia"/>
        </w:rPr>
        <w:t>是</w:t>
      </w:r>
      <w:r w:rsidR="00581FED">
        <w:rPr>
          <w:rFonts w:asciiTheme="majorEastAsia" w:eastAsiaTheme="majorEastAsia" w:hAnsiTheme="majorEastAsia" w:hint="eastAsia"/>
        </w:rPr>
        <w:t>要向叛將展現梁朝寬厚施恩的態度</w:t>
      </w:r>
      <w:r w:rsidR="00164BDE" w:rsidRPr="00DA2F33">
        <w:rPr>
          <w:rFonts w:asciiTheme="majorEastAsia" w:eastAsiaTheme="majorEastAsia" w:hAnsiTheme="majorEastAsia" w:hint="eastAsia"/>
        </w:rPr>
        <w:t>，</w:t>
      </w:r>
      <w:r w:rsidR="00581FED">
        <w:rPr>
          <w:rFonts w:asciiTheme="majorEastAsia" w:eastAsiaTheme="majorEastAsia" w:hAnsiTheme="majorEastAsia" w:hint="eastAsia"/>
        </w:rPr>
        <w:t>因此丘遲在此說明了三種作法</w:t>
      </w:r>
      <w:r w:rsidR="00164BDE" w:rsidRPr="00DA2F33">
        <w:rPr>
          <w:rFonts w:asciiTheme="majorEastAsia" w:eastAsiaTheme="majorEastAsia" w:hAnsiTheme="majorEastAsia" w:hint="eastAsia"/>
        </w:rPr>
        <w:t>，</w:t>
      </w:r>
      <w:r w:rsidR="00581FED">
        <w:rPr>
          <w:rFonts w:asciiTheme="majorEastAsia" w:eastAsiaTheme="majorEastAsia" w:hAnsiTheme="majorEastAsia" w:hint="eastAsia"/>
        </w:rPr>
        <w:t>分別是：</w:t>
      </w:r>
    </w:p>
    <w:tbl>
      <w:tblPr>
        <w:tblStyle w:val="a5"/>
        <w:tblW w:w="11012" w:type="dxa"/>
        <w:tblInd w:w="4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484"/>
        <w:gridCol w:w="5528"/>
      </w:tblGrid>
      <w:tr w:rsidR="00581FED" w:rsidRPr="00E00925" w14:paraId="0A849D5A" w14:textId="77777777" w:rsidTr="00876AA5">
        <w:trPr>
          <w:trHeight w:val="350"/>
        </w:trPr>
        <w:tc>
          <w:tcPr>
            <w:tcW w:w="5484" w:type="dxa"/>
            <w:shd w:val="clear" w:color="auto" w:fill="E7E6E6" w:themeFill="background2"/>
            <w:vAlign w:val="center"/>
          </w:tcPr>
          <w:p w14:paraId="02E349FD" w14:textId="00D23AEE" w:rsidR="00581FED" w:rsidRPr="00E00925" w:rsidRDefault="00261E60" w:rsidP="00381037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rFonts w:hint="eastAsia"/>
                <w:b/>
                <w:bCs/>
                <w:sz w:val="22"/>
                <w:szCs w:val="20"/>
              </w:rPr>
              <w:t>朝廷</w:t>
            </w:r>
            <w:r w:rsidR="00581FED">
              <w:rPr>
                <w:rFonts w:hint="eastAsia"/>
                <w:b/>
                <w:bCs/>
                <w:sz w:val="22"/>
                <w:szCs w:val="20"/>
              </w:rPr>
              <w:t>作法</w:t>
            </w:r>
            <w:r w:rsidR="00876AA5">
              <w:rPr>
                <w:rFonts w:hint="eastAsia"/>
                <w:b/>
                <w:bCs/>
                <w:sz w:val="22"/>
                <w:szCs w:val="20"/>
              </w:rPr>
              <w:t>（多選）</w:t>
            </w:r>
          </w:p>
        </w:tc>
        <w:tc>
          <w:tcPr>
            <w:tcW w:w="5528" w:type="dxa"/>
            <w:shd w:val="clear" w:color="auto" w:fill="E7E6E6" w:themeFill="background2"/>
          </w:tcPr>
          <w:p w14:paraId="649A3232" w14:textId="447050B3" w:rsidR="00581FED" w:rsidRPr="00E00925" w:rsidRDefault="00581FED" w:rsidP="00381037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rFonts w:hint="eastAsia"/>
                <w:b/>
                <w:bCs/>
                <w:sz w:val="22"/>
                <w:szCs w:val="20"/>
              </w:rPr>
              <w:t>原</w:t>
            </w:r>
            <w:r w:rsidRPr="00E00925">
              <w:rPr>
                <w:rFonts w:hint="eastAsia"/>
                <w:b/>
                <w:bCs/>
                <w:sz w:val="22"/>
                <w:szCs w:val="20"/>
              </w:rPr>
              <w:t>文</w:t>
            </w:r>
          </w:p>
        </w:tc>
      </w:tr>
      <w:tr w:rsidR="00581FED" w14:paraId="5B37E45E" w14:textId="77777777" w:rsidTr="00876AA5">
        <w:trPr>
          <w:trHeight w:val="493"/>
        </w:trPr>
        <w:tc>
          <w:tcPr>
            <w:tcW w:w="5484" w:type="dxa"/>
            <w:vAlign w:val="center"/>
          </w:tcPr>
          <w:p w14:paraId="1C9534D4" w14:textId="1A10A475" w:rsidR="00581FED" w:rsidRPr="005518FB" w:rsidRDefault="000E31D5" w:rsidP="000E31D5">
            <w:pPr>
              <w:pStyle w:val="a3"/>
              <w:ind w:leftChars="0" w:left="0"/>
              <w:jc w:val="both"/>
            </w:pPr>
            <w:r>
              <w:rPr>
                <w:rFonts w:hint="eastAsia"/>
              </w:rPr>
              <w:t>(1)</w:t>
            </w:r>
            <w:r w:rsidR="00581FED">
              <w:t xml:space="preserve"> </w:t>
            </w:r>
            <w:r w:rsidR="00C01B5C">
              <w:rPr>
                <w:rFonts w:hint="eastAsia"/>
              </w:rPr>
              <w:t>既往不咎</w:t>
            </w:r>
            <w:r w:rsidR="003162FD">
              <w:rPr>
                <w:rFonts w:hint="eastAsia"/>
              </w:rPr>
              <w:t>，戴罪立功</w:t>
            </w:r>
          </w:p>
        </w:tc>
        <w:tc>
          <w:tcPr>
            <w:tcW w:w="5528" w:type="dxa"/>
            <w:vAlign w:val="center"/>
          </w:tcPr>
          <w:p w14:paraId="69BB8DB2" w14:textId="24A86D01" w:rsidR="00581FED" w:rsidRPr="00C01B5C" w:rsidRDefault="00C01B5C" w:rsidP="00E138F9">
            <w:pPr>
              <w:jc w:val="center"/>
              <w:rPr>
                <w:rFonts w:asciiTheme="minorEastAsia" w:hAnsiTheme="minorEastAsia"/>
              </w:rPr>
            </w:pPr>
            <w:r w:rsidRPr="00C01B5C">
              <w:rPr>
                <w:rFonts w:asciiTheme="minorEastAsia" w:hAnsiTheme="minorEastAsia" w:hint="eastAsia"/>
                <w:color w:val="FF0000"/>
                <w:szCs w:val="24"/>
              </w:rPr>
              <w:t>赦罪責功，棄瑕錄用</w:t>
            </w:r>
          </w:p>
        </w:tc>
      </w:tr>
      <w:tr w:rsidR="00581FED" w14:paraId="35C3D7D6" w14:textId="77777777" w:rsidTr="00876AA5">
        <w:trPr>
          <w:trHeight w:val="1070"/>
        </w:trPr>
        <w:tc>
          <w:tcPr>
            <w:tcW w:w="5484" w:type="dxa"/>
            <w:vAlign w:val="center"/>
          </w:tcPr>
          <w:p w14:paraId="40828044" w14:textId="7A201200" w:rsidR="00C01B5C" w:rsidRDefault="000E31D5" w:rsidP="00C01B5C">
            <w:r w:rsidRPr="000E31D5">
              <w:t>(2)</w:t>
            </w:r>
            <w:r>
              <w:t xml:space="preserve"> </w:t>
            </w:r>
            <w:r w:rsidR="00C01B5C" w:rsidRPr="000E31D5">
              <w:rPr>
                <w:rFonts w:hint="eastAsia"/>
              </w:rPr>
              <w:t>□不計前嫌</w:t>
            </w:r>
            <w:r w:rsidR="006E020D">
              <w:rPr>
                <w:rFonts w:hint="eastAsia"/>
              </w:rPr>
              <w:t xml:space="preserve">   </w:t>
            </w:r>
            <w:r w:rsidR="006E020D" w:rsidRPr="000E31D5">
              <w:rPr>
                <w:rFonts w:hint="eastAsia"/>
              </w:rPr>
              <w:t>■</w:t>
            </w:r>
            <w:r w:rsidR="006E020D">
              <w:rPr>
                <w:rFonts w:hint="eastAsia"/>
              </w:rPr>
              <w:t>以誠待人</w:t>
            </w:r>
            <w:r w:rsidR="006E020D">
              <w:rPr>
                <w:rFonts w:hint="eastAsia"/>
              </w:rPr>
              <w:t xml:space="preserve">   </w:t>
            </w:r>
            <w:r w:rsidR="006E020D" w:rsidRPr="000E31D5">
              <w:rPr>
                <w:rFonts w:hint="eastAsia"/>
              </w:rPr>
              <w:t>□</w:t>
            </w:r>
            <w:r w:rsidR="003162FD" w:rsidRPr="000E31D5">
              <w:rPr>
                <w:rFonts w:hint="eastAsia"/>
              </w:rPr>
              <w:t>善待功臣</w:t>
            </w:r>
          </w:p>
          <w:p w14:paraId="0A40C9E9" w14:textId="6D40914C" w:rsidR="006E020D" w:rsidRPr="000E31D5" w:rsidRDefault="006E020D" w:rsidP="00876AA5">
            <w:pPr>
              <w:spacing w:beforeLines="10" w:before="36"/>
            </w:pPr>
            <w:r>
              <w:rPr>
                <w:rFonts w:hint="eastAsia"/>
              </w:rPr>
              <w:t xml:space="preserve">   </w:t>
            </w:r>
            <w:r w:rsidRPr="000E31D5">
              <w:rPr>
                <w:rFonts w:hint="eastAsia"/>
              </w:rPr>
              <w:t>■安定民心</w:t>
            </w:r>
            <w:r w:rsidRPr="000E31D5">
              <w:rPr>
                <w:rFonts w:hint="eastAsia"/>
              </w:rPr>
              <w:t xml:space="preserve">   </w:t>
            </w:r>
            <w:r w:rsidRPr="000E31D5">
              <w:rPr>
                <w:rFonts w:hint="eastAsia"/>
              </w:rPr>
              <w:t>□錄用賢人</w:t>
            </w:r>
            <w:r w:rsidR="003162FD" w:rsidRPr="000E31D5">
              <w:rPr>
                <w:rFonts w:hint="eastAsia"/>
              </w:rPr>
              <w:t xml:space="preserve">   </w:t>
            </w:r>
            <w:r w:rsidR="003162FD" w:rsidRPr="000E31D5">
              <w:rPr>
                <w:rFonts w:hint="eastAsia"/>
              </w:rPr>
              <w:t>□鼓勵認錯</w:t>
            </w:r>
          </w:p>
        </w:tc>
        <w:tc>
          <w:tcPr>
            <w:tcW w:w="5528" w:type="dxa"/>
            <w:vAlign w:val="center"/>
          </w:tcPr>
          <w:p w14:paraId="4FD19166" w14:textId="0B6CC5F0" w:rsidR="00581FED" w:rsidRPr="00860027" w:rsidRDefault="00C01B5C" w:rsidP="00E138F9">
            <w:pPr>
              <w:jc w:val="center"/>
              <w:rPr>
                <w:rFonts w:asciiTheme="minorEastAsia" w:hAnsiTheme="minorEastAsia"/>
              </w:rPr>
            </w:pPr>
            <w:r w:rsidRPr="00C01B5C">
              <w:rPr>
                <w:rFonts w:asciiTheme="minorEastAsia" w:hAnsiTheme="minorEastAsia" w:hint="eastAsia"/>
                <w:szCs w:val="24"/>
              </w:rPr>
              <w:t>推赤心於天下，安反側於萬物</w:t>
            </w:r>
          </w:p>
        </w:tc>
      </w:tr>
      <w:tr w:rsidR="006E020D" w14:paraId="2480012B" w14:textId="77777777" w:rsidTr="00876AA5">
        <w:trPr>
          <w:trHeight w:val="703"/>
        </w:trPr>
        <w:tc>
          <w:tcPr>
            <w:tcW w:w="5484" w:type="dxa"/>
            <w:vAlign w:val="center"/>
          </w:tcPr>
          <w:p w14:paraId="1E2421D8" w14:textId="38805405" w:rsidR="006E020D" w:rsidRDefault="00321963" w:rsidP="00C01B5C">
            <w:r>
              <w:t>(3</w:t>
            </w:r>
            <w:r w:rsidRPr="000E31D5">
              <w:t>)</w:t>
            </w:r>
            <w:r w:rsidR="006E020D">
              <w:t xml:space="preserve"> </w:t>
            </w:r>
            <w:r w:rsidR="003162FD">
              <w:rPr>
                <w:rFonts w:hint="eastAsia"/>
              </w:rPr>
              <w:t>法網寬疏</w:t>
            </w:r>
            <w:r w:rsidR="003162FD">
              <w:rPr>
                <w:rFonts w:asciiTheme="minorEastAsia" w:hAnsiTheme="minorEastAsia" w:hint="eastAsia"/>
              </w:rPr>
              <w:t>，寬大包容</w:t>
            </w:r>
          </w:p>
        </w:tc>
        <w:tc>
          <w:tcPr>
            <w:tcW w:w="5528" w:type="dxa"/>
            <w:vAlign w:val="center"/>
          </w:tcPr>
          <w:p w14:paraId="6B332785" w14:textId="72B2457C" w:rsidR="006E020D" w:rsidRPr="003162FD" w:rsidRDefault="003162FD" w:rsidP="00E138F9">
            <w:pPr>
              <w:jc w:val="center"/>
              <w:rPr>
                <w:rFonts w:asciiTheme="minorEastAsia" w:hAnsiTheme="minorEastAsia"/>
                <w:szCs w:val="24"/>
              </w:rPr>
            </w:pPr>
            <w:r w:rsidRPr="003162FD">
              <w:rPr>
                <w:rFonts w:asciiTheme="minorEastAsia" w:hAnsiTheme="minorEastAsia" w:hint="eastAsia"/>
                <w:color w:val="FF0000"/>
              </w:rPr>
              <w:t>屈法申恩，吞舟是漏</w:t>
            </w:r>
          </w:p>
        </w:tc>
      </w:tr>
    </w:tbl>
    <w:p w14:paraId="167E42FF" w14:textId="3D9455C1" w:rsidR="00972010" w:rsidRDefault="00972010" w:rsidP="00FA2BA1">
      <w:pPr>
        <w:spacing w:beforeLines="50" w:before="1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2.</w:t>
      </w:r>
      <w:r w:rsidRPr="009D5EA3">
        <w:rPr>
          <w:rFonts w:asciiTheme="majorEastAsia" w:eastAsiaTheme="majorEastAsia" w:hAnsiTheme="majorEastAsia" w:hint="eastAsia"/>
        </w:rPr>
        <w:t>〈</w:t>
      </w:r>
      <w:r>
        <w:rPr>
          <w:rFonts w:asciiTheme="majorEastAsia" w:eastAsiaTheme="majorEastAsia" w:hAnsiTheme="majorEastAsia" w:hint="eastAsia"/>
        </w:rPr>
        <w:t>與陳伯之書</w:t>
      </w:r>
      <w:r w:rsidRPr="009D5EA3">
        <w:rPr>
          <w:rFonts w:asciiTheme="majorEastAsia" w:eastAsiaTheme="majorEastAsia" w:hAnsiTheme="majorEastAsia" w:hint="eastAsia"/>
        </w:rPr>
        <w:t>〉</w:t>
      </w:r>
      <w:r>
        <w:rPr>
          <w:rFonts w:asciiTheme="majorEastAsia" w:eastAsiaTheme="majorEastAsia" w:hAnsiTheme="majorEastAsia" w:hint="eastAsia"/>
        </w:rPr>
        <w:t>是一篇優秀的駢文，自然也帶有駢體文用典繁多的特色，</w:t>
      </w:r>
      <w:r w:rsidRPr="009D5EA3">
        <w:rPr>
          <w:rFonts w:asciiTheme="majorEastAsia" w:eastAsiaTheme="majorEastAsia" w:hAnsiTheme="majorEastAsia" w:hint="eastAsia"/>
        </w:rPr>
        <w:t>請</w:t>
      </w:r>
      <w:r>
        <w:rPr>
          <w:rFonts w:asciiTheme="majorEastAsia" w:eastAsiaTheme="majorEastAsia" w:hAnsiTheme="majorEastAsia" w:hint="eastAsia"/>
        </w:rPr>
        <w:t>找出下列有使用典故的句子：（多選）</w:t>
      </w:r>
    </w:p>
    <w:p w14:paraId="04DCE923" w14:textId="4C4127B0" w:rsidR="00972010" w:rsidRPr="000E31D5" w:rsidRDefault="00972010" w:rsidP="00972010">
      <w:pPr>
        <w:spacing w:beforeLines="20" w:before="72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color w:val="FF0000"/>
        </w:rPr>
        <w:t xml:space="preserve">  </w:t>
      </w:r>
      <w:r w:rsidRPr="000E31D5">
        <w:rPr>
          <w:rFonts w:asciiTheme="majorEastAsia" w:eastAsiaTheme="majorEastAsia" w:hAnsiTheme="majorEastAsia" w:hint="eastAsia"/>
        </w:rPr>
        <w:t xml:space="preserve"> ■朱鮪涉血友于 </w:t>
      </w:r>
      <w:r w:rsidRPr="000E31D5">
        <w:rPr>
          <w:rFonts w:asciiTheme="majorEastAsia" w:eastAsiaTheme="majorEastAsia" w:hAnsiTheme="majorEastAsia"/>
        </w:rPr>
        <w:t xml:space="preserve">   </w:t>
      </w:r>
      <w:r w:rsidRPr="000E31D5">
        <w:rPr>
          <w:rFonts w:asciiTheme="majorEastAsia" w:eastAsiaTheme="majorEastAsia" w:hAnsiTheme="majorEastAsia" w:hint="eastAsia"/>
        </w:rPr>
        <w:t xml:space="preserve"> </w:t>
      </w:r>
      <w:r w:rsidR="002D6465" w:rsidRPr="000E31D5">
        <w:rPr>
          <w:rFonts w:asciiTheme="majorEastAsia" w:eastAsiaTheme="majorEastAsia" w:hAnsiTheme="majorEastAsia" w:hint="eastAsia"/>
        </w:rPr>
        <w:t xml:space="preserve">  □迷途知反</w:t>
      </w:r>
      <w:r w:rsidRPr="000E31D5">
        <w:rPr>
          <w:rFonts w:asciiTheme="majorEastAsia" w:eastAsiaTheme="majorEastAsia" w:hAnsiTheme="majorEastAsia" w:hint="eastAsia"/>
        </w:rPr>
        <w:t xml:space="preserve">        □</w:t>
      </w:r>
      <w:r w:rsidR="002D6465" w:rsidRPr="000E31D5">
        <w:rPr>
          <w:rFonts w:asciiTheme="majorEastAsia" w:eastAsiaTheme="majorEastAsia" w:hAnsiTheme="majorEastAsia" w:hint="eastAsia"/>
        </w:rPr>
        <w:t>佩紫懷黃</w:t>
      </w:r>
      <w:r w:rsidRPr="000E31D5">
        <w:rPr>
          <w:rFonts w:asciiTheme="majorEastAsia" w:eastAsiaTheme="majorEastAsia" w:hAnsiTheme="majorEastAsia" w:hint="eastAsia"/>
        </w:rPr>
        <w:t xml:space="preserve"> </w:t>
      </w:r>
      <w:r w:rsidRPr="000E31D5">
        <w:rPr>
          <w:rFonts w:asciiTheme="majorEastAsia" w:eastAsiaTheme="majorEastAsia" w:hAnsiTheme="majorEastAsia"/>
        </w:rPr>
        <w:t xml:space="preserve">   </w:t>
      </w:r>
      <w:r w:rsidRPr="000E31D5">
        <w:rPr>
          <w:rFonts w:asciiTheme="majorEastAsia" w:eastAsiaTheme="majorEastAsia" w:hAnsiTheme="majorEastAsia" w:hint="eastAsia"/>
        </w:rPr>
        <w:t xml:space="preserve">    </w:t>
      </w:r>
      <w:r w:rsidR="002D6465" w:rsidRPr="000E31D5">
        <w:rPr>
          <w:rFonts w:asciiTheme="majorEastAsia" w:eastAsiaTheme="majorEastAsia" w:hAnsiTheme="majorEastAsia" w:hint="eastAsia"/>
        </w:rPr>
        <w:t xml:space="preserve"> </w:t>
      </w:r>
      <w:r w:rsidRPr="000E31D5">
        <w:rPr>
          <w:rFonts w:asciiTheme="majorEastAsia" w:eastAsiaTheme="majorEastAsia" w:hAnsiTheme="majorEastAsia" w:hint="eastAsia"/>
        </w:rPr>
        <w:t xml:space="preserve">■不遠而復     </w:t>
      </w:r>
      <w:r w:rsidR="002D6465" w:rsidRPr="000E31D5">
        <w:rPr>
          <w:rFonts w:asciiTheme="majorEastAsia" w:eastAsiaTheme="majorEastAsia" w:hAnsiTheme="majorEastAsia" w:hint="eastAsia"/>
        </w:rPr>
        <w:t xml:space="preserve">   □先典攸高</w:t>
      </w:r>
    </w:p>
    <w:p w14:paraId="29E8958B" w14:textId="68BE93F6" w:rsidR="00972010" w:rsidRDefault="00972010" w:rsidP="00876AA5">
      <w:pPr>
        <w:spacing w:beforeLines="10" w:before="36"/>
        <w:rPr>
          <w:rFonts w:asciiTheme="majorEastAsia" w:eastAsiaTheme="majorEastAsia" w:hAnsiTheme="majorEastAsia"/>
        </w:rPr>
      </w:pPr>
      <w:r w:rsidRPr="000E31D5">
        <w:rPr>
          <w:rFonts w:asciiTheme="majorEastAsia" w:eastAsiaTheme="majorEastAsia" w:hAnsiTheme="majorEastAsia" w:hint="eastAsia"/>
        </w:rPr>
        <w:t xml:space="preserve">  </w:t>
      </w:r>
      <w:r w:rsidR="002D6465" w:rsidRPr="000E31D5">
        <w:rPr>
          <w:rFonts w:asciiTheme="majorEastAsia" w:eastAsiaTheme="majorEastAsia" w:hAnsiTheme="majorEastAsia" w:hint="eastAsia"/>
        </w:rPr>
        <w:t xml:space="preserve"> □刑馬作誓</w:t>
      </w:r>
      <w:r w:rsidRPr="000E31D5">
        <w:rPr>
          <w:rFonts w:asciiTheme="majorEastAsia" w:eastAsiaTheme="majorEastAsia" w:hAnsiTheme="majorEastAsia" w:hint="eastAsia"/>
        </w:rPr>
        <w:t xml:space="preserve">          </w:t>
      </w:r>
      <w:r w:rsidR="002D6465" w:rsidRPr="000E31D5">
        <w:rPr>
          <w:rFonts w:asciiTheme="majorEastAsia" w:eastAsiaTheme="majorEastAsia" w:hAnsiTheme="majorEastAsia" w:hint="eastAsia"/>
        </w:rPr>
        <w:t xml:space="preserve"> </w:t>
      </w:r>
      <w:r w:rsidRPr="000E31D5">
        <w:rPr>
          <w:rFonts w:asciiTheme="majorEastAsia" w:eastAsiaTheme="majorEastAsia" w:hAnsiTheme="majorEastAsia" w:hint="eastAsia"/>
        </w:rPr>
        <w:t xml:space="preserve">□松柏不翦 </w:t>
      </w:r>
      <w:r w:rsidRPr="000E31D5">
        <w:rPr>
          <w:rFonts w:asciiTheme="majorEastAsia" w:eastAsiaTheme="majorEastAsia" w:hAnsiTheme="majorEastAsia"/>
        </w:rPr>
        <w:t xml:space="preserve">   </w:t>
      </w:r>
      <w:r w:rsidRPr="000E31D5">
        <w:rPr>
          <w:rFonts w:asciiTheme="majorEastAsia" w:eastAsiaTheme="majorEastAsia" w:hAnsiTheme="majorEastAsia" w:hint="eastAsia"/>
        </w:rPr>
        <w:t xml:space="preserve">    </w:t>
      </w:r>
      <w:r w:rsidR="002D6465" w:rsidRPr="000E31D5">
        <w:rPr>
          <w:rFonts w:asciiTheme="majorEastAsia" w:eastAsiaTheme="majorEastAsia" w:hAnsiTheme="majorEastAsia" w:hint="eastAsia"/>
        </w:rPr>
        <w:t xml:space="preserve">■張繡剚刃愛子     </w:t>
      </w:r>
      <w:r w:rsidRPr="000E31D5">
        <w:rPr>
          <w:rFonts w:asciiTheme="majorEastAsia" w:eastAsiaTheme="majorEastAsia" w:hAnsiTheme="majorEastAsia" w:hint="eastAsia"/>
        </w:rPr>
        <w:t>□</w:t>
      </w:r>
      <w:r w:rsidR="002D6465" w:rsidRPr="000E31D5">
        <w:rPr>
          <w:rFonts w:asciiTheme="majorEastAsia" w:eastAsiaTheme="majorEastAsia" w:hAnsiTheme="majorEastAsia" w:hint="eastAsia"/>
        </w:rPr>
        <w:t>雁行有序        ■吞舟是漏</w:t>
      </w:r>
    </w:p>
    <w:p w14:paraId="5A48BD49" w14:textId="0A26E084" w:rsidR="00A80292" w:rsidRDefault="00B9497C" w:rsidP="0048213C">
      <w:pPr>
        <w:spacing w:beforeLines="50" w:before="180"/>
        <w:rPr>
          <w:rFonts w:asciiTheme="minorEastAsia" w:hAnsiTheme="minorEastAsia"/>
        </w:rPr>
      </w:pPr>
      <w:r w:rsidRPr="00876AA5">
        <w:rPr>
          <w:rFonts w:asciiTheme="majorEastAsia" w:eastAsiaTheme="majorEastAsia" w:hAnsiTheme="majorEastAsia" w:hint="eastAsia"/>
          <w:b/>
        </w:rPr>
        <w:t>※</w:t>
      </w:r>
      <w:r w:rsidR="00876AA5">
        <w:rPr>
          <w:rFonts w:asciiTheme="majorEastAsia" w:eastAsiaTheme="majorEastAsia" w:hAnsiTheme="majorEastAsia" w:hint="eastAsia"/>
          <w:b/>
        </w:rPr>
        <w:t>深入思考</w:t>
      </w:r>
      <w:r w:rsidR="002E2CA3">
        <w:rPr>
          <w:rFonts w:asciiTheme="majorEastAsia" w:eastAsiaTheme="majorEastAsia" w:hAnsiTheme="majorEastAsia" w:hint="eastAsia"/>
        </w:rPr>
        <w:t>：在此處</w:t>
      </w:r>
      <w:r>
        <w:rPr>
          <w:rFonts w:asciiTheme="majorEastAsia" w:eastAsiaTheme="majorEastAsia" w:hAnsiTheme="majorEastAsia" w:hint="eastAsia"/>
        </w:rPr>
        <w:t>引用</w:t>
      </w:r>
      <w:r w:rsidR="00615380" w:rsidRPr="000E31D5">
        <w:rPr>
          <w:rFonts w:asciiTheme="majorEastAsia" w:eastAsiaTheme="majorEastAsia" w:hAnsiTheme="majorEastAsia" w:hint="eastAsia"/>
        </w:rPr>
        <w:t>朱鮪</w:t>
      </w:r>
      <w:r w:rsidR="00615380">
        <w:rPr>
          <w:rFonts w:asciiTheme="majorEastAsia" w:eastAsiaTheme="majorEastAsia" w:hAnsiTheme="majorEastAsia" w:hint="eastAsia"/>
        </w:rPr>
        <w:t>與</w:t>
      </w:r>
      <w:r w:rsidR="00615380" w:rsidRPr="000E31D5">
        <w:rPr>
          <w:rFonts w:asciiTheme="majorEastAsia" w:eastAsiaTheme="majorEastAsia" w:hAnsiTheme="majorEastAsia" w:hint="eastAsia"/>
        </w:rPr>
        <w:t>張繡</w:t>
      </w:r>
      <w:r w:rsidR="00A80292">
        <w:rPr>
          <w:rFonts w:asciiTheme="minorEastAsia" w:hAnsiTheme="minorEastAsia" w:hint="eastAsia"/>
          <w:color w:val="000000" w:themeColor="text1"/>
        </w:rPr>
        <w:t>典</w:t>
      </w:r>
      <w:r>
        <w:rPr>
          <w:rFonts w:asciiTheme="minorEastAsia" w:hAnsiTheme="minorEastAsia" w:hint="eastAsia"/>
          <w:color w:val="000000" w:themeColor="text1"/>
        </w:rPr>
        <w:t>故</w:t>
      </w:r>
      <w:r w:rsidR="00A80292">
        <w:rPr>
          <w:rFonts w:asciiTheme="minorEastAsia" w:hAnsiTheme="minorEastAsia" w:hint="eastAsia"/>
          <w:color w:val="000000" w:themeColor="text1"/>
        </w:rPr>
        <w:t>的</w:t>
      </w:r>
      <w:r w:rsidR="0048213C">
        <w:rPr>
          <w:rFonts w:asciiTheme="minorEastAsia" w:hAnsiTheme="minorEastAsia" w:hint="eastAsia"/>
          <w:color w:val="000000" w:themeColor="text1"/>
        </w:rPr>
        <w:t>用</w:t>
      </w:r>
      <w:r w:rsidR="00A80292">
        <w:rPr>
          <w:rFonts w:asciiTheme="minorEastAsia" w:hAnsiTheme="minorEastAsia" w:hint="eastAsia"/>
          <w:color w:val="000000" w:themeColor="text1"/>
        </w:rPr>
        <w:t>意是</w:t>
      </w:r>
      <w:r w:rsidR="00A80292">
        <w:rPr>
          <w:rFonts w:asciiTheme="minorEastAsia" w:hAnsiTheme="minorEastAsia" w:hint="eastAsia"/>
        </w:rPr>
        <w:t>：</w:t>
      </w:r>
    </w:p>
    <w:p w14:paraId="723F32BC" w14:textId="051C7998" w:rsidR="00615380" w:rsidRDefault="002E2CA3" w:rsidP="00972010">
      <w:pPr>
        <w:spacing w:beforeLines="20" w:before="72"/>
        <w:rPr>
          <w:rFonts w:asciiTheme="minorEastAsia" w:hAnsiTheme="minorEastAsia"/>
          <w:bCs/>
          <w:color w:val="FF0000"/>
        </w:rPr>
      </w:pPr>
      <w:r>
        <w:rPr>
          <w:rFonts w:hint="eastAsia"/>
        </w:rPr>
        <w:t>答</w:t>
      </w:r>
      <w:r>
        <w:rPr>
          <w:rFonts w:asciiTheme="minorEastAsia" w:hAnsiTheme="minorEastAsia" w:hint="eastAsia"/>
        </w:rPr>
        <w:t>：</w:t>
      </w:r>
      <w:r w:rsidRPr="00451635">
        <w:rPr>
          <w:rFonts w:asciiTheme="minorEastAsia" w:hAnsiTheme="minorEastAsia" w:hint="eastAsia"/>
          <w:color w:val="FF0000"/>
        </w:rPr>
        <w:t>（</w:t>
      </w:r>
      <w:r w:rsidRPr="00451635">
        <w:rPr>
          <w:bCs/>
          <w:color w:val="FF0000"/>
        </w:rPr>
        <w:t>參考回答</w:t>
      </w:r>
      <w:r w:rsidR="00FC5480">
        <w:rPr>
          <w:rFonts w:asciiTheme="minorEastAsia" w:hAnsiTheme="minorEastAsia" w:hint="eastAsia"/>
          <w:bCs/>
          <w:color w:val="FF0000"/>
        </w:rPr>
        <w:t>﹚</w:t>
      </w:r>
    </w:p>
    <w:p w14:paraId="30717949" w14:textId="3E60355B" w:rsidR="00FC5480" w:rsidRDefault="00FC5480" w:rsidP="0048213C">
      <w:pPr>
        <w:spacing w:beforeLines="20" w:before="72"/>
        <w:ind w:left="566" w:hangingChars="236" w:hanging="566"/>
        <w:rPr>
          <w:color w:val="FF0000"/>
        </w:rPr>
      </w:pPr>
      <w:r>
        <w:rPr>
          <w:rFonts w:asciiTheme="minorEastAsia" w:hAnsiTheme="minorEastAsia" w:hint="eastAsia"/>
          <w:bCs/>
          <w:color w:val="FF0000"/>
        </w:rPr>
        <w:t xml:space="preserve">    </w:t>
      </w:r>
      <w:r w:rsidR="00B9497C" w:rsidRPr="009F4BC4">
        <w:rPr>
          <w:rFonts w:hint="eastAsia"/>
          <w:color w:val="FF0000"/>
        </w:rPr>
        <w:t>這兩個事例</w:t>
      </w:r>
      <w:r w:rsidR="002576D1">
        <w:rPr>
          <w:rFonts w:hint="eastAsia"/>
          <w:color w:val="FF0000"/>
        </w:rPr>
        <w:t>是</w:t>
      </w:r>
      <w:r w:rsidR="00B9497C" w:rsidRPr="009F4BC4">
        <w:rPr>
          <w:rFonts w:hint="eastAsia"/>
          <w:color w:val="FF0000"/>
        </w:rPr>
        <w:t>藉劉秀、曹操對有仇之人的寬宏大量，說明成大事之明主，不會計較一時恩怨。</w:t>
      </w:r>
      <w:r w:rsidR="00B9497C">
        <w:rPr>
          <w:rFonts w:hint="eastAsia"/>
          <w:color w:val="FF0000"/>
        </w:rPr>
        <w:t>更何況陳伯之所犯</w:t>
      </w:r>
      <w:r w:rsidR="002576D1">
        <w:rPr>
          <w:rFonts w:hint="eastAsia"/>
          <w:color w:val="FF0000"/>
        </w:rPr>
        <w:t xml:space="preserve">    </w:t>
      </w:r>
      <w:r w:rsidR="00B9497C">
        <w:rPr>
          <w:rFonts w:hint="eastAsia"/>
          <w:color w:val="FF0000"/>
        </w:rPr>
        <w:t>的錯</w:t>
      </w:r>
      <w:r w:rsidR="002576D1">
        <w:rPr>
          <w:rFonts w:asciiTheme="minorEastAsia" w:hAnsiTheme="minorEastAsia" w:hint="eastAsia"/>
          <w:color w:val="FF0000"/>
        </w:rPr>
        <w:t>，罪不當誅，又有功於國，</w:t>
      </w:r>
      <w:r w:rsidR="0066247C">
        <w:rPr>
          <w:rFonts w:asciiTheme="minorEastAsia" w:hAnsiTheme="minorEastAsia" w:hint="eastAsia"/>
          <w:color w:val="FF0000"/>
        </w:rPr>
        <w:t>梁朝朝廷不會追究當年叛逃之罪</w:t>
      </w:r>
      <w:r w:rsidR="002576D1">
        <w:rPr>
          <w:rFonts w:asciiTheme="minorEastAsia" w:hAnsiTheme="minorEastAsia" w:hint="eastAsia"/>
          <w:color w:val="FF0000"/>
        </w:rPr>
        <w:t>，</w:t>
      </w:r>
      <w:r w:rsidR="0066247C">
        <w:rPr>
          <w:rFonts w:hint="eastAsia"/>
          <w:color w:val="FF0000"/>
        </w:rPr>
        <w:t>藉此</w:t>
      </w:r>
      <w:r w:rsidR="0048213C">
        <w:rPr>
          <w:rFonts w:hint="eastAsia"/>
          <w:color w:val="FF0000"/>
        </w:rPr>
        <w:t>典故</w:t>
      </w:r>
      <w:r w:rsidR="0066247C">
        <w:rPr>
          <w:rFonts w:hint="eastAsia"/>
          <w:color w:val="FF0000"/>
        </w:rPr>
        <w:t>讓陳伯之能夠放心歸降</w:t>
      </w:r>
      <w:r w:rsidR="00B9497C" w:rsidRPr="009F4BC4">
        <w:rPr>
          <w:rFonts w:hint="eastAsia"/>
          <w:color w:val="FF0000"/>
        </w:rPr>
        <w:t>，不用擔心</w:t>
      </w:r>
      <w:r w:rsidR="00C91CCB">
        <w:rPr>
          <w:rFonts w:hint="eastAsia"/>
          <w:color w:val="FF0000"/>
        </w:rPr>
        <w:t>被</w:t>
      </w:r>
      <w:r w:rsidR="00B9497C" w:rsidRPr="009F4BC4">
        <w:rPr>
          <w:rFonts w:hint="eastAsia"/>
          <w:color w:val="FF0000"/>
        </w:rPr>
        <w:t>秋後算帳。</w:t>
      </w:r>
    </w:p>
    <w:p w14:paraId="0BEBBCC7" w14:textId="77777777" w:rsidR="00FA2BA1" w:rsidRPr="002576D1" w:rsidRDefault="00FA2BA1" w:rsidP="0048213C">
      <w:pPr>
        <w:spacing w:beforeLines="20" w:before="72"/>
        <w:ind w:left="566" w:hangingChars="236" w:hanging="566"/>
        <w:rPr>
          <w:color w:val="FF0000"/>
        </w:rPr>
      </w:pPr>
    </w:p>
    <w:p w14:paraId="447527E1" w14:textId="7BC8A824" w:rsidR="005440B4" w:rsidRDefault="00972010" w:rsidP="00876AA5">
      <w:pPr>
        <w:spacing w:beforeLines="20" w:before="72" w:afterLines="50" w:after="180"/>
        <w:ind w:left="283" w:hangingChars="118" w:hanging="283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3.</w:t>
      </w:r>
      <w:r>
        <w:rPr>
          <w:rFonts w:asciiTheme="majorEastAsia" w:eastAsiaTheme="majorEastAsia" w:hAnsiTheme="majorEastAsia" w:hint="eastAsia"/>
        </w:rPr>
        <w:t xml:space="preserve"> 承上題，</w:t>
      </w:r>
      <w:bookmarkStart w:id="16" w:name="_Hlk130119965"/>
      <w:r>
        <w:rPr>
          <w:rFonts w:asciiTheme="majorEastAsia" w:eastAsiaTheme="majorEastAsia" w:hAnsiTheme="majorEastAsia" w:hint="eastAsia"/>
        </w:rPr>
        <w:t>丘遲在</w:t>
      </w:r>
      <w:bookmarkEnd w:id="16"/>
      <w:r>
        <w:rPr>
          <w:rFonts w:asciiTheme="majorEastAsia" w:eastAsiaTheme="majorEastAsia" w:hAnsiTheme="majorEastAsia" w:hint="eastAsia"/>
        </w:rPr>
        <w:t>本段中舉兩則古例為證，說明梁朝君主不念舊惡，</w:t>
      </w:r>
      <w:r w:rsidR="001D1CE4">
        <w:rPr>
          <w:rFonts w:asciiTheme="majorEastAsia" w:eastAsiaTheme="majorEastAsia" w:hAnsiTheme="majorEastAsia" w:hint="eastAsia"/>
        </w:rPr>
        <w:t>書寫時則使用了</w:t>
      </w:r>
      <w:r w:rsidR="00BD535A">
        <w:rPr>
          <w:rFonts w:asciiTheme="majorEastAsia" w:eastAsiaTheme="majorEastAsia" w:hAnsiTheme="majorEastAsia" w:hint="eastAsia"/>
        </w:rPr>
        <w:t>「</w:t>
      </w:r>
      <w:r w:rsidR="001D1CE4">
        <w:rPr>
          <w:rFonts w:asciiTheme="majorEastAsia" w:eastAsiaTheme="majorEastAsia" w:hAnsiTheme="majorEastAsia" w:hint="eastAsia"/>
        </w:rPr>
        <w:t>錯綜</w:t>
      </w:r>
      <w:r w:rsidR="00BD535A">
        <w:rPr>
          <w:rFonts w:asciiTheme="majorEastAsia" w:eastAsiaTheme="majorEastAsia" w:hAnsiTheme="majorEastAsia" w:hint="eastAsia"/>
        </w:rPr>
        <w:t>」</w:t>
      </w:r>
      <w:r w:rsidR="001D1CE4">
        <w:rPr>
          <w:rFonts w:asciiTheme="majorEastAsia" w:eastAsiaTheme="majorEastAsia" w:hAnsiTheme="majorEastAsia" w:hint="eastAsia"/>
        </w:rPr>
        <w:t>修辭，將原本平鋪直敘，形式整齊的文句，故意交錯語次，使其形式參差。</w:t>
      </w:r>
      <w:bookmarkStart w:id="17" w:name="_Hlk130117962"/>
      <w:r w:rsidR="001D1CE4">
        <w:rPr>
          <w:rFonts w:asciiTheme="majorEastAsia" w:eastAsiaTheme="majorEastAsia" w:hAnsiTheme="majorEastAsia" w:hint="eastAsia"/>
        </w:rPr>
        <w:t>既可避免句型出現重複的現象，</w:t>
      </w:r>
      <w:bookmarkEnd w:id="17"/>
      <w:r w:rsidR="001D1CE4">
        <w:rPr>
          <w:rFonts w:asciiTheme="majorEastAsia" w:eastAsiaTheme="majorEastAsia" w:hAnsiTheme="majorEastAsia" w:hint="eastAsia"/>
        </w:rPr>
        <w:t>又可凸顯對比，加強語氣；甚至是關照協韻，方便誦讀，</w:t>
      </w:r>
      <w:r w:rsidR="00D6555C">
        <w:rPr>
          <w:rFonts w:asciiTheme="majorEastAsia" w:eastAsiaTheme="majorEastAsia" w:hAnsiTheme="majorEastAsia" w:hint="eastAsia"/>
        </w:rPr>
        <w:t>以本段文句為例，請嘗試填入下文：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4961"/>
        <w:gridCol w:w="709"/>
        <w:gridCol w:w="6090"/>
      </w:tblGrid>
      <w:tr w:rsidR="008511FA" w:rsidRPr="00261954" w14:paraId="3E47F95A" w14:textId="77777777" w:rsidTr="00CA652F">
        <w:trPr>
          <w:trHeight w:val="497"/>
        </w:trPr>
        <w:tc>
          <w:tcPr>
            <w:tcW w:w="496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582F2AD" w14:textId="36011839" w:rsidR="008511FA" w:rsidRPr="009962D7" w:rsidRDefault="008511FA" w:rsidP="00381037">
            <w:pPr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  <w:r w:rsidRPr="009962D7">
              <w:rPr>
                <w:rFonts w:asciiTheme="minorEastAsia" w:hAnsiTheme="minorEastAsia" w:cs="Times New Roman" w:hint="eastAsia"/>
                <w:b/>
                <w:color w:val="0F0F0F"/>
                <w:szCs w:val="24"/>
              </w:rPr>
              <w:t>原文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3BA4CFB5" w14:textId="77777777" w:rsidR="008511FA" w:rsidRPr="00A9229C" w:rsidRDefault="008511FA" w:rsidP="00381037">
            <w:pPr>
              <w:rPr>
                <w:rFonts w:ascii="Times New Roman" w:eastAsia="標楷體" w:hAnsi="Times New Roman" w:cs="Times New Roman"/>
                <w:noProof/>
                <w:color w:val="0F0F0F"/>
                <w:szCs w:val="24"/>
              </w:rPr>
            </w:pPr>
            <w:r w:rsidRPr="00A9229C">
              <w:rPr>
                <w:rFonts w:ascii="Times New Roman" w:eastAsia="標楷體" w:hAnsi="Times New Roman" w:cs="Times New Roman"/>
                <w:noProof/>
                <w:color w:val="0F0F0F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8CB9B13" wp14:editId="28A5F6FB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54610</wp:posOffset>
                      </wp:positionV>
                      <wp:extent cx="367030" cy="250825"/>
                      <wp:effectExtent l="0" t="19050" r="33020" b="34925"/>
                      <wp:wrapNone/>
                      <wp:docPr id="34" name="箭號: 向右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0" cy="2508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D0DCE5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34" o:spid="_x0000_s1026" type="#_x0000_t13" style="position:absolute;margin-left:-2.3pt;margin-top:4.3pt;width:28.9pt;height:1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" adj="14219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609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CC12C25" w14:textId="57352679" w:rsidR="008511FA" w:rsidRPr="009962D7" w:rsidRDefault="008511FA" w:rsidP="00381037">
            <w:pPr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  <w:r>
              <w:rPr>
                <w:rFonts w:asciiTheme="minorEastAsia" w:hAnsiTheme="minorEastAsia" w:cs="Times New Roman" w:hint="eastAsia"/>
                <w:b/>
                <w:color w:val="0F0F0F"/>
                <w:szCs w:val="24"/>
              </w:rPr>
              <w:t>還原句型</w:t>
            </w:r>
          </w:p>
        </w:tc>
      </w:tr>
      <w:tr w:rsidR="008511FA" w:rsidRPr="00A9229C" w14:paraId="68524FC8" w14:textId="77777777" w:rsidTr="00CA652F">
        <w:trPr>
          <w:trHeight w:val="560"/>
        </w:trPr>
        <w:tc>
          <w:tcPr>
            <w:tcW w:w="4961" w:type="dxa"/>
            <w:tcBorders>
              <w:left w:val="single" w:sz="8" w:space="0" w:color="auto"/>
              <w:right w:val="single" w:sz="8" w:space="0" w:color="auto"/>
            </w:tcBorders>
          </w:tcPr>
          <w:p w14:paraId="6A35D293" w14:textId="3670180D" w:rsidR="008511FA" w:rsidRPr="009962D7" w:rsidRDefault="008511FA" w:rsidP="00381037">
            <w:pPr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F0F0F"/>
                <w:szCs w:val="24"/>
              </w:rPr>
              <w:t>例句：</w:t>
            </w:r>
            <w:r w:rsidRPr="00365C03">
              <w:rPr>
                <w:rFonts w:asciiTheme="minorEastAsia" w:hAnsiTheme="minorEastAsia" w:hint="eastAsia"/>
                <w:szCs w:val="24"/>
              </w:rPr>
              <w:t>朱鮪涉血於友于，張繡剚刃於愛子</w:t>
            </w:r>
            <w:r w:rsidRPr="00365C03">
              <w:rPr>
                <w:rFonts w:asciiTheme="minorEastAsia" w:hAnsiTheme="minorEastAsia" w:hint="eastAsia"/>
              </w:rPr>
              <w:t>，漢主不以為疑，</w:t>
            </w:r>
            <w:smartTag w:uri="urn:schemas-microsoft-com:office:smarttags" w:element="PersonName">
              <w:smartTagPr>
                <w:attr w:name="ProductID" w:val="魏"/>
              </w:smartTagPr>
              <w:r w:rsidRPr="00365C03">
                <w:rPr>
                  <w:rFonts w:asciiTheme="minorEastAsia" w:hAnsiTheme="minorEastAsia" w:hint="eastAsia"/>
                </w:rPr>
                <w:t>魏</w:t>
              </w:r>
            </w:smartTag>
            <w:r w:rsidRPr="00365C03">
              <w:rPr>
                <w:rFonts w:asciiTheme="minorEastAsia" w:hAnsiTheme="minorEastAsia" w:hint="eastAsia"/>
              </w:rPr>
              <w:t>君待之若舊</w:t>
            </w: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DDC4C49" w14:textId="77777777" w:rsidR="008511FA" w:rsidRPr="00A9229C" w:rsidRDefault="008511FA" w:rsidP="00381037">
            <w:pPr>
              <w:rPr>
                <w:rFonts w:ascii="Times New Roman" w:eastAsia="標楷體" w:hAnsi="Times New Roman" w:cs="Times New Roman"/>
                <w:color w:val="0F0F0F"/>
                <w:szCs w:val="24"/>
              </w:rPr>
            </w:pPr>
          </w:p>
        </w:tc>
        <w:tc>
          <w:tcPr>
            <w:tcW w:w="6090" w:type="dxa"/>
            <w:tcBorders>
              <w:left w:val="single" w:sz="8" w:space="0" w:color="auto"/>
              <w:right w:val="single" w:sz="8" w:space="0" w:color="auto"/>
            </w:tcBorders>
          </w:tcPr>
          <w:p w14:paraId="77676229" w14:textId="79025826" w:rsidR="008511FA" w:rsidRPr="009962D7" w:rsidRDefault="008511FA" w:rsidP="00381037">
            <w:pPr>
              <w:rPr>
                <w:rFonts w:asciiTheme="minorEastAsia" w:hAnsiTheme="minorEastAsia" w:cs="Times New Roman"/>
                <w:color w:val="0F0F0F"/>
                <w:szCs w:val="24"/>
              </w:rPr>
            </w:pPr>
            <w:r w:rsidRPr="00365C03">
              <w:rPr>
                <w:rFonts w:asciiTheme="minorEastAsia" w:hAnsiTheme="minorEastAsia" w:hint="eastAsia"/>
                <w:szCs w:val="24"/>
              </w:rPr>
              <w:t>朱鮪涉血於友于，</w:t>
            </w:r>
            <w:r w:rsidRPr="00365C03">
              <w:rPr>
                <w:rFonts w:asciiTheme="minorEastAsia" w:hAnsiTheme="minorEastAsia" w:hint="eastAsia"/>
              </w:rPr>
              <w:t>漢主不以為疑，</w:t>
            </w:r>
            <w:r w:rsidRPr="00365C03">
              <w:rPr>
                <w:rFonts w:asciiTheme="minorEastAsia" w:hAnsiTheme="minorEastAsia" w:hint="eastAsia"/>
                <w:szCs w:val="24"/>
              </w:rPr>
              <w:t>張繡剚刃於愛子</w:t>
            </w:r>
            <w:r w:rsidRPr="00365C03">
              <w:rPr>
                <w:rFonts w:asciiTheme="minorEastAsia" w:hAnsiTheme="minorEastAsia" w:hint="eastAsia"/>
              </w:rPr>
              <w:t>，</w:t>
            </w:r>
            <w:smartTag w:uri="urn:schemas-microsoft-com:office:smarttags" w:element="PersonName">
              <w:smartTagPr>
                <w:attr w:name="ProductID" w:val="魏"/>
              </w:smartTagPr>
              <w:r w:rsidRPr="00365C03">
                <w:rPr>
                  <w:rFonts w:asciiTheme="minorEastAsia" w:hAnsiTheme="minorEastAsia" w:hint="eastAsia"/>
                </w:rPr>
                <w:t>魏</w:t>
              </w:r>
            </w:smartTag>
            <w:r w:rsidRPr="00365C03">
              <w:rPr>
                <w:rFonts w:asciiTheme="minorEastAsia" w:hAnsiTheme="minorEastAsia" w:hint="eastAsia"/>
              </w:rPr>
              <w:t>君待之若舊</w:t>
            </w:r>
          </w:p>
        </w:tc>
      </w:tr>
      <w:tr w:rsidR="008511FA" w:rsidRPr="00A9229C" w14:paraId="17A335E1" w14:textId="77777777" w:rsidTr="00FA2BA1">
        <w:trPr>
          <w:trHeight w:val="912"/>
        </w:trPr>
        <w:tc>
          <w:tcPr>
            <w:tcW w:w="4961" w:type="dxa"/>
            <w:tcBorders>
              <w:left w:val="single" w:sz="8" w:space="0" w:color="auto"/>
              <w:right w:val="single" w:sz="8" w:space="0" w:color="auto"/>
            </w:tcBorders>
          </w:tcPr>
          <w:p w14:paraId="0B250D36" w14:textId="24C2460B" w:rsidR="008511FA" w:rsidRPr="00C37082" w:rsidRDefault="00C37082" w:rsidP="00C37082">
            <w:pPr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F0F0F"/>
                <w:szCs w:val="24"/>
              </w:rPr>
              <w:t>（1）</w:t>
            </w:r>
            <w:r w:rsidR="008511FA" w:rsidRPr="00C37082">
              <w:rPr>
                <w:rFonts w:asciiTheme="minorEastAsia" w:hAnsiTheme="minorEastAsia" w:cs="Times New Roman" w:hint="eastAsia"/>
                <w:color w:val="0F0F0F"/>
                <w:szCs w:val="24"/>
              </w:rPr>
              <w:t>句讀之不知，惑之不解，或師焉，或不焉（韓愈〈師說〉）</w:t>
            </w: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7788AD7" w14:textId="77777777" w:rsidR="008511FA" w:rsidRPr="00A9229C" w:rsidRDefault="008511FA" w:rsidP="00381037">
            <w:pPr>
              <w:rPr>
                <w:rFonts w:ascii="Times New Roman" w:eastAsia="標楷體" w:hAnsi="Times New Roman" w:cs="Times New Roman"/>
                <w:color w:val="0F0F0F"/>
                <w:szCs w:val="24"/>
              </w:rPr>
            </w:pPr>
          </w:p>
        </w:tc>
        <w:tc>
          <w:tcPr>
            <w:tcW w:w="6090" w:type="dxa"/>
            <w:tcBorders>
              <w:left w:val="single" w:sz="8" w:space="0" w:color="auto"/>
              <w:right w:val="single" w:sz="8" w:space="0" w:color="auto"/>
            </w:tcBorders>
          </w:tcPr>
          <w:p w14:paraId="567312C0" w14:textId="0436509E" w:rsidR="008511FA" w:rsidRPr="00365C03" w:rsidRDefault="008511FA" w:rsidP="00FA2BA1">
            <w:pPr>
              <w:spacing w:beforeLines="50" w:before="180"/>
              <w:rPr>
                <w:rFonts w:asciiTheme="minorEastAsia" w:hAnsiTheme="minorEastAsia"/>
                <w:szCs w:val="24"/>
              </w:rPr>
            </w:pPr>
            <w:r w:rsidRPr="00C256C9">
              <w:rPr>
                <w:rFonts w:asciiTheme="minorEastAsia" w:hAnsiTheme="minorEastAsia" w:cs="Times New Roman" w:hint="eastAsia"/>
                <w:color w:val="FF0000"/>
                <w:szCs w:val="24"/>
              </w:rPr>
              <w:t>句讀之不知，或師焉，惑之不解，或不焉</w:t>
            </w:r>
          </w:p>
        </w:tc>
      </w:tr>
      <w:tr w:rsidR="008511FA" w:rsidRPr="00A9229C" w14:paraId="23F47E82" w14:textId="77777777" w:rsidTr="00FA2BA1">
        <w:trPr>
          <w:trHeight w:val="880"/>
        </w:trPr>
        <w:tc>
          <w:tcPr>
            <w:tcW w:w="4961" w:type="dxa"/>
            <w:tcBorders>
              <w:left w:val="single" w:sz="8" w:space="0" w:color="auto"/>
              <w:right w:val="single" w:sz="8" w:space="0" w:color="auto"/>
            </w:tcBorders>
          </w:tcPr>
          <w:p w14:paraId="7D429395" w14:textId="34395347" w:rsidR="008511FA" w:rsidRPr="00C37082" w:rsidRDefault="00C37082" w:rsidP="00C37082">
            <w:pPr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F0F0F"/>
                <w:szCs w:val="24"/>
              </w:rPr>
              <w:t>（2）</w:t>
            </w:r>
            <w:r w:rsidR="008511FA" w:rsidRPr="00C37082">
              <w:rPr>
                <w:rFonts w:asciiTheme="minorEastAsia" w:hAnsiTheme="minorEastAsia" w:cs="Times New Roman" w:hint="eastAsia"/>
                <w:color w:val="FF0000"/>
                <w:szCs w:val="24"/>
              </w:rPr>
              <w:t>惟江上之清風，與山間之明月；耳得之而為聲，目遇之而成色</w:t>
            </w:r>
            <w:r w:rsidR="00FA2BA1">
              <w:rPr>
                <w:rFonts w:asciiTheme="minorEastAsia" w:hAnsiTheme="minorEastAsia" w:cs="Times New Roman" w:hint="eastAsia"/>
                <w:color w:val="FF0000"/>
                <w:szCs w:val="24"/>
              </w:rPr>
              <w:t xml:space="preserve"> </w:t>
            </w:r>
            <w:r w:rsidR="00FA2BA1">
              <w:rPr>
                <w:rFonts w:asciiTheme="minorEastAsia" w:hAnsiTheme="minorEastAsia" w:cs="Times New Roman"/>
                <w:color w:val="FF0000"/>
                <w:szCs w:val="24"/>
              </w:rPr>
              <w:t xml:space="preserve"> </w:t>
            </w:r>
            <w:r w:rsidR="008511FA" w:rsidRPr="00C37082">
              <w:rPr>
                <w:rFonts w:asciiTheme="minorEastAsia" w:hAnsiTheme="minorEastAsia" w:cs="Times New Roman" w:hint="eastAsia"/>
                <w:color w:val="0F0F0F"/>
                <w:szCs w:val="24"/>
              </w:rPr>
              <w:t>（蘇軾〈赤壁賦〉）</w:t>
            </w: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E24AA52" w14:textId="77777777" w:rsidR="008511FA" w:rsidRPr="00A9229C" w:rsidRDefault="008511FA" w:rsidP="00381037">
            <w:pPr>
              <w:rPr>
                <w:rFonts w:ascii="Times New Roman" w:eastAsia="標楷體" w:hAnsi="Times New Roman" w:cs="Times New Roman"/>
                <w:color w:val="0F0F0F"/>
                <w:szCs w:val="24"/>
              </w:rPr>
            </w:pPr>
          </w:p>
        </w:tc>
        <w:tc>
          <w:tcPr>
            <w:tcW w:w="6090" w:type="dxa"/>
            <w:tcBorders>
              <w:left w:val="single" w:sz="8" w:space="0" w:color="auto"/>
              <w:right w:val="single" w:sz="8" w:space="0" w:color="auto"/>
            </w:tcBorders>
          </w:tcPr>
          <w:p w14:paraId="5FA6FAE8" w14:textId="5F33C74B" w:rsidR="008511FA" w:rsidRPr="008511FA" w:rsidRDefault="008511FA" w:rsidP="00381037">
            <w:pPr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szCs w:val="24"/>
              </w:rPr>
              <w:t>惟江上之清風，耳得之而為聲；與山間之明月，目遇之而成色</w:t>
            </w:r>
          </w:p>
        </w:tc>
      </w:tr>
      <w:tr w:rsidR="008511FA" w:rsidRPr="00A9229C" w14:paraId="158689DA" w14:textId="77777777" w:rsidTr="00CA652F">
        <w:trPr>
          <w:trHeight w:val="560"/>
        </w:trPr>
        <w:tc>
          <w:tcPr>
            <w:tcW w:w="49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E9FADD" w14:textId="3515A850" w:rsidR="008511FA" w:rsidRPr="00C37082" w:rsidRDefault="00C37082" w:rsidP="00C37082">
            <w:pPr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F0F0F"/>
                <w:szCs w:val="24"/>
              </w:rPr>
              <w:t>（3）</w:t>
            </w:r>
            <w:r w:rsidR="00817B36" w:rsidRPr="00C37082">
              <w:rPr>
                <w:rFonts w:asciiTheme="minorEastAsia" w:hAnsiTheme="minorEastAsia" w:cs="Times New Roman" w:hint="eastAsia"/>
                <w:szCs w:val="24"/>
              </w:rPr>
              <w:t>其實湖光染翠之工，山嵐設色之妙，皆在朝日始出，夕舂未下</w:t>
            </w:r>
            <w:r w:rsidR="00817B36" w:rsidRPr="00C37082">
              <w:rPr>
                <w:rFonts w:asciiTheme="minorEastAsia" w:hAnsiTheme="minorEastAsia" w:cs="Times New Roman" w:hint="eastAsia"/>
                <w:color w:val="0F0F0F"/>
                <w:szCs w:val="24"/>
              </w:rPr>
              <w:t>（袁宏道〈晚遊六橋待月記〉）</w:t>
            </w:r>
          </w:p>
        </w:tc>
        <w:tc>
          <w:tcPr>
            <w:tcW w:w="709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</w:tcPr>
          <w:p w14:paraId="3C49D690" w14:textId="77777777" w:rsidR="008511FA" w:rsidRPr="00A9229C" w:rsidRDefault="008511FA" w:rsidP="00381037">
            <w:pPr>
              <w:rPr>
                <w:rFonts w:ascii="Times New Roman" w:eastAsia="標楷體" w:hAnsi="Times New Roman" w:cs="Times New Roman"/>
                <w:color w:val="0F0F0F"/>
                <w:szCs w:val="24"/>
              </w:rPr>
            </w:pPr>
          </w:p>
        </w:tc>
        <w:tc>
          <w:tcPr>
            <w:tcW w:w="60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B929D3" w14:textId="0F0F1AD6" w:rsidR="008511FA" w:rsidRDefault="00542E22" w:rsidP="00381037">
            <w:pPr>
              <w:rPr>
                <w:rFonts w:asciiTheme="minorEastAsia" w:hAnsiTheme="minorEastAsia" w:cs="Times New Roman"/>
                <w:szCs w:val="24"/>
              </w:rPr>
            </w:pPr>
            <w:r w:rsidRPr="00542E22">
              <w:rPr>
                <w:rFonts w:asciiTheme="minorEastAsia" w:hAnsiTheme="minorEastAsia" w:cs="Times New Roman" w:hint="eastAsia"/>
                <w:color w:val="FF0000"/>
                <w:szCs w:val="24"/>
              </w:rPr>
              <w:t>其實湖光染翠之工，皆在朝日始出，山嵐設色之妙，皆在夕舂未下</w:t>
            </w:r>
          </w:p>
        </w:tc>
      </w:tr>
    </w:tbl>
    <w:p w14:paraId="35DF2F5E" w14:textId="2BE4477B" w:rsidR="00D6555C" w:rsidRPr="00761F7C" w:rsidRDefault="00761F7C" w:rsidP="00876AA5">
      <w:pPr>
        <w:spacing w:beforeLines="50" w:before="180" w:afterLines="50" w:after="180"/>
        <w:ind w:left="283" w:hangingChars="118" w:hanging="283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4</w:t>
      </w:r>
      <w:r w:rsidR="00876AA5">
        <w:rPr>
          <w:rFonts w:asciiTheme="majorEastAsia" w:eastAsiaTheme="majorEastAsia" w:hAnsiTheme="majorEastAsia"/>
        </w:rPr>
        <w:t xml:space="preserve">. </w:t>
      </w:r>
      <w:r w:rsidR="00F15ADB" w:rsidRPr="00761F7C">
        <w:rPr>
          <w:rFonts w:asciiTheme="majorEastAsia" w:eastAsiaTheme="majorEastAsia" w:hAnsiTheme="majorEastAsia" w:hint="eastAsia"/>
        </w:rPr>
        <w:t>丘遲以「將軍松柏不翦，親戚安居，高臺未傾，愛妾尚在」</w:t>
      </w:r>
      <w:r w:rsidR="00330B04" w:rsidRPr="00761F7C">
        <w:rPr>
          <w:rFonts w:asciiTheme="majorEastAsia" w:eastAsiaTheme="majorEastAsia" w:hAnsiTheme="majorEastAsia" w:hint="eastAsia"/>
        </w:rPr>
        <w:t>等具體實證說明梁朝的以德報怨</w:t>
      </w:r>
      <w:r w:rsidR="006D6B37" w:rsidRPr="00761F7C">
        <w:rPr>
          <w:rFonts w:asciiTheme="majorEastAsia" w:eastAsiaTheme="majorEastAsia" w:hAnsiTheme="majorEastAsia" w:hint="eastAsia"/>
        </w:rPr>
        <w:t>，</w:t>
      </w:r>
      <w:r w:rsidR="00330B04" w:rsidRPr="00761F7C">
        <w:rPr>
          <w:rFonts w:asciiTheme="majorEastAsia" w:eastAsiaTheme="majorEastAsia" w:hAnsiTheme="majorEastAsia" w:hint="eastAsia"/>
        </w:rPr>
        <w:t>照顧陳伯之的親人和財產。但亦有論者認為，丘遲這段話，表面上是喻之以恩，實際上隱含著：你所有的一切都在我的掌控之中，如果仍執迷不悟，這一切可能無法繼續獲得保障，族人也有可能被誅滅。</w:t>
      </w:r>
      <w:r w:rsidR="006D6B37" w:rsidRPr="00761F7C">
        <w:rPr>
          <w:rFonts w:asciiTheme="majorEastAsia" w:eastAsiaTheme="majorEastAsia" w:hAnsiTheme="majorEastAsia" w:hint="eastAsia"/>
        </w:rPr>
        <w:t>關於這兩種看法，你認同哪一方？請說明理由</w:t>
      </w:r>
      <w:r w:rsidR="006D6B37" w:rsidRPr="00761F7C">
        <w:rPr>
          <w:rFonts w:asciiTheme="minorEastAsia" w:hAnsiTheme="minorEastAsia" w:hint="eastAsia"/>
        </w:rPr>
        <w:t>。</w:t>
      </w:r>
    </w:p>
    <w:tbl>
      <w:tblPr>
        <w:tblStyle w:val="a5"/>
        <w:tblW w:w="12049" w:type="dxa"/>
        <w:tblInd w:w="2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678"/>
        <w:gridCol w:w="7371"/>
      </w:tblGrid>
      <w:tr w:rsidR="006D6B37" w:rsidRPr="00C5092B" w14:paraId="3F48678B" w14:textId="77777777" w:rsidTr="002F2357">
        <w:tc>
          <w:tcPr>
            <w:tcW w:w="4678" w:type="dxa"/>
            <w:shd w:val="clear" w:color="auto" w:fill="E7E6E6" w:themeFill="background2"/>
          </w:tcPr>
          <w:p w14:paraId="5EEF5164" w14:textId="77777777" w:rsidR="006D6B37" w:rsidRPr="00C5092B" w:rsidRDefault="006D6B37" w:rsidP="00381037">
            <w:pPr>
              <w:pStyle w:val="a3"/>
              <w:ind w:leftChars="0" w:left="0"/>
              <w:jc w:val="center"/>
              <w:rPr>
                <w:b/>
                <w:bCs/>
              </w:rPr>
            </w:pPr>
            <w:r w:rsidRPr="00C5092B">
              <w:rPr>
                <w:rFonts w:hint="eastAsia"/>
                <w:b/>
                <w:bCs/>
              </w:rPr>
              <w:t>立場</w:t>
            </w:r>
          </w:p>
        </w:tc>
        <w:tc>
          <w:tcPr>
            <w:tcW w:w="7371" w:type="dxa"/>
            <w:shd w:val="clear" w:color="auto" w:fill="E7E6E6" w:themeFill="background2"/>
          </w:tcPr>
          <w:p w14:paraId="1E124E09" w14:textId="62F3C0D9" w:rsidR="006D6B37" w:rsidRPr="00C5092B" w:rsidRDefault="006D6B37" w:rsidP="00381037">
            <w:pPr>
              <w:pStyle w:val="a3"/>
              <w:ind w:leftChars="0" w:left="0"/>
              <w:jc w:val="center"/>
              <w:rPr>
                <w:b/>
                <w:bCs/>
              </w:rPr>
            </w:pPr>
            <w:r w:rsidRPr="00C5092B">
              <w:rPr>
                <w:rFonts w:hint="eastAsia"/>
                <w:b/>
                <w:bCs/>
              </w:rPr>
              <w:t>理由</w:t>
            </w:r>
            <w:r w:rsidR="00FA2BA1">
              <w:rPr>
                <w:rFonts w:hint="eastAsia"/>
              </w:rPr>
              <w:t>（</w:t>
            </w:r>
            <w:r w:rsidR="00FA2BA1">
              <w:t>3</w:t>
            </w:r>
            <w:r w:rsidR="00FA2BA1">
              <w:rPr>
                <w:rFonts w:hint="eastAsia"/>
              </w:rPr>
              <w:t>0</w:t>
            </w:r>
            <w:r w:rsidR="00FA2BA1">
              <w:rPr>
                <w:rFonts w:hint="eastAsia"/>
              </w:rPr>
              <w:t>字以內）</w:t>
            </w:r>
          </w:p>
        </w:tc>
      </w:tr>
      <w:tr w:rsidR="006D6B37" w:rsidRPr="006D6B37" w14:paraId="31BD9D40" w14:textId="77777777" w:rsidTr="002F2357">
        <w:tc>
          <w:tcPr>
            <w:tcW w:w="4678" w:type="dxa"/>
          </w:tcPr>
          <w:p w14:paraId="57B902C8" w14:textId="269CE687" w:rsidR="006D6B37" w:rsidRPr="006D6B37" w:rsidRDefault="006D6B37" w:rsidP="00F36DDD">
            <w:pPr>
              <w:spacing w:beforeLines="50" w:before="180"/>
              <w:rPr>
                <w:rFonts w:asciiTheme="majorEastAsia" w:eastAsiaTheme="majorEastAsia" w:hAnsiTheme="majorEastAsia"/>
              </w:rPr>
            </w:pPr>
            <w:r w:rsidRPr="00BF01A9">
              <w:rPr>
                <w:rFonts w:ascii="標楷體" w:eastAsia="標楷體" w:hAnsi="標楷體" w:hint="eastAsia"/>
              </w:rPr>
              <w:t>□</w:t>
            </w:r>
            <w:r w:rsidRPr="006D6B37">
              <w:rPr>
                <w:rFonts w:asciiTheme="majorEastAsia" w:eastAsiaTheme="majorEastAsia" w:hAnsiTheme="majorEastAsia" w:hint="eastAsia"/>
              </w:rPr>
              <w:t>梁朝確實寬大為懷，</w:t>
            </w:r>
            <w:r>
              <w:rPr>
                <w:rFonts w:asciiTheme="majorEastAsia" w:eastAsiaTheme="majorEastAsia" w:hAnsiTheme="majorEastAsia" w:hint="eastAsia"/>
              </w:rPr>
              <w:t>禮遇陳伯之</w:t>
            </w:r>
          </w:p>
          <w:p w14:paraId="6FAC90D7" w14:textId="29F4DF38" w:rsidR="006D6B37" w:rsidRPr="00DB4D7C" w:rsidRDefault="006D6B37" w:rsidP="00E932C2">
            <w:pPr>
              <w:spacing w:beforeLines="50" w:before="180" w:afterLines="50" w:after="180"/>
              <w:rPr>
                <w:rFonts w:ascii="標楷體" w:eastAsia="標楷體" w:hAnsi="標楷體"/>
              </w:rPr>
            </w:pPr>
            <w:r w:rsidRPr="00DB4D7C">
              <w:rPr>
                <w:rFonts w:hint="eastAsia"/>
              </w:rPr>
              <w:t>□</w:t>
            </w:r>
            <w:r w:rsidRPr="006D6B37">
              <w:rPr>
                <w:rFonts w:asciiTheme="majorEastAsia" w:eastAsiaTheme="majorEastAsia" w:hAnsiTheme="majorEastAsia" w:hint="eastAsia"/>
              </w:rPr>
              <w:t>梁朝</w:t>
            </w:r>
            <w:r>
              <w:rPr>
                <w:rFonts w:asciiTheme="majorEastAsia" w:eastAsiaTheme="majorEastAsia" w:hAnsiTheme="majorEastAsia" w:hint="eastAsia"/>
              </w:rPr>
              <w:t>只是表面施恩，實際暗藏威脅</w:t>
            </w:r>
          </w:p>
        </w:tc>
        <w:tc>
          <w:tcPr>
            <w:tcW w:w="7371" w:type="dxa"/>
          </w:tcPr>
          <w:p w14:paraId="247A4366" w14:textId="77777777" w:rsidR="006D6B37" w:rsidRPr="008C0B40" w:rsidRDefault="006D6B37" w:rsidP="00381037">
            <w:pPr>
              <w:pStyle w:val="a3"/>
              <w:ind w:leftChars="0" w:left="0"/>
              <w:rPr>
                <w:rFonts w:asciiTheme="minorEastAsia" w:hAnsiTheme="minorEastAsia"/>
                <w:bCs/>
                <w:color w:val="FF0000"/>
              </w:rPr>
            </w:pPr>
            <w:r w:rsidRPr="008C0B40">
              <w:rPr>
                <w:rFonts w:asciiTheme="minorEastAsia" w:hAnsiTheme="minorEastAsia" w:hint="eastAsia"/>
                <w:bCs/>
                <w:color w:val="FF0000"/>
              </w:rPr>
              <w:t>學生可就自己的論點發揮，只要言之成理即可。</w:t>
            </w:r>
          </w:p>
          <w:p w14:paraId="05F8C7DC" w14:textId="77777777" w:rsidR="00F36DDD" w:rsidRDefault="00F36DDD" w:rsidP="00381037">
            <w:pPr>
              <w:pStyle w:val="a3"/>
              <w:ind w:leftChars="0" w:left="0"/>
              <w:rPr>
                <w:rFonts w:asciiTheme="minorEastAsia" w:hAnsiTheme="minorEastAsia"/>
                <w:bCs/>
                <w:color w:val="C00000"/>
              </w:rPr>
            </w:pPr>
          </w:p>
          <w:p w14:paraId="4A3D6E4F" w14:textId="1F7FD41B" w:rsidR="00F36DDD" w:rsidRPr="006D6B37" w:rsidRDefault="00F36DDD" w:rsidP="00381037">
            <w:pPr>
              <w:pStyle w:val="a3"/>
              <w:ind w:leftChars="0" w:left="0"/>
              <w:rPr>
                <w:rFonts w:asciiTheme="minorEastAsia" w:hAnsiTheme="minorEastAsia"/>
              </w:rPr>
            </w:pPr>
          </w:p>
        </w:tc>
      </w:tr>
    </w:tbl>
    <w:p w14:paraId="14D4229E" w14:textId="1EB6A74A" w:rsidR="007332BD" w:rsidRPr="00761F7C" w:rsidRDefault="00761F7C" w:rsidP="00BD535A">
      <w:pPr>
        <w:spacing w:beforeLines="50" w:before="180"/>
        <w:ind w:left="240" w:hangingChars="100" w:hanging="2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5</w:t>
      </w:r>
      <w:r w:rsidR="00876AA5">
        <w:rPr>
          <w:rFonts w:asciiTheme="majorEastAsia" w:eastAsiaTheme="majorEastAsia" w:hAnsiTheme="majorEastAsia"/>
        </w:rPr>
        <w:t xml:space="preserve">. </w:t>
      </w:r>
      <w:r w:rsidR="00F62149" w:rsidRPr="00761F7C">
        <w:rPr>
          <w:rFonts w:asciiTheme="majorEastAsia" w:eastAsiaTheme="majorEastAsia" w:hAnsiTheme="majorEastAsia" w:hint="eastAsia"/>
        </w:rPr>
        <w:t>對</w:t>
      </w:r>
      <w:r w:rsidR="00BD535A" w:rsidRPr="00761F7C">
        <w:rPr>
          <w:rFonts w:asciiTheme="majorEastAsia" w:eastAsiaTheme="majorEastAsia" w:hAnsiTheme="majorEastAsia" w:hint="eastAsia"/>
        </w:rPr>
        <w:t>反覆無常</w:t>
      </w:r>
      <w:r w:rsidR="00F62149" w:rsidRPr="00761F7C">
        <w:rPr>
          <w:rFonts w:asciiTheme="majorEastAsia" w:eastAsiaTheme="majorEastAsia" w:hAnsiTheme="majorEastAsia" w:hint="eastAsia"/>
        </w:rPr>
        <w:t>，</w:t>
      </w:r>
      <w:r w:rsidR="00BD535A">
        <w:rPr>
          <w:rFonts w:asciiTheme="majorEastAsia" w:eastAsiaTheme="majorEastAsia" w:hAnsiTheme="majorEastAsia" w:hint="eastAsia"/>
        </w:rPr>
        <w:t>且</w:t>
      </w:r>
      <w:r w:rsidR="00BD535A" w:rsidRPr="00761F7C">
        <w:rPr>
          <w:rFonts w:asciiTheme="majorEastAsia" w:eastAsiaTheme="majorEastAsia" w:hAnsiTheme="majorEastAsia" w:hint="eastAsia"/>
        </w:rPr>
        <w:t>投機猶疑</w:t>
      </w:r>
      <w:r w:rsidR="00F62149" w:rsidRPr="00761F7C">
        <w:rPr>
          <w:rFonts w:asciiTheme="majorEastAsia" w:eastAsiaTheme="majorEastAsia" w:hAnsiTheme="majorEastAsia" w:hint="eastAsia"/>
        </w:rPr>
        <w:t>的人來說，誘之以利是最直接的說服策略</w:t>
      </w:r>
      <w:r w:rsidR="00261E60" w:rsidRPr="00761F7C">
        <w:rPr>
          <w:rFonts w:asciiTheme="majorEastAsia" w:eastAsiaTheme="majorEastAsia" w:hAnsiTheme="majorEastAsia" w:hint="eastAsia"/>
        </w:rPr>
        <w:t>。根據丘遲的說法，梁朝百官與陳伯之</w:t>
      </w:r>
      <w:r w:rsidR="00F36DDD">
        <w:rPr>
          <w:rFonts w:asciiTheme="majorEastAsia" w:eastAsiaTheme="majorEastAsia" w:hAnsiTheme="majorEastAsia" w:hint="eastAsia"/>
        </w:rPr>
        <w:t>的處境</w:t>
      </w:r>
      <w:r>
        <w:rPr>
          <w:rFonts w:asciiTheme="majorEastAsia" w:eastAsiaTheme="majorEastAsia" w:hAnsiTheme="majorEastAsia" w:hint="eastAsia"/>
        </w:rPr>
        <w:t>分別</w:t>
      </w:r>
      <w:r w:rsidR="009415CB" w:rsidRPr="00761F7C">
        <w:rPr>
          <w:rFonts w:asciiTheme="majorEastAsia" w:eastAsiaTheme="majorEastAsia" w:hAnsiTheme="majorEastAsia" w:hint="eastAsia"/>
        </w:rPr>
        <w:t>為何？</w:t>
      </w:r>
    </w:p>
    <w:tbl>
      <w:tblPr>
        <w:tblStyle w:val="a5"/>
        <w:tblW w:w="12008" w:type="dxa"/>
        <w:tblInd w:w="2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5529"/>
        <w:gridCol w:w="5062"/>
      </w:tblGrid>
      <w:tr w:rsidR="009415CB" w:rsidRPr="00E00925" w14:paraId="307FFF59" w14:textId="77777777" w:rsidTr="002F2357">
        <w:trPr>
          <w:trHeight w:val="350"/>
        </w:trPr>
        <w:tc>
          <w:tcPr>
            <w:tcW w:w="1417" w:type="dxa"/>
            <w:shd w:val="clear" w:color="auto" w:fill="E7E6E6" w:themeFill="background2"/>
          </w:tcPr>
          <w:p w14:paraId="6BDD1DEB" w14:textId="34BE322C" w:rsidR="009415CB" w:rsidRDefault="009415CB" w:rsidP="00014371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rFonts w:hint="eastAsia"/>
                <w:b/>
                <w:bCs/>
                <w:sz w:val="22"/>
                <w:szCs w:val="20"/>
              </w:rPr>
              <w:t>人物</w:t>
            </w:r>
          </w:p>
        </w:tc>
        <w:tc>
          <w:tcPr>
            <w:tcW w:w="5529" w:type="dxa"/>
            <w:shd w:val="clear" w:color="auto" w:fill="E7E6E6" w:themeFill="background2"/>
            <w:vAlign w:val="center"/>
          </w:tcPr>
          <w:p w14:paraId="66E8F191" w14:textId="59B74A3E" w:rsidR="009415CB" w:rsidRPr="00E00925" w:rsidRDefault="009415CB" w:rsidP="00381037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rFonts w:hint="eastAsia"/>
                <w:b/>
                <w:bCs/>
                <w:sz w:val="22"/>
                <w:szCs w:val="20"/>
              </w:rPr>
              <w:t>原文</w:t>
            </w:r>
          </w:p>
        </w:tc>
        <w:tc>
          <w:tcPr>
            <w:tcW w:w="5062" w:type="dxa"/>
            <w:shd w:val="clear" w:color="auto" w:fill="E7E6E6" w:themeFill="background2"/>
          </w:tcPr>
          <w:p w14:paraId="11882F01" w14:textId="56329780" w:rsidR="009415CB" w:rsidRPr="00E00925" w:rsidRDefault="009415CB" w:rsidP="00381037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rFonts w:hint="eastAsia"/>
                <w:b/>
                <w:bCs/>
                <w:sz w:val="22"/>
                <w:szCs w:val="20"/>
              </w:rPr>
              <w:t>待遇內容</w:t>
            </w:r>
          </w:p>
        </w:tc>
      </w:tr>
      <w:tr w:rsidR="009415CB" w14:paraId="318B35E2" w14:textId="77777777" w:rsidTr="002F2357">
        <w:trPr>
          <w:trHeight w:val="493"/>
        </w:trPr>
        <w:tc>
          <w:tcPr>
            <w:tcW w:w="1417" w:type="dxa"/>
          </w:tcPr>
          <w:p w14:paraId="741C756E" w14:textId="77777777" w:rsidR="009B24E3" w:rsidRPr="00FA2BA1" w:rsidRDefault="009B24E3" w:rsidP="002F2357">
            <w:pPr>
              <w:pStyle w:val="a3"/>
              <w:ind w:leftChars="0" w:left="0"/>
              <w:jc w:val="center"/>
              <w:rPr>
                <w:b/>
              </w:rPr>
            </w:pPr>
          </w:p>
          <w:p w14:paraId="4B7A168F" w14:textId="4311AC76" w:rsidR="009B24E3" w:rsidRDefault="009B24E3" w:rsidP="002F2357">
            <w:pPr>
              <w:pStyle w:val="a3"/>
              <w:ind w:leftChars="0" w:left="0"/>
              <w:jc w:val="center"/>
              <w:rPr>
                <w:b/>
              </w:rPr>
            </w:pPr>
          </w:p>
          <w:p w14:paraId="36261587" w14:textId="25C042B8" w:rsidR="009415CB" w:rsidRPr="00FA2BA1" w:rsidRDefault="009415CB" w:rsidP="0092247E">
            <w:pPr>
              <w:pStyle w:val="a3"/>
              <w:spacing w:beforeLines="50" w:before="180"/>
              <w:ind w:leftChars="0" w:left="0"/>
              <w:jc w:val="center"/>
              <w:rPr>
                <w:b/>
              </w:rPr>
            </w:pPr>
            <w:r w:rsidRPr="00FA2BA1">
              <w:rPr>
                <w:rFonts w:hint="eastAsia"/>
                <w:b/>
              </w:rPr>
              <w:t>梁朝文臣</w:t>
            </w:r>
          </w:p>
        </w:tc>
        <w:tc>
          <w:tcPr>
            <w:tcW w:w="5529" w:type="dxa"/>
            <w:vAlign w:val="center"/>
          </w:tcPr>
          <w:p w14:paraId="3973C5D6" w14:textId="0811647E" w:rsidR="009415CB" w:rsidRPr="005518FB" w:rsidRDefault="009415CB" w:rsidP="00381037">
            <w:pPr>
              <w:pStyle w:val="a3"/>
              <w:ind w:leftChars="0" w:left="0"/>
              <w:jc w:val="both"/>
            </w:pPr>
            <w:r>
              <w:rPr>
                <w:rFonts w:hint="eastAsia"/>
              </w:rPr>
              <w:t>佩紫懷黃，讚帷幄之謀</w:t>
            </w:r>
            <w:r w:rsidR="00014371">
              <w:rPr>
                <w:rFonts w:asciiTheme="minorEastAsia" w:hAnsiTheme="minorEastAsia" w:hint="eastAsia"/>
              </w:rPr>
              <w:t>…</w:t>
            </w:r>
            <w:r w:rsidR="00014371">
              <w:rPr>
                <w:rFonts w:ascii="新細明體" w:eastAsia="新細明體" w:hAnsi="新細明體" w:hint="eastAsia"/>
              </w:rPr>
              <w:t>…</w:t>
            </w:r>
            <w:r w:rsidR="00014371">
              <w:rPr>
                <w:rFonts w:hint="eastAsia"/>
              </w:rPr>
              <w:t>並刑馬作誓</w:t>
            </w:r>
            <w:r w:rsidR="00014371">
              <w:rPr>
                <w:rFonts w:asciiTheme="minorEastAsia" w:hAnsiTheme="minorEastAsia" w:hint="eastAsia"/>
              </w:rPr>
              <w:t>，傳之子孫</w:t>
            </w:r>
          </w:p>
        </w:tc>
        <w:tc>
          <w:tcPr>
            <w:tcW w:w="5062" w:type="dxa"/>
            <w:vAlign w:val="center"/>
          </w:tcPr>
          <w:p w14:paraId="206B19EE" w14:textId="6B8A0A35" w:rsidR="00014371" w:rsidRDefault="00014371" w:rsidP="00014371">
            <w:r w:rsidRPr="0060704B"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 w:hint="eastAsia"/>
              </w:rPr>
              <w:t>佩戴紫色絲帶，身穿黃金蟒袍的華美官服，並殺了馬傳給後代子孫</w:t>
            </w:r>
            <w:r>
              <w:rPr>
                <w:rFonts w:hint="eastAsia"/>
              </w:rPr>
              <w:t xml:space="preserve">   </w:t>
            </w:r>
          </w:p>
          <w:p w14:paraId="29B68D64" w14:textId="41F5BF2A" w:rsidR="00014371" w:rsidRDefault="00221935" w:rsidP="00014371">
            <w:r w:rsidRPr="00221935">
              <w:rPr>
                <w:rFonts w:asciiTheme="majorEastAsia" w:eastAsiaTheme="majorEastAsia" w:hAnsiTheme="majorEastAsia" w:hint="eastAsia"/>
              </w:rPr>
              <w:t>■</w:t>
            </w:r>
            <w:r w:rsidR="009B24E3">
              <w:rPr>
                <w:rFonts w:asciiTheme="minorEastAsia" w:hAnsiTheme="minorEastAsia" w:hint="eastAsia"/>
              </w:rPr>
              <w:t>佩戴紫色絲帶，身懷象徵官位的金印，並將爵位利祿傳給後代子孫</w:t>
            </w:r>
          </w:p>
          <w:p w14:paraId="297967AE" w14:textId="6DFDF14E" w:rsidR="009415CB" w:rsidRPr="00014371" w:rsidRDefault="00014371" w:rsidP="00014371">
            <w:r w:rsidRPr="0060704B"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 w:hint="eastAsia"/>
              </w:rPr>
              <w:t>佩戴紫色絲帶，身穿象徵高官的黃金官服，並將爵位傳給後代子孫</w:t>
            </w:r>
          </w:p>
        </w:tc>
      </w:tr>
      <w:tr w:rsidR="009415CB" w14:paraId="17C6CAF5" w14:textId="77777777" w:rsidTr="002F2357">
        <w:trPr>
          <w:trHeight w:val="862"/>
        </w:trPr>
        <w:tc>
          <w:tcPr>
            <w:tcW w:w="1417" w:type="dxa"/>
          </w:tcPr>
          <w:p w14:paraId="23AEC758" w14:textId="77777777" w:rsidR="009B24E3" w:rsidRPr="00FA2BA1" w:rsidRDefault="009B24E3" w:rsidP="002F2357">
            <w:pPr>
              <w:jc w:val="center"/>
              <w:rPr>
                <w:b/>
              </w:rPr>
            </w:pPr>
          </w:p>
          <w:p w14:paraId="2C81060A" w14:textId="1E3EE526" w:rsidR="009415CB" w:rsidRPr="00FA2BA1" w:rsidRDefault="009415CB" w:rsidP="002F2357">
            <w:pPr>
              <w:jc w:val="center"/>
              <w:rPr>
                <w:b/>
              </w:rPr>
            </w:pPr>
            <w:r w:rsidRPr="00FA2BA1">
              <w:rPr>
                <w:rFonts w:hint="eastAsia"/>
                <w:b/>
              </w:rPr>
              <w:t>梁朝武將</w:t>
            </w:r>
          </w:p>
        </w:tc>
        <w:tc>
          <w:tcPr>
            <w:tcW w:w="5529" w:type="dxa"/>
            <w:vAlign w:val="center"/>
          </w:tcPr>
          <w:p w14:paraId="290EEE09" w14:textId="77777777" w:rsidR="009B24E3" w:rsidRDefault="009B24E3" w:rsidP="00381037">
            <w:pPr>
              <w:rPr>
                <w:rFonts w:asciiTheme="minorEastAsia" w:hAnsiTheme="minorEastAsia"/>
              </w:rPr>
            </w:pPr>
          </w:p>
          <w:p w14:paraId="449EF75E" w14:textId="3CCE9926" w:rsidR="009415CB" w:rsidRPr="009B24E3" w:rsidRDefault="009B24E3" w:rsidP="00381037">
            <w:pPr>
              <w:rPr>
                <w:rFonts w:asciiTheme="minorEastAsia" w:hAnsiTheme="minorEastAsia"/>
              </w:rPr>
            </w:pPr>
            <w:r w:rsidRPr="009B24E3">
              <w:rPr>
                <w:rFonts w:asciiTheme="minorEastAsia" w:hAnsiTheme="minorEastAsia" w:hint="eastAsia"/>
                <w:color w:val="FF0000"/>
              </w:rPr>
              <w:t>乘軺建節，奉疆埸之任。並刑馬作誓，傳之子孫</w:t>
            </w:r>
          </w:p>
          <w:p w14:paraId="79783F64" w14:textId="04087278" w:rsidR="009415CB" w:rsidRPr="00AC056F" w:rsidRDefault="009415CB" w:rsidP="00381037">
            <w:pPr>
              <w:rPr>
                <w:rFonts w:asciiTheme="minorEastAsia" w:hAnsiTheme="minorEastAsia"/>
              </w:rPr>
            </w:pPr>
          </w:p>
        </w:tc>
        <w:tc>
          <w:tcPr>
            <w:tcW w:w="5062" w:type="dxa"/>
            <w:vAlign w:val="center"/>
          </w:tcPr>
          <w:p w14:paraId="1524CC0D" w14:textId="418DCF77" w:rsidR="009415CB" w:rsidRPr="009B24E3" w:rsidRDefault="009B24E3" w:rsidP="00381037">
            <w:pPr>
              <w:rPr>
                <w:rFonts w:asciiTheme="minorEastAsia" w:hAnsiTheme="minorEastAsia"/>
                <w:szCs w:val="24"/>
              </w:rPr>
            </w:pPr>
            <w:r w:rsidRPr="009B24E3">
              <w:rPr>
                <w:rFonts w:hint="eastAsia"/>
                <w:szCs w:val="24"/>
              </w:rPr>
              <w:t>乘坐輕車，豎立旄節</w:t>
            </w:r>
            <w:r w:rsidRPr="009B24E3">
              <w:rPr>
                <w:rFonts w:asciiTheme="minorEastAsia" w:hAnsiTheme="minorEastAsia" w:hint="eastAsia"/>
                <w:szCs w:val="24"/>
              </w:rPr>
              <w:t>，</w:t>
            </w:r>
            <w:r w:rsidRPr="009B24E3">
              <w:rPr>
                <w:rFonts w:hint="eastAsia"/>
                <w:szCs w:val="24"/>
              </w:rPr>
              <w:t>承擔守衛邊疆的重任</w:t>
            </w:r>
            <w:r>
              <w:rPr>
                <w:rFonts w:asciiTheme="minorEastAsia" w:hAnsiTheme="minorEastAsia" w:hint="eastAsia"/>
                <w:szCs w:val="24"/>
              </w:rPr>
              <w:t>，</w:t>
            </w:r>
          </w:p>
          <w:p w14:paraId="3FB4D7C7" w14:textId="3C841669" w:rsidR="009415CB" w:rsidRPr="009B24E3" w:rsidRDefault="009B24E3" w:rsidP="00381037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hint="eastAsia"/>
                <w:szCs w:val="24"/>
              </w:rPr>
              <w:t>並</w:t>
            </w:r>
            <w:r w:rsidRPr="009B24E3">
              <w:rPr>
                <w:rFonts w:hint="eastAsia"/>
                <w:szCs w:val="24"/>
              </w:rPr>
              <w:t>允許</w:t>
            </w:r>
            <w:r>
              <w:rPr>
                <w:rFonts w:hint="eastAsia"/>
                <w:szCs w:val="24"/>
              </w:rPr>
              <w:t>將</w:t>
            </w:r>
            <w:r w:rsidRPr="009B24E3">
              <w:rPr>
                <w:rFonts w:hint="eastAsia"/>
                <w:szCs w:val="24"/>
              </w:rPr>
              <w:t>爵位傳給子孫</w:t>
            </w:r>
          </w:p>
        </w:tc>
      </w:tr>
      <w:tr w:rsidR="009415CB" w14:paraId="79DBA99A" w14:textId="77777777" w:rsidTr="002F2357">
        <w:trPr>
          <w:trHeight w:val="617"/>
        </w:trPr>
        <w:tc>
          <w:tcPr>
            <w:tcW w:w="1417" w:type="dxa"/>
          </w:tcPr>
          <w:p w14:paraId="58DBE47D" w14:textId="77777777" w:rsidR="00AC056F" w:rsidRPr="00FA2BA1" w:rsidRDefault="00AC056F" w:rsidP="002F2357">
            <w:pPr>
              <w:jc w:val="center"/>
              <w:rPr>
                <w:b/>
              </w:rPr>
            </w:pPr>
          </w:p>
          <w:p w14:paraId="3DB439B7" w14:textId="12977E7B" w:rsidR="009415CB" w:rsidRPr="00FA2BA1" w:rsidRDefault="009415CB" w:rsidP="002F2357">
            <w:pPr>
              <w:jc w:val="center"/>
              <w:rPr>
                <w:b/>
              </w:rPr>
            </w:pPr>
            <w:r w:rsidRPr="00FA2BA1">
              <w:rPr>
                <w:rFonts w:hint="eastAsia"/>
                <w:b/>
              </w:rPr>
              <w:t>陳伯之</w:t>
            </w:r>
          </w:p>
        </w:tc>
        <w:tc>
          <w:tcPr>
            <w:tcW w:w="5529" w:type="dxa"/>
            <w:vAlign w:val="center"/>
          </w:tcPr>
          <w:p w14:paraId="67150BBA" w14:textId="77777777" w:rsidR="00AC056F" w:rsidRDefault="00AC056F" w:rsidP="00381037">
            <w:pPr>
              <w:rPr>
                <w:rFonts w:asciiTheme="minorEastAsia" w:hAnsiTheme="minorEastAsia"/>
                <w:color w:val="FF0000"/>
              </w:rPr>
            </w:pPr>
          </w:p>
          <w:p w14:paraId="7FC7E566" w14:textId="32B8655A" w:rsidR="009415CB" w:rsidRDefault="00AC056F" w:rsidP="00381037">
            <w:pPr>
              <w:rPr>
                <w:rFonts w:asciiTheme="minorEastAsia" w:hAnsiTheme="minorEastAsia"/>
                <w:color w:val="FF0000"/>
              </w:rPr>
            </w:pPr>
            <w:r w:rsidRPr="00AC056F">
              <w:rPr>
                <w:rFonts w:asciiTheme="minorEastAsia" w:hAnsiTheme="minorEastAsia" w:hint="eastAsia"/>
                <w:color w:val="FF0000"/>
              </w:rPr>
              <w:t>靦顏借命，驅馳氈裘之長</w:t>
            </w:r>
          </w:p>
          <w:p w14:paraId="4064CE6E" w14:textId="5FB3621D" w:rsidR="00AC056F" w:rsidRPr="00AC056F" w:rsidRDefault="00AC056F" w:rsidP="00381037">
            <w:pPr>
              <w:rPr>
                <w:rFonts w:asciiTheme="minorEastAsia" w:hAnsiTheme="minorEastAsia"/>
              </w:rPr>
            </w:pPr>
          </w:p>
        </w:tc>
        <w:tc>
          <w:tcPr>
            <w:tcW w:w="5062" w:type="dxa"/>
            <w:vAlign w:val="center"/>
          </w:tcPr>
          <w:p w14:paraId="765018FD" w14:textId="3E2531EF" w:rsidR="009415CB" w:rsidRPr="009B24E3" w:rsidRDefault="009B24E3" w:rsidP="00381037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厚顏無恥，苟且偷生，</w:t>
            </w:r>
            <w:r w:rsidR="00AC056F">
              <w:rPr>
                <w:rFonts w:asciiTheme="minorEastAsia" w:hAnsiTheme="minorEastAsia" w:hint="eastAsia"/>
                <w:szCs w:val="24"/>
              </w:rPr>
              <w:t>且如牛馬般為北魏君主奔走效力</w:t>
            </w:r>
          </w:p>
        </w:tc>
      </w:tr>
    </w:tbl>
    <w:p w14:paraId="44E549EA" w14:textId="77777777" w:rsidR="00FE186B" w:rsidRDefault="00FE186B" w:rsidP="00FE186B">
      <w:pPr>
        <w:rPr>
          <w:rFonts w:asciiTheme="minorEastAsia" w:hAnsiTheme="minorEastAsia"/>
          <w:szCs w:val="24"/>
        </w:rPr>
      </w:pPr>
    </w:p>
    <w:p w14:paraId="05FA9FDC" w14:textId="32A55B3C" w:rsidR="003C015D" w:rsidRDefault="003C015D" w:rsidP="00FE186B">
      <w:pPr>
        <w:rPr>
          <w:rFonts w:asciiTheme="majorEastAsia" w:eastAsiaTheme="majorEastAsia" w:hAnsiTheme="majorEastAsia"/>
        </w:rPr>
      </w:pPr>
      <w:r>
        <w:rPr>
          <w:rFonts w:asciiTheme="minorEastAsia" w:hAnsiTheme="minorEastAsia"/>
          <w:szCs w:val="24"/>
        </w:rPr>
        <w:t xml:space="preserve">6. </w:t>
      </w:r>
      <w:r w:rsidR="00FE186B">
        <w:rPr>
          <w:rFonts w:asciiTheme="minorEastAsia" w:hAnsiTheme="minorEastAsia" w:hint="eastAsia"/>
          <w:szCs w:val="24"/>
        </w:rPr>
        <w:t>根據此段內容，判斷下列關於</w:t>
      </w:r>
      <w:r w:rsidR="00FE186B" w:rsidRPr="00FE186B">
        <w:rPr>
          <w:rFonts w:ascii="Times New Roman" w:eastAsia="新細明體" w:hAnsi="Times New Roman" w:cs="Times New Roman" w:hint="eastAsia"/>
          <w:szCs w:val="24"/>
        </w:rPr>
        <w:t>「對比」</w:t>
      </w:r>
      <w:r w:rsidR="00FE186B">
        <w:rPr>
          <w:rFonts w:ascii="Times New Roman" w:eastAsia="新細明體" w:hAnsi="Times New Roman" w:cs="Times New Roman" w:hint="eastAsia"/>
          <w:szCs w:val="24"/>
        </w:rPr>
        <w:t>手法</w:t>
      </w:r>
      <w:r w:rsidR="00FE186B" w:rsidRPr="00FE186B">
        <w:rPr>
          <w:rFonts w:ascii="Times New Roman" w:eastAsia="新細明體" w:hAnsi="Times New Roman" w:cs="Times New Roman" w:hint="eastAsia"/>
          <w:szCs w:val="24"/>
        </w:rPr>
        <w:t>的運用說明，正確的是：</w:t>
      </w:r>
    </w:p>
    <w:p w14:paraId="0AD924B9" w14:textId="7F56A144" w:rsidR="00FE186B" w:rsidRPr="00876AA5" w:rsidRDefault="00221935" w:rsidP="00876AA5">
      <w:pPr>
        <w:ind w:firstLineChars="100" w:firstLine="240"/>
        <w:rPr>
          <w:rFonts w:asciiTheme="minorEastAsia" w:hAnsiTheme="minorEastAsia" w:cs="Times New Roman"/>
          <w:szCs w:val="24"/>
        </w:rPr>
      </w:pPr>
      <w:r w:rsidRPr="00221935">
        <w:rPr>
          <w:rFonts w:asciiTheme="majorEastAsia" w:eastAsiaTheme="majorEastAsia" w:hAnsiTheme="majorEastAsia" w:hint="eastAsia"/>
        </w:rPr>
        <w:t>■</w:t>
      </w:r>
      <w:r w:rsidR="002F0503">
        <w:rPr>
          <w:rFonts w:hint="eastAsia"/>
        </w:rPr>
        <w:t>以「朱鮪涉血於友于，張繡剚刃於愛子」和「將軍無昔人之罪」對比朱鮪和張繡犯錯事大，而陳伯之犯錯事小</w:t>
      </w:r>
    </w:p>
    <w:p w14:paraId="47628A50" w14:textId="1229C1B0" w:rsidR="00FE186B" w:rsidRPr="00876AA5" w:rsidRDefault="00FE186B" w:rsidP="00876AA5">
      <w:pPr>
        <w:ind w:firstLineChars="100" w:firstLine="240"/>
        <w:rPr>
          <w:rFonts w:asciiTheme="minorEastAsia" w:hAnsiTheme="minorEastAsia" w:cs="Times New Roman"/>
          <w:szCs w:val="24"/>
        </w:rPr>
      </w:pPr>
      <w:r w:rsidRPr="00876AA5">
        <w:rPr>
          <w:rFonts w:asciiTheme="minorEastAsia" w:hAnsiTheme="minorEastAsia" w:cs="Times New Roman" w:hint="eastAsia"/>
          <w:szCs w:val="24"/>
        </w:rPr>
        <w:t>□</w:t>
      </w:r>
      <w:r w:rsidR="002F0503" w:rsidRPr="00876AA5">
        <w:rPr>
          <w:rFonts w:asciiTheme="minorEastAsia" w:hAnsiTheme="minorEastAsia" w:cs="Times New Roman" w:hint="eastAsia"/>
          <w:szCs w:val="24"/>
        </w:rPr>
        <w:t>以</w:t>
      </w:r>
      <w:r w:rsidR="002F0503">
        <w:rPr>
          <w:rFonts w:hint="eastAsia"/>
        </w:rPr>
        <w:t>「將軍松柏不翦，親戚安居</w:t>
      </w:r>
      <w:r w:rsidR="002F0503" w:rsidRPr="00876AA5">
        <w:rPr>
          <w:rFonts w:asciiTheme="minorEastAsia" w:hAnsiTheme="minorEastAsia" w:hint="eastAsia"/>
        </w:rPr>
        <w:t>，</w:t>
      </w:r>
      <w:r w:rsidR="002F0503">
        <w:rPr>
          <w:rFonts w:hint="eastAsia"/>
        </w:rPr>
        <w:t>高臺未傾</w:t>
      </w:r>
      <w:r w:rsidR="002F0503" w:rsidRPr="00876AA5">
        <w:rPr>
          <w:rFonts w:asciiTheme="minorEastAsia" w:hAnsiTheme="minorEastAsia" w:hint="eastAsia"/>
        </w:rPr>
        <w:t>，</w:t>
      </w:r>
      <w:r w:rsidR="002F0503">
        <w:rPr>
          <w:rFonts w:hint="eastAsia"/>
        </w:rPr>
        <w:t>愛妾尚在」</w:t>
      </w:r>
      <w:r w:rsidR="002F0503" w:rsidRPr="00876AA5">
        <w:rPr>
          <w:rFonts w:asciiTheme="minorEastAsia" w:hAnsiTheme="minorEastAsia" w:cs="Times New Roman" w:hint="eastAsia"/>
          <w:szCs w:val="24"/>
        </w:rPr>
        <w:t>來對比</w:t>
      </w:r>
      <w:r w:rsidR="002F0503">
        <w:rPr>
          <w:rFonts w:hint="eastAsia"/>
        </w:rPr>
        <w:t>「主上屈法申恩，吞舟是漏」的實際作為</w:t>
      </w:r>
    </w:p>
    <w:p w14:paraId="2A60EAA1" w14:textId="083B8CA6" w:rsidR="00FE186B" w:rsidRPr="00876AA5" w:rsidRDefault="002F0503" w:rsidP="00876AA5">
      <w:pPr>
        <w:ind w:firstLineChars="100" w:firstLine="240"/>
        <w:rPr>
          <w:rFonts w:asciiTheme="majorEastAsia" w:eastAsiaTheme="majorEastAsia" w:hAnsiTheme="majorEastAsia"/>
          <w:color w:val="000000"/>
        </w:rPr>
      </w:pPr>
      <w:r w:rsidRPr="00876AA5">
        <w:rPr>
          <w:rFonts w:asciiTheme="minorEastAsia" w:hAnsiTheme="minorEastAsia" w:cs="Times New Roman" w:hint="eastAsia"/>
          <w:szCs w:val="24"/>
        </w:rPr>
        <w:t>□以</w:t>
      </w:r>
      <w:r w:rsidR="00F826ED" w:rsidRPr="00876AA5">
        <w:rPr>
          <w:rFonts w:asciiTheme="minorEastAsia" w:hAnsiTheme="minorEastAsia" w:cs="Times New Roman" w:hint="eastAsia"/>
          <w:szCs w:val="24"/>
        </w:rPr>
        <w:t>梁朝文臣</w:t>
      </w:r>
      <w:r>
        <w:rPr>
          <w:rFonts w:hint="eastAsia"/>
        </w:rPr>
        <w:t>「</w:t>
      </w:r>
      <w:r w:rsidR="00F826ED">
        <w:rPr>
          <w:rFonts w:hint="eastAsia"/>
        </w:rPr>
        <w:t>佩紫懷黃，讚帷幄之謀</w:t>
      </w:r>
      <w:r>
        <w:rPr>
          <w:rFonts w:hint="eastAsia"/>
        </w:rPr>
        <w:t>」</w:t>
      </w:r>
      <w:r w:rsidR="00F826ED">
        <w:rPr>
          <w:rFonts w:hint="eastAsia"/>
        </w:rPr>
        <w:t>的待遇</w:t>
      </w:r>
      <w:r w:rsidRPr="00876AA5">
        <w:rPr>
          <w:rFonts w:asciiTheme="minorEastAsia" w:hAnsiTheme="minorEastAsia" w:cs="Times New Roman" w:hint="eastAsia"/>
          <w:szCs w:val="24"/>
        </w:rPr>
        <w:t>來對比</w:t>
      </w:r>
      <w:r w:rsidR="00F826ED">
        <w:rPr>
          <w:rFonts w:hint="eastAsia"/>
        </w:rPr>
        <w:t>梁朝武將</w:t>
      </w:r>
      <w:r>
        <w:rPr>
          <w:rFonts w:hint="eastAsia"/>
        </w:rPr>
        <w:t>「</w:t>
      </w:r>
      <w:r w:rsidR="00F826ED" w:rsidRPr="00876AA5">
        <w:rPr>
          <w:rFonts w:asciiTheme="minorEastAsia" w:hAnsiTheme="minorEastAsia" w:hint="eastAsia"/>
        </w:rPr>
        <w:t>乘軺建節，奉疆埸之任</w:t>
      </w:r>
      <w:r>
        <w:rPr>
          <w:rFonts w:hint="eastAsia"/>
        </w:rPr>
        <w:t>」的</w:t>
      </w:r>
      <w:r w:rsidR="00F826ED">
        <w:rPr>
          <w:rFonts w:hint="eastAsia"/>
        </w:rPr>
        <w:t>不如</w:t>
      </w:r>
    </w:p>
    <w:p w14:paraId="72C10B7F" w14:textId="523211B8" w:rsidR="00F36DDD" w:rsidRDefault="00FE186B" w:rsidP="00F826ED">
      <w:pPr>
        <w:rPr>
          <w:rFonts w:ascii="Times New Roman" w:eastAsia="新細明體" w:hAnsi="Times New Roman" w:cs="Times New Roman"/>
          <w:szCs w:val="24"/>
        </w:rPr>
      </w:pPr>
      <w:r>
        <w:rPr>
          <w:rFonts w:asciiTheme="minorEastAsia" w:hAnsiTheme="minorEastAsia" w:cs="Times New Roman" w:hint="eastAsia"/>
          <w:szCs w:val="24"/>
        </w:rPr>
        <w:t xml:space="preserve">  </w:t>
      </w:r>
      <w:r w:rsidRPr="00AD7A95">
        <w:rPr>
          <w:rFonts w:asciiTheme="minorEastAsia" w:hAnsiTheme="minorEastAsia" w:cs="Times New Roman" w:hint="eastAsia"/>
          <w:szCs w:val="24"/>
        </w:rPr>
        <w:t>□</w:t>
      </w:r>
      <w:r w:rsidR="00F826ED">
        <w:rPr>
          <w:rFonts w:hint="eastAsia"/>
        </w:rPr>
        <w:t>以「雁行有序，佩紫懷黃」和「靦顏借命，驅馳氈裘之長」對比陳伯之昔日的風光與今日的落魄</w:t>
      </w:r>
    </w:p>
    <w:p w14:paraId="28012B9B" w14:textId="4E424432" w:rsidR="00F826ED" w:rsidRDefault="00F826ED" w:rsidP="00F826ED">
      <w:pPr>
        <w:rPr>
          <w:rFonts w:asciiTheme="minorEastAsia" w:hAnsiTheme="minorEastAsia"/>
          <w:color w:val="FF0000"/>
        </w:rPr>
      </w:pPr>
      <w:r w:rsidRPr="005934CB">
        <w:rPr>
          <w:rFonts w:asciiTheme="minorEastAsia" w:hAnsiTheme="minorEastAsia" w:hint="eastAsia"/>
          <w:color w:val="FF0000"/>
        </w:rPr>
        <w:t>（</w:t>
      </w:r>
      <w:r w:rsidR="00BE551E">
        <w:rPr>
          <w:rFonts w:asciiTheme="minorEastAsia" w:hAnsiTheme="minorEastAsia" w:hint="eastAsia"/>
          <w:color w:val="FF0000"/>
        </w:rPr>
        <w:t>解析：</w:t>
      </w:r>
      <w:r w:rsidRPr="00F826ED">
        <w:rPr>
          <w:rFonts w:hint="eastAsia"/>
          <w:color w:val="FF0000"/>
        </w:rPr>
        <w:t>「將軍松柏不翦，親戚安居</w:t>
      </w:r>
      <w:r w:rsidRPr="00F826ED">
        <w:rPr>
          <w:rFonts w:asciiTheme="minorEastAsia" w:hAnsiTheme="minorEastAsia" w:hint="eastAsia"/>
          <w:color w:val="FF0000"/>
        </w:rPr>
        <w:t>，</w:t>
      </w:r>
      <w:r w:rsidRPr="00F826ED">
        <w:rPr>
          <w:rFonts w:hint="eastAsia"/>
          <w:color w:val="FF0000"/>
        </w:rPr>
        <w:t>高臺未傾</w:t>
      </w:r>
      <w:r w:rsidRPr="00F826ED">
        <w:rPr>
          <w:rFonts w:asciiTheme="minorEastAsia" w:hAnsiTheme="minorEastAsia" w:hint="eastAsia"/>
          <w:color w:val="FF0000"/>
        </w:rPr>
        <w:t>，</w:t>
      </w:r>
      <w:r w:rsidRPr="00F826ED">
        <w:rPr>
          <w:rFonts w:hint="eastAsia"/>
          <w:color w:val="FF0000"/>
        </w:rPr>
        <w:t>愛妾尚在」</w:t>
      </w:r>
      <w:r>
        <w:rPr>
          <w:rFonts w:asciiTheme="minorEastAsia" w:hAnsiTheme="minorEastAsia" w:cs="Times New Roman" w:hint="eastAsia"/>
          <w:color w:val="FF0000"/>
          <w:szCs w:val="24"/>
        </w:rPr>
        <w:t>是用來凸顯或論證</w:t>
      </w:r>
      <w:r w:rsidRPr="00F826ED">
        <w:rPr>
          <w:rFonts w:hint="eastAsia"/>
          <w:color w:val="FF0000"/>
        </w:rPr>
        <w:t>「主上屈法申恩，吞舟是漏」的實際作為</w:t>
      </w:r>
      <w:r w:rsidR="0087730A">
        <w:rPr>
          <w:rFonts w:asciiTheme="minorEastAsia" w:hAnsiTheme="minorEastAsia" w:hint="eastAsia"/>
          <w:color w:val="FF0000"/>
        </w:rPr>
        <w:t>，</w:t>
      </w:r>
      <w:r w:rsidR="0087730A">
        <w:rPr>
          <w:rFonts w:hint="eastAsia"/>
          <w:color w:val="FF0000"/>
        </w:rPr>
        <w:t>非對比</w:t>
      </w:r>
      <w:r>
        <w:rPr>
          <w:rFonts w:asciiTheme="minorEastAsia" w:hAnsiTheme="minorEastAsia" w:hint="eastAsia"/>
          <w:color w:val="FF0000"/>
        </w:rPr>
        <w:t>。</w:t>
      </w:r>
      <w:r w:rsidR="0087730A">
        <w:rPr>
          <w:rFonts w:asciiTheme="minorEastAsia" w:hAnsiTheme="minorEastAsia" w:cs="Times New Roman" w:hint="eastAsia"/>
          <w:color w:val="FF0000"/>
          <w:szCs w:val="24"/>
        </w:rPr>
        <w:t>梁朝文臣武將的待遇一樣優渥</w:t>
      </w:r>
      <w:r w:rsidRPr="00F826ED">
        <w:rPr>
          <w:rFonts w:asciiTheme="minorEastAsia" w:hAnsiTheme="minorEastAsia" w:cs="Times New Roman" w:hint="eastAsia"/>
          <w:color w:val="FF0000"/>
          <w:szCs w:val="24"/>
        </w:rPr>
        <w:t>，並無誰較不如。</w:t>
      </w:r>
      <w:r w:rsidRPr="00F826ED">
        <w:rPr>
          <w:rFonts w:hint="eastAsia"/>
          <w:color w:val="FF0000"/>
        </w:rPr>
        <w:t>以「雁行有序，佩紫懷黃」和「靦顏借命，驅馳氈裘之長」對比</w:t>
      </w:r>
      <w:r w:rsidR="008448FC">
        <w:rPr>
          <w:rFonts w:hint="eastAsia"/>
          <w:color w:val="FF0000"/>
        </w:rPr>
        <w:t>如今梁朝</w:t>
      </w:r>
      <w:r w:rsidRPr="00F826ED">
        <w:rPr>
          <w:rFonts w:hint="eastAsia"/>
          <w:color w:val="FF0000"/>
        </w:rPr>
        <w:t>官員</w:t>
      </w:r>
      <w:r w:rsidR="008448FC">
        <w:rPr>
          <w:rFonts w:hint="eastAsia"/>
          <w:color w:val="FF0000"/>
        </w:rPr>
        <w:t>的</w:t>
      </w:r>
      <w:r w:rsidRPr="00F826ED">
        <w:rPr>
          <w:rFonts w:hint="eastAsia"/>
          <w:color w:val="FF0000"/>
        </w:rPr>
        <w:t>壯盛煥發和陳伯之</w:t>
      </w:r>
      <w:r w:rsidR="008448FC">
        <w:rPr>
          <w:rFonts w:hint="eastAsia"/>
          <w:color w:val="FF0000"/>
        </w:rPr>
        <w:t>的</w:t>
      </w:r>
      <w:r w:rsidRPr="00F826ED">
        <w:rPr>
          <w:rFonts w:hint="eastAsia"/>
          <w:color w:val="FF0000"/>
        </w:rPr>
        <w:t>處境狼狽。</w:t>
      </w:r>
      <w:r w:rsidRPr="005934CB">
        <w:rPr>
          <w:rFonts w:asciiTheme="minorEastAsia" w:hAnsiTheme="minorEastAsia" w:hint="eastAsia"/>
          <w:color w:val="FF0000"/>
        </w:rPr>
        <w:t>）</w:t>
      </w:r>
    </w:p>
    <w:p w14:paraId="33981180" w14:textId="77777777" w:rsidR="001853CC" w:rsidRPr="00F826ED" w:rsidRDefault="001853CC" w:rsidP="00F826ED">
      <w:pPr>
        <w:rPr>
          <w:rFonts w:ascii="Times New Roman" w:eastAsia="新細明體" w:hAnsi="Times New Roman" w:cs="Times New Roman"/>
          <w:szCs w:val="24"/>
        </w:rPr>
      </w:pPr>
    </w:p>
    <w:p w14:paraId="254960E9" w14:textId="61075E7F" w:rsidR="006D6B37" w:rsidRPr="00D24F78" w:rsidRDefault="006D6B37" w:rsidP="0048723A">
      <w:pPr>
        <w:rPr>
          <w:rFonts w:asciiTheme="majorEastAsia" w:eastAsiaTheme="majorEastAsia" w:hAnsiTheme="majorEastAsia"/>
        </w:rPr>
      </w:pPr>
      <w:r w:rsidRPr="00D24F78">
        <w:rPr>
          <w:rFonts w:asciiTheme="minorEastAsia" w:hAnsiTheme="minorEastAsia" w:hint="eastAsia"/>
          <w:b/>
          <w:sz w:val="28"/>
          <w:szCs w:val="28"/>
        </w:rPr>
        <w:t>（</w:t>
      </w:r>
      <w:r w:rsidRPr="00D24F78">
        <w:rPr>
          <w:rFonts w:hint="eastAsia"/>
          <w:b/>
          <w:sz w:val="28"/>
          <w:szCs w:val="28"/>
        </w:rPr>
        <w:t>三</w:t>
      </w:r>
      <w:r w:rsidRPr="00D24F78">
        <w:rPr>
          <w:rFonts w:asciiTheme="minorEastAsia" w:hAnsiTheme="minorEastAsia" w:hint="eastAsia"/>
          <w:b/>
          <w:sz w:val="28"/>
          <w:szCs w:val="28"/>
        </w:rPr>
        <w:t>）</w:t>
      </w:r>
      <w:r w:rsidR="002E5B83" w:rsidRPr="00D24F78">
        <w:rPr>
          <w:rFonts w:asciiTheme="minorEastAsia" w:hAnsiTheme="minorEastAsia" w:hint="eastAsia"/>
          <w:b/>
          <w:sz w:val="28"/>
          <w:szCs w:val="28"/>
        </w:rPr>
        <w:t>社會很單純，複雜的是人</w:t>
      </w:r>
      <w:r w:rsidR="00761F7C" w:rsidRPr="00D24F78">
        <w:rPr>
          <w:rFonts w:asciiTheme="minorEastAsia" w:hAnsiTheme="minorEastAsia" w:cs="Times New Roman" w:hint="eastAsia"/>
          <w:b/>
          <w:sz w:val="28"/>
          <w:szCs w:val="28"/>
        </w:rPr>
        <w:t>──明之以</w:t>
      </w:r>
      <w:r w:rsidR="00761F7C" w:rsidRPr="00D24F78">
        <w:rPr>
          <w:rFonts w:hint="eastAsia"/>
          <w:b/>
          <w:sz w:val="28"/>
          <w:szCs w:val="28"/>
        </w:rPr>
        <w:t>危害</w:t>
      </w:r>
    </w:p>
    <w:tbl>
      <w:tblPr>
        <w:tblStyle w:val="a5"/>
        <w:tblW w:w="12328" w:type="dxa"/>
        <w:tblLook w:val="00A0" w:firstRow="1" w:lastRow="0" w:firstColumn="1" w:lastColumn="0" w:noHBand="0" w:noVBand="0"/>
      </w:tblPr>
      <w:tblGrid>
        <w:gridCol w:w="12328"/>
      </w:tblGrid>
      <w:tr w:rsidR="00502972" w:rsidRPr="00003023" w14:paraId="7392FF99" w14:textId="77777777" w:rsidTr="00381037">
        <w:trPr>
          <w:trHeight w:val="1786"/>
        </w:trPr>
        <w:tc>
          <w:tcPr>
            <w:tcW w:w="12328" w:type="dxa"/>
          </w:tcPr>
          <w:p w14:paraId="1981E144" w14:textId="54325C06" w:rsidR="00502972" w:rsidRPr="00F92060" w:rsidRDefault="00502972" w:rsidP="00B60748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b/>
                <w:bCs/>
              </w:rPr>
            </w:pPr>
            <w:r w:rsidRPr="00F92060">
              <w:rPr>
                <w:rFonts w:eastAsia="標楷體" w:hint="eastAsia"/>
                <w:b/>
                <w:bCs/>
              </w:rPr>
              <w:t>【</w:t>
            </w:r>
            <w:r w:rsidR="00D24F78">
              <w:rPr>
                <w:rFonts w:eastAsia="標楷體" w:hint="eastAsia"/>
                <w:b/>
                <w:bCs/>
              </w:rPr>
              <w:t>第四段</w:t>
            </w:r>
            <w:r w:rsidRPr="00F92060">
              <w:rPr>
                <w:rFonts w:eastAsia="標楷體" w:hint="eastAsia"/>
                <w:b/>
                <w:bCs/>
              </w:rPr>
              <w:t>】</w:t>
            </w:r>
          </w:p>
          <w:p w14:paraId="25E23EE1" w14:textId="32A4C951" w:rsidR="00502972" w:rsidRPr="00C37082" w:rsidRDefault="00502972" w:rsidP="00107954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C37082" w:rsidRPr="009E0AC2">
              <w:rPr>
                <w:rFonts w:eastAsia="標楷體" w:hint="eastAsia"/>
              </w:rPr>
              <w:t>夫以</w:t>
            </w:r>
            <w:r w:rsidR="00C37082" w:rsidRPr="00EE1F48">
              <w:rPr>
                <w:rFonts w:eastAsia="標楷體" w:hint="eastAsia"/>
                <w:b/>
              </w:rPr>
              <w:t>慕容超之強</w:t>
            </w:r>
            <w:r w:rsidR="00C37082" w:rsidRPr="00EE1F48">
              <w:rPr>
                <w:rFonts w:hint="eastAsia"/>
                <w:b/>
              </w:rPr>
              <w:t>，</w:t>
            </w:r>
            <w:r w:rsidR="00C37082" w:rsidRPr="00EE1F48">
              <w:rPr>
                <w:rFonts w:eastAsia="標楷體" w:hint="eastAsia"/>
                <w:b/>
              </w:rPr>
              <w:t>身送東市</w:t>
            </w:r>
            <w:r w:rsidR="00521AC8" w:rsidRPr="00D957CB">
              <w:rPr>
                <w:sz w:val="20"/>
                <w:szCs w:val="18"/>
              </w:rPr>
              <w:fldChar w:fldCharType="begin"/>
            </w:r>
            <w:r w:rsidR="00521AC8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,</w:instrText>
            </w:r>
            <w:r w:rsidR="00521AC8" w:rsidRPr="00D957CB">
              <w:rPr>
                <w:position w:val="2"/>
                <w:sz w:val="12"/>
                <w:szCs w:val="18"/>
              </w:rPr>
              <w:instrText>1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)</w:instrText>
            </w:r>
            <w:r w:rsidR="00521AC8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；</w:t>
            </w:r>
            <w:r w:rsidR="00C37082" w:rsidRPr="00EE1F48">
              <w:rPr>
                <w:rFonts w:eastAsia="標楷體" w:hint="eastAsia"/>
                <w:b/>
              </w:rPr>
              <w:t>姚泓之盛</w:t>
            </w:r>
            <w:r w:rsidR="00C37082" w:rsidRPr="00EE1F48">
              <w:rPr>
                <w:rFonts w:hint="eastAsia"/>
                <w:b/>
              </w:rPr>
              <w:t>，</w:t>
            </w:r>
            <w:r w:rsidR="00C37082" w:rsidRPr="00EE1F48">
              <w:rPr>
                <w:rFonts w:eastAsia="標楷體" w:hint="eastAsia"/>
                <w:b/>
              </w:rPr>
              <w:t>面縛西都</w:t>
            </w:r>
            <w:r w:rsidR="00521AC8" w:rsidRPr="00D957CB">
              <w:rPr>
                <w:sz w:val="20"/>
                <w:szCs w:val="18"/>
              </w:rPr>
              <w:fldChar w:fldCharType="begin"/>
            </w:r>
            <w:r w:rsidR="00521AC8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,</w:instrText>
            </w:r>
            <w:r w:rsidR="00521AC8" w:rsidRPr="00D957CB">
              <w:rPr>
                <w:position w:val="2"/>
                <w:sz w:val="12"/>
                <w:szCs w:val="18"/>
              </w:rPr>
              <w:instrText>2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)</w:instrText>
            </w:r>
            <w:r w:rsidR="00521AC8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。</w:t>
            </w:r>
            <w:r w:rsidR="00C37082" w:rsidRPr="009E0AC2">
              <w:rPr>
                <w:rFonts w:eastAsia="標楷體" w:hint="eastAsia"/>
              </w:rPr>
              <w:t>故知</w:t>
            </w:r>
            <w:r w:rsidR="00C37082" w:rsidRPr="00EE1F48">
              <w:rPr>
                <w:rFonts w:eastAsia="標楷體" w:hint="eastAsia"/>
                <w:b/>
              </w:rPr>
              <w:t>霜露所均</w:t>
            </w:r>
            <w:r w:rsidR="00521AC8" w:rsidRPr="00D957CB">
              <w:rPr>
                <w:sz w:val="20"/>
                <w:szCs w:val="18"/>
              </w:rPr>
              <w:fldChar w:fldCharType="begin"/>
            </w:r>
            <w:r w:rsidR="00521AC8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,</w:instrText>
            </w:r>
            <w:r w:rsidR="00521AC8" w:rsidRPr="00D957CB">
              <w:rPr>
                <w:position w:val="2"/>
                <w:sz w:val="12"/>
                <w:szCs w:val="18"/>
              </w:rPr>
              <w:instrText>3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)</w:instrText>
            </w:r>
            <w:r w:rsidR="00521AC8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，</w:t>
            </w:r>
            <w:r w:rsidR="00C37082" w:rsidRPr="009E0AC2">
              <w:rPr>
                <w:rFonts w:eastAsia="標楷體" w:hint="eastAsia"/>
              </w:rPr>
              <w:t>不育</w:t>
            </w:r>
            <w:r w:rsidR="00C37082" w:rsidRPr="00C37082">
              <w:rPr>
                <w:rFonts w:eastAsia="標楷體" w:hint="eastAsia"/>
              </w:rPr>
              <w:t>異類</w:t>
            </w:r>
            <w:r w:rsidR="00C37082" w:rsidRPr="00003023">
              <w:rPr>
                <w:rFonts w:hint="eastAsia"/>
              </w:rPr>
              <w:t>；</w:t>
            </w:r>
            <w:r w:rsidR="00C37082" w:rsidRPr="00FF2571">
              <w:rPr>
                <w:rFonts w:eastAsia="標楷體" w:hint="eastAsia"/>
                <w:b/>
              </w:rPr>
              <w:t>姬</w:t>
            </w:r>
            <w:r w:rsidR="00C37082" w:rsidRPr="00FF2571">
              <w:rPr>
                <w:rFonts w:hint="eastAsia"/>
                <w:b/>
              </w:rPr>
              <w:t>、</w:t>
            </w:r>
            <w:r w:rsidR="00C37082" w:rsidRPr="00FF2571">
              <w:rPr>
                <w:rFonts w:eastAsia="標楷體" w:hint="eastAsia"/>
                <w:b/>
              </w:rPr>
              <w:t>漢舊邦</w:t>
            </w:r>
            <w:r w:rsidR="004916AB" w:rsidRPr="00D957CB">
              <w:rPr>
                <w:sz w:val="20"/>
                <w:szCs w:val="18"/>
              </w:rPr>
              <w:fldChar w:fldCharType="begin"/>
            </w:r>
            <w:r w:rsidR="004916AB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○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,</w:instrText>
            </w:r>
            <w:r w:rsidR="004916AB" w:rsidRPr="00D957CB">
              <w:rPr>
                <w:position w:val="2"/>
                <w:sz w:val="12"/>
                <w:szCs w:val="18"/>
              </w:rPr>
              <w:instrText>4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)</w:instrText>
            </w:r>
            <w:r w:rsidR="004916AB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，</w:t>
            </w:r>
            <w:r w:rsidR="00C37082" w:rsidRPr="009E0AC2">
              <w:rPr>
                <w:rFonts w:eastAsia="標楷體" w:hint="eastAsia"/>
              </w:rPr>
              <w:t>無取雜種</w:t>
            </w:r>
            <w:r w:rsidR="00C37082" w:rsidRPr="00003023">
              <w:rPr>
                <w:rFonts w:hint="eastAsia"/>
              </w:rPr>
              <w:t>。</w:t>
            </w:r>
            <w:r w:rsidR="00C37082" w:rsidRPr="00FF2571">
              <w:rPr>
                <w:rFonts w:eastAsia="標楷體" w:hint="eastAsia"/>
                <w:b/>
              </w:rPr>
              <w:t>北虜僭盜中原</w:t>
            </w:r>
            <w:r w:rsidR="00C37082" w:rsidRPr="00FF2571">
              <w:rPr>
                <w:rFonts w:hint="eastAsia"/>
                <w:b/>
              </w:rPr>
              <w:t>，</w:t>
            </w:r>
            <w:r w:rsidR="00C37082" w:rsidRPr="00FF2571">
              <w:rPr>
                <w:rFonts w:eastAsia="標楷體" w:hint="eastAsia"/>
                <w:b/>
              </w:rPr>
              <w:t>多歷年所</w:t>
            </w:r>
            <w:r w:rsidR="004916AB" w:rsidRPr="00D957CB">
              <w:rPr>
                <w:sz w:val="20"/>
                <w:szCs w:val="18"/>
              </w:rPr>
              <w:fldChar w:fldCharType="begin"/>
            </w:r>
            <w:r w:rsidR="004916AB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○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,</w:instrText>
            </w:r>
            <w:r w:rsidR="004916AB" w:rsidRPr="00D957CB">
              <w:rPr>
                <w:position w:val="2"/>
                <w:sz w:val="12"/>
                <w:szCs w:val="18"/>
              </w:rPr>
              <w:instrText>5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)</w:instrText>
            </w:r>
            <w:r w:rsidR="004916AB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，</w:t>
            </w:r>
            <w:r w:rsidR="00C37082" w:rsidRPr="009E0AC2">
              <w:rPr>
                <w:rFonts w:eastAsia="標楷體" w:hint="eastAsia"/>
              </w:rPr>
              <w:t>惡積禍盈</w:t>
            </w:r>
            <w:r w:rsidR="00C37082" w:rsidRPr="00003023">
              <w:rPr>
                <w:rFonts w:hint="eastAsia"/>
              </w:rPr>
              <w:t>，</w:t>
            </w:r>
            <w:r w:rsidR="00C37082" w:rsidRPr="009E0AC2">
              <w:rPr>
                <w:rFonts w:eastAsia="標楷體" w:hint="eastAsia"/>
              </w:rPr>
              <w:t>理至</w:t>
            </w:r>
            <w:r w:rsidR="00C37082" w:rsidRPr="00FF2571">
              <w:rPr>
                <w:rFonts w:eastAsia="標楷體" w:hint="eastAsia"/>
                <w:b/>
              </w:rPr>
              <w:t>燋爛</w:t>
            </w:r>
            <w:r w:rsidR="004916AB" w:rsidRPr="00D957CB">
              <w:rPr>
                <w:sz w:val="20"/>
                <w:szCs w:val="18"/>
              </w:rPr>
              <w:fldChar w:fldCharType="begin"/>
            </w:r>
            <w:r w:rsidR="004916AB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○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,</w:instrText>
            </w:r>
            <w:r w:rsidR="004916AB" w:rsidRPr="00D957CB">
              <w:rPr>
                <w:position w:val="2"/>
                <w:sz w:val="12"/>
                <w:szCs w:val="18"/>
              </w:rPr>
              <w:instrText>6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)</w:instrText>
            </w:r>
            <w:r w:rsidR="004916AB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。</w:t>
            </w:r>
            <w:r w:rsidR="00C37082" w:rsidRPr="00416FBE">
              <w:rPr>
                <w:rFonts w:eastAsia="標楷體" w:hint="eastAsia"/>
              </w:rPr>
              <w:t>況</w:t>
            </w:r>
            <w:r w:rsidR="00C37082" w:rsidRPr="00416FBE">
              <w:rPr>
                <w:rFonts w:eastAsia="標楷體" w:hint="eastAsia"/>
                <w:b/>
              </w:rPr>
              <w:t>偽孽昏狡</w:t>
            </w:r>
            <w:r w:rsidR="00C37082" w:rsidRPr="00416FBE">
              <w:rPr>
                <w:rFonts w:hint="eastAsia"/>
                <w:b/>
              </w:rPr>
              <w:t>，</w:t>
            </w:r>
            <w:r w:rsidR="00C37082" w:rsidRPr="00416FBE">
              <w:rPr>
                <w:rFonts w:eastAsia="標楷體" w:hint="eastAsia"/>
                <w:b/>
              </w:rPr>
              <w:t>自相夷戮</w:t>
            </w:r>
            <w:r w:rsidR="004916AB" w:rsidRPr="00D957CB">
              <w:rPr>
                <w:sz w:val="20"/>
                <w:szCs w:val="18"/>
              </w:rPr>
              <w:fldChar w:fldCharType="begin"/>
            </w:r>
            <w:r w:rsidR="004916AB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○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,</w:instrText>
            </w:r>
            <w:r w:rsidR="004916AB" w:rsidRPr="00D957CB">
              <w:rPr>
                <w:position w:val="2"/>
                <w:sz w:val="12"/>
                <w:szCs w:val="18"/>
              </w:rPr>
              <w:instrText>7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)</w:instrText>
            </w:r>
            <w:r w:rsidR="004916AB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，</w:t>
            </w:r>
            <w:r w:rsidR="00C37082" w:rsidRPr="00491209">
              <w:rPr>
                <w:rFonts w:eastAsia="標楷體" w:hint="eastAsia"/>
                <w:b/>
              </w:rPr>
              <w:t>部落攜離</w:t>
            </w:r>
            <w:r w:rsidR="00C37082" w:rsidRPr="00491209">
              <w:rPr>
                <w:rFonts w:hint="eastAsia"/>
                <w:b/>
              </w:rPr>
              <w:t>，</w:t>
            </w:r>
            <w:r w:rsidR="00C37082" w:rsidRPr="00491209">
              <w:rPr>
                <w:rFonts w:eastAsia="標楷體" w:hint="eastAsia"/>
                <w:b/>
              </w:rPr>
              <w:t>酋豪猜貳</w:t>
            </w:r>
            <w:r w:rsidR="0014637E" w:rsidRPr="00D957CB">
              <w:rPr>
                <w:sz w:val="20"/>
                <w:szCs w:val="18"/>
              </w:rPr>
              <w:fldChar w:fldCharType="begin"/>
            </w:r>
            <w:r w:rsidR="0014637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14637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14637E" w:rsidRPr="00D957CB">
              <w:rPr>
                <w:rFonts w:hint="eastAsia"/>
                <w:sz w:val="20"/>
                <w:szCs w:val="18"/>
              </w:rPr>
              <w:instrText>,</w:instrText>
            </w:r>
            <w:r w:rsidR="0014637E" w:rsidRPr="00D957CB">
              <w:rPr>
                <w:position w:val="2"/>
                <w:sz w:val="12"/>
                <w:szCs w:val="18"/>
              </w:rPr>
              <w:instrText>8</w:instrText>
            </w:r>
            <w:r w:rsidR="0014637E" w:rsidRPr="00D957CB">
              <w:rPr>
                <w:rFonts w:hint="eastAsia"/>
                <w:sz w:val="20"/>
                <w:szCs w:val="18"/>
              </w:rPr>
              <w:instrText>)</w:instrText>
            </w:r>
            <w:r w:rsidR="0014637E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。</w:t>
            </w:r>
            <w:r w:rsidR="00C37082" w:rsidRPr="009E0AC2">
              <w:rPr>
                <w:rFonts w:eastAsia="標楷體" w:hint="eastAsia"/>
              </w:rPr>
              <w:t>方當</w:t>
            </w:r>
            <w:r w:rsidR="00C37082" w:rsidRPr="00491209">
              <w:rPr>
                <w:rFonts w:eastAsia="標楷體" w:hint="eastAsia"/>
                <w:b/>
              </w:rPr>
              <w:t>繫頸蠻邸</w:t>
            </w:r>
            <w:r w:rsidR="00C37082" w:rsidRPr="00491209">
              <w:rPr>
                <w:rFonts w:hint="eastAsia"/>
                <w:b/>
              </w:rPr>
              <w:t>，</w:t>
            </w:r>
            <w:r w:rsidR="00C37082" w:rsidRPr="00491209">
              <w:rPr>
                <w:rFonts w:eastAsia="標楷體" w:hint="eastAsia"/>
                <w:b/>
              </w:rPr>
              <w:t>懸首藳街</w:t>
            </w:r>
            <w:r w:rsidR="0014637E" w:rsidRPr="00D957CB">
              <w:rPr>
                <w:sz w:val="20"/>
                <w:szCs w:val="18"/>
              </w:rPr>
              <w:fldChar w:fldCharType="begin"/>
            </w:r>
            <w:r w:rsidR="0014637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14637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14637E" w:rsidRPr="00D957CB">
              <w:rPr>
                <w:rFonts w:hint="eastAsia"/>
                <w:sz w:val="20"/>
                <w:szCs w:val="18"/>
              </w:rPr>
              <w:instrText>,</w:instrText>
            </w:r>
            <w:r w:rsidR="0014637E" w:rsidRPr="00D957CB">
              <w:rPr>
                <w:position w:val="2"/>
                <w:sz w:val="12"/>
                <w:szCs w:val="18"/>
              </w:rPr>
              <w:instrText>9</w:instrText>
            </w:r>
            <w:r w:rsidR="0014637E" w:rsidRPr="00D957CB">
              <w:rPr>
                <w:rFonts w:hint="eastAsia"/>
                <w:sz w:val="20"/>
                <w:szCs w:val="18"/>
              </w:rPr>
              <w:instrText>)</w:instrText>
            </w:r>
            <w:r w:rsidR="0014637E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。</w:t>
            </w:r>
            <w:r w:rsidR="00C37082" w:rsidRPr="009E0AC2">
              <w:rPr>
                <w:rFonts w:eastAsia="標楷體" w:hint="eastAsia"/>
              </w:rPr>
              <w:t>而將軍</w:t>
            </w:r>
            <w:r w:rsidR="00C37082" w:rsidRPr="00491209">
              <w:rPr>
                <w:rFonts w:eastAsia="標楷體" w:hint="eastAsia"/>
                <w:b/>
              </w:rPr>
              <w:t>魚游於沸鼎之中</w:t>
            </w:r>
            <w:r w:rsidR="007F46D3" w:rsidRPr="00D957CB">
              <w:rPr>
                <w:sz w:val="20"/>
                <w:szCs w:val="18"/>
              </w:rPr>
              <w:fldChar w:fldCharType="begin"/>
            </w:r>
            <w:r w:rsidR="007F46D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7F46D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7F46D3" w:rsidRPr="00D957CB">
              <w:rPr>
                <w:rFonts w:hint="eastAsia"/>
                <w:sz w:val="20"/>
                <w:szCs w:val="18"/>
              </w:rPr>
              <w:instrText>,</w:instrText>
            </w:r>
            <w:r w:rsidR="007F46D3" w:rsidRPr="00D957CB">
              <w:rPr>
                <w:position w:val="2"/>
                <w:sz w:val="12"/>
                <w:szCs w:val="18"/>
              </w:rPr>
              <w:instrText>10</w:instrText>
            </w:r>
            <w:r w:rsidR="007F46D3" w:rsidRPr="00D957CB">
              <w:rPr>
                <w:rFonts w:hint="eastAsia"/>
                <w:sz w:val="20"/>
                <w:szCs w:val="18"/>
              </w:rPr>
              <w:instrText>)</w:instrText>
            </w:r>
            <w:r w:rsidR="007F46D3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，</w:t>
            </w:r>
            <w:r w:rsidR="00C37082" w:rsidRPr="003E7DCE">
              <w:rPr>
                <w:rFonts w:eastAsia="標楷體" w:hint="eastAsia"/>
                <w:b/>
              </w:rPr>
              <w:t>燕巢於飛幕之上</w:t>
            </w:r>
            <w:r w:rsidR="007F46D3" w:rsidRPr="00D957CB">
              <w:rPr>
                <w:sz w:val="20"/>
                <w:szCs w:val="18"/>
              </w:rPr>
              <w:fldChar w:fldCharType="begin"/>
            </w:r>
            <w:r w:rsidR="007F46D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7F46D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7F46D3" w:rsidRPr="00D957CB">
              <w:rPr>
                <w:rFonts w:hint="eastAsia"/>
                <w:sz w:val="20"/>
                <w:szCs w:val="18"/>
              </w:rPr>
              <w:instrText>,</w:instrText>
            </w:r>
            <w:r w:rsidR="007F46D3" w:rsidRPr="00D957CB">
              <w:rPr>
                <w:position w:val="2"/>
                <w:sz w:val="12"/>
                <w:szCs w:val="18"/>
              </w:rPr>
              <w:instrText>11</w:instrText>
            </w:r>
            <w:r w:rsidR="007F46D3" w:rsidRPr="00D957CB">
              <w:rPr>
                <w:rFonts w:hint="eastAsia"/>
                <w:sz w:val="20"/>
                <w:szCs w:val="18"/>
              </w:rPr>
              <w:instrText>)</w:instrText>
            </w:r>
            <w:r w:rsidR="007F46D3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，</w:t>
            </w:r>
            <w:r w:rsidR="00C37082" w:rsidRPr="009E0AC2">
              <w:rPr>
                <w:rFonts w:eastAsia="標楷體" w:hint="eastAsia"/>
              </w:rPr>
              <w:t>不亦惑乎</w:t>
            </w:r>
            <w:r w:rsidR="00C37082" w:rsidRPr="00003023">
              <w:rPr>
                <w:rFonts w:hint="eastAsia"/>
              </w:rPr>
              <w:t>？</w:t>
            </w:r>
          </w:p>
        </w:tc>
      </w:tr>
      <w:tr w:rsidR="00502972" w:rsidRPr="00003023" w14:paraId="59E6B83A" w14:textId="77777777" w:rsidTr="002A0B52">
        <w:trPr>
          <w:trHeight w:val="1581"/>
        </w:trPr>
        <w:tc>
          <w:tcPr>
            <w:tcW w:w="12328" w:type="dxa"/>
          </w:tcPr>
          <w:p w14:paraId="696483D2" w14:textId="77777777" w:rsidR="00502972" w:rsidRPr="0048723A" w:rsidRDefault="00502972" w:rsidP="00381037">
            <w:pPr>
              <w:snapToGrid w:val="0"/>
              <w:spacing w:line="240" w:lineRule="atLeast"/>
              <w:jc w:val="both"/>
              <w:rPr>
                <w:sz w:val="22"/>
              </w:rPr>
            </w:pPr>
            <w:r w:rsidRPr="0048723A">
              <w:rPr>
                <w:rFonts w:asciiTheme="minorEastAsia" w:hAnsiTheme="minorEastAsia" w:hint="eastAsia"/>
                <w:b/>
                <w:sz w:val="22"/>
              </w:rPr>
              <w:t>【</w:t>
            </w:r>
            <w:r w:rsidRPr="0048723A">
              <w:rPr>
                <w:rFonts w:hint="eastAsia"/>
                <w:b/>
                <w:sz w:val="22"/>
              </w:rPr>
              <w:t>語譯</w:t>
            </w:r>
            <w:r w:rsidRPr="0048723A">
              <w:rPr>
                <w:rFonts w:asciiTheme="minorEastAsia" w:hAnsiTheme="minorEastAsia" w:hint="eastAsia"/>
                <w:b/>
                <w:sz w:val="22"/>
              </w:rPr>
              <w:t>】</w:t>
            </w:r>
          </w:p>
          <w:p w14:paraId="4215D059" w14:textId="78CEDD75" w:rsidR="002A0B52" w:rsidRPr="002A0B52" w:rsidRDefault="00502972" w:rsidP="002A0B52">
            <w:pPr>
              <w:snapToGrid w:val="0"/>
              <w:spacing w:line="280" w:lineRule="atLeast"/>
              <w:jc w:val="both"/>
              <w:rPr>
                <w:szCs w:val="24"/>
              </w:rPr>
            </w:pPr>
            <w:r w:rsidRPr="00D24F78">
              <w:rPr>
                <w:rFonts w:hint="eastAsia"/>
                <w:sz w:val="22"/>
              </w:rPr>
              <w:t xml:space="preserve">　　</w:t>
            </w:r>
            <w:r w:rsidR="00C37082" w:rsidRPr="00D24F78">
              <w:rPr>
                <w:rFonts w:hint="eastAsia"/>
                <w:sz w:val="22"/>
              </w:rPr>
              <w:t>以慕容超的強橫，結果身死刑場；以姚泓的強盛，還是雙手被反綁解送長安。由此可知霜露均霑的中原大地，不養育異族；周朝、漢朝這些歷史長久的國家，不收容異族。北魏非分竊據中原，已經歷一百多年，罪惡累積災禍滿盈，按理已至滅亡的時候。何況現在北魏君主昏庸狡猾，宗室自相殘殺，部落四分五裂，首領之間互相猜忌，各懷二心。正將要把他們縛至京師處死，將頭顱高掛街上示眾。而將軍處境就像魚兒在沸水中游泳，燕子在飄動的帳幕上築巢，</w:t>
            </w:r>
            <w:r w:rsidR="00E17D5A" w:rsidRPr="00D24F78">
              <w:rPr>
                <w:rFonts w:asciiTheme="minorEastAsia" w:hAnsiTheme="minorEastAsia" w:hint="eastAsia"/>
                <w:sz w:val="22"/>
              </w:rPr>
              <w:t>（</w:t>
            </w:r>
            <w:r w:rsidR="00B35696" w:rsidRPr="00D24F78">
              <w:rPr>
                <w:rFonts w:asciiTheme="minorEastAsia" w:hAnsiTheme="minorEastAsia" w:hint="eastAsia"/>
                <w:sz w:val="22"/>
              </w:rPr>
              <w:t>再不趕緊離開</w:t>
            </w:r>
            <w:r w:rsidR="00B35696" w:rsidRPr="00D24F78">
              <w:rPr>
                <w:rFonts w:ascii="新細明體" w:eastAsia="新細明體" w:hAnsi="新細明體" w:hint="eastAsia"/>
                <w:sz w:val="22"/>
              </w:rPr>
              <w:t>）</w:t>
            </w:r>
            <w:r w:rsidR="00C37082" w:rsidRPr="00D24F78">
              <w:rPr>
                <w:rFonts w:hint="eastAsia"/>
                <w:sz w:val="22"/>
              </w:rPr>
              <w:t>不是太</w:t>
            </w:r>
            <w:r w:rsidR="006C4FA3" w:rsidRPr="00D24F78">
              <w:rPr>
                <w:rFonts w:hint="eastAsia"/>
                <w:sz w:val="22"/>
              </w:rPr>
              <w:t>不明事理</w:t>
            </w:r>
            <w:r w:rsidR="00C37082" w:rsidRPr="00D24F78">
              <w:rPr>
                <w:rFonts w:hint="eastAsia"/>
                <w:sz w:val="22"/>
              </w:rPr>
              <w:t>了嗎？</w:t>
            </w:r>
          </w:p>
        </w:tc>
      </w:tr>
      <w:tr w:rsidR="00C37082" w:rsidRPr="00003023" w14:paraId="0D4CF0F3" w14:textId="77777777" w:rsidTr="003E7DCE">
        <w:trPr>
          <w:trHeight w:val="557"/>
        </w:trPr>
        <w:tc>
          <w:tcPr>
            <w:tcW w:w="12328" w:type="dxa"/>
          </w:tcPr>
          <w:p w14:paraId="708E9490" w14:textId="77777777" w:rsidR="00761F7C" w:rsidRPr="006E79F8" w:rsidRDefault="00761F7C" w:rsidP="00761F7C">
            <w:pPr>
              <w:ind w:left="200" w:hangingChars="100" w:hanging="200"/>
              <w:rPr>
                <w:b/>
                <w:sz w:val="20"/>
                <w:szCs w:val="18"/>
              </w:rPr>
            </w:pPr>
            <w:r w:rsidRPr="006E79F8">
              <w:rPr>
                <w:rFonts w:hint="eastAsia"/>
                <w:b/>
                <w:sz w:val="20"/>
                <w:szCs w:val="18"/>
              </w:rPr>
              <w:t>【註釋】</w:t>
            </w:r>
          </w:p>
          <w:p w14:paraId="28E64BEE" w14:textId="4E9449B9" w:rsidR="00761F7C" w:rsidRPr="00D957CB" w:rsidRDefault="00761F7C" w:rsidP="0048723A">
            <w:pPr>
              <w:adjustRightInd w:val="0"/>
              <w:snapToGrid w:val="0"/>
              <w:ind w:left="310" w:hangingChars="155" w:hanging="31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EE1F48" w:rsidRPr="00EE1F48">
              <w:rPr>
                <w:rFonts w:asciiTheme="minorEastAsia" w:hAnsiTheme="minorEastAsia" w:hint="eastAsia"/>
                <w:b/>
                <w:sz w:val="20"/>
                <w:szCs w:val="20"/>
              </w:rPr>
              <w:t>慕容超之強，身送東市</w:t>
            </w:r>
            <w:r w:rsidRPr="006E79F8">
              <w:rPr>
                <w:rFonts w:asciiTheme="minorEastAsia" w:hAnsiTheme="minorEastAsia" w:hint="eastAsia"/>
                <w:sz w:val="20"/>
                <w:szCs w:val="20"/>
              </w:rPr>
              <w:t>：</w:t>
            </w:r>
            <w:r w:rsidR="00EE1F48" w:rsidRPr="00EE1F48">
              <w:rPr>
                <w:rFonts w:hint="eastAsia"/>
                <w:sz w:val="20"/>
                <w:szCs w:val="20"/>
              </w:rPr>
              <w:t>慕容超，鮮卑人，北朝南燕君主，曾大掠淮北，劉裕北伐時，被生擒解送建康（今南京市）斬首。東市，漢代時在長安東市處決犯人，後借指刑場。</w:t>
            </w:r>
          </w:p>
          <w:p w14:paraId="25FBA76E" w14:textId="6A29A54C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2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EE1F48" w:rsidRPr="00EE1F48">
              <w:rPr>
                <w:rFonts w:asciiTheme="minorEastAsia" w:hAnsiTheme="minorEastAsia" w:hint="eastAsia"/>
                <w:b/>
                <w:sz w:val="20"/>
                <w:szCs w:val="20"/>
              </w:rPr>
              <w:t>姚泓之盛，面縛西都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="00EE1F48" w:rsidRPr="00EE1F48">
              <w:rPr>
                <w:rFonts w:hint="eastAsia"/>
                <w:sz w:val="20"/>
                <w:szCs w:val="20"/>
              </w:rPr>
              <w:t>姚泓，羌人，北朝後秦君主。劉裕伐後秦，克長安，姚泓迎降受縛，送至建康斬首。面縛，指雙手被反綁在背後而面向前。西都，指長安。</w:t>
            </w:r>
          </w:p>
          <w:p w14:paraId="4252E2C1" w14:textId="5F83913B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3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EE1F48" w:rsidRPr="00EE1F48">
              <w:rPr>
                <w:rFonts w:asciiTheme="minorEastAsia" w:hAnsiTheme="minorEastAsia" w:hint="eastAsia"/>
                <w:b/>
                <w:sz w:val="20"/>
                <w:szCs w:val="20"/>
              </w:rPr>
              <w:t>霜露所均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="00FF2571" w:rsidRPr="00FF2571">
              <w:rPr>
                <w:rFonts w:hint="eastAsia"/>
                <w:sz w:val="20"/>
                <w:szCs w:val="20"/>
              </w:rPr>
              <w:t>霜露均霑之地，</w:t>
            </w:r>
            <w:r w:rsidR="00FF2571">
              <w:rPr>
                <w:rFonts w:hint="eastAsia"/>
                <w:sz w:val="20"/>
                <w:szCs w:val="20"/>
              </w:rPr>
              <w:t>原指天地之間</w:t>
            </w:r>
            <w:r w:rsidR="00FF2571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FF2571">
              <w:rPr>
                <w:rFonts w:hint="eastAsia"/>
                <w:sz w:val="20"/>
                <w:szCs w:val="20"/>
              </w:rPr>
              <w:t>此</w:t>
            </w:r>
            <w:r w:rsidR="00FF2571" w:rsidRPr="00FF2571">
              <w:rPr>
                <w:rFonts w:hint="eastAsia"/>
                <w:sz w:val="20"/>
                <w:szCs w:val="20"/>
              </w:rPr>
              <w:t>指中原大地。</w:t>
            </w:r>
          </w:p>
          <w:p w14:paraId="00D1DE02" w14:textId="06EC15D1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4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F2571" w:rsidRPr="00FF2571">
              <w:rPr>
                <w:rFonts w:asciiTheme="minorEastAsia" w:hAnsiTheme="minorEastAsia" w:hint="eastAsia"/>
                <w:b/>
                <w:sz w:val="20"/>
                <w:szCs w:val="20"/>
              </w:rPr>
              <w:t>姬、漢舊邦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FF2571">
              <w:rPr>
                <w:rFonts w:hint="eastAsia"/>
                <w:sz w:val="20"/>
                <w:szCs w:val="18"/>
              </w:rPr>
              <w:t>周</w:t>
            </w:r>
            <w:r w:rsidR="00FF2571">
              <w:rPr>
                <w:rFonts w:asciiTheme="minorEastAsia" w:hAnsiTheme="minorEastAsia" w:hint="eastAsia"/>
                <w:sz w:val="20"/>
                <w:szCs w:val="18"/>
              </w:rPr>
              <w:t>、漢等歷史悠久的朝代</w:t>
            </w:r>
            <w:r w:rsidRPr="00213949">
              <w:rPr>
                <w:rFonts w:hint="eastAsia"/>
                <w:sz w:val="20"/>
                <w:szCs w:val="20"/>
              </w:rPr>
              <w:t>。</w:t>
            </w:r>
            <w:r w:rsidR="00FF2571">
              <w:rPr>
                <w:rFonts w:hint="eastAsia"/>
                <w:sz w:val="20"/>
                <w:szCs w:val="20"/>
              </w:rPr>
              <w:t>姬</w:t>
            </w:r>
            <w:r w:rsidRPr="00213949">
              <w:rPr>
                <w:rFonts w:hint="eastAsia"/>
                <w:sz w:val="20"/>
                <w:szCs w:val="20"/>
              </w:rPr>
              <w:t>，</w:t>
            </w:r>
            <w:r w:rsidR="00FF2571">
              <w:rPr>
                <w:rFonts w:hint="eastAsia"/>
                <w:sz w:val="20"/>
                <w:szCs w:val="20"/>
              </w:rPr>
              <w:t>周天子之姓</w:t>
            </w:r>
            <w:r w:rsidRPr="00213949">
              <w:rPr>
                <w:rFonts w:hint="eastAsia"/>
                <w:sz w:val="20"/>
                <w:szCs w:val="20"/>
              </w:rPr>
              <w:t>，</w:t>
            </w:r>
            <w:r w:rsidR="00FF2571">
              <w:rPr>
                <w:rFonts w:hint="eastAsia"/>
                <w:sz w:val="20"/>
                <w:szCs w:val="20"/>
              </w:rPr>
              <w:t>故以姬代稱周</w:t>
            </w:r>
            <w:r w:rsidRPr="00213949">
              <w:rPr>
                <w:rFonts w:hint="eastAsia"/>
                <w:sz w:val="20"/>
                <w:szCs w:val="20"/>
              </w:rPr>
              <w:t>。</w:t>
            </w:r>
          </w:p>
          <w:p w14:paraId="0E3EA8AE" w14:textId="39910CBC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5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F2571" w:rsidRPr="00FF2571">
              <w:rPr>
                <w:rFonts w:asciiTheme="minorEastAsia" w:hAnsiTheme="minorEastAsia" w:hint="eastAsia"/>
                <w:b/>
                <w:sz w:val="20"/>
                <w:szCs w:val="20"/>
              </w:rPr>
              <w:t>北虜僭盜中原，多歷年所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FF2571" w:rsidRPr="00FF2571">
              <w:rPr>
                <w:rFonts w:asciiTheme="minorEastAsia" w:hAnsiTheme="minorEastAsia" w:hint="eastAsia"/>
                <w:sz w:val="20"/>
                <w:szCs w:val="20"/>
              </w:rPr>
              <w:t>北魏道武帝拓跋珪於東晉孝武帝太元十一年（西元三八六年）建立政權，至此時已歷一百二十年。北虜，指北魏。僭，音ㄐㄧㄢˋ，踰越本分。年所，年數。</w:t>
            </w:r>
          </w:p>
          <w:p w14:paraId="14D9C64D" w14:textId="132A9BC0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6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F2571" w:rsidRPr="00FF2571">
              <w:rPr>
                <w:rFonts w:asciiTheme="minorEastAsia" w:hAnsiTheme="minorEastAsia" w:hint="eastAsia"/>
                <w:b/>
                <w:sz w:val="20"/>
                <w:szCs w:val="20"/>
              </w:rPr>
              <w:t>燋爛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416FBE" w:rsidRPr="00416FBE">
              <w:rPr>
                <w:rFonts w:hint="eastAsia"/>
                <w:sz w:val="20"/>
                <w:szCs w:val="20"/>
              </w:rPr>
              <w:t>喻滅亡。燋，音</w:t>
            </w:r>
            <w:r w:rsidR="00416FBE" w:rsidRPr="00416FBE">
              <w:rPr>
                <w:rFonts w:hint="eastAsia"/>
                <w:sz w:val="20"/>
                <w:szCs w:val="20"/>
              </w:rPr>
              <w:t xml:space="preserve"> </w:t>
            </w:r>
            <w:r w:rsidR="00416FBE" w:rsidRPr="00416FBE">
              <w:rPr>
                <w:rFonts w:hint="eastAsia"/>
                <w:sz w:val="20"/>
                <w:szCs w:val="20"/>
              </w:rPr>
              <w:t>ㄐㄧㄠ，同「焦」。</w:t>
            </w:r>
          </w:p>
          <w:p w14:paraId="01992199" w14:textId="4347BB39" w:rsidR="00761F7C" w:rsidRDefault="00761F7C" w:rsidP="00761F7C">
            <w:pPr>
              <w:adjustRightInd w:val="0"/>
              <w:snapToGrid w:val="0"/>
              <w:ind w:left="200" w:hangingChars="100" w:hanging="200"/>
              <w:rPr>
                <w:rFonts w:asciiTheme="minorEastAsia" w:hAnsiTheme="minorEastAsia"/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7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416FBE" w:rsidRPr="00416FBE">
              <w:rPr>
                <w:rFonts w:asciiTheme="minorEastAsia" w:hAnsiTheme="minorEastAsia" w:hint="eastAsia"/>
                <w:b/>
                <w:sz w:val="20"/>
                <w:szCs w:val="20"/>
              </w:rPr>
              <w:t>偽孽昏狡，自相夷戮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416FBE" w:rsidRPr="00416FBE">
              <w:rPr>
                <w:rFonts w:hint="eastAsia"/>
                <w:sz w:val="20"/>
                <w:szCs w:val="20"/>
              </w:rPr>
              <w:t>指北魏</w:t>
            </w:r>
            <w:r w:rsidR="00416FBE">
              <w:rPr>
                <w:rFonts w:hint="eastAsia"/>
                <w:sz w:val="20"/>
                <w:szCs w:val="20"/>
              </w:rPr>
              <w:t>宣武帝元恪</w:t>
            </w:r>
            <w:r w:rsidR="00416FBE" w:rsidRPr="00416FBE">
              <w:rPr>
                <w:rFonts w:hint="eastAsia"/>
                <w:sz w:val="20"/>
                <w:szCs w:val="20"/>
              </w:rPr>
              <w:t>昏庸狡猾，宗室自相殘殺。偽，非法的政權。孽，</w:t>
            </w:r>
            <w:r w:rsidR="00416FBE">
              <w:rPr>
                <w:rFonts w:hint="eastAsia"/>
                <w:sz w:val="20"/>
                <w:szCs w:val="20"/>
              </w:rPr>
              <w:t>庶子</w:t>
            </w:r>
            <w:r w:rsidR="00416FBE" w:rsidRPr="00416FBE">
              <w:rPr>
                <w:rFonts w:hint="eastAsia"/>
                <w:sz w:val="20"/>
                <w:szCs w:val="20"/>
              </w:rPr>
              <w:t>。</w:t>
            </w:r>
            <w:r w:rsidR="00416FBE">
              <w:rPr>
                <w:rFonts w:hint="eastAsia"/>
                <w:sz w:val="20"/>
                <w:szCs w:val="20"/>
              </w:rPr>
              <w:t>偽孽</w:t>
            </w:r>
            <w:r w:rsidR="00416FBE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416FBE" w:rsidRPr="00416FBE">
              <w:rPr>
                <w:rFonts w:hint="eastAsia"/>
                <w:sz w:val="20"/>
                <w:szCs w:val="20"/>
              </w:rPr>
              <w:t>指北魏</w:t>
            </w:r>
            <w:r w:rsidR="00416FBE">
              <w:rPr>
                <w:rFonts w:hint="eastAsia"/>
                <w:sz w:val="20"/>
                <w:szCs w:val="20"/>
              </w:rPr>
              <w:t>宣武帝</w:t>
            </w:r>
            <w:r w:rsidR="00416FBE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416FBE">
              <w:rPr>
                <w:rFonts w:hint="eastAsia"/>
                <w:sz w:val="20"/>
                <w:szCs w:val="20"/>
              </w:rPr>
              <w:t>他原是孝文帝次子</w:t>
            </w:r>
            <w:r w:rsidR="00416FBE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416FBE">
              <w:rPr>
                <w:rFonts w:hint="eastAsia"/>
                <w:sz w:val="20"/>
                <w:szCs w:val="20"/>
              </w:rPr>
              <w:t>孝文帝後殺太</w:t>
            </w:r>
            <w:r w:rsidR="004916AB" w:rsidRPr="00D957CB">
              <w:rPr>
                <w:sz w:val="20"/>
                <w:szCs w:val="18"/>
              </w:rPr>
              <w:fldChar w:fldCharType="begin"/>
            </w:r>
            <w:r w:rsidR="004916AB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○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,</w:instrText>
            </w:r>
            <w:r w:rsidR="004916AB" w:rsidRPr="00D957CB">
              <w:rPr>
                <w:position w:val="2"/>
                <w:sz w:val="12"/>
                <w:szCs w:val="18"/>
              </w:rPr>
              <w:instrText>7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)</w:instrText>
            </w:r>
            <w:r w:rsidR="004916AB" w:rsidRPr="00D957CB">
              <w:rPr>
                <w:sz w:val="20"/>
                <w:szCs w:val="18"/>
              </w:rPr>
              <w:fldChar w:fldCharType="end"/>
            </w:r>
            <w:r w:rsidR="00416FBE">
              <w:rPr>
                <w:rFonts w:hint="eastAsia"/>
                <w:sz w:val="20"/>
                <w:szCs w:val="20"/>
              </w:rPr>
              <w:t>子恂而改立恪</w:t>
            </w:r>
            <w:r w:rsidR="00416FBE">
              <w:rPr>
                <w:rFonts w:asciiTheme="minorEastAsia" w:hAnsiTheme="minorEastAsia" w:hint="eastAsia"/>
                <w:sz w:val="20"/>
                <w:szCs w:val="20"/>
              </w:rPr>
              <w:t>，故稱恪為偽孽。</w:t>
            </w:r>
            <w:r w:rsidR="00416FBE" w:rsidRPr="00416FBE">
              <w:rPr>
                <w:rFonts w:hint="eastAsia"/>
                <w:sz w:val="20"/>
                <w:szCs w:val="20"/>
              </w:rPr>
              <w:t>夷戮，誅殺。</w:t>
            </w:r>
          </w:p>
          <w:p w14:paraId="6AAAAD74" w14:textId="1EF30AAF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8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491209" w:rsidRPr="00491209">
              <w:rPr>
                <w:rFonts w:asciiTheme="minorEastAsia" w:hAnsiTheme="minorEastAsia" w:hint="eastAsia"/>
                <w:b/>
                <w:sz w:val="20"/>
                <w:szCs w:val="20"/>
              </w:rPr>
              <w:t>部落攜離，酋豪猜貳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491209" w:rsidRPr="00491209">
              <w:rPr>
                <w:rFonts w:hint="eastAsia"/>
                <w:sz w:val="20"/>
                <w:szCs w:val="20"/>
              </w:rPr>
              <w:t>部落四分五裂，首領之間互相猜忌，各懷二心。攜離，有背叛之心</w:t>
            </w:r>
            <w:r w:rsidR="00491209">
              <w:rPr>
                <w:rFonts w:asciiTheme="minorEastAsia" w:hAnsiTheme="minorEastAsia" w:hint="eastAsia"/>
                <w:sz w:val="20"/>
                <w:szCs w:val="20"/>
              </w:rPr>
              <w:t>，猶言「</w:t>
            </w:r>
            <w:r w:rsidR="00491209" w:rsidRPr="00491209">
              <w:rPr>
                <w:rFonts w:hint="eastAsia"/>
                <w:sz w:val="20"/>
                <w:szCs w:val="20"/>
              </w:rPr>
              <w:t>四分五裂</w:t>
            </w:r>
            <w:r w:rsidR="00491209">
              <w:rPr>
                <w:rFonts w:asciiTheme="minorEastAsia" w:hAnsiTheme="minorEastAsia" w:hint="eastAsia"/>
                <w:sz w:val="20"/>
                <w:szCs w:val="20"/>
              </w:rPr>
              <w:t>」</w:t>
            </w:r>
            <w:r w:rsidR="00491209" w:rsidRPr="00491209">
              <w:rPr>
                <w:rFonts w:hint="eastAsia"/>
                <w:sz w:val="20"/>
                <w:szCs w:val="20"/>
              </w:rPr>
              <w:t>。</w:t>
            </w:r>
            <w:r w:rsidR="00491209">
              <w:rPr>
                <w:rFonts w:hint="eastAsia"/>
                <w:sz w:val="20"/>
                <w:szCs w:val="20"/>
              </w:rPr>
              <w:t>酋豪</w:t>
            </w:r>
            <w:r w:rsidR="00491209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491209">
              <w:rPr>
                <w:rFonts w:hint="eastAsia"/>
                <w:sz w:val="20"/>
                <w:szCs w:val="20"/>
              </w:rPr>
              <w:t>酋長</w:t>
            </w:r>
            <w:r w:rsidR="00491209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="00491209" w:rsidRPr="00491209">
              <w:rPr>
                <w:rFonts w:hint="eastAsia"/>
                <w:sz w:val="20"/>
                <w:szCs w:val="20"/>
              </w:rPr>
              <w:t>猜貳，因猜疑而產生二心。</w:t>
            </w:r>
          </w:p>
          <w:p w14:paraId="30CD2C8C" w14:textId="06A57D21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9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491209" w:rsidRPr="00491209">
              <w:rPr>
                <w:rFonts w:asciiTheme="minorEastAsia" w:hAnsiTheme="minorEastAsia" w:hint="eastAsia"/>
                <w:b/>
                <w:sz w:val="20"/>
                <w:szCs w:val="20"/>
              </w:rPr>
              <w:t>繫頸蠻邸，懸首藳街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491209" w:rsidRPr="00491209">
              <w:rPr>
                <w:rFonts w:asciiTheme="minorEastAsia" w:hAnsiTheme="minorEastAsia" w:hint="eastAsia"/>
                <w:sz w:val="20"/>
                <w:szCs w:val="20"/>
              </w:rPr>
              <w:t>北魏首領將被縛至京師，殺頭示眾。</w:t>
            </w:r>
            <w:r w:rsidR="00491209">
              <w:rPr>
                <w:rFonts w:asciiTheme="minorEastAsia" w:hAnsiTheme="minorEastAsia" w:hint="eastAsia"/>
                <w:sz w:val="20"/>
                <w:szCs w:val="20"/>
              </w:rPr>
              <w:t>繫頸，以繩縛頸，指被俘待罪。</w:t>
            </w:r>
            <w:r w:rsidR="00491209" w:rsidRPr="00491209">
              <w:rPr>
                <w:rFonts w:asciiTheme="minorEastAsia" w:hAnsiTheme="minorEastAsia" w:hint="eastAsia"/>
                <w:sz w:val="20"/>
                <w:szCs w:val="20"/>
              </w:rPr>
              <w:t>蠻邸，外族使者在京師的館舍。</w:t>
            </w:r>
            <w:r w:rsidR="00491209">
              <w:rPr>
                <w:rFonts w:asciiTheme="minorEastAsia" w:hAnsiTheme="minorEastAsia" w:hint="eastAsia"/>
                <w:sz w:val="20"/>
                <w:szCs w:val="20"/>
              </w:rPr>
              <w:t>懸首，斬首懸掛以示眾。</w:t>
            </w:r>
            <w:r w:rsidR="00491209" w:rsidRPr="00491209">
              <w:rPr>
                <w:rFonts w:asciiTheme="minorEastAsia" w:hAnsiTheme="minorEastAsia" w:hint="eastAsia"/>
                <w:sz w:val="20"/>
                <w:szCs w:val="20"/>
              </w:rPr>
              <w:t>藳街，漢代長安街名，蠻邸設於該街。藳，音</w:t>
            </w:r>
            <w:r w:rsidR="00491209" w:rsidRPr="00491209">
              <w:rPr>
                <w:rFonts w:asciiTheme="minorEastAsia" w:hAnsiTheme="minorEastAsia"/>
                <w:sz w:val="20"/>
                <w:szCs w:val="20"/>
              </w:rPr>
              <w:t>ㄍㄠˇ</w:t>
            </w:r>
            <w:r w:rsidR="00491209" w:rsidRPr="00491209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2E285816" w14:textId="047995E9" w:rsidR="003E7DCE" w:rsidRPr="003E7DCE" w:rsidRDefault="00761F7C" w:rsidP="00DC581B">
            <w:pPr>
              <w:adjustRightInd w:val="0"/>
              <w:snapToGrid w:val="0"/>
              <w:spacing w:line="240" w:lineRule="atLeast"/>
              <w:ind w:left="170" w:hangingChars="85" w:hanging="170"/>
              <w:rPr>
                <w:rFonts w:asciiTheme="minorEastAsia" w:hAnsiTheme="minorEastAsia"/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10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E7DCE" w:rsidRPr="003E7DCE">
              <w:rPr>
                <w:rFonts w:asciiTheme="minorEastAsia" w:hAnsiTheme="minorEastAsia" w:hint="eastAsia"/>
                <w:b/>
                <w:sz w:val="20"/>
                <w:szCs w:val="20"/>
              </w:rPr>
              <w:t>魚游於沸鼎之中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3E7DCE" w:rsidRPr="003E7DCE">
              <w:rPr>
                <w:rFonts w:asciiTheme="minorEastAsia" w:hAnsiTheme="minorEastAsia" w:hint="eastAsia"/>
                <w:sz w:val="20"/>
                <w:szCs w:val="20"/>
              </w:rPr>
              <w:t>典出《後漢書‧劉陶傳》：「養魚沸鼎之中，棲鳥烈火之上，用兵不時，必也燋爛。」(語譯：把魚養在滾沸的鼎內，使鳥棲息於烈火上方，不在正確時機用兵，必定會失敗。)</w:t>
            </w:r>
            <w:r w:rsidR="003E7DCE">
              <w:rPr>
                <w:rFonts w:asciiTheme="minorEastAsia" w:hAnsiTheme="minorEastAsia" w:hint="eastAsia"/>
                <w:sz w:val="20"/>
                <w:szCs w:val="20"/>
              </w:rPr>
              <w:t>，沸鼎，盛滿沸水的鼎，比喻處境極度危險。</w:t>
            </w:r>
          </w:p>
          <w:p w14:paraId="5F424B3B" w14:textId="5E99612A" w:rsidR="00C37082" w:rsidRPr="003E7DCE" w:rsidRDefault="00761F7C" w:rsidP="00DC581B">
            <w:pPr>
              <w:adjustRightInd w:val="0"/>
              <w:snapToGrid w:val="0"/>
              <w:spacing w:line="240" w:lineRule="atLeast"/>
              <w:ind w:left="170" w:hangingChars="85" w:hanging="170"/>
              <w:jc w:val="both"/>
              <w:rPr>
                <w:rFonts w:ascii="標楷體" w:eastAsia="標楷體" w:hAnsi="標楷體"/>
                <w:szCs w:val="24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E7DCE" w:rsidRPr="003E7DCE">
              <w:rPr>
                <w:rFonts w:asciiTheme="minorEastAsia" w:hAnsiTheme="minorEastAsia" w:hint="eastAsia"/>
                <w:b/>
                <w:sz w:val="20"/>
                <w:szCs w:val="20"/>
              </w:rPr>
              <w:t>燕巢於飛幕之上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3E7DCE" w:rsidRPr="003E7DCE">
              <w:rPr>
                <w:rFonts w:asciiTheme="minorEastAsia" w:hAnsiTheme="minorEastAsia" w:hint="eastAsia"/>
                <w:sz w:val="20"/>
                <w:szCs w:val="20"/>
              </w:rPr>
              <w:t>典出《左傳‧襄公二十九年》：「夫子之在此也，猶燕之巢於幕上。」(語譯：您在此處啊，就像是燕子在布幕上築巢。)</w:t>
            </w:r>
            <w:r w:rsidR="003E7DCE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3E7DCE" w:rsidRPr="003E7DCE">
              <w:rPr>
                <w:rFonts w:hint="eastAsia"/>
                <w:sz w:val="20"/>
                <w:szCs w:val="20"/>
              </w:rPr>
              <w:t>喻處境危險。巢，築巢。飛幕，飄動的帳幕。</w:t>
            </w:r>
          </w:p>
        </w:tc>
      </w:tr>
    </w:tbl>
    <w:p w14:paraId="055C89AF" w14:textId="77777777" w:rsidR="00C34A9D" w:rsidRDefault="0044359B" w:rsidP="00FA2BA1">
      <w:pPr>
        <w:spacing w:beforeLines="50" w:before="180"/>
        <w:rPr>
          <w:rFonts w:asciiTheme="minorEastAsia" w:hAnsiTheme="minorEastAsia"/>
        </w:rPr>
      </w:pPr>
      <w:r>
        <w:rPr>
          <w:rFonts w:asciiTheme="majorEastAsia" w:eastAsiaTheme="majorEastAsia" w:hAnsiTheme="majorEastAsia" w:hint="eastAsia"/>
        </w:rPr>
        <w:t>1</w:t>
      </w:r>
      <w:r>
        <w:rPr>
          <w:rFonts w:asciiTheme="majorEastAsia" w:eastAsiaTheme="majorEastAsia" w:hAnsiTheme="majorEastAsia"/>
        </w:rPr>
        <w:t>.</w:t>
      </w:r>
      <w:r w:rsidR="00C34A9D">
        <w:rPr>
          <w:rFonts w:asciiTheme="majorEastAsia" w:eastAsiaTheme="majorEastAsia" w:hAnsiTheme="majorEastAsia" w:hint="eastAsia"/>
        </w:rPr>
        <w:t xml:space="preserve"> </w:t>
      </w:r>
      <w:r w:rsidRPr="0044359B">
        <w:rPr>
          <w:rFonts w:asciiTheme="majorEastAsia" w:eastAsiaTheme="majorEastAsia" w:hAnsiTheme="majorEastAsia" w:hint="eastAsia"/>
        </w:rPr>
        <w:t>上</w:t>
      </w:r>
      <w:r w:rsidR="00EB633D">
        <w:rPr>
          <w:rFonts w:hint="eastAsia"/>
        </w:rPr>
        <w:t>文</w:t>
      </w:r>
      <w:r>
        <w:rPr>
          <w:rFonts w:hint="eastAsia"/>
        </w:rPr>
        <w:t>中</w:t>
      </w:r>
      <w:r w:rsidRPr="0044359B">
        <w:rPr>
          <w:rFonts w:asciiTheme="minorEastAsia" w:hAnsiTheme="minorEastAsia" w:hint="eastAsia"/>
        </w:rPr>
        <w:t>「</w:t>
      </w:r>
      <w:r w:rsidRPr="0044359B">
        <w:rPr>
          <w:rFonts w:hint="eastAsia"/>
        </w:rPr>
        <w:t>況偽孽昏狡，自相夷戮，部落攜離，酋豪猜貳。方當繫頸蠻邸，懸首藳街</w:t>
      </w:r>
      <w:r w:rsidRPr="0044359B">
        <w:rPr>
          <w:rFonts w:asciiTheme="minorEastAsia" w:hAnsiTheme="minorEastAsia" w:hint="eastAsia"/>
        </w:rPr>
        <w:t>」</w:t>
      </w:r>
      <w:r>
        <w:rPr>
          <w:rFonts w:hint="eastAsia"/>
        </w:rPr>
        <w:t>指的是</w:t>
      </w:r>
      <w:r w:rsidRPr="0044359B">
        <w:rPr>
          <w:rFonts w:asciiTheme="minorEastAsia" w:hAnsiTheme="minorEastAsia" w:hint="eastAsia"/>
        </w:rPr>
        <w:t>：</w:t>
      </w:r>
      <w:bookmarkStart w:id="18" w:name="_Hlk130149853"/>
    </w:p>
    <w:p w14:paraId="2615059A" w14:textId="321E58CB" w:rsidR="00C34A9D" w:rsidRDefault="00C34A9D" w:rsidP="00C34A9D">
      <w:pPr>
        <w:spacing w:beforeLines="20" w:before="72"/>
        <w:rPr>
          <w:rFonts w:asciiTheme="minorEastAsia" w:hAnsiTheme="minorEastAsia"/>
        </w:rPr>
      </w:pPr>
      <w:r>
        <w:rPr>
          <w:rFonts w:asciiTheme="minorEastAsia" w:hAnsiTheme="minorEastAsia" w:cs="Arial" w:hint="eastAsia"/>
          <w:color w:val="0F0F0F"/>
          <w:szCs w:val="24"/>
        </w:rPr>
        <w:t xml:space="preserve">   </w:t>
      </w:r>
      <w:r w:rsidR="0044359B" w:rsidRPr="0044359B">
        <w:rPr>
          <w:rFonts w:asciiTheme="minorEastAsia" w:hAnsiTheme="minorEastAsia" w:cs="Arial" w:hint="eastAsia"/>
          <w:color w:val="0F0F0F"/>
          <w:szCs w:val="24"/>
        </w:rPr>
        <w:t>□</w:t>
      </w:r>
      <w:bookmarkEnd w:id="18"/>
      <w:r w:rsidR="0044359B">
        <w:rPr>
          <w:rFonts w:asciiTheme="minorEastAsia" w:hAnsiTheme="minorEastAsia" w:cs="Arial" w:hint="eastAsia"/>
          <w:color w:val="0F0F0F"/>
          <w:szCs w:val="24"/>
        </w:rPr>
        <w:t>北魏蓄勢待發，終將爆發大戰</w:t>
      </w:r>
      <w:r w:rsidR="0044359B" w:rsidRPr="0044359B">
        <w:rPr>
          <w:rFonts w:asciiTheme="minorEastAsia" w:hAnsiTheme="minorEastAsia" w:cs="Arial"/>
          <w:color w:val="0F0F0F"/>
          <w:szCs w:val="24"/>
        </w:rPr>
        <w:tab/>
      </w:r>
      <w:r w:rsidR="0044359B" w:rsidRPr="0044359B">
        <w:rPr>
          <w:rFonts w:asciiTheme="minorEastAsia" w:hAnsiTheme="minorEastAsia" w:cs="Arial"/>
          <w:color w:val="0F0F0F"/>
          <w:szCs w:val="24"/>
        </w:rPr>
        <w:tab/>
      </w:r>
      <w:r w:rsidR="0044359B" w:rsidRPr="0044359B">
        <w:rPr>
          <w:rFonts w:asciiTheme="minorEastAsia" w:hAnsiTheme="minorEastAsia" w:cs="Arial"/>
          <w:color w:val="0F0F0F"/>
          <w:szCs w:val="24"/>
        </w:rPr>
        <w:tab/>
      </w:r>
      <w:r w:rsidR="0044359B" w:rsidRPr="0044359B">
        <w:rPr>
          <w:rFonts w:asciiTheme="minorEastAsia" w:hAnsiTheme="minorEastAsia" w:cs="Arial"/>
          <w:color w:val="0F0F0F"/>
          <w:szCs w:val="24"/>
        </w:rPr>
        <w:tab/>
      </w:r>
      <w:r w:rsidR="0044359B" w:rsidRPr="0044359B">
        <w:rPr>
          <w:rFonts w:asciiTheme="minorEastAsia" w:hAnsiTheme="minorEastAsia" w:cs="Arial" w:hint="eastAsia"/>
          <w:color w:val="0F0F0F"/>
          <w:szCs w:val="24"/>
        </w:rPr>
        <w:t>□</w:t>
      </w:r>
      <w:bookmarkStart w:id="19" w:name="_Hlk130150015"/>
      <w:r>
        <w:rPr>
          <w:rFonts w:asciiTheme="minorEastAsia" w:hAnsiTheme="minorEastAsia" w:cs="Arial" w:hint="eastAsia"/>
          <w:color w:val="0F0F0F"/>
          <w:szCs w:val="24"/>
        </w:rPr>
        <w:t>北魏國力昏聵，內亂導致外患</w:t>
      </w:r>
      <w:bookmarkEnd w:id="19"/>
    </w:p>
    <w:p w14:paraId="3E9925BB" w14:textId="1EBFA232" w:rsidR="0044359B" w:rsidRPr="0044359B" w:rsidRDefault="00FA2BA1" w:rsidP="007072E8">
      <w:pPr>
        <w:rPr>
          <w:rFonts w:asciiTheme="minorEastAsia" w:hAnsiTheme="minorEastAsia"/>
        </w:rPr>
      </w:pPr>
      <w:r>
        <w:rPr>
          <w:rFonts w:asciiTheme="majorEastAsia" w:eastAsiaTheme="majorEastAsia" w:hAnsiTheme="majorEastAsia" w:hint="eastAsia"/>
          <w:color w:val="FF0000"/>
        </w:rPr>
        <w:t xml:space="preserve">  </w:t>
      </w:r>
      <w:r w:rsidR="00C34A9D">
        <w:rPr>
          <w:rFonts w:asciiTheme="majorEastAsia" w:eastAsiaTheme="majorEastAsia" w:hAnsiTheme="majorEastAsia" w:hint="eastAsia"/>
          <w:color w:val="FF0000"/>
        </w:rPr>
        <w:t xml:space="preserve"> </w:t>
      </w:r>
      <w:r w:rsidR="000B2876" w:rsidRPr="00221935">
        <w:rPr>
          <w:rFonts w:asciiTheme="majorEastAsia" w:eastAsiaTheme="majorEastAsia" w:hAnsiTheme="majorEastAsia" w:hint="eastAsia"/>
        </w:rPr>
        <w:t>■</w:t>
      </w:r>
      <w:r w:rsidR="00C34A9D">
        <w:rPr>
          <w:rFonts w:asciiTheme="minorEastAsia" w:hAnsiTheme="minorEastAsia" w:cs="Arial" w:hint="eastAsia"/>
          <w:color w:val="0F0F0F"/>
          <w:szCs w:val="24"/>
        </w:rPr>
        <w:t>北魏政局敗壞，終將導致滅亡</w:t>
      </w:r>
      <w:r w:rsidR="0044359B" w:rsidRPr="0044359B">
        <w:rPr>
          <w:rFonts w:asciiTheme="minorEastAsia" w:hAnsiTheme="minorEastAsia" w:cs="Arial"/>
          <w:color w:val="0F0F0F"/>
          <w:szCs w:val="24"/>
        </w:rPr>
        <w:tab/>
      </w:r>
      <w:r w:rsidR="0044359B" w:rsidRPr="0044359B">
        <w:rPr>
          <w:rFonts w:asciiTheme="minorEastAsia" w:hAnsiTheme="minorEastAsia" w:cs="Arial"/>
          <w:color w:val="0F0F0F"/>
          <w:szCs w:val="24"/>
        </w:rPr>
        <w:tab/>
        <w:t xml:space="preserve">        </w:t>
      </w:r>
      <w:bookmarkStart w:id="20" w:name="_Hlk130149805"/>
      <w:r w:rsidR="0044359B" w:rsidRPr="0044359B">
        <w:rPr>
          <w:rFonts w:asciiTheme="minorEastAsia" w:hAnsiTheme="minorEastAsia" w:cs="Arial" w:hint="eastAsia"/>
          <w:color w:val="0F0F0F"/>
          <w:szCs w:val="24"/>
        </w:rPr>
        <w:t>□</w:t>
      </w:r>
      <w:bookmarkEnd w:id="20"/>
      <w:r w:rsidR="00C34A9D">
        <w:rPr>
          <w:rFonts w:asciiTheme="minorEastAsia" w:hAnsiTheme="minorEastAsia" w:cs="Arial" w:hint="eastAsia"/>
          <w:color w:val="0F0F0F"/>
          <w:szCs w:val="24"/>
        </w:rPr>
        <w:t>北魏是假政權，梁朝才是正統</w:t>
      </w:r>
    </w:p>
    <w:p w14:paraId="1D2A814C" w14:textId="7F78B922" w:rsidR="0044359B" w:rsidRDefault="0073149E" w:rsidP="00D80CB6">
      <w:pPr>
        <w:spacing w:beforeLines="50" w:before="180" w:afterLines="50" w:after="1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/>
        </w:rPr>
        <w:t xml:space="preserve">. </w:t>
      </w:r>
      <w:r w:rsidR="0048723A">
        <w:rPr>
          <w:rFonts w:asciiTheme="minorEastAsia" w:hAnsiTheme="minorEastAsia" w:hint="eastAsia"/>
        </w:rPr>
        <w:t>此</w:t>
      </w:r>
      <w:r w:rsidR="008E00B3">
        <w:rPr>
          <w:rFonts w:asciiTheme="minorEastAsia" w:hAnsiTheme="minorEastAsia" w:hint="eastAsia"/>
        </w:rPr>
        <w:t>段善用</w:t>
      </w:r>
      <w:r w:rsidR="002F6F5B">
        <w:rPr>
          <w:rFonts w:asciiTheme="minorEastAsia" w:hAnsiTheme="minorEastAsia" w:hint="eastAsia"/>
        </w:rPr>
        <w:t>「</w:t>
      </w:r>
      <w:r w:rsidR="002F7BA4" w:rsidRPr="002F7BA4">
        <w:rPr>
          <w:rFonts w:asciiTheme="minorEastAsia" w:hAnsiTheme="minorEastAsia" w:hint="eastAsia"/>
        </w:rPr>
        <w:t>譬喻</w:t>
      </w:r>
      <w:r w:rsidR="002F6F5B">
        <w:rPr>
          <w:rFonts w:asciiTheme="minorEastAsia" w:hAnsiTheme="minorEastAsia" w:hint="eastAsia"/>
        </w:rPr>
        <w:t>」</w:t>
      </w:r>
      <w:r w:rsidR="00F26102">
        <w:rPr>
          <w:rFonts w:asciiTheme="minorEastAsia" w:hAnsiTheme="minorEastAsia" w:hint="eastAsia"/>
        </w:rPr>
        <w:t>與</w:t>
      </w:r>
      <w:r w:rsidR="002F6F5B">
        <w:rPr>
          <w:rFonts w:asciiTheme="minorEastAsia" w:hAnsiTheme="minorEastAsia" w:hint="eastAsia"/>
        </w:rPr>
        <w:t>「</w:t>
      </w:r>
      <w:r w:rsidR="008E00B3">
        <w:rPr>
          <w:rFonts w:asciiTheme="minorEastAsia" w:hAnsiTheme="minorEastAsia" w:hint="eastAsia"/>
        </w:rPr>
        <w:t>引用</w:t>
      </w:r>
      <w:r w:rsidR="002F6F5B">
        <w:rPr>
          <w:rFonts w:asciiTheme="minorEastAsia" w:hAnsiTheme="minorEastAsia" w:hint="eastAsia"/>
        </w:rPr>
        <w:t>」</w:t>
      </w:r>
      <w:r w:rsidR="008E00B3">
        <w:rPr>
          <w:rFonts w:asciiTheme="minorEastAsia" w:hAnsiTheme="minorEastAsia" w:hint="eastAsia"/>
        </w:rPr>
        <w:t>的修辭手法</w:t>
      </w:r>
      <w:r w:rsidR="00F26102">
        <w:rPr>
          <w:rFonts w:asciiTheme="minorEastAsia" w:hAnsiTheme="minorEastAsia" w:hint="eastAsia"/>
        </w:rPr>
        <w:t>，</w:t>
      </w:r>
      <w:r w:rsidR="002F6F5B">
        <w:rPr>
          <w:rFonts w:asciiTheme="minorEastAsia" w:hAnsiTheme="minorEastAsia" w:hint="eastAsia"/>
        </w:rPr>
        <w:t>以</w:t>
      </w:r>
      <w:r w:rsidR="00F26102">
        <w:rPr>
          <w:rFonts w:asciiTheme="minorEastAsia" w:hAnsiTheme="minorEastAsia" w:hint="eastAsia"/>
        </w:rPr>
        <w:t>說明陳伯之面對的處境，請分析以完成</w:t>
      </w:r>
      <w:r w:rsidR="002A4EA2">
        <w:rPr>
          <w:rFonts w:asciiTheme="minorEastAsia" w:hAnsiTheme="minorEastAsia" w:hint="eastAsia"/>
        </w:rPr>
        <w:t>下</w:t>
      </w:r>
      <w:r w:rsidR="009844F7">
        <w:rPr>
          <w:rFonts w:asciiTheme="minorEastAsia" w:hAnsiTheme="minorEastAsia" w:hint="eastAsia"/>
        </w:rPr>
        <w:t>列表格</w:t>
      </w:r>
      <w:r w:rsidR="002A4EA2">
        <w:rPr>
          <w:rFonts w:asciiTheme="minorEastAsia" w:hAnsiTheme="minorEastAsia" w:hint="eastAsia"/>
        </w:rPr>
        <w:t>：</w:t>
      </w:r>
    </w:p>
    <w:tbl>
      <w:tblPr>
        <w:tblStyle w:val="a5"/>
        <w:tblW w:w="12333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701"/>
        <w:gridCol w:w="1560"/>
        <w:gridCol w:w="2976"/>
        <w:gridCol w:w="6096"/>
      </w:tblGrid>
      <w:tr w:rsidR="002A4EA2" w:rsidRPr="003E5F84" w14:paraId="75450C3C" w14:textId="77777777" w:rsidTr="000B2876">
        <w:trPr>
          <w:trHeight w:val="425"/>
        </w:trPr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65AA99DE" w14:textId="7D1A6634" w:rsidR="002A4EA2" w:rsidRPr="008A189E" w:rsidRDefault="002A4EA2" w:rsidP="00381037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8A189E">
              <w:rPr>
                <w:rFonts w:asciiTheme="minorEastAsia" w:hAnsiTheme="minorEastAsia" w:hint="eastAsia"/>
                <w:b/>
                <w:szCs w:val="24"/>
              </w:rPr>
              <w:t>修</w:t>
            </w:r>
            <w:r w:rsidR="00DC39AC">
              <w:rPr>
                <w:rFonts w:asciiTheme="minorEastAsia" w:hAnsiTheme="minorEastAsia" w:hint="eastAsia"/>
                <w:b/>
                <w:szCs w:val="24"/>
              </w:rPr>
              <w:t xml:space="preserve"> </w:t>
            </w:r>
            <w:r w:rsidR="00DC39AC">
              <w:rPr>
                <w:rFonts w:asciiTheme="minorEastAsia" w:hAnsiTheme="minorEastAsia"/>
                <w:b/>
                <w:szCs w:val="24"/>
              </w:rPr>
              <w:t xml:space="preserve">  </w:t>
            </w:r>
            <w:r w:rsidRPr="008A189E">
              <w:rPr>
                <w:rFonts w:asciiTheme="minorEastAsia" w:hAnsiTheme="minorEastAsia" w:hint="eastAsia"/>
                <w:b/>
                <w:szCs w:val="24"/>
              </w:rPr>
              <w:t>辭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5CDDCF6F" w14:textId="554EB879" w:rsidR="002A4EA2" w:rsidRPr="002A4EA2" w:rsidRDefault="002A4EA2" w:rsidP="00381037">
            <w:pPr>
              <w:jc w:val="center"/>
              <w:rPr>
                <w:rFonts w:asciiTheme="minorEastAsia" w:hAnsiTheme="minorEastAsia"/>
                <w:szCs w:val="24"/>
              </w:rPr>
            </w:pPr>
            <w:r w:rsidRPr="00A0371B">
              <w:rPr>
                <w:rFonts w:asciiTheme="minorEastAsia" w:hAnsiTheme="minorEastAsia" w:hint="eastAsia"/>
                <w:b/>
                <w:szCs w:val="24"/>
              </w:rPr>
              <w:t>譬喻（</w:t>
            </w:r>
            <w:r w:rsidRPr="002A4EA2">
              <w:rPr>
                <w:rFonts w:asciiTheme="minorEastAsia" w:hAnsiTheme="minorEastAsia" w:hint="eastAsia"/>
                <w:szCs w:val="24"/>
              </w:rPr>
              <w:t xml:space="preserve">  </w:t>
            </w:r>
            <w:r w:rsidRPr="002A4EA2">
              <w:rPr>
                <w:rFonts w:asciiTheme="minorEastAsia" w:hAnsiTheme="minorEastAsia" w:hint="eastAsia"/>
                <w:color w:val="FF0000"/>
                <w:szCs w:val="24"/>
              </w:rPr>
              <w:t>略</w:t>
            </w:r>
            <w:r>
              <w:rPr>
                <w:rFonts w:asciiTheme="minorEastAsia" w:hAnsiTheme="minorEastAsia" w:hint="eastAsia"/>
                <w:color w:val="FF0000"/>
                <w:szCs w:val="24"/>
              </w:rPr>
              <w:t xml:space="preserve">  </w:t>
            </w:r>
            <w:r w:rsidRPr="00A0371B">
              <w:rPr>
                <w:rFonts w:asciiTheme="minorEastAsia" w:hAnsiTheme="minorEastAsia" w:hint="eastAsia"/>
                <w:b/>
                <w:szCs w:val="24"/>
              </w:rPr>
              <w:t>喻</w:t>
            </w:r>
            <w:r w:rsidRPr="00A0371B">
              <w:rPr>
                <w:rFonts w:asciiTheme="minorEastAsia" w:hAnsiTheme="minorEastAsia" w:hint="eastAsia"/>
                <w:b/>
                <w:color w:val="FF0000"/>
                <w:szCs w:val="24"/>
              </w:rPr>
              <w:t xml:space="preserve">  </w:t>
            </w:r>
            <w:r w:rsidRPr="00A0371B">
              <w:rPr>
                <w:rFonts w:asciiTheme="minorEastAsia" w:hAnsiTheme="minorEastAsia" w:hint="eastAsia"/>
                <w:b/>
                <w:szCs w:val="24"/>
              </w:rPr>
              <w:t>）</w:t>
            </w:r>
          </w:p>
        </w:tc>
        <w:tc>
          <w:tcPr>
            <w:tcW w:w="6096" w:type="dxa"/>
            <w:tcBorders>
              <w:left w:val="thinThickMediumGap" w:sz="2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446BC3D8" w14:textId="1142DBE8" w:rsidR="002A4EA2" w:rsidRPr="00200970" w:rsidRDefault="008E00B3" w:rsidP="00381037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引用</w:t>
            </w:r>
            <w:r w:rsidR="002F6F5B">
              <w:rPr>
                <w:rFonts w:asciiTheme="minorEastAsia" w:hAnsiTheme="minorEastAsia" w:hint="eastAsia"/>
                <w:b/>
                <w:szCs w:val="24"/>
              </w:rPr>
              <w:t>（多選）</w:t>
            </w:r>
          </w:p>
        </w:tc>
      </w:tr>
      <w:tr w:rsidR="002A4EA2" w:rsidRPr="003E5F84" w14:paraId="77A71845" w14:textId="77777777" w:rsidTr="000B2876">
        <w:trPr>
          <w:trHeight w:val="403"/>
        </w:trPr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4F340AC" w14:textId="77777777" w:rsidR="002A4EA2" w:rsidRPr="002F7BA4" w:rsidRDefault="002A4EA2" w:rsidP="00200970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2F7BA4">
              <w:rPr>
                <w:rFonts w:asciiTheme="minorEastAsia" w:hAnsiTheme="minorEastAsia" w:hint="eastAsia"/>
                <w:b/>
                <w:szCs w:val="24"/>
              </w:rPr>
              <w:t>手法分析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</w:tcPr>
          <w:p w14:paraId="3304EF76" w14:textId="77777777" w:rsidR="002A4EA2" w:rsidRPr="00200970" w:rsidRDefault="002A4EA2" w:rsidP="00502B0C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200970">
              <w:rPr>
                <w:rFonts w:asciiTheme="minorEastAsia" w:hAnsiTheme="minorEastAsia" w:hint="eastAsia"/>
                <w:b/>
                <w:szCs w:val="24"/>
              </w:rPr>
              <w:t>本體</w:t>
            </w:r>
          </w:p>
        </w:tc>
        <w:tc>
          <w:tcPr>
            <w:tcW w:w="2976" w:type="dxa"/>
            <w:tcBorders>
              <w:top w:val="single" w:sz="8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5F6347C6" w14:textId="77777777" w:rsidR="002A4EA2" w:rsidRPr="00200970" w:rsidRDefault="002A4EA2" w:rsidP="00200970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200970">
              <w:rPr>
                <w:rFonts w:asciiTheme="minorEastAsia" w:hAnsiTheme="minorEastAsia" w:hint="eastAsia"/>
                <w:b/>
                <w:szCs w:val="24"/>
              </w:rPr>
              <w:t>喻體</w:t>
            </w:r>
          </w:p>
        </w:tc>
        <w:tc>
          <w:tcPr>
            <w:tcW w:w="6096" w:type="dxa"/>
            <w:tcBorders>
              <w:top w:val="single" w:sz="8" w:space="0" w:color="auto"/>
              <w:left w:val="thinThickMediumGap" w:sz="24" w:space="0" w:color="auto"/>
            </w:tcBorders>
            <w:shd w:val="clear" w:color="auto" w:fill="F2F2F2" w:themeFill="background1" w:themeFillShade="F2"/>
          </w:tcPr>
          <w:p w14:paraId="756D2811" w14:textId="1C1CFDFE" w:rsidR="002A4EA2" w:rsidRPr="002A4EA2" w:rsidRDefault="00482B10" w:rsidP="00381037">
            <w:pPr>
              <w:rPr>
                <w:rFonts w:asciiTheme="minorEastAsia" w:hAnsiTheme="minorEastAsia"/>
                <w:szCs w:val="24"/>
              </w:rPr>
            </w:pPr>
            <w:r w:rsidRPr="0050252D">
              <w:rPr>
                <w:rFonts w:asciiTheme="majorEastAsia" w:eastAsiaTheme="majorEastAsia" w:hAnsiTheme="majorEastAsia" w:hint="eastAsia"/>
                <w:color w:val="000000"/>
              </w:rPr>
              <w:t>引用古今事例、言論、詩文等典故</w:t>
            </w:r>
          </w:p>
        </w:tc>
      </w:tr>
      <w:tr w:rsidR="00381037" w:rsidRPr="003E5F84" w14:paraId="4D55F806" w14:textId="77777777" w:rsidTr="000B2876">
        <w:trPr>
          <w:trHeight w:val="531"/>
        </w:trPr>
        <w:tc>
          <w:tcPr>
            <w:tcW w:w="1701" w:type="dxa"/>
            <w:vMerge w:val="restart"/>
            <w:tcBorders>
              <w:right w:val="single" w:sz="8" w:space="0" w:color="auto"/>
            </w:tcBorders>
            <w:shd w:val="clear" w:color="auto" w:fill="F2F2F2" w:themeFill="background1" w:themeFillShade="F2"/>
          </w:tcPr>
          <w:p w14:paraId="022E5C9C" w14:textId="77777777" w:rsidR="00381037" w:rsidRPr="002F7BA4" w:rsidRDefault="00381037" w:rsidP="00381037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  <w:p w14:paraId="605B1842" w14:textId="1187A828" w:rsidR="00381037" w:rsidRPr="002F7BA4" w:rsidRDefault="00775566" w:rsidP="00DC39AC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2F7BA4">
              <w:rPr>
                <w:rFonts w:asciiTheme="minorEastAsia" w:hAnsiTheme="minorEastAsia" w:hint="eastAsia"/>
                <w:b/>
                <w:szCs w:val="24"/>
              </w:rPr>
              <w:t>原</w:t>
            </w:r>
            <w:r w:rsidR="00DC39AC">
              <w:rPr>
                <w:rFonts w:asciiTheme="minorEastAsia" w:hAnsiTheme="minorEastAsia" w:hint="eastAsia"/>
                <w:b/>
                <w:szCs w:val="24"/>
              </w:rPr>
              <w:t xml:space="preserve">   </w:t>
            </w:r>
            <w:r w:rsidR="00381037" w:rsidRPr="002F7BA4">
              <w:rPr>
                <w:rFonts w:asciiTheme="minorEastAsia" w:hAnsiTheme="minorEastAsia" w:hint="eastAsia"/>
                <w:b/>
                <w:szCs w:val="24"/>
              </w:rPr>
              <w:t>文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21BE8C4C" w14:textId="7EC4BE3F" w:rsidR="00381037" w:rsidRPr="002A4EA2" w:rsidRDefault="00381037" w:rsidP="00013A04">
            <w:pPr>
              <w:spacing w:beforeLines="20" w:before="72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將軍</w:t>
            </w:r>
          </w:p>
        </w:tc>
        <w:tc>
          <w:tcPr>
            <w:tcW w:w="2976" w:type="dxa"/>
            <w:tcBorders>
              <w:right w:val="thinThickMediumGap" w:sz="24" w:space="0" w:color="auto"/>
            </w:tcBorders>
            <w:shd w:val="clear" w:color="auto" w:fill="FFFFFF" w:themeFill="background1"/>
          </w:tcPr>
          <w:p w14:paraId="2618FDCD" w14:textId="6B5A1048" w:rsidR="00381037" w:rsidRPr="002A4EA2" w:rsidRDefault="00381037" w:rsidP="00013A04">
            <w:pPr>
              <w:spacing w:beforeLines="20" w:before="72"/>
              <w:jc w:val="center"/>
              <w:rPr>
                <w:rFonts w:asciiTheme="minorEastAsia" w:hAnsiTheme="minorEastAsia"/>
                <w:szCs w:val="24"/>
              </w:rPr>
            </w:pPr>
            <w:r w:rsidRPr="00482B10">
              <w:rPr>
                <w:rFonts w:asciiTheme="minorEastAsia" w:hAnsiTheme="minorEastAsia" w:hint="eastAsia"/>
                <w:color w:val="FF0000"/>
                <w:szCs w:val="24"/>
              </w:rPr>
              <w:t>魚游於沸鼎之中</w:t>
            </w:r>
          </w:p>
        </w:tc>
        <w:tc>
          <w:tcPr>
            <w:tcW w:w="6096" w:type="dxa"/>
            <w:vMerge w:val="restart"/>
            <w:tcBorders>
              <w:left w:val="thinThickMediumGap" w:sz="24" w:space="0" w:color="auto"/>
            </w:tcBorders>
            <w:shd w:val="clear" w:color="auto" w:fill="F2F2F2" w:themeFill="background1" w:themeFillShade="F2"/>
          </w:tcPr>
          <w:p w14:paraId="2E79CB53" w14:textId="197CF73F" w:rsidR="00381037" w:rsidRDefault="000B2876" w:rsidP="00381037">
            <w:pPr>
              <w:rPr>
                <w:rFonts w:asciiTheme="minorEastAsia" w:hAnsiTheme="minorEastAsia"/>
                <w:szCs w:val="24"/>
              </w:rPr>
            </w:pPr>
            <w:r w:rsidRPr="00221935">
              <w:rPr>
                <w:rFonts w:asciiTheme="majorEastAsia" w:eastAsiaTheme="majorEastAsia" w:hAnsiTheme="majorEastAsia" w:hint="eastAsia"/>
              </w:rPr>
              <w:t>■</w:t>
            </w:r>
            <w:r w:rsidR="00775566" w:rsidRPr="00775566">
              <w:rPr>
                <w:rFonts w:asciiTheme="minorEastAsia" w:hAnsiTheme="minorEastAsia" w:hint="eastAsia"/>
                <w:szCs w:val="24"/>
              </w:rPr>
              <w:t>慕容超之強身送東市</w:t>
            </w:r>
            <w:r w:rsidR="00775566">
              <w:rPr>
                <w:rFonts w:asciiTheme="minorEastAsia" w:hAnsiTheme="minorEastAsia" w:hint="eastAsia"/>
                <w:szCs w:val="24"/>
              </w:rPr>
              <w:t xml:space="preserve">  </w:t>
            </w:r>
            <w:r w:rsidR="0048723A">
              <w:rPr>
                <w:rFonts w:asciiTheme="minorEastAsia" w:hAnsiTheme="minorEastAsia"/>
                <w:szCs w:val="24"/>
              </w:rPr>
              <w:t xml:space="preserve">  </w:t>
            </w:r>
            <w:r w:rsidR="00775566">
              <w:rPr>
                <w:rFonts w:asciiTheme="minorEastAsia" w:hAnsiTheme="minorEastAsia" w:hint="eastAsia"/>
                <w:szCs w:val="24"/>
              </w:rPr>
              <w:t xml:space="preserve"> </w:t>
            </w:r>
            <w:r w:rsidRPr="00221935">
              <w:rPr>
                <w:rFonts w:asciiTheme="majorEastAsia" w:eastAsiaTheme="majorEastAsia" w:hAnsiTheme="majorEastAsia" w:hint="eastAsia"/>
              </w:rPr>
              <w:t>■</w:t>
            </w:r>
            <w:r w:rsidR="00775566" w:rsidRPr="00775566">
              <w:rPr>
                <w:rFonts w:asciiTheme="minorEastAsia" w:hAnsiTheme="minorEastAsia" w:hint="eastAsia"/>
                <w:szCs w:val="24"/>
              </w:rPr>
              <w:t>姚泓之盛面縛西都</w:t>
            </w:r>
          </w:p>
          <w:p w14:paraId="1529DFCF" w14:textId="41716B65" w:rsidR="00775566" w:rsidRDefault="00775566" w:rsidP="00381037">
            <w:pPr>
              <w:rPr>
                <w:rFonts w:asciiTheme="minorEastAsia" w:hAnsiTheme="minorEastAsia"/>
                <w:szCs w:val="24"/>
              </w:rPr>
            </w:pPr>
            <w:r w:rsidRPr="0044359B">
              <w:rPr>
                <w:rFonts w:asciiTheme="minorEastAsia" w:hAnsiTheme="minorEastAsia" w:cs="Arial" w:hint="eastAsia"/>
                <w:color w:val="0F0F0F"/>
                <w:szCs w:val="24"/>
              </w:rPr>
              <w:t>□</w:t>
            </w:r>
            <w:r w:rsidRPr="00775566">
              <w:rPr>
                <w:rFonts w:asciiTheme="minorEastAsia" w:hAnsiTheme="minorEastAsia" w:hint="eastAsia"/>
              </w:rPr>
              <w:t>姬漢舊邦無取雜種</w:t>
            </w:r>
            <w:r>
              <w:rPr>
                <w:rFonts w:asciiTheme="minorEastAsia" w:hAnsiTheme="minorEastAsia" w:hint="eastAsia"/>
                <w:szCs w:val="24"/>
              </w:rPr>
              <w:t xml:space="preserve">  </w:t>
            </w:r>
            <w:r w:rsidR="0048723A">
              <w:rPr>
                <w:rFonts w:asciiTheme="minorEastAsia" w:hAnsiTheme="minorEastAsia"/>
                <w:szCs w:val="24"/>
              </w:rPr>
              <w:t xml:space="preserve">  </w:t>
            </w:r>
            <w:r>
              <w:rPr>
                <w:rFonts w:asciiTheme="minorEastAsia" w:hAnsiTheme="minorEastAsia" w:hint="eastAsia"/>
                <w:szCs w:val="24"/>
              </w:rPr>
              <w:t xml:space="preserve">   </w:t>
            </w:r>
            <w:r w:rsidRPr="0044359B">
              <w:rPr>
                <w:rFonts w:asciiTheme="minorEastAsia" w:hAnsiTheme="minorEastAsia" w:cs="Arial" w:hint="eastAsia"/>
                <w:color w:val="0F0F0F"/>
                <w:szCs w:val="24"/>
              </w:rPr>
              <w:t>□</w:t>
            </w:r>
            <w:r w:rsidRPr="00775566">
              <w:rPr>
                <w:rFonts w:asciiTheme="minorEastAsia" w:hAnsiTheme="minorEastAsia" w:hint="eastAsia"/>
                <w:szCs w:val="24"/>
              </w:rPr>
              <w:t>繫頸蠻邸懸首藳街</w:t>
            </w:r>
          </w:p>
          <w:p w14:paraId="0FA1CD84" w14:textId="14B730EE" w:rsidR="00775566" w:rsidRPr="002A4EA2" w:rsidRDefault="000B2876" w:rsidP="00381037">
            <w:pPr>
              <w:rPr>
                <w:rFonts w:asciiTheme="minorEastAsia" w:hAnsiTheme="minorEastAsia"/>
                <w:szCs w:val="24"/>
              </w:rPr>
            </w:pPr>
            <w:r w:rsidRPr="00221935">
              <w:rPr>
                <w:rFonts w:asciiTheme="majorEastAsia" w:eastAsiaTheme="majorEastAsia" w:hAnsiTheme="majorEastAsia" w:hint="eastAsia"/>
              </w:rPr>
              <w:t>■</w:t>
            </w:r>
            <w:r w:rsidR="00775566" w:rsidRPr="00775566">
              <w:rPr>
                <w:rFonts w:asciiTheme="minorEastAsia" w:hAnsiTheme="minorEastAsia" w:hint="eastAsia"/>
                <w:szCs w:val="24"/>
              </w:rPr>
              <w:t>魚游於沸鼎之中</w:t>
            </w:r>
            <w:r w:rsidR="00775566">
              <w:rPr>
                <w:rFonts w:asciiTheme="minorEastAsia" w:hAnsiTheme="minorEastAsia" w:hint="eastAsia"/>
                <w:szCs w:val="24"/>
              </w:rPr>
              <w:t xml:space="preserve">    </w:t>
            </w:r>
            <w:r w:rsidR="0048723A">
              <w:rPr>
                <w:rFonts w:asciiTheme="minorEastAsia" w:hAnsiTheme="minorEastAsia"/>
                <w:szCs w:val="24"/>
              </w:rPr>
              <w:t xml:space="preserve">  </w:t>
            </w:r>
            <w:r w:rsidR="00775566">
              <w:rPr>
                <w:rFonts w:asciiTheme="minorEastAsia" w:hAnsiTheme="minorEastAsia" w:hint="eastAsia"/>
                <w:szCs w:val="24"/>
              </w:rPr>
              <w:t xml:space="preserve">   </w:t>
            </w:r>
            <w:r w:rsidRPr="00221935">
              <w:rPr>
                <w:rFonts w:asciiTheme="majorEastAsia" w:eastAsiaTheme="majorEastAsia" w:hAnsiTheme="majorEastAsia" w:hint="eastAsia"/>
              </w:rPr>
              <w:t>■</w:t>
            </w:r>
            <w:r w:rsidR="00775566" w:rsidRPr="00775566">
              <w:rPr>
                <w:rFonts w:asciiTheme="minorEastAsia" w:hAnsiTheme="minorEastAsia" w:hint="eastAsia"/>
                <w:szCs w:val="24"/>
              </w:rPr>
              <w:t>燕巢於飛幕之上</w:t>
            </w:r>
          </w:p>
        </w:tc>
      </w:tr>
      <w:tr w:rsidR="00F26102" w:rsidRPr="003E5F84" w14:paraId="4C279E9B" w14:textId="77777777" w:rsidTr="000B2876">
        <w:trPr>
          <w:trHeight w:val="553"/>
        </w:trPr>
        <w:tc>
          <w:tcPr>
            <w:tcW w:w="1701" w:type="dxa"/>
            <w:vMerge/>
            <w:tcBorders>
              <w:right w:val="single" w:sz="8" w:space="0" w:color="auto"/>
            </w:tcBorders>
            <w:shd w:val="clear" w:color="auto" w:fill="F2F2F2" w:themeFill="background1" w:themeFillShade="F2"/>
          </w:tcPr>
          <w:p w14:paraId="7618EB6C" w14:textId="77777777" w:rsidR="00F26102" w:rsidRPr="002F7BA4" w:rsidRDefault="00F26102" w:rsidP="00381037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14:paraId="350C87FE" w14:textId="2183A732" w:rsidR="00F26102" w:rsidRPr="002A4EA2" w:rsidRDefault="00F26102" w:rsidP="00013A04">
            <w:pPr>
              <w:spacing w:beforeLines="20" w:before="72"/>
              <w:jc w:val="center"/>
              <w:rPr>
                <w:rFonts w:asciiTheme="minorEastAsia" w:hAnsiTheme="minorEastAsia"/>
                <w:szCs w:val="24"/>
              </w:rPr>
            </w:pPr>
            <w:r w:rsidRPr="00482B10">
              <w:rPr>
                <w:rFonts w:asciiTheme="minorEastAsia" w:hAnsiTheme="minorEastAsia" w:hint="eastAsia"/>
                <w:color w:val="FF0000"/>
                <w:szCs w:val="24"/>
              </w:rPr>
              <w:t>將軍</w:t>
            </w:r>
          </w:p>
        </w:tc>
        <w:tc>
          <w:tcPr>
            <w:tcW w:w="2976" w:type="dxa"/>
            <w:tcBorders>
              <w:bottom w:val="single" w:sz="8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3CC9FB8F" w14:textId="1D909083" w:rsidR="00F26102" w:rsidRPr="002A4EA2" w:rsidRDefault="00F26102" w:rsidP="00013A04">
            <w:pPr>
              <w:spacing w:beforeLines="20" w:before="72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燕巢於飛幕之上</w:t>
            </w:r>
          </w:p>
        </w:tc>
        <w:tc>
          <w:tcPr>
            <w:tcW w:w="6096" w:type="dxa"/>
            <w:vMerge/>
            <w:tcBorders>
              <w:left w:val="thinThickMediumGap" w:sz="24" w:space="0" w:color="auto"/>
            </w:tcBorders>
            <w:shd w:val="clear" w:color="auto" w:fill="F2F2F2" w:themeFill="background1" w:themeFillShade="F2"/>
          </w:tcPr>
          <w:p w14:paraId="27A6FC3E" w14:textId="09619E9D" w:rsidR="00F26102" w:rsidRPr="002A4EA2" w:rsidRDefault="00F26102" w:rsidP="00381037">
            <w:pPr>
              <w:rPr>
                <w:rFonts w:asciiTheme="minorEastAsia" w:hAnsiTheme="minorEastAsia"/>
                <w:szCs w:val="24"/>
              </w:rPr>
            </w:pPr>
          </w:p>
        </w:tc>
      </w:tr>
      <w:tr w:rsidR="002F7BA4" w:rsidRPr="003E5F84" w14:paraId="3447DFEF" w14:textId="77777777" w:rsidTr="0048723A">
        <w:trPr>
          <w:trHeight w:val="409"/>
        </w:trPr>
        <w:tc>
          <w:tcPr>
            <w:tcW w:w="12333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14:paraId="5BC1C8F9" w14:textId="183D1441" w:rsidR="002F7BA4" w:rsidRPr="002A4EA2" w:rsidRDefault="002F7BA4" w:rsidP="000B2876">
            <w:pPr>
              <w:rPr>
                <w:rFonts w:asciiTheme="minorEastAsia" w:hAnsiTheme="minorEastAsia"/>
                <w:szCs w:val="24"/>
              </w:rPr>
            </w:pPr>
            <w:r w:rsidRPr="001F4E49">
              <w:rPr>
                <w:rFonts w:asciiTheme="minorEastAsia" w:hAnsiTheme="minorEastAsia" w:hint="eastAsia"/>
                <w:b/>
                <w:szCs w:val="24"/>
                <w:shd w:val="clear" w:color="auto" w:fill="FFFFFF" w:themeFill="background1"/>
              </w:rPr>
              <w:t>※</w:t>
            </w:r>
            <w:r w:rsidR="001F4E49">
              <w:rPr>
                <w:rFonts w:asciiTheme="minorEastAsia" w:hAnsiTheme="minorEastAsia" w:hint="eastAsia"/>
                <w:b/>
                <w:szCs w:val="24"/>
                <w:shd w:val="clear" w:color="auto" w:fill="FFFFFF" w:themeFill="background1"/>
              </w:rPr>
              <w:t>此段</w:t>
            </w:r>
            <w:r w:rsidRPr="001F4E49">
              <w:rPr>
                <w:rFonts w:asciiTheme="minorEastAsia" w:hAnsiTheme="minorEastAsia" w:hint="eastAsia"/>
                <w:b/>
                <w:szCs w:val="24"/>
                <w:shd w:val="clear" w:color="auto" w:fill="FFFFFF" w:themeFill="background1"/>
              </w:rPr>
              <w:t>使用</w:t>
            </w:r>
            <w:r w:rsidR="000B2876">
              <w:rPr>
                <w:rFonts w:asciiTheme="minorEastAsia" w:hAnsiTheme="minorEastAsia" w:hint="eastAsia"/>
                <w:b/>
                <w:szCs w:val="24"/>
                <w:shd w:val="clear" w:color="auto" w:fill="FFFFFF" w:themeFill="background1"/>
              </w:rPr>
              <w:t>「</w:t>
            </w:r>
            <w:r w:rsidRPr="001F4E49">
              <w:rPr>
                <w:rFonts w:asciiTheme="minorEastAsia" w:hAnsiTheme="minorEastAsia" w:hint="eastAsia"/>
                <w:b/>
                <w:shd w:val="clear" w:color="auto" w:fill="FFFFFF" w:themeFill="background1"/>
              </w:rPr>
              <w:t>譬喻</w:t>
            </w:r>
            <w:r w:rsidR="000B2876">
              <w:rPr>
                <w:rFonts w:asciiTheme="minorEastAsia" w:hAnsiTheme="minorEastAsia" w:hint="eastAsia"/>
                <w:b/>
                <w:shd w:val="clear" w:color="auto" w:fill="FFFFFF" w:themeFill="background1"/>
              </w:rPr>
              <w:t>」</w:t>
            </w:r>
            <w:r w:rsidR="000B2876" w:rsidRPr="001F4E49">
              <w:rPr>
                <w:rFonts w:asciiTheme="minorEastAsia" w:hAnsiTheme="minorEastAsia" w:hint="eastAsia"/>
                <w:b/>
                <w:shd w:val="clear" w:color="auto" w:fill="FFFFFF" w:themeFill="background1"/>
              </w:rPr>
              <w:t>與</w:t>
            </w:r>
            <w:r w:rsidR="000B2876">
              <w:rPr>
                <w:rFonts w:asciiTheme="minorEastAsia" w:hAnsiTheme="minorEastAsia" w:hint="eastAsia"/>
                <w:b/>
                <w:shd w:val="clear" w:color="auto" w:fill="FFFFFF" w:themeFill="background1"/>
              </w:rPr>
              <w:t>「引用」</w:t>
            </w:r>
            <w:r w:rsidRPr="001F4E49">
              <w:rPr>
                <w:rFonts w:asciiTheme="minorEastAsia" w:hAnsiTheme="minorEastAsia" w:hint="eastAsia"/>
                <w:b/>
                <w:shd w:val="clear" w:color="auto" w:fill="FFFFFF" w:themeFill="background1"/>
              </w:rPr>
              <w:t>修辭說明，欲達到的</w:t>
            </w:r>
            <w:r w:rsidRPr="001F4E49">
              <w:rPr>
                <w:rFonts w:asciiTheme="minorEastAsia" w:hAnsiTheme="minorEastAsia" w:hint="eastAsia"/>
                <w:b/>
                <w:szCs w:val="24"/>
                <w:shd w:val="clear" w:color="auto" w:fill="FFFFFF" w:themeFill="background1"/>
              </w:rPr>
              <w:t>目的</w:t>
            </w:r>
            <w:r w:rsidRPr="002F7BA4">
              <w:rPr>
                <w:rFonts w:asciiTheme="minorEastAsia" w:hAnsiTheme="minorEastAsia" w:hint="eastAsia"/>
                <w:b/>
                <w:szCs w:val="24"/>
              </w:rPr>
              <w:t>是：</w:t>
            </w:r>
          </w:p>
        </w:tc>
      </w:tr>
      <w:tr w:rsidR="002F7BA4" w:rsidRPr="003E5F84" w14:paraId="2AEB0ACD" w14:textId="77777777" w:rsidTr="00412B9C">
        <w:trPr>
          <w:trHeight w:val="685"/>
        </w:trPr>
        <w:tc>
          <w:tcPr>
            <w:tcW w:w="12333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14:paraId="3D7775B2" w14:textId="25CF6967" w:rsidR="002F7BA4" w:rsidRPr="00775566" w:rsidRDefault="002F7BA4" w:rsidP="00412B9C">
            <w:pPr>
              <w:spacing w:beforeLines="50" w:before="180"/>
              <w:rPr>
                <w:rFonts w:asciiTheme="minorEastAsia" w:hAnsiTheme="minorEastAsia"/>
                <w:color w:val="FF0000"/>
                <w:szCs w:val="24"/>
              </w:rPr>
            </w:pPr>
            <w:r w:rsidRPr="002F7BA4">
              <w:rPr>
                <w:rFonts w:asciiTheme="minorEastAsia" w:hAnsiTheme="minorEastAsia" w:hint="eastAsia"/>
                <w:b/>
                <w:szCs w:val="24"/>
              </w:rPr>
              <w:t>答：</w:t>
            </w:r>
            <w:r w:rsidRPr="00775566">
              <w:rPr>
                <w:rFonts w:asciiTheme="minorEastAsia" w:hAnsiTheme="minorEastAsia" w:hint="eastAsia"/>
                <w:color w:val="FF0000"/>
                <w:szCs w:val="24"/>
              </w:rPr>
              <w:t>說明</w:t>
            </w:r>
            <w:r>
              <w:rPr>
                <w:rFonts w:asciiTheme="minorEastAsia" w:hAnsiTheme="minorEastAsia" w:hint="eastAsia"/>
                <w:color w:val="FF0000"/>
                <w:szCs w:val="24"/>
              </w:rPr>
              <w:t>外族</w:t>
            </w:r>
            <w:r w:rsidRPr="00775566">
              <w:rPr>
                <w:rFonts w:asciiTheme="minorEastAsia" w:hAnsiTheme="minorEastAsia" w:hint="eastAsia"/>
                <w:color w:val="FF0000"/>
                <w:szCs w:val="24"/>
              </w:rPr>
              <w:t>北魏</w:t>
            </w:r>
            <w:r>
              <w:rPr>
                <w:rFonts w:asciiTheme="minorEastAsia" w:hAnsiTheme="minorEastAsia" w:hint="eastAsia"/>
                <w:color w:val="FF0000"/>
                <w:szCs w:val="24"/>
              </w:rPr>
              <w:t>的</w:t>
            </w:r>
            <w:r w:rsidRPr="00775566">
              <w:rPr>
                <w:rFonts w:asciiTheme="minorEastAsia" w:hAnsiTheme="minorEastAsia" w:hint="eastAsia"/>
                <w:color w:val="FF0000"/>
                <w:szCs w:val="24"/>
              </w:rPr>
              <w:t>政局危亂，陳伯之處境堪慮，須看清局勢</w:t>
            </w:r>
            <w:r>
              <w:rPr>
                <w:rFonts w:asciiTheme="minorEastAsia" w:hAnsiTheme="minorEastAsia" w:hint="eastAsia"/>
                <w:color w:val="FF0000"/>
                <w:szCs w:val="24"/>
              </w:rPr>
              <w:t>。</w:t>
            </w:r>
          </w:p>
        </w:tc>
      </w:tr>
    </w:tbl>
    <w:p w14:paraId="00DB4D53" w14:textId="7B5440FA" w:rsidR="002A4EA2" w:rsidRDefault="008E6645" w:rsidP="002F2357">
      <w:pPr>
        <w:spacing w:beforeLines="50" w:before="180" w:afterLines="50" w:after="180"/>
        <w:ind w:left="283" w:hangingChars="118" w:hanging="283"/>
        <w:rPr>
          <w:rFonts w:asciiTheme="minorEastAsia" w:hAnsiTheme="minorEastAsia" w:cs="Times New Roman"/>
          <w:bCs/>
          <w:szCs w:val="24"/>
        </w:rPr>
      </w:pPr>
      <w:r>
        <w:rPr>
          <w:rFonts w:asciiTheme="minorEastAsia" w:hAnsiTheme="minorEastAsia" w:hint="eastAsia"/>
        </w:rPr>
        <w:t>3</w:t>
      </w:r>
      <w:r>
        <w:rPr>
          <w:rFonts w:asciiTheme="minorEastAsia" w:hAnsiTheme="minorEastAsia"/>
        </w:rPr>
        <w:t xml:space="preserve">. </w:t>
      </w:r>
      <w:r w:rsidR="00EE3E08">
        <w:rPr>
          <w:rFonts w:asciiTheme="minorEastAsia" w:hAnsiTheme="minorEastAsia" w:hint="eastAsia"/>
        </w:rPr>
        <w:t>一篇合</w:t>
      </w:r>
      <w:r w:rsidR="009B40CC">
        <w:rPr>
          <w:rFonts w:asciiTheme="minorEastAsia" w:hAnsiTheme="minorEastAsia" w:hint="eastAsia"/>
        </w:rPr>
        <w:t>宜</w:t>
      </w:r>
      <w:r w:rsidR="00EE3E08">
        <w:rPr>
          <w:rFonts w:asciiTheme="minorEastAsia" w:hAnsiTheme="minorEastAsia" w:hint="eastAsia"/>
        </w:rPr>
        <w:t>的議論文結構，通常要包含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「</w:t>
      </w:r>
      <w:r w:rsidR="00EE3E08">
        <w:rPr>
          <w:rFonts w:asciiTheme="minorEastAsia" w:hAnsiTheme="minorEastAsia" w:cs="Times New Roman" w:hint="eastAsia"/>
          <w:bCs/>
          <w:szCs w:val="24"/>
        </w:rPr>
        <w:t>論點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(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472E25">
        <w:rPr>
          <w:rFonts w:asciiTheme="minorEastAsia" w:hAnsiTheme="minorEastAsia" w:cs="Times New Roman" w:hint="eastAsia"/>
          <w:bCs/>
          <w:szCs w:val="24"/>
        </w:rPr>
        <w:t>又稱主張，</w:t>
      </w:r>
      <w:r w:rsidR="00EE3E08">
        <w:rPr>
          <w:rFonts w:asciiTheme="minorEastAsia" w:hAnsiTheme="minorEastAsia" w:cs="Times New Roman"/>
          <w:bCs/>
          <w:szCs w:val="24"/>
        </w:rPr>
        <w:t>Claim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)＋</w:t>
      </w:r>
      <w:r w:rsidR="00EE3E08">
        <w:rPr>
          <w:rFonts w:asciiTheme="minorEastAsia" w:hAnsiTheme="minorEastAsia" w:cs="Times New Roman" w:hint="eastAsia"/>
          <w:bCs/>
          <w:szCs w:val="24"/>
        </w:rPr>
        <w:t>論</w:t>
      </w:r>
      <w:r w:rsidR="00472E25">
        <w:rPr>
          <w:rFonts w:asciiTheme="minorEastAsia" w:hAnsiTheme="minorEastAsia" w:cs="Times New Roman" w:hint="eastAsia"/>
          <w:bCs/>
          <w:szCs w:val="24"/>
        </w:rPr>
        <w:t>據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(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472E25">
        <w:rPr>
          <w:rFonts w:asciiTheme="minorEastAsia" w:hAnsiTheme="minorEastAsia" w:cs="Times New Roman" w:hint="eastAsia"/>
          <w:bCs/>
          <w:szCs w:val="24"/>
        </w:rPr>
        <w:t>或稱論證，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Evidence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)＋</w:t>
      </w:r>
      <w:r w:rsidR="00EE3E08">
        <w:rPr>
          <w:rFonts w:asciiTheme="minorEastAsia" w:hAnsiTheme="minorEastAsia" w:cs="Times New Roman" w:hint="eastAsia"/>
          <w:bCs/>
          <w:szCs w:val="24"/>
        </w:rPr>
        <w:t>論述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 xml:space="preserve"> (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472E25">
        <w:rPr>
          <w:rFonts w:asciiTheme="minorEastAsia" w:hAnsiTheme="minorEastAsia" w:cs="Times New Roman" w:hint="eastAsia"/>
          <w:bCs/>
          <w:szCs w:val="24"/>
        </w:rPr>
        <w:t>推論過程，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Reason</w:t>
      </w:r>
      <w:r w:rsidR="00EE3E08">
        <w:rPr>
          <w:rFonts w:asciiTheme="minorEastAsia" w:hAnsiTheme="minorEastAsia" w:cs="Times New Roman"/>
          <w:bCs/>
          <w:szCs w:val="24"/>
        </w:rPr>
        <w:t>ing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)=論述模式 (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Argument=</w:t>
      </w:r>
      <w:r w:rsidR="00EE3E08">
        <w:rPr>
          <w:rFonts w:asciiTheme="minorEastAsia" w:hAnsiTheme="minorEastAsia" w:cs="Times New Roman"/>
          <w:bCs/>
          <w:szCs w:val="24"/>
        </w:rPr>
        <w:t>C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+E+R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)」</w:t>
      </w:r>
      <w:r w:rsidR="00EE3E08">
        <w:rPr>
          <w:rFonts w:asciiTheme="minorEastAsia" w:hAnsiTheme="minorEastAsia" w:cs="Times New Roman" w:hint="eastAsia"/>
          <w:bCs/>
          <w:szCs w:val="24"/>
        </w:rPr>
        <w:t>三要素。</w:t>
      </w:r>
      <w:r w:rsidR="000608F5">
        <w:rPr>
          <w:rFonts w:asciiTheme="minorEastAsia" w:hAnsiTheme="minorEastAsia" w:cs="Times New Roman" w:hint="eastAsia"/>
          <w:bCs/>
          <w:szCs w:val="24"/>
        </w:rPr>
        <w:t>本段是〈與陳伯之書〉一文中，最</w:t>
      </w:r>
      <w:r w:rsidR="008A189E">
        <w:rPr>
          <w:rFonts w:asciiTheme="minorEastAsia" w:hAnsiTheme="minorEastAsia" w:cs="Times New Roman" w:hint="eastAsia"/>
          <w:bCs/>
          <w:szCs w:val="24"/>
        </w:rPr>
        <w:t>符合</w:t>
      </w:r>
      <w:r w:rsidR="000608F5">
        <w:rPr>
          <w:rFonts w:asciiTheme="minorEastAsia" w:hAnsiTheme="minorEastAsia" w:cs="Times New Roman" w:hint="eastAsia"/>
          <w:bCs/>
          <w:szCs w:val="24"/>
        </w:rPr>
        <w:t>議論</w:t>
      </w:r>
      <w:r w:rsidR="008A189E">
        <w:rPr>
          <w:rFonts w:asciiTheme="minorEastAsia" w:hAnsiTheme="minorEastAsia" w:cs="Times New Roman" w:hint="eastAsia"/>
          <w:bCs/>
          <w:szCs w:val="24"/>
        </w:rPr>
        <w:t>文要素的</w:t>
      </w:r>
      <w:r w:rsidR="000608F5">
        <w:rPr>
          <w:rFonts w:asciiTheme="minorEastAsia" w:hAnsiTheme="minorEastAsia" w:cs="Times New Roman" w:hint="eastAsia"/>
          <w:bCs/>
          <w:szCs w:val="24"/>
        </w:rPr>
        <w:t>部分，請</w:t>
      </w:r>
      <w:r w:rsidR="00472E25">
        <w:rPr>
          <w:rFonts w:asciiTheme="minorEastAsia" w:hAnsiTheme="minorEastAsia" w:cs="Times New Roman" w:hint="eastAsia"/>
          <w:bCs/>
          <w:szCs w:val="24"/>
        </w:rPr>
        <w:t>根據</w:t>
      </w:r>
      <w:r w:rsidR="0048723A">
        <w:rPr>
          <w:rFonts w:asciiTheme="minorEastAsia" w:hAnsiTheme="minorEastAsia" w:cs="Times New Roman" w:hint="eastAsia"/>
          <w:bCs/>
          <w:szCs w:val="24"/>
        </w:rPr>
        <w:t>此段</w:t>
      </w:r>
      <w:r w:rsidR="00472E25">
        <w:rPr>
          <w:rFonts w:asciiTheme="minorEastAsia" w:hAnsiTheme="minorEastAsia" w:cs="Times New Roman" w:hint="eastAsia"/>
          <w:bCs/>
          <w:szCs w:val="24"/>
        </w:rPr>
        <w:t>原文</w:t>
      </w:r>
      <w:r w:rsidR="000608F5">
        <w:rPr>
          <w:rFonts w:asciiTheme="minorEastAsia" w:hAnsiTheme="minorEastAsia" w:cs="Times New Roman" w:hint="eastAsia"/>
          <w:bCs/>
          <w:szCs w:val="24"/>
        </w:rPr>
        <w:t>整理丘遲的推論過程：</w:t>
      </w:r>
    </w:p>
    <w:tbl>
      <w:tblPr>
        <w:tblStyle w:val="a5"/>
        <w:tblW w:w="12333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985"/>
        <w:gridCol w:w="3685"/>
        <w:gridCol w:w="6663"/>
      </w:tblGrid>
      <w:tr w:rsidR="00472E25" w:rsidRPr="008574E0" w14:paraId="23DE52BB" w14:textId="77777777" w:rsidTr="0048723A">
        <w:tc>
          <w:tcPr>
            <w:tcW w:w="1985" w:type="dxa"/>
            <w:shd w:val="clear" w:color="auto" w:fill="F2F2F2" w:themeFill="background1" w:themeFillShade="F2"/>
            <w:vAlign w:val="center"/>
            <w:hideMark/>
          </w:tcPr>
          <w:p w14:paraId="29192FF8" w14:textId="77777777" w:rsidR="00472E25" w:rsidRPr="000C45F6" w:rsidRDefault="00472E25" w:rsidP="00BE6F8E">
            <w:pPr>
              <w:snapToGrid w:val="0"/>
              <w:jc w:val="center"/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</w:pPr>
            <w:r w:rsidRPr="000C45F6"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  <w:t>要素</w:t>
            </w:r>
          </w:p>
        </w:tc>
        <w:tc>
          <w:tcPr>
            <w:tcW w:w="3685" w:type="dxa"/>
            <w:shd w:val="clear" w:color="auto" w:fill="F2F2F2" w:themeFill="background1" w:themeFillShade="F2"/>
            <w:vAlign w:val="center"/>
            <w:hideMark/>
          </w:tcPr>
          <w:p w14:paraId="4651F810" w14:textId="77777777" w:rsidR="00472E25" w:rsidRPr="008A189E" w:rsidRDefault="00472E25" w:rsidP="00BE6F8E">
            <w:pPr>
              <w:jc w:val="center"/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</w:pPr>
            <w:r w:rsidRPr="008A189E"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  <w:t>定義</w:t>
            </w:r>
          </w:p>
        </w:tc>
        <w:tc>
          <w:tcPr>
            <w:tcW w:w="6663" w:type="dxa"/>
            <w:shd w:val="clear" w:color="auto" w:fill="F2F2F2" w:themeFill="background1" w:themeFillShade="F2"/>
            <w:vAlign w:val="center"/>
            <w:hideMark/>
          </w:tcPr>
          <w:p w14:paraId="51A655C7" w14:textId="1E8D8F8A" w:rsidR="00472E25" w:rsidRPr="008A189E" w:rsidRDefault="00472E25" w:rsidP="00EA513D">
            <w:pPr>
              <w:jc w:val="center"/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</w:pPr>
            <w:r w:rsidRPr="008A189E">
              <w:rPr>
                <w:rFonts w:asciiTheme="minorEastAsia" w:hAnsiTheme="minorEastAsia" w:cs="Times New Roman" w:hint="eastAsia"/>
                <w:b/>
                <w:color w:val="000000" w:themeColor="text1"/>
                <w:kern w:val="0"/>
                <w:szCs w:val="24"/>
              </w:rPr>
              <w:t>原文</w:t>
            </w:r>
          </w:p>
        </w:tc>
      </w:tr>
      <w:tr w:rsidR="00472E25" w:rsidRPr="008574E0" w14:paraId="1F9A0F87" w14:textId="77777777" w:rsidTr="0048723A">
        <w:tc>
          <w:tcPr>
            <w:tcW w:w="1985" w:type="dxa"/>
            <w:shd w:val="clear" w:color="auto" w:fill="FFFFFF" w:themeFill="background1"/>
          </w:tcPr>
          <w:p w14:paraId="231894CB" w14:textId="6C0ECC79" w:rsidR="00472E25" w:rsidRPr="000C45F6" w:rsidRDefault="00472E25" w:rsidP="00D018F6">
            <w:pPr>
              <w:snapToGrid w:val="0"/>
              <w:spacing w:beforeLines="20" w:before="72" w:afterLines="20" w:after="72"/>
              <w:jc w:val="both"/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</w:pPr>
            <w:r w:rsidRPr="000C45F6">
              <w:rPr>
                <w:rFonts w:asciiTheme="minorEastAsia" w:hAnsiTheme="minorEastAsia" w:cs="Times New Roman" w:hint="eastAsia"/>
                <w:b/>
                <w:color w:val="0F0F0F"/>
                <w:szCs w:val="24"/>
              </w:rPr>
              <w:t>（1）</w:t>
            </w:r>
            <w:r w:rsidRPr="000C45F6"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  <w:t xml:space="preserve">論點  </w:t>
            </w:r>
          </w:p>
        </w:tc>
        <w:tc>
          <w:tcPr>
            <w:tcW w:w="3685" w:type="dxa"/>
            <w:hideMark/>
          </w:tcPr>
          <w:p w14:paraId="011106D1" w14:textId="0B831592" w:rsidR="00472E25" w:rsidRPr="000608F5" w:rsidRDefault="00472E25" w:rsidP="00D018F6">
            <w:pPr>
              <w:spacing w:beforeLines="20" w:before="72" w:afterLines="20" w:after="72"/>
              <w:rPr>
                <w:rFonts w:asciiTheme="minorEastAsia" w:hAnsiTheme="minorEastAsia" w:cs="Times New Roman"/>
                <w:color w:val="2E74B5" w:themeColor="accent1" w:themeShade="BF"/>
                <w:kern w:val="0"/>
                <w:szCs w:val="24"/>
              </w:rPr>
            </w:pPr>
            <w:r w:rsidRPr="00EA513D">
              <w:rPr>
                <w:rFonts w:asciiTheme="minorEastAsia" w:hAnsiTheme="minorEastAsia" w:cs="Times New Roman" w:hint="eastAsia"/>
                <w:kern w:val="0"/>
                <w:szCs w:val="24"/>
              </w:rPr>
              <w:t>作者</w:t>
            </w:r>
            <w:r w:rsidRPr="00EA513D">
              <w:rPr>
                <w:rFonts w:asciiTheme="minorEastAsia" w:hAnsiTheme="minorEastAsia" w:cs="Times New Roman"/>
                <w:kern w:val="0"/>
                <w:szCs w:val="24"/>
              </w:rPr>
              <w:t>議論的觀點</w:t>
            </w:r>
            <w:r w:rsidRPr="00EA513D">
              <w:rPr>
                <w:rFonts w:asciiTheme="minorEastAsia" w:hAnsiTheme="minorEastAsia" w:cs="Times New Roman" w:hint="eastAsia"/>
                <w:kern w:val="0"/>
                <w:szCs w:val="24"/>
              </w:rPr>
              <w:t>或主張</w:t>
            </w:r>
          </w:p>
        </w:tc>
        <w:tc>
          <w:tcPr>
            <w:tcW w:w="6663" w:type="dxa"/>
            <w:hideMark/>
          </w:tcPr>
          <w:p w14:paraId="053F35F4" w14:textId="0886F9C1" w:rsidR="00472E25" w:rsidRPr="00472E25" w:rsidRDefault="00472E25" w:rsidP="00D018F6">
            <w:pPr>
              <w:spacing w:beforeLines="20" w:before="72" w:afterLines="20" w:after="72"/>
              <w:rPr>
                <w:rFonts w:asciiTheme="minorEastAsia" w:hAnsiTheme="minorEastAsia" w:cs="Times New Roman"/>
                <w:color w:val="FF0000"/>
                <w:kern w:val="0"/>
                <w:szCs w:val="24"/>
              </w:rPr>
            </w:pPr>
            <w:r w:rsidRPr="00472E25">
              <w:rPr>
                <w:rFonts w:asciiTheme="minorEastAsia" w:hAnsiTheme="minorEastAsia" w:hint="eastAsia"/>
                <w:color w:val="FF0000"/>
              </w:rPr>
              <w:t>北虜僭盜中原，多歷年所，惡積禍盈，理至燋爛</w:t>
            </w:r>
          </w:p>
        </w:tc>
      </w:tr>
      <w:tr w:rsidR="00472E25" w:rsidRPr="008574E0" w14:paraId="68B48C64" w14:textId="77777777" w:rsidTr="0048723A">
        <w:tc>
          <w:tcPr>
            <w:tcW w:w="1985" w:type="dxa"/>
            <w:shd w:val="clear" w:color="auto" w:fill="FFFFFF" w:themeFill="background1"/>
          </w:tcPr>
          <w:p w14:paraId="455CC396" w14:textId="77777777" w:rsidR="00472E25" w:rsidRPr="000C45F6" w:rsidRDefault="00472E25" w:rsidP="00BE6F8E">
            <w:pPr>
              <w:jc w:val="both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</w:p>
          <w:p w14:paraId="745269AF" w14:textId="6C43C442" w:rsidR="00472E25" w:rsidRPr="000C45F6" w:rsidRDefault="00472E25" w:rsidP="00BE6F8E">
            <w:pPr>
              <w:jc w:val="both"/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</w:pPr>
            <w:r w:rsidRPr="000C45F6">
              <w:rPr>
                <w:rFonts w:asciiTheme="minorEastAsia" w:hAnsiTheme="minorEastAsia" w:cs="Times New Roman" w:hint="eastAsia"/>
                <w:b/>
                <w:color w:val="0F0F0F"/>
                <w:szCs w:val="24"/>
              </w:rPr>
              <w:t>（2）</w:t>
            </w:r>
            <w:r w:rsidRPr="000C45F6"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  <w:t>論</w:t>
            </w:r>
            <w:r w:rsidR="004E7687" w:rsidRPr="000C45F6">
              <w:rPr>
                <w:rFonts w:asciiTheme="minorEastAsia" w:hAnsiTheme="minorEastAsia" w:cs="Times New Roman" w:hint="eastAsia"/>
                <w:b/>
                <w:color w:val="000000" w:themeColor="text1"/>
                <w:kern w:val="0"/>
                <w:szCs w:val="24"/>
              </w:rPr>
              <w:t>據</w:t>
            </w:r>
            <w:r w:rsidRPr="000C45F6"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  <w:t xml:space="preserve"> </w:t>
            </w:r>
          </w:p>
        </w:tc>
        <w:tc>
          <w:tcPr>
            <w:tcW w:w="3685" w:type="dxa"/>
            <w:hideMark/>
          </w:tcPr>
          <w:p w14:paraId="139831D4" w14:textId="77777777" w:rsidR="004E7687" w:rsidRDefault="004E7687" w:rsidP="00BE6F8E">
            <w:pPr>
              <w:rPr>
                <w:rFonts w:asciiTheme="minorEastAsia" w:hAnsiTheme="minorEastAsia" w:cs="Times New Roman"/>
                <w:kern w:val="0"/>
                <w:szCs w:val="24"/>
              </w:rPr>
            </w:pPr>
          </w:p>
          <w:p w14:paraId="18AD4EE5" w14:textId="2C2E9F0B" w:rsidR="00472E25" w:rsidRPr="000608F5" w:rsidRDefault="00472E25" w:rsidP="00BE6F8E">
            <w:pPr>
              <w:rPr>
                <w:rFonts w:asciiTheme="minorEastAsia" w:hAnsiTheme="minorEastAsia" w:cs="Times New Roman"/>
                <w:color w:val="2E74B5" w:themeColor="accent1" w:themeShade="BF"/>
                <w:kern w:val="0"/>
                <w:szCs w:val="24"/>
              </w:rPr>
            </w:pPr>
            <w:r w:rsidRPr="00472E25">
              <w:rPr>
                <w:rFonts w:asciiTheme="minorEastAsia" w:hAnsiTheme="minorEastAsia" w:cs="Times New Roman" w:hint="eastAsia"/>
                <w:kern w:val="0"/>
                <w:szCs w:val="24"/>
              </w:rPr>
              <w:t>作者用來</w:t>
            </w:r>
            <w:r w:rsidRPr="00472E25">
              <w:rPr>
                <w:rFonts w:asciiTheme="minorEastAsia" w:hAnsiTheme="minorEastAsia" w:cs="Times New Roman"/>
                <w:kern w:val="0"/>
                <w:szCs w:val="24"/>
              </w:rPr>
              <w:t>證明論點的材料</w:t>
            </w:r>
            <w:r w:rsidRPr="00472E25">
              <w:rPr>
                <w:rFonts w:asciiTheme="minorEastAsia" w:hAnsiTheme="minorEastAsia" w:cs="Times New Roman" w:hint="eastAsia"/>
                <w:kern w:val="0"/>
                <w:szCs w:val="24"/>
              </w:rPr>
              <w:t>或</w:t>
            </w:r>
            <w:r w:rsidRPr="00472E25">
              <w:rPr>
                <w:rFonts w:asciiTheme="minorEastAsia" w:hAnsiTheme="minorEastAsia" w:cs="Times New Roman"/>
                <w:kern w:val="0"/>
                <w:szCs w:val="24"/>
              </w:rPr>
              <w:t>依據</w:t>
            </w:r>
          </w:p>
        </w:tc>
        <w:tc>
          <w:tcPr>
            <w:tcW w:w="6663" w:type="dxa"/>
            <w:hideMark/>
          </w:tcPr>
          <w:p w14:paraId="65F65C1A" w14:textId="6CBF10F4" w:rsidR="00472E25" w:rsidRPr="00472E25" w:rsidRDefault="00472E25" w:rsidP="00D018F6">
            <w:pPr>
              <w:pStyle w:val="a3"/>
              <w:numPr>
                <w:ilvl w:val="0"/>
                <w:numId w:val="25"/>
              </w:numPr>
              <w:spacing w:beforeLines="20" w:before="72"/>
              <w:ind w:leftChars="0"/>
              <w:rPr>
                <w:rFonts w:asciiTheme="minorEastAsia" w:hAnsiTheme="minorEastAsia"/>
                <w:szCs w:val="24"/>
              </w:rPr>
            </w:pPr>
            <w:r w:rsidRPr="00472E25">
              <w:rPr>
                <w:rFonts w:asciiTheme="minorEastAsia" w:hAnsiTheme="minorEastAsia" w:hint="eastAsia"/>
                <w:szCs w:val="24"/>
              </w:rPr>
              <w:t>慕容超之強，身送東市</w:t>
            </w:r>
          </w:p>
          <w:p w14:paraId="09A4A7D1" w14:textId="77777777" w:rsidR="00472E25" w:rsidRPr="001A3727" w:rsidRDefault="00472E25" w:rsidP="00472E25">
            <w:pPr>
              <w:pStyle w:val="a3"/>
              <w:numPr>
                <w:ilvl w:val="0"/>
                <w:numId w:val="25"/>
              </w:numPr>
              <w:ind w:leftChars="0"/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1A3727">
              <w:rPr>
                <w:rFonts w:asciiTheme="minorEastAsia" w:hAnsiTheme="minorEastAsia" w:hint="eastAsia"/>
                <w:szCs w:val="24"/>
              </w:rPr>
              <w:t>姚泓之盛，面縛西都</w:t>
            </w:r>
          </w:p>
          <w:p w14:paraId="59AF0C40" w14:textId="77777777" w:rsidR="00472E25" w:rsidRPr="00472E25" w:rsidRDefault="00472E25" w:rsidP="00472E25">
            <w:pPr>
              <w:pStyle w:val="a3"/>
              <w:numPr>
                <w:ilvl w:val="0"/>
                <w:numId w:val="25"/>
              </w:numPr>
              <w:ind w:leftChars="0"/>
              <w:rPr>
                <w:rFonts w:asciiTheme="minorEastAsia" w:hAnsiTheme="minorEastAsia" w:cs="Times New Roman"/>
                <w:color w:val="FF0000"/>
                <w:kern w:val="0"/>
                <w:szCs w:val="24"/>
              </w:rPr>
            </w:pPr>
            <w:r w:rsidRPr="0044359B">
              <w:rPr>
                <w:rFonts w:hint="eastAsia"/>
              </w:rPr>
              <w:t>偽孽昏狡，自相夷戮</w:t>
            </w:r>
          </w:p>
          <w:p w14:paraId="4BB86575" w14:textId="4F48E48A" w:rsidR="00472E25" w:rsidRPr="00472E25" w:rsidRDefault="00472E25" w:rsidP="00D018F6">
            <w:pPr>
              <w:pStyle w:val="a3"/>
              <w:numPr>
                <w:ilvl w:val="0"/>
                <w:numId w:val="25"/>
              </w:numPr>
              <w:spacing w:afterLines="20" w:after="72"/>
              <w:ind w:leftChars="0"/>
              <w:rPr>
                <w:rFonts w:asciiTheme="minorEastAsia" w:hAnsiTheme="minorEastAsia" w:cs="Times New Roman"/>
                <w:color w:val="FF0000"/>
                <w:kern w:val="0"/>
                <w:szCs w:val="24"/>
              </w:rPr>
            </w:pPr>
            <w:r w:rsidRPr="001A3727">
              <w:rPr>
                <w:rFonts w:hint="eastAsia"/>
              </w:rPr>
              <w:t>部落攜離，酋豪猜貳</w:t>
            </w:r>
          </w:p>
        </w:tc>
      </w:tr>
      <w:tr w:rsidR="00472E25" w:rsidRPr="008574E0" w14:paraId="6BFC7EBA" w14:textId="77777777" w:rsidTr="0048723A">
        <w:tc>
          <w:tcPr>
            <w:tcW w:w="1985" w:type="dxa"/>
            <w:shd w:val="clear" w:color="auto" w:fill="FFFFFF" w:themeFill="background1"/>
          </w:tcPr>
          <w:p w14:paraId="717AB636" w14:textId="715B4D5B" w:rsidR="00472E25" w:rsidRPr="000C45F6" w:rsidRDefault="00472E25" w:rsidP="00BE6F8E">
            <w:pPr>
              <w:jc w:val="both"/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</w:pPr>
            <w:r w:rsidRPr="000C45F6">
              <w:rPr>
                <w:rFonts w:asciiTheme="minorEastAsia" w:hAnsiTheme="minorEastAsia" w:cs="Times New Roman" w:hint="eastAsia"/>
                <w:b/>
                <w:color w:val="0F0F0F"/>
                <w:szCs w:val="24"/>
              </w:rPr>
              <w:t>（3）</w:t>
            </w:r>
            <w:r w:rsidRPr="000C45F6"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  <w:t>論</w:t>
            </w:r>
            <w:r w:rsidR="004E7687" w:rsidRPr="000C45F6">
              <w:rPr>
                <w:rFonts w:asciiTheme="minorEastAsia" w:hAnsiTheme="minorEastAsia" w:cs="Times New Roman" w:hint="eastAsia"/>
                <w:b/>
                <w:color w:val="000000" w:themeColor="text1"/>
                <w:kern w:val="0"/>
                <w:szCs w:val="24"/>
              </w:rPr>
              <w:t>述</w:t>
            </w:r>
          </w:p>
        </w:tc>
        <w:tc>
          <w:tcPr>
            <w:tcW w:w="3685" w:type="dxa"/>
            <w:hideMark/>
          </w:tcPr>
          <w:p w14:paraId="0BAD2650" w14:textId="1F4399C3" w:rsidR="00472E25" w:rsidRPr="000608F5" w:rsidRDefault="00472E25" w:rsidP="00BE6F8E">
            <w:pPr>
              <w:rPr>
                <w:rFonts w:asciiTheme="minorEastAsia" w:hAnsiTheme="minorEastAsia" w:cs="Times New Roman"/>
                <w:color w:val="2E74B5" w:themeColor="accent1" w:themeShade="BF"/>
                <w:kern w:val="0"/>
                <w:szCs w:val="24"/>
              </w:rPr>
            </w:pPr>
            <w:r w:rsidRPr="004E7687">
              <w:rPr>
                <w:rFonts w:asciiTheme="minorEastAsia" w:hAnsiTheme="minorEastAsia" w:cs="Times New Roman"/>
                <w:kern w:val="0"/>
                <w:szCs w:val="24"/>
              </w:rPr>
              <w:t>用論據來證明論點的過程</w:t>
            </w:r>
            <w:r w:rsidR="004E7687" w:rsidRPr="004E7687">
              <w:rPr>
                <w:rFonts w:asciiTheme="minorEastAsia" w:hAnsiTheme="minorEastAsia" w:cs="Times New Roman" w:hint="eastAsia"/>
                <w:kern w:val="0"/>
                <w:szCs w:val="24"/>
              </w:rPr>
              <w:t>，通常會導出結論或評論</w:t>
            </w:r>
          </w:p>
        </w:tc>
        <w:tc>
          <w:tcPr>
            <w:tcW w:w="6663" w:type="dxa"/>
            <w:hideMark/>
          </w:tcPr>
          <w:p w14:paraId="64F31FB7" w14:textId="5E149BC0" w:rsidR="00472E25" w:rsidRPr="004E7687" w:rsidRDefault="004E7687" w:rsidP="00D018F6">
            <w:pPr>
              <w:pStyle w:val="a3"/>
              <w:numPr>
                <w:ilvl w:val="0"/>
                <w:numId w:val="26"/>
              </w:numPr>
              <w:spacing w:beforeLines="20" w:before="72"/>
              <w:ind w:leftChars="0"/>
              <w:rPr>
                <w:rFonts w:asciiTheme="minorEastAsia" w:hAnsiTheme="minorEastAsia"/>
                <w:color w:val="FF0000"/>
              </w:rPr>
            </w:pPr>
            <w:r w:rsidRPr="004E7687">
              <w:rPr>
                <w:rFonts w:asciiTheme="minorEastAsia" w:hAnsiTheme="minorEastAsia" w:hint="eastAsia"/>
                <w:color w:val="FF0000"/>
              </w:rPr>
              <w:t>知霜露所均，不育異類；姬、漢舊邦，無取雜種</w:t>
            </w:r>
          </w:p>
          <w:p w14:paraId="0CA385BC" w14:textId="3CD2A894" w:rsidR="004E7687" w:rsidRPr="004E7687" w:rsidRDefault="004E7687" w:rsidP="00D018F6">
            <w:pPr>
              <w:pStyle w:val="a3"/>
              <w:numPr>
                <w:ilvl w:val="0"/>
                <w:numId w:val="26"/>
              </w:numPr>
              <w:spacing w:beforeLines="20" w:before="72" w:afterLines="20" w:after="72"/>
              <w:ind w:leftChars="0"/>
              <w:rPr>
                <w:rFonts w:asciiTheme="minorEastAsia" w:hAnsiTheme="minorEastAsia" w:cs="Times New Roman"/>
                <w:color w:val="FF0000"/>
                <w:kern w:val="0"/>
                <w:szCs w:val="24"/>
              </w:rPr>
            </w:pPr>
            <w:r w:rsidRPr="0044359B">
              <w:rPr>
                <w:rFonts w:hint="eastAsia"/>
              </w:rPr>
              <w:t>當繫頸蠻邸，懸首藳街</w:t>
            </w:r>
          </w:p>
        </w:tc>
      </w:tr>
    </w:tbl>
    <w:p w14:paraId="1C95FE1E" w14:textId="39DBA83E" w:rsidR="001A3727" w:rsidRDefault="001A3727" w:rsidP="009D2D26">
      <w:pPr>
        <w:spacing w:beforeLines="20" w:before="72"/>
        <w:rPr>
          <w:rFonts w:asciiTheme="minorEastAsia" w:hAnsiTheme="min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</w:rPr>
        <w:t>※作者此段</w:t>
      </w:r>
      <w:r>
        <w:rPr>
          <w:rFonts w:asciiTheme="minorEastAsia" w:hAnsiTheme="minorEastAsia" w:hint="eastAsia"/>
          <w:color w:val="000000" w:themeColor="text1"/>
        </w:rPr>
        <w:t>寫作的立場是</w:t>
      </w:r>
      <w:r>
        <w:rPr>
          <w:rFonts w:asciiTheme="minorEastAsia" w:hAnsiTheme="minorEastAsia" w:hint="eastAsia"/>
        </w:rPr>
        <w:t>：（多選）</w:t>
      </w:r>
    </w:p>
    <w:p w14:paraId="40D79296" w14:textId="2905A609" w:rsidR="00AD77B7" w:rsidRPr="00D018F6" w:rsidRDefault="001A3727" w:rsidP="008448FC">
      <w:pPr>
        <w:spacing w:beforeLines="20" w:before="72"/>
        <w:ind w:firstLineChars="100" w:firstLine="240"/>
        <w:rPr>
          <w:rFonts w:asciiTheme="majorEastAsia" w:eastAsiaTheme="majorEastAsia" w:hAnsiTheme="majorEastAsia"/>
        </w:rPr>
      </w:pPr>
      <w:r>
        <w:rPr>
          <w:rFonts w:ascii="標楷體" w:eastAsia="標楷體" w:hAnsi="標楷體" w:hint="eastAsia"/>
        </w:rPr>
        <w:t>□</w:t>
      </w:r>
      <w:r w:rsidRPr="001A3727">
        <w:rPr>
          <w:rFonts w:asciiTheme="majorEastAsia" w:eastAsiaTheme="majorEastAsia" w:hAnsiTheme="majorEastAsia"/>
        </w:rPr>
        <w:t>有容乃大</w:t>
      </w:r>
      <w:r w:rsidRPr="001A3727">
        <w:rPr>
          <w:rFonts w:asciiTheme="majorEastAsia" w:eastAsiaTheme="majorEastAsia" w:hAnsiTheme="majorEastAsia" w:hint="eastAsia"/>
        </w:rPr>
        <w:t xml:space="preserve">   </w:t>
      </w:r>
      <w:r w:rsidR="00D80CB6" w:rsidRPr="00221935">
        <w:rPr>
          <w:rFonts w:asciiTheme="majorEastAsia" w:eastAsiaTheme="majorEastAsia" w:hAnsiTheme="majorEastAsia" w:hint="eastAsia"/>
        </w:rPr>
        <w:t>■</w:t>
      </w:r>
      <w:r w:rsidR="00D018F6">
        <w:rPr>
          <w:rFonts w:asciiTheme="majorEastAsia" w:eastAsiaTheme="majorEastAsia" w:hAnsiTheme="majorEastAsia" w:hint="eastAsia"/>
        </w:rPr>
        <w:t>人我</w:t>
      </w:r>
      <w:r w:rsidRPr="001A3727">
        <w:rPr>
          <w:rFonts w:asciiTheme="majorEastAsia" w:eastAsiaTheme="majorEastAsia" w:hAnsiTheme="majorEastAsia" w:hint="eastAsia"/>
        </w:rPr>
        <w:t xml:space="preserve">有別 </w:t>
      </w:r>
      <w:r>
        <w:rPr>
          <w:rFonts w:asciiTheme="majorEastAsia" w:eastAsiaTheme="majorEastAsia" w:hAnsiTheme="majorEastAsia"/>
        </w:rPr>
        <w:t xml:space="preserve">  </w:t>
      </w:r>
      <w:r>
        <w:rPr>
          <w:rFonts w:ascii="標楷體" w:eastAsia="標楷體" w:hAnsi="標楷體" w:hint="eastAsia"/>
        </w:rPr>
        <w:t>□</w:t>
      </w:r>
      <w:r>
        <w:rPr>
          <w:rFonts w:asciiTheme="majorEastAsia" w:eastAsiaTheme="majorEastAsia" w:hAnsiTheme="majorEastAsia"/>
        </w:rPr>
        <w:t>兼容並蓄</w:t>
      </w:r>
      <w:r w:rsidR="00727D8A">
        <w:rPr>
          <w:rFonts w:asciiTheme="majorEastAsia" w:eastAsiaTheme="majorEastAsia" w:hAnsiTheme="majorEastAsia" w:hint="eastAsia"/>
        </w:rPr>
        <w:t xml:space="preserve">  </w:t>
      </w:r>
      <w:r w:rsidR="00727D8A">
        <w:rPr>
          <w:rFonts w:asciiTheme="majorEastAsia" w:eastAsiaTheme="majorEastAsia" w:hAnsiTheme="majorEastAsia"/>
        </w:rPr>
        <w:t xml:space="preserve"> </w:t>
      </w:r>
      <w:r w:rsidR="00D80CB6" w:rsidRPr="00221935">
        <w:rPr>
          <w:rFonts w:asciiTheme="majorEastAsia" w:eastAsiaTheme="majorEastAsia" w:hAnsiTheme="majorEastAsia" w:hint="eastAsia"/>
        </w:rPr>
        <w:t>■</w:t>
      </w:r>
      <w:r w:rsidR="00727D8A">
        <w:rPr>
          <w:rFonts w:asciiTheme="majorEastAsia" w:eastAsiaTheme="majorEastAsia" w:hAnsiTheme="majorEastAsia" w:hint="eastAsia"/>
        </w:rPr>
        <w:t xml:space="preserve">水火不容   </w:t>
      </w:r>
      <w:r w:rsidR="00727D8A">
        <w:rPr>
          <w:rFonts w:asciiTheme="majorEastAsia" w:eastAsiaTheme="majorEastAsia" w:hAnsiTheme="majorEastAsia"/>
        </w:rPr>
        <w:t xml:space="preserve"> </w:t>
      </w:r>
      <w:r w:rsidR="00727D8A">
        <w:rPr>
          <w:rFonts w:ascii="標楷體" w:eastAsia="標楷體" w:hAnsi="標楷體" w:hint="eastAsia"/>
        </w:rPr>
        <w:t>□</w:t>
      </w:r>
      <w:r w:rsidR="00727D8A">
        <w:rPr>
          <w:rFonts w:asciiTheme="majorEastAsia" w:eastAsiaTheme="majorEastAsia" w:hAnsiTheme="majorEastAsia" w:hint="eastAsia"/>
        </w:rPr>
        <w:t>四海歸心</w:t>
      </w:r>
      <w:r w:rsidR="00D018F6">
        <w:rPr>
          <w:rFonts w:asciiTheme="majorEastAsia" w:eastAsiaTheme="majorEastAsia" w:hAnsiTheme="majorEastAsia" w:hint="eastAsia"/>
        </w:rPr>
        <w:t xml:space="preserve">   </w:t>
      </w:r>
    </w:p>
    <w:p w14:paraId="484EE444" w14:textId="77777777" w:rsidR="00D018F6" w:rsidRPr="008448FC" w:rsidRDefault="00D018F6" w:rsidP="008448FC">
      <w:pPr>
        <w:spacing w:beforeLines="20" w:before="72"/>
        <w:ind w:firstLineChars="100" w:firstLine="240"/>
        <w:rPr>
          <w:rFonts w:asciiTheme="majorEastAsia" w:eastAsiaTheme="majorEastAsia" w:hAnsiTheme="majorEastAsia"/>
        </w:rPr>
      </w:pPr>
    </w:p>
    <w:p w14:paraId="1B4E9D62" w14:textId="2DBBE6E7" w:rsidR="006554DD" w:rsidRPr="009D2D26" w:rsidRDefault="006554DD" w:rsidP="009D2D26">
      <w:pPr>
        <w:spacing w:beforeLines="20" w:before="72"/>
        <w:rPr>
          <w:rFonts w:asciiTheme="majorEastAsia" w:eastAsiaTheme="majorEastAsia" w:hAnsiTheme="majorEastAsia"/>
        </w:rPr>
      </w:pPr>
      <w:r w:rsidRPr="009D2D26">
        <w:rPr>
          <w:rFonts w:asciiTheme="minorEastAsia" w:hAnsiTheme="minorEastAsia" w:hint="eastAsia"/>
          <w:b/>
          <w:sz w:val="28"/>
          <w:szCs w:val="28"/>
        </w:rPr>
        <w:t>（</w:t>
      </w:r>
      <w:r w:rsidR="00A77D7E" w:rsidRPr="009D2D26">
        <w:rPr>
          <w:rFonts w:hint="eastAsia"/>
          <w:b/>
          <w:sz w:val="28"/>
          <w:szCs w:val="28"/>
        </w:rPr>
        <w:t>四</w:t>
      </w:r>
      <w:r w:rsidRPr="009D2D26">
        <w:rPr>
          <w:rFonts w:asciiTheme="minorEastAsia" w:hAnsiTheme="minorEastAsia" w:hint="eastAsia"/>
          <w:b/>
          <w:sz w:val="28"/>
          <w:szCs w:val="28"/>
        </w:rPr>
        <w:t>）</w:t>
      </w:r>
      <w:r w:rsidR="00194EDC" w:rsidRPr="009D2D26">
        <w:rPr>
          <w:rFonts w:asciiTheme="minorEastAsia" w:hAnsiTheme="minorEastAsia" w:hint="eastAsia"/>
          <w:b/>
          <w:sz w:val="28"/>
          <w:szCs w:val="28"/>
        </w:rPr>
        <w:t>家是永遠的牽掛</w:t>
      </w:r>
      <w:r w:rsidRPr="009D2D26">
        <w:rPr>
          <w:rFonts w:asciiTheme="minorEastAsia" w:hAnsiTheme="minorEastAsia" w:cs="Times New Roman" w:hint="eastAsia"/>
          <w:b/>
          <w:sz w:val="28"/>
          <w:szCs w:val="28"/>
        </w:rPr>
        <w:t>──</w:t>
      </w:r>
      <w:r w:rsidR="00194EDC" w:rsidRPr="009D2D26">
        <w:rPr>
          <w:rFonts w:asciiTheme="minorEastAsia" w:hAnsiTheme="minorEastAsia" w:cs="Times New Roman" w:hint="eastAsia"/>
          <w:b/>
          <w:sz w:val="28"/>
          <w:szCs w:val="28"/>
        </w:rPr>
        <w:t>動</w:t>
      </w:r>
      <w:r w:rsidRPr="009D2D26">
        <w:rPr>
          <w:rFonts w:asciiTheme="minorEastAsia" w:hAnsiTheme="minorEastAsia" w:cs="Times New Roman" w:hint="eastAsia"/>
          <w:b/>
          <w:sz w:val="28"/>
          <w:szCs w:val="28"/>
        </w:rPr>
        <w:t>之以</w:t>
      </w:r>
      <w:r w:rsidR="00194EDC" w:rsidRPr="009D2D26">
        <w:rPr>
          <w:rFonts w:hint="eastAsia"/>
          <w:b/>
          <w:sz w:val="28"/>
          <w:szCs w:val="28"/>
        </w:rPr>
        <w:t>鄉情</w:t>
      </w:r>
    </w:p>
    <w:tbl>
      <w:tblPr>
        <w:tblStyle w:val="a5"/>
        <w:tblW w:w="12328" w:type="dxa"/>
        <w:tblLook w:val="00A0" w:firstRow="1" w:lastRow="0" w:firstColumn="1" w:lastColumn="0" w:noHBand="0" w:noVBand="0"/>
      </w:tblPr>
      <w:tblGrid>
        <w:gridCol w:w="12328"/>
      </w:tblGrid>
      <w:tr w:rsidR="006554DD" w:rsidRPr="00003023" w14:paraId="060E9E8F" w14:textId="77777777" w:rsidTr="00061207">
        <w:trPr>
          <w:trHeight w:val="1569"/>
        </w:trPr>
        <w:tc>
          <w:tcPr>
            <w:tcW w:w="12328" w:type="dxa"/>
          </w:tcPr>
          <w:p w14:paraId="31F87DE9" w14:textId="056527EB" w:rsidR="006554DD" w:rsidRPr="00F92060" w:rsidRDefault="00B60748" w:rsidP="00B60748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【第五段</w:t>
            </w:r>
            <w:r w:rsidR="006554DD" w:rsidRPr="00F92060">
              <w:rPr>
                <w:rFonts w:eastAsia="標楷體" w:hint="eastAsia"/>
                <w:b/>
                <w:bCs/>
              </w:rPr>
              <w:t>】</w:t>
            </w:r>
          </w:p>
          <w:p w14:paraId="25032E29" w14:textId="6AD10B7E" w:rsidR="006554DD" w:rsidRPr="00C37082" w:rsidRDefault="006554DD" w:rsidP="00BE6F8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061207" w:rsidRPr="009E0AC2">
              <w:rPr>
                <w:rFonts w:eastAsia="標楷體" w:hint="eastAsia"/>
              </w:rPr>
              <w:t>暮春三月</w:t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江南草長</w:t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雜花生樹</w:t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群鶯亂飛</w:t>
            </w:r>
            <w:r w:rsidR="00061207" w:rsidRPr="00003023">
              <w:rPr>
                <w:rFonts w:hint="eastAsia"/>
              </w:rPr>
              <w:t>。</w:t>
            </w:r>
            <w:r w:rsidR="00061207" w:rsidRPr="009E0AC2">
              <w:rPr>
                <w:rFonts w:eastAsia="標楷體" w:hint="eastAsia"/>
              </w:rPr>
              <w:t>見故國之旗鼓</w:t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感平生於</w:t>
            </w:r>
            <w:r w:rsidR="00061207" w:rsidRPr="00061207">
              <w:rPr>
                <w:rFonts w:eastAsia="標楷體" w:hint="eastAsia"/>
                <w:b/>
              </w:rPr>
              <w:t>疇日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1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，</w:t>
            </w:r>
            <w:r w:rsidR="00061207" w:rsidRPr="003A5657">
              <w:rPr>
                <w:rFonts w:eastAsia="標楷體" w:hint="eastAsia"/>
                <w:b/>
              </w:rPr>
              <w:t>撫弦登陴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2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豈不</w:t>
            </w:r>
            <w:r w:rsidR="00061207" w:rsidRPr="003A5657">
              <w:rPr>
                <w:rFonts w:eastAsia="標楷體" w:hint="eastAsia"/>
                <w:b/>
              </w:rPr>
              <w:t>愴悢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3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？</w:t>
            </w:r>
            <w:r w:rsidR="00061207" w:rsidRPr="009E0AC2">
              <w:rPr>
                <w:rFonts w:eastAsia="標楷體" w:hint="eastAsia"/>
              </w:rPr>
              <w:t>所以</w:t>
            </w:r>
            <w:r w:rsidR="00061207" w:rsidRPr="003A5657">
              <w:rPr>
                <w:rFonts w:eastAsia="標楷體" w:hint="eastAsia"/>
                <w:b/>
              </w:rPr>
              <w:t>廉公之思趙將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4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，</w:t>
            </w:r>
            <w:r w:rsidR="00061207" w:rsidRPr="003A5657">
              <w:rPr>
                <w:rFonts w:eastAsia="標楷體" w:hint="eastAsia"/>
                <w:b/>
              </w:rPr>
              <w:t>吳子之泣西河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5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人之情也</w:t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將軍獨無情哉</w:t>
            </w:r>
            <w:r w:rsidR="00061207" w:rsidRPr="00003023">
              <w:rPr>
                <w:rFonts w:hint="eastAsia"/>
              </w:rPr>
              <w:t>？</w:t>
            </w:r>
            <w:r w:rsidR="00061207" w:rsidRPr="008A57AB">
              <w:rPr>
                <w:rFonts w:eastAsia="標楷體" w:hint="eastAsia"/>
                <w:b/>
              </w:rPr>
              <w:t>想早勵良規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6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，</w:t>
            </w:r>
            <w:r w:rsidR="00061207" w:rsidRPr="00D6511A">
              <w:rPr>
                <w:rFonts w:eastAsia="標楷體" w:hint="eastAsia"/>
                <w:b/>
              </w:rPr>
              <w:t>自求多福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7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。</w:t>
            </w:r>
          </w:p>
        </w:tc>
      </w:tr>
      <w:tr w:rsidR="006554DD" w:rsidRPr="00003023" w14:paraId="6860E753" w14:textId="77777777" w:rsidTr="00061207">
        <w:trPr>
          <w:trHeight w:val="1280"/>
        </w:trPr>
        <w:tc>
          <w:tcPr>
            <w:tcW w:w="12328" w:type="dxa"/>
          </w:tcPr>
          <w:p w14:paraId="79E5883F" w14:textId="77777777" w:rsidR="006554DD" w:rsidRPr="00B60748" w:rsidRDefault="006554DD" w:rsidP="00BE6F8E">
            <w:pPr>
              <w:snapToGrid w:val="0"/>
              <w:spacing w:line="240" w:lineRule="atLeast"/>
              <w:jc w:val="both"/>
              <w:rPr>
                <w:sz w:val="22"/>
              </w:rPr>
            </w:pPr>
            <w:r w:rsidRPr="00B60748">
              <w:rPr>
                <w:rFonts w:asciiTheme="minorEastAsia" w:hAnsiTheme="minorEastAsia" w:hint="eastAsia"/>
                <w:b/>
                <w:sz w:val="22"/>
              </w:rPr>
              <w:t>【</w:t>
            </w:r>
            <w:r w:rsidRPr="00B60748">
              <w:rPr>
                <w:rFonts w:hint="eastAsia"/>
                <w:b/>
                <w:sz w:val="22"/>
              </w:rPr>
              <w:t>語譯</w:t>
            </w:r>
            <w:r w:rsidRPr="00B60748">
              <w:rPr>
                <w:rFonts w:asciiTheme="minorEastAsia" w:hAnsiTheme="minorEastAsia" w:hint="eastAsia"/>
                <w:b/>
                <w:sz w:val="22"/>
              </w:rPr>
              <w:t>】</w:t>
            </w:r>
          </w:p>
          <w:p w14:paraId="75A8D0D8" w14:textId="1504179C" w:rsidR="006554DD" w:rsidRPr="002A0B52" w:rsidRDefault="006554DD" w:rsidP="00BE6F8E">
            <w:pPr>
              <w:snapToGrid w:val="0"/>
              <w:spacing w:line="280" w:lineRule="atLeast"/>
              <w:jc w:val="both"/>
              <w:rPr>
                <w:szCs w:val="24"/>
              </w:rPr>
            </w:pPr>
            <w:r w:rsidRPr="00B60748">
              <w:rPr>
                <w:rFonts w:hint="eastAsia"/>
                <w:sz w:val="22"/>
              </w:rPr>
              <w:t xml:space="preserve">　　</w:t>
            </w:r>
            <w:r w:rsidR="00061207" w:rsidRPr="00B60748">
              <w:rPr>
                <w:rFonts w:hint="eastAsia"/>
                <w:sz w:val="22"/>
              </w:rPr>
              <w:t>晚春三月，江南的草木欣欣向榮，樹上開滿花朵，群鶯到處飛翔。您見到祖國的旌旗戰鼓，回想從前的生活，手持弓弦，登上城牆，難道不悲傷嗎？所以廉頗流亡國外，還是想回到趙國當將領，吳起臨行望著西河不禁落淚，這是人之常情，難道只有將軍您沒有這種情感嗎？希望您早謀良策，</w:t>
            </w:r>
            <w:r w:rsidR="009D79F2" w:rsidRPr="00B60748">
              <w:rPr>
                <w:rFonts w:asciiTheme="minorEastAsia" w:hAnsiTheme="minorEastAsia" w:hint="eastAsia"/>
                <w:sz w:val="22"/>
              </w:rPr>
              <w:t>靠自己的能力求取福祿</w:t>
            </w:r>
            <w:r w:rsidR="00061207" w:rsidRPr="00B60748">
              <w:rPr>
                <w:rFonts w:hint="eastAsia"/>
                <w:sz w:val="22"/>
              </w:rPr>
              <w:t>。</w:t>
            </w:r>
          </w:p>
        </w:tc>
      </w:tr>
      <w:tr w:rsidR="006554DD" w:rsidRPr="00003023" w14:paraId="00A55744" w14:textId="77777777" w:rsidTr="00BE6F8E">
        <w:trPr>
          <w:trHeight w:val="557"/>
        </w:trPr>
        <w:tc>
          <w:tcPr>
            <w:tcW w:w="12328" w:type="dxa"/>
          </w:tcPr>
          <w:p w14:paraId="68975AE7" w14:textId="77777777" w:rsidR="006554DD" w:rsidRPr="006E79F8" w:rsidRDefault="006554DD" w:rsidP="00BE6F8E">
            <w:pPr>
              <w:ind w:left="200" w:hangingChars="100" w:hanging="200"/>
              <w:rPr>
                <w:b/>
                <w:sz w:val="20"/>
                <w:szCs w:val="18"/>
              </w:rPr>
            </w:pPr>
            <w:r w:rsidRPr="006E79F8">
              <w:rPr>
                <w:rFonts w:hint="eastAsia"/>
                <w:b/>
                <w:sz w:val="20"/>
                <w:szCs w:val="18"/>
              </w:rPr>
              <w:t>【註釋】</w:t>
            </w:r>
          </w:p>
          <w:p w14:paraId="11874482" w14:textId="54318D7A" w:rsidR="006554DD" w:rsidRPr="00D957CB" w:rsidRDefault="006554DD" w:rsidP="00BE6F8E">
            <w:pPr>
              <w:adjustRightInd w:val="0"/>
              <w:snapToGrid w:val="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061207" w:rsidRPr="00061207">
              <w:rPr>
                <w:rFonts w:asciiTheme="minorEastAsia" w:hAnsiTheme="minorEastAsia" w:hint="eastAsia"/>
                <w:b/>
                <w:sz w:val="20"/>
                <w:szCs w:val="20"/>
              </w:rPr>
              <w:t>疇日</w:t>
            </w:r>
            <w:r w:rsidRPr="006E79F8">
              <w:rPr>
                <w:rFonts w:asciiTheme="minorEastAsia" w:hAnsiTheme="minorEastAsia" w:hint="eastAsia"/>
                <w:sz w:val="20"/>
                <w:szCs w:val="20"/>
              </w:rPr>
              <w:t>：</w:t>
            </w:r>
            <w:r w:rsidR="00061207" w:rsidRPr="00061207">
              <w:rPr>
                <w:rFonts w:hint="eastAsia"/>
                <w:sz w:val="20"/>
                <w:szCs w:val="20"/>
              </w:rPr>
              <w:t>昔日、從前。疇，音ㄔㄡ</w:t>
            </w:r>
            <w:r w:rsidR="00061207" w:rsidRPr="00061207">
              <w:rPr>
                <w:rFonts w:eastAsia="標楷體" w:hint="eastAsia"/>
                <w:sz w:val="20"/>
                <w:szCs w:val="20"/>
              </w:rPr>
              <w:t>ˊ</w:t>
            </w:r>
            <w:r w:rsidR="00061207" w:rsidRPr="00061207">
              <w:rPr>
                <w:rFonts w:hint="eastAsia"/>
                <w:sz w:val="20"/>
                <w:szCs w:val="20"/>
              </w:rPr>
              <w:t>，以往、從前。</w:t>
            </w:r>
          </w:p>
          <w:p w14:paraId="0D5BFAFC" w14:textId="58CD4DF1" w:rsidR="006554DD" w:rsidRPr="00D957CB" w:rsidRDefault="006554DD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2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A5657" w:rsidRPr="003A5657">
              <w:rPr>
                <w:rFonts w:asciiTheme="minorEastAsia" w:hAnsiTheme="minorEastAsia" w:hint="eastAsia"/>
                <w:b/>
                <w:sz w:val="20"/>
                <w:szCs w:val="20"/>
              </w:rPr>
              <w:t>撫弦登陴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="003A5657" w:rsidRPr="003A5657">
              <w:rPr>
                <w:rFonts w:hint="eastAsia"/>
                <w:sz w:val="20"/>
                <w:szCs w:val="20"/>
              </w:rPr>
              <w:t>手持弓弦，登上城牆。陴，音ㄆㄧ</w:t>
            </w:r>
            <w:r w:rsidR="003A5657" w:rsidRPr="003A5657">
              <w:rPr>
                <w:rFonts w:eastAsia="標楷體" w:hint="eastAsia"/>
                <w:sz w:val="20"/>
                <w:szCs w:val="20"/>
              </w:rPr>
              <w:t>ˊ</w:t>
            </w:r>
            <w:r w:rsidR="003A5657" w:rsidRPr="003A5657">
              <w:rPr>
                <w:rFonts w:hint="eastAsia"/>
                <w:sz w:val="20"/>
                <w:szCs w:val="20"/>
              </w:rPr>
              <w:t>，城上小牆。</w:t>
            </w:r>
          </w:p>
          <w:p w14:paraId="1CB83B2A" w14:textId="3BCFB128" w:rsidR="006554DD" w:rsidRPr="00D957CB" w:rsidRDefault="006554DD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3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A5657" w:rsidRPr="003A5657">
              <w:rPr>
                <w:rFonts w:asciiTheme="minorEastAsia" w:hAnsiTheme="minorEastAsia" w:hint="eastAsia"/>
                <w:b/>
                <w:sz w:val="20"/>
                <w:szCs w:val="20"/>
              </w:rPr>
              <w:t>愴悢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="003A5657" w:rsidRPr="003A5657">
              <w:rPr>
                <w:rFonts w:hint="eastAsia"/>
                <w:sz w:val="20"/>
                <w:szCs w:val="20"/>
              </w:rPr>
              <w:t>音ㄔㄨㄤ</w:t>
            </w:r>
            <w:r w:rsidR="003A5657" w:rsidRPr="003A5657">
              <w:rPr>
                <w:rFonts w:eastAsia="標楷體" w:hint="eastAsia"/>
                <w:sz w:val="20"/>
                <w:szCs w:val="20"/>
              </w:rPr>
              <w:t>ˋ</w:t>
            </w:r>
            <w:r w:rsidR="003A5657" w:rsidRPr="003A5657">
              <w:rPr>
                <w:rFonts w:hint="eastAsia"/>
                <w:sz w:val="20"/>
                <w:szCs w:val="20"/>
              </w:rPr>
              <w:t xml:space="preserve"> </w:t>
            </w:r>
            <w:r w:rsidR="003A5657" w:rsidRPr="003A5657">
              <w:rPr>
                <w:rFonts w:hint="eastAsia"/>
                <w:sz w:val="20"/>
                <w:szCs w:val="20"/>
              </w:rPr>
              <w:t>ㄌㄧㄤ</w:t>
            </w:r>
            <w:r w:rsidR="003A5657" w:rsidRPr="003A5657">
              <w:rPr>
                <w:rFonts w:eastAsia="標楷體" w:hint="eastAsia"/>
                <w:sz w:val="20"/>
                <w:szCs w:val="20"/>
              </w:rPr>
              <w:t>ˋ</w:t>
            </w:r>
            <w:r w:rsidR="003A5657" w:rsidRPr="003A5657">
              <w:rPr>
                <w:rFonts w:hint="eastAsia"/>
                <w:sz w:val="20"/>
                <w:szCs w:val="20"/>
              </w:rPr>
              <w:t>，悲傷。</w:t>
            </w:r>
          </w:p>
          <w:p w14:paraId="62C274C6" w14:textId="05C05FC9" w:rsidR="006554DD" w:rsidRPr="00D957CB" w:rsidRDefault="006554DD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4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A5657" w:rsidRPr="003A5657">
              <w:rPr>
                <w:rFonts w:asciiTheme="minorEastAsia" w:hAnsiTheme="minorEastAsia" w:hint="eastAsia"/>
                <w:b/>
                <w:sz w:val="20"/>
                <w:szCs w:val="20"/>
              </w:rPr>
              <w:t>廉公之思趙將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3A5657" w:rsidRPr="003A5657">
              <w:rPr>
                <w:rFonts w:hint="eastAsia"/>
                <w:sz w:val="20"/>
                <w:szCs w:val="20"/>
              </w:rPr>
              <w:t>廉頗原為戰國時趙國將領，悼襄王以樂乘代廉頗，廉頗怒而奔魏，但不受重用，而有返趙效力之思。</w:t>
            </w:r>
          </w:p>
          <w:p w14:paraId="5906CAD0" w14:textId="285871BF" w:rsidR="006554DD" w:rsidRPr="00D957CB" w:rsidRDefault="006554DD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5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A5657" w:rsidRPr="003A5657">
              <w:rPr>
                <w:rFonts w:asciiTheme="minorEastAsia" w:hAnsiTheme="minorEastAsia" w:hint="eastAsia"/>
                <w:b/>
                <w:sz w:val="20"/>
                <w:szCs w:val="20"/>
              </w:rPr>
              <w:t>吳子之泣西河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8A57AB" w:rsidRPr="008A57AB">
              <w:rPr>
                <w:rFonts w:hint="eastAsia"/>
                <w:sz w:val="20"/>
                <w:szCs w:val="20"/>
              </w:rPr>
              <w:t>吳起，戰國</w:t>
            </w:r>
            <w:r w:rsidR="008A57AB" w:rsidRPr="008A57AB">
              <w:rPr>
                <w:rFonts w:hint="eastAsia"/>
                <w:sz w:val="20"/>
                <w:szCs w:val="20"/>
              </w:rPr>
              <w:t xml:space="preserve"> </w:t>
            </w:r>
            <w:r w:rsidR="008A57AB" w:rsidRPr="008A57AB">
              <w:rPr>
                <w:rFonts w:hint="eastAsia"/>
                <w:sz w:val="20"/>
                <w:szCs w:val="20"/>
              </w:rPr>
              <w:t>衛人，為魏國守西河（今山西省、陝西省交界處之黃河河段），因魏武侯聽信讒言，將其解職。吳起知道西河將為秦所占，臨行時望著西河哭泣。吳起奔楚後，西河果然被秦國占領。</w:t>
            </w:r>
          </w:p>
          <w:p w14:paraId="695DBEC2" w14:textId="77777777" w:rsidR="006554DD" w:rsidRDefault="006554DD" w:rsidP="008A57AB">
            <w:pPr>
              <w:adjustRightInd w:val="0"/>
              <w:snapToGrid w:val="0"/>
              <w:ind w:left="200" w:hangingChars="100" w:hanging="200"/>
              <w:rPr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6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8A57AB" w:rsidRPr="008A57AB">
              <w:rPr>
                <w:rFonts w:asciiTheme="minorEastAsia" w:hAnsiTheme="minorEastAsia" w:hint="eastAsia"/>
                <w:b/>
                <w:sz w:val="20"/>
                <w:szCs w:val="20"/>
              </w:rPr>
              <w:t>想早勵良規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8A57AB">
              <w:rPr>
                <w:rFonts w:hint="eastAsia"/>
                <w:sz w:val="20"/>
                <w:szCs w:val="18"/>
              </w:rPr>
              <w:t>想</w:t>
            </w:r>
            <w:r w:rsidR="008A57AB">
              <w:rPr>
                <w:rFonts w:asciiTheme="minorEastAsia" w:hAnsiTheme="minorEastAsia" w:hint="eastAsia"/>
                <w:sz w:val="20"/>
                <w:szCs w:val="18"/>
              </w:rPr>
              <w:t>，囑咐、盼望。</w:t>
            </w:r>
            <w:r w:rsidR="008A57AB" w:rsidRPr="008A57AB">
              <w:rPr>
                <w:rFonts w:asciiTheme="minorEastAsia" w:hAnsiTheme="minorEastAsia" w:hint="eastAsia"/>
                <w:sz w:val="20"/>
                <w:szCs w:val="20"/>
              </w:rPr>
              <w:t>早勵良規</w:t>
            </w:r>
            <w:r w:rsidR="008A57AB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8A57AB" w:rsidRPr="008A57AB">
              <w:rPr>
                <w:rFonts w:hint="eastAsia"/>
                <w:sz w:val="20"/>
                <w:szCs w:val="20"/>
              </w:rPr>
              <w:t>早謀良策，指棄魏歸梁。</w:t>
            </w:r>
          </w:p>
          <w:p w14:paraId="041A5115" w14:textId="2BC2BAC1" w:rsidR="009D33D5" w:rsidRPr="00D6511A" w:rsidRDefault="00D6511A" w:rsidP="008A57AB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7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D6511A">
              <w:rPr>
                <w:rFonts w:asciiTheme="minorEastAsia" w:hAnsiTheme="minorEastAsia" w:hint="eastAsia"/>
                <w:b/>
                <w:sz w:val="20"/>
                <w:szCs w:val="20"/>
              </w:rPr>
              <w:t>自求多福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：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靠自己的能力求取福祿，典出《詩經．大雅．文王》：「無念爾祖，聿脩厥德，永言配命，自求多福。」</w:t>
            </w:r>
          </w:p>
        </w:tc>
      </w:tr>
    </w:tbl>
    <w:p w14:paraId="0643366C" w14:textId="36FF5290" w:rsidR="00973FAB" w:rsidRPr="00AD7A95" w:rsidRDefault="00973FAB" w:rsidP="00973FAB">
      <w:pPr>
        <w:spacing w:beforeLines="50" w:before="180"/>
        <w:rPr>
          <w:rFonts w:asciiTheme="minorEastAsia" w:hAnsiTheme="minorEastAsia" w:cs="Times New Roman"/>
          <w:bCs/>
          <w:szCs w:val="24"/>
        </w:rPr>
      </w:pPr>
      <w:r>
        <w:rPr>
          <w:rFonts w:asciiTheme="majorEastAsia" w:eastAsiaTheme="majorEastAsia" w:hAnsiTheme="majorEastAsia" w:hint="eastAsia"/>
        </w:rPr>
        <w:t>1</w:t>
      </w:r>
      <w:r>
        <w:rPr>
          <w:rFonts w:asciiTheme="majorEastAsia" w:eastAsiaTheme="majorEastAsia" w:hAnsiTheme="majorEastAsia"/>
        </w:rPr>
        <w:t>.</w:t>
      </w:r>
      <w:r>
        <w:rPr>
          <w:rFonts w:asciiTheme="minorEastAsia" w:hAnsiTheme="minorEastAsia" w:cs="Times New Roman" w:hint="eastAsia"/>
          <w:szCs w:val="24"/>
        </w:rPr>
        <w:t>本段</w:t>
      </w:r>
      <w:r w:rsidRPr="00AD7A95">
        <w:rPr>
          <w:rFonts w:asciiTheme="minorEastAsia" w:hAnsiTheme="minorEastAsia" w:cs="Times New Roman" w:hint="eastAsia"/>
          <w:szCs w:val="24"/>
        </w:rPr>
        <w:t>中</w:t>
      </w:r>
      <w:r>
        <w:rPr>
          <w:rFonts w:asciiTheme="minorEastAsia" w:hAnsiTheme="minorEastAsia" w:cs="Times New Roman" w:hint="eastAsia"/>
          <w:szCs w:val="24"/>
        </w:rPr>
        <w:t>引用武將的典故</w:t>
      </w:r>
      <w:r w:rsidRPr="00AD7A95">
        <w:rPr>
          <w:rFonts w:asciiTheme="minorEastAsia" w:hAnsiTheme="minorEastAsia" w:cs="Times New Roman" w:hint="eastAsia"/>
          <w:szCs w:val="24"/>
        </w:rPr>
        <w:t>：「</w:t>
      </w:r>
      <w:r>
        <w:rPr>
          <w:rFonts w:asciiTheme="minorEastAsia" w:hAnsiTheme="minorEastAsia" w:cs="Times New Roman" w:hint="eastAsia"/>
          <w:szCs w:val="24"/>
        </w:rPr>
        <w:t>所以</w:t>
      </w:r>
      <w:bookmarkStart w:id="21" w:name="_Hlk130158781"/>
      <w:r>
        <w:rPr>
          <w:rFonts w:asciiTheme="minorEastAsia" w:hAnsiTheme="minorEastAsia" w:cs="Times New Roman" w:hint="eastAsia"/>
          <w:szCs w:val="24"/>
        </w:rPr>
        <w:t>廉公之思趙將</w:t>
      </w:r>
      <w:bookmarkEnd w:id="21"/>
      <w:r w:rsidRPr="00AD7A95">
        <w:rPr>
          <w:rFonts w:asciiTheme="minorEastAsia" w:hAnsiTheme="minorEastAsia" w:cs="Times New Roman" w:hint="eastAsia"/>
          <w:szCs w:val="24"/>
        </w:rPr>
        <w:t>，</w:t>
      </w:r>
      <w:r>
        <w:rPr>
          <w:rFonts w:asciiTheme="minorEastAsia" w:hAnsiTheme="minorEastAsia" w:cs="Times New Roman" w:hint="eastAsia"/>
          <w:szCs w:val="24"/>
        </w:rPr>
        <w:t>吳子之泣西河</w:t>
      </w:r>
      <w:r w:rsidRPr="00AD7A95">
        <w:rPr>
          <w:rFonts w:asciiTheme="minorEastAsia" w:hAnsiTheme="minorEastAsia" w:cs="Times New Roman" w:hint="eastAsia"/>
          <w:szCs w:val="24"/>
        </w:rPr>
        <w:t>，</w:t>
      </w:r>
      <w:r>
        <w:rPr>
          <w:rFonts w:asciiTheme="minorEastAsia" w:hAnsiTheme="minorEastAsia" w:cs="Times New Roman" w:hint="eastAsia"/>
          <w:szCs w:val="24"/>
        </w:rPr>
        <w:t>人之情也</w:t>
      </w:r>
      <w:r w:rsidRPr="00AD7A95">
        <w:rPr>
          <w:rFonts w:asciiTheme="minorEastAsia" w:hAnsiTheme="minorEastAsia" w:cs="Times New Roman" w:hint="eastAsia"/>
          <w:szCs w:val="24"/>
        </w:rPr>
        <w:t>。」其中「</w:t>
      </w:r>
      <w:r>
        <w:rPr>
          <w:rFonts w:asciiTheme="minorEastAsia" w:hAnsiTheme="minorEastAsia" w:cs="Times New Roman" w:hint="eastAsia"/>
          <w:szCs w:val="24"/>
        </w:rPr>
        <w:t>廉公之思趙將</w:t>
      </w:r>
      <w:r w:rsidRPr="00AD7A95">
        <w:rPr>
          <w:rFonts w:asciiTheme="minorEastAsia" w:hAnsiTheme="minorEastAsia" w:cs="Times New Roman" w:hint="eastAsia"/>
          <w:szCs w:val="24"/>
        </w:rPr>
        <w:t>」所指的</w:t>
      </w:r>
      <w:r w:rsidRPr="00AD7A95">
        <w:rPr>
          <w:rFonts w:asciiTheme="minorEastAsia" w:hAnsiTheme="minorEastAsia" w:cs="Times New Roman" w:hint="eastAsia"/>
          <w:bCs/>
          <w:szCs w:val="24"/>
        </w:rPr>
        <w:t>是：</w:t>
      </w:r>
    </w:p>
    <w:p w14:paraId="5B8B88CD" w14:textId="4D2A8D4D" w:rsidR="00973FAB" w:rsidRDefault="00973FAB" w:rsidP="00973FAB">
      <w:pPr>
        <w:jc w:val="both"/>
        <w:rPr>
          <w:rFonts w:asciiTheme="minorEastAsia" w:hAnsiTheme="minorEastAsia" w:cs="Times New Roman"/>
          <w:szCs w:val="24"/>
        </w:rPr>
      </w:pPr>
      <w:bookmarkStart w:id="22" w:name="_Hlk130158942"/>
      <w:r>
        <w:rPr>
          <w:rFonts w:asciiTheme="minorEastAsia" w:hAnsiTheme="minorEastAsia" w:cs="Times New Roman" w:hint="eastAsia"/>
          <w:szCs w:val="24"/>
        </w:rPr>
        <w:t xml:space="preserve">   </w:t>
      </w:r>
      <w:r w:rsidRPr="00AD7A95">
        <w:rPr>
          <w:rFonts w:asciiTheme="minorEastAsia" w:hAnsiTheme="minorEastAsia" w:cs="Times New Roman" w:hint="eastAsia"/>
          <w:szCs w:val="24"/>
        </w:rPr>
        <w:t>□</w:t>
      </w:r>
      <w:bookmarkStart w:id="23" w:name="_Hlk130158847"/>
      <w:r>
        <w:rPr>
          <w:rFonts w:asciiTheme="minorEastAsia" w:hAnsiTheme="minorEastAsia" w:cs="Times New Roman" w:hint="eastAsia"/>
          <w:szCs w:val="24"/>
        </w:rPr>
        <w:t>廉頗懷念趙國將領</w:t>
      </w:r>
      <w:bookmarkEnd w:id="22"/>
      <w:bookmarkEnd w:id="23"/>
      <w:r w:rsidRPr="00AD7A95">
        <w:rPr>
          <w:rFonts w:asciiTheme="minorEastAsia" w:hAnsiTheme="minorEastAsia" w:cs="Times New Roman" w:hint="eastAsia"/>
          <w:szCs w:val="24"/>
        </w:rPr>
        <w:t xml:space="preserve"> </w:t>
      </w:r>
      <w:r w:rsidRPr="00AD7A95">
        <w:rPr>
          <w:rFonts w:asciiTheme="minorEastAsia" w:hAnsiTheme="minorEastAsia" w:cs="Times New Roman"/>
          <w:szCs w:val="24"/>
        </w:rPr>
        <w:t xml:space="preserve">    </w:t>
      </w:r>
      <w:r w:rsidR="00D80CB6" w:rsidRPr="00221935">
        <w:rPr>
          <w:rFonts w:asciiTheme="majorEastAsia" w:eastAsiaTheme="majorEastAsia" w:hAnsiTheme="majorEastAsia" w:hint="eastAsia"/>
        </w:rPr>
        <w:t>■</w:t>
      </w:r>
      <w:r>
        <w:rPr>
          <w:rFonts w:asciiTheme="minorEastAsia" w:hAnsiTheme="minorEastAsia" w:cs="Times New Roman" w:hint="eastAsia"/>
          <w:szCs w:val="24"/>
        </w:rPr>
        <w:t xml:space="preserve">廉頗想返國為趙將     </w:t>
      </w:r>
      <w:r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 xml:space="preserve">廉頗返趙物色將領     </w:t>
      </w:r>
      <w:r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>廉頗懷恨趙將樂乘</w:t>
      </w:r>
    </w:p>
    <w:p w14:paraId="339BB8BD" w14:textId="412E703D" w:rsidR="00AA5C92" w:rsidRPr="00AA5C92" w:rsidRDefault="00973FAB" w:rsidP="00AA5C92">
      <w:pPr>
        <w:spacing w:beforeLines="50" w:before="180"/>
      </w:pPr>
      <w:r>
        <w:rPr>
          <w:rFonts w:asciiTheme="majorEastAsia" w:eastAsiaTheme="majorEastAsia" w:hAnsiTheme="majorEastAsia"/>
        </w:rPr>
        <w:t>2.</w:t>
      </w:r>
      <w:r w:rsidRPr="00AA5C92">
        <w:rPr>
          <w:rFonts w:hint="eastAsia"/>
        </w:rPr>
        <w:t>文</w:t>
      </w:r>
      <w:r w:rsidR="00AA5C92" w:rsidRPr="00AA5C92">
        <w:rPr>
          <w:rFonts w:hint="eastAsia"/>
        </w:rPr>
        <w:t>中出現</w:t>
      </w:r>
      <w:bookmarkStart w:id="24" w:name="_Hlk130159119"/>
      <w:r w:rsidR="00AA5C92" w:rsidRPr="00AA5C92">
        <w:rPr>
          <w:rFonts w:hint="eastAsia"/>
        </w:rPr>
        <w:t>「暮春三月，江南草長，雜花生樹，群鶯亂飛」</w:t>
      </w:r>
      <w:bookmarkEnd w:id="24"/>
      <w:r w:rsidR="00AA5C92" w:rsidRPr="00AA5C92">
        <w:rPr>
          <w:rFonts w:hint="eastAsia"/>
        </w:rPr>
        <w:t>這樣的寫景</w:t>
      </w:r>
      <w:bookmarkStart w:id="25" w:name="_Hlk130159155"/>
      <w:r w:rsidR="00AA5C92" w:rsidRPr="00AA5C92">
        <w:rPr>
          <w:rFonts w:hint="eastAsia"/>
        </w:rPr>
        <w:t>文句</w:t>
      </w:r>
      <w:bookmarkEnd w:id="25"/>
      <w:r w:rsidR="00AA5C92" w:rsidRPr="00AA5C92">
        <w:rPr>
          <w:rFonts w:hint="eastAsia"/>
        </w:rPr>
        <w:t>，對勸降陳伯之有何效果？</w:t>
      </w:r>
    </w:p>
    <w:p w14:paraId="28590CD3" w14:textId="0AD1DF7E" w:rsidR="00AA5C92" w:rsidRDefault="00AA5C92" w:rsidP="00313142">
      <w:pPr>
        <w:rPr>
          <w:b/>
          <w:bCs/>
          <w:color w:val="C00000"/>
        </w:rPr>
      </w:pPr>
      <w:r>
        <w:rPr>
          <w:rFonts w:hint="eastAsia"/>
        </w:rPr>
        <w:t>答</w:t>
      </w:r>
      <w:r>
        <w:rPr>
          <w:rFonts w:asciiTheme="minorEastAsia" w:hAnsiTheme="minorEastAsia" w:hint="eastAsia"/>
        </w:rPr>
        <w:t>：</w:t>
      </w:r>
      <w:r w:rsidRPr="00451635">
        <w:rPr>
          <w:rFonts w:asciiTheme="minorEastAsia" w:hAnsiTheme="minorEastAsia" w:hint="eastAsia"/>
          <w:color w:val="FF0000"/>
        </w:rPr>
        <w:t>（</w:t>
      </w:r>
      <w:r w:rsidRPr="00451635">
        <w:rPr>
          <w:bCs/>
          <w:color w:val="FF0000"/>
        </w:rPr>
        <w:t>參考回答</w:t>
      </w:r>
      <w:r w:rsidRPr="00451635">
        <w:rPr>
          <w:rFonts w:asciiTheme="minorEastAsia" w:hAnsiTheme="minorEastAsia" w:hint="eastAsia"/>
          <w:bCs/>
          <w:color w:val="FF0000"/>
        </w:rPr>
        <w:t>）</w:t>
      </w:r>
    </w:p>
    <w:p w14:paraId="5F8C2413" w14:textId="2C744003" w:rsidR="00FB61F0" w:rsidRDefault="00AA5C92" w:rsidP="008448FC">
      <w:pPr>
        <w:ind w:left="240" w:hangingChars="100" w:hanging="240"/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 xml:space="preserve"> </w:t>
      </w:r>
      <w:r w:rsidR="00D62F57">
        <w:rPr>
          <w:rFonts w:asciiTheme="majorEastAsia" w:eastAsiaTheme="majorEastAsia" w:hAnsiTheme="majorEastAsia"/>
          <w:b/>
        </w:rPr>
        <w:t xml:space="preserve"> </w:t>
      </w:r>
      <w:r w:rsidR="00D62F57">
        <w:rPr>
          <w:rFonts w:hint="eastAsia"/>
          <w:color w:val="FF0000"/>
        </w:rPr>
        <w:t>這四句</w:t>
      </w:r>
      <w:r w:rsidR="00D018F6">
        <w:rPr>
          <w:rFonts w:hint="eastAsia"/>
          <w:color w:val="FF0000"/>
        </w:rPr>
        <w:t>以視覺摹</w:t>
      </w:r>
      <w:r w:rsidR="00D62F57">
        <w:rPr>
          <w:rFonts w:hint="eastAsia"/>
          <w:color w:val="FF0000"/>
        </w:rPr>
        <w:t>寫江南春景，看似與勸降無關，實則在觸動陳伯之思念故土之情。</w:t>
      </w:r>
      <w:r w:rsidR="00D018F6">
        <w:rPr>
          <w:rFonts w:hint="eastAsia"/>
          <w:color w:val="FF0000"/>
        </w:rPr>
        <w:t>能</w:t>
      </w:r>
      <w:r w:rsidR="00D62F57">
        <w:rPr>
          <w:rFonts w:hint="eastAsia"/>
          <w:color w:val="FF0000"/>
        </w:rPr>
        <w:t>先</w:t>
      </w:r>
      <w:r w:rsidRPr="009F4BC4">
        <w:rPr>
          <w:rFonts w:hint="eastAsia"/>
          <w:color w:val="FF0000"/>
        </w:rPr>
        <w:t>對比身處苦寒的北方，</w:t>
      </w:r>
      <w:r>
        <w:rPr>
          <w:rFonts w:hint="eastAsia"/>
          <w:color w:val="FF0000"/>
        </w:rPr>
        <w:t>回歸溫暖的</w:t>
      </w:r>
      <w:r w:rsidR="003E1517">
        <w:rPr>
          <w:rFonts w:hint="eastAsia"/>
          <w:color w:val="FF0000"/>
        </w:rPr>
        <w:t>故鄉更讓人心動；</w:t>
      </w:r>
      <w:r w:rsidR="00D62F57">
        <w:rPr>
          <w:rFonts w:hint="eastAsia"/>
          <w:color w:val="FF0000"/>
        </w:rPr>
        <w:t>再</w:t>
      </w:r>
      <w:r w:rsidR="003E1517">
        <w:rPr>
          <w:color w:val="FF0000"/>
        </w:rPr>
        <w:t>描寫江南花草動物的動</w:t>
      </w:r>
      <w:r w:rsidR="003E1517">
        <w:rPr>
          <w:rFonts w:hint="eastAsia"/>
          <w:color w:val="FF0000"/>
        </w:rPr>
        <w:t>態感</w:t>
      </w:r>
      <w:r w:rsidRPr="00AA5C92">
        <w:rPr>
          <w:color w:val="FF0000"/>
        </w:rPr>
        <w:t>，</w:t>
      </w:r>
      <w:r w:rsidR="003E1517">
        <w:rPr>
          <w:color w:val="FF0000"/>
        </w:rPr>
        <w:t>產生自由的嚮往</w:t>
      </w:r>
      <w:r w:rsidR="00D62F57">
        <w:rPr>
          <w:rFonts w:hint="eastAsia"/>
          <w:color w:val="FF0000"/>
        </w:rPr>
        <w:t>。</w:t>
      </w:r>
      <w:r w:rsidRPr="00AA5C92">
        <w:rPr>
          <w:color w:val="FF0000"/>
        </w:rPr>
        <w:t>期能收「觸景生情」、「睹物思人」之效，引發陳伯之的</w:t>
      </w:r>
      <w:r w:rsidR="00CB5BD2" w:rsidRPr="00CB5BD2">
        <w:rPr>
          <w:rFonts w:hint="eastAsia"/>
          <w:color w:val="FF0000"/>
        </w:rPr>
        <w:t>家國之思</w:t>
      </w:r>
      <w:r w:rsidRPr="00AA5C92">
        <w:rPr>
          <w:color w:val="FF0000"/>
        </w:rPr>
        <w:t>，進而歸降。</w:t>
      </w:r>
    </w:p>
    <w:p w14:paraId="2AA68C81" w14:textId="77777777" w:rsidR="008448FC" w:rsidRPr="008448FC" w:rsidRDefault="008448FC" w:rsidP="008448FC">
      <w:pPr>
        <w:ind w:left="240" w:hangingChars="100" w:hanging="240"/>
        <w:rPr>
          <w:color w:val="FF0000"/>
        </w:rPr>
      </w:pPr>
    </w:p>
    <w:p w14:paraId="3BA2F48A" w14:textId="32CD8F73" w:rsidR="00BF7FC1" w:rsidRPr="00BF7FC1" w:rsidRDefault="00BF7FC1" w:rsidP="00BF7FC1">
      <w:pPr>
        <w:jc w:val="both"/>
        <w:rPr>
          <w:rFonts w:asciiTheme="minorEastAsia" w:hAnsiTheme="minorEastAsia" w:cs="Times New Roman"/>
          <w:szCs w:val="24"/>
        </w:rPr>
      </w:pPr>
      <w:r>
        <w:rPr>
          <w:rFonts w:asciiTheme="minorEastAsia" w:hAnsiTheme="minorEastAsia" w:cs="Times New Roman" w:hint="eastAsia"/>
          <w:szCs w:val="24"/>
        </w:rPr>
        <w:t>3</w:t>
      </w:r>
      <w:r>
        <w:rPr>
          <w:rFonts w:asciiTheme="minorEastAsia" w:hAnsiTheme="minorEastAsia" w:cs="Times New Roman"/>
          <w:szCs w:val="24"/>
        </w:rPr>
        <w:t xml:space="preserve">. </w:t>
      </w:r>
      <w:r w:rsidRPr="00AA5C92">
        <w:rPr>
          <w:rFonts w:hint="eastAsia"/>
        </w:rPr>
        <w:t>「暮春三月，江南草長，雜花生樹，群鶯亂飛」文句</w:t>
      </w:r>
      <w:r>
        <w:rPr>
          <w:rFonts w:hint="eastAsia"/>
        </w:rPr>
        <w:t>的主旨</w:t>
      </w:r>
      <w:r w:rsidR="002C01F3">
        <w:rPr>
          <w:rFonts w:hint="eastAsia"/>
        </w:rPr>
        <w:t>是</w:t>
      </w:r>
      <w:r>
        <w:rPr>
          <w:rFonts w:asciiTheme="minorEastAsia" w:hAnsiTheme="minorEastAsia" w:hint="eastAsia"/>
        </w:rPr>
        <w:t>：</w:t>
      </w:r>
    </w:p>
    <w:p w14:paraId="3DD47ED8" w14:textId="3CA2F034" w:rsidR="002C01F3" w:rsidRDefault="002C01F3" w:rsidP="00AD7A95">
      <w:pPr>
        <w:ind w:left="240" w:hangingChars="100" w:hanging="240"/>
        <w:rPr>
          <w:rFonts w:asciiTheme="minorEastAsia" w:hAnsiTheme="minorEastAsia" w:cs="Times New Roman"/>
          <w:szCs w:val="24"/>
        </w:rPr>
      </w:pPr>
      <w:r>
        <w:rPr>
          <w:rFonts w:asciiTheme="minorEastAsia" w:hAnsiTheme="minorEastAsia" w:cs="Times New Roman" w:hint="eastAsia"/>
          <w:szCs w:val="24"/>
        </w:rPr>
        <w:t xml:space="preserve">   </w:t>
      </w:r>
      <w:bookmarkStart w:id="26" w:name="_Hlk130216997"/>
      <w:r w:rsidR="00BF7FC1"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>象徵梁朝物產豐富，風景特別優美</w:t>
      </w:r>
      <w:r w:rsidR="00BF7FC1" w:rsidRPr="00AD7A95">
        <w:rPr>
          <w:rFonts w:asciiTheme="minorEastAsia" w:hAnsiTheme="minorEastAsia" w:cs="Times New Roman" w:hint="eastAsia"/>
          <w:szCs w:val="24"/>
        </w:rPr>
        <w:t xml:space="preserve"> </w:t>
      </w:r>
      <w:r w:rsidR="00BF7FC1" w:rsidRPr="00AD7A95">
        <w:rPr>
          <w:rFonts w:asciiTheme="minorEastAsia" w:hAnsiTheme="minorEastAsia" w:cs="Times New Roman"/>
          <w:szCs w:val="24"/>
        </w:rPr>
        <w:t xml:space="preserve">    </w:t>
      </w:r>
      <w:r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>感慨時光轉瞬即逝，春天已近尾聲</w:t>
      </w:r>
    </w:p>
    <w:p w14:paraId="33BF9FFE" w14:textId="1022F913" w:rsidR="00AD7A95" w:rsidRDefault="002C01F3" w:rsidP="00AD7A95">
      <w:pPr>
        <w:ind w:left="240" w:hangingChars="100" w:hanging="240"/>
        <w:rPr>
          <w:rFonts w:asciiTheme="minorEastAsia" w:hAnsiTheme="minorEastAsia" w:cs="Times New Roman"/>
          <w:szCs w:val="24"/>
        </w:rPr>
      </w:pPr>
      <w:r>
        <w:rPr>
          <w:rFonts w:asciiTheme="minorEastAsia" w:hAnsiTheme="minorEastAsia" w:cs="Times New Roman" w:hint="eastAsia"/>
          <w:szCs w:val="24"/>
        </w:rPr>
        <w:t xml:space="preserve">   </w:t>
      </w:r>
      <w:r w:rsidR="00BF7FC1" w:rsidRPr="00AD7A95">
        <w:rPr>
          <w:rFonts w:asciiTheme="minorEastAsia" w:hAnsiTheme="minorEastAsia" w:cs="Times New Roman" w:hint="eastAsia"/>
          <w:szCs w:val="24"/>
        </w:rPr>
        <w:t>□</w:t>
      </w:r>
      <w:r w:rsidR="00A77D7E">
        <w:rPr>
          <w:rFonts w:asciiTheme="minorEastAsia" w:hAnsiTheme="minorEastAsia" w:cs="Times New Roman" w:hint="eastAsia"/>
          <w:szCs w:val="24"/>
        </w:rPr>
        <w:t>說明江南風景中</w:t>
      </w:r>
      <w:r>
        <w:rPr>
          <w:rFonts w:asciiTheme="minorEastAsia" w:hAnsiTheme="minorEastAsia" w:cs="Times New Roman" w:hint="eastAsia"/>
          <w:szCs w:val="24"/>
        </w:rPr>
        <w:t>，</w:t>
      </w:r>
      <w:r w:rsidR="00A77D7E">
        <w:rPr>
          <w:rFonts w:asciiTheme="minorEastAsia" w:hAnsiTheme="minorEastAsia" w:cs="Times New Roman" w:hint="eastAsia"/>
          <w:szCs w:val="24"/>
        </w:rPr>
        <w:t>以暮春三月最美</w:t>
      </w:r>
      <w:r w:rsidR="00BF7FC1">
        <w:rPr>
          <w:rFonts w:asciiTheme="minorEastAsia" w:hAnsiTheme="minorEastAsia" w:cs="Times New Roman" w:hint="eastAsia"/>
          <w:szCs w:val="24"/>
        </w:rPr>
        <w:t xml:space="preserve">     </w:t>
      </w:r>
      <w:r w:rsidR="00D80CB6" w:rsidRPr="00221935">
        <w:rPr>
          <w:rFonts w:asciiTheme="majorEastAsia" w:eastAsiaTheme="majorEastAsia" w:hAnsiTheme="majorEastAsia" w:hint="eastAsia"/>
        </w:rPr>
        <w:t>■</w:t>
      </w:r>
      <w:r w:rsidR="00A77D7E">
        <w:rPr>
          <w:rFonts w:asciiTheme="minorEastAsia" w:hAnsiTheme="minorEastAsia" w:cs="Times New Roman" w:hint="eastAsia"/>
          <w:szCs w:val="24"/>
        </w:rPr>
        <w:t>觸動陳伯之故國之思，快回歸故鄉</w:t>
      </w:r>
      <w:bookmarkEnd w:id="26"/>
    </w:p>
    <w:p w14:paraId="62503F2A" w14:textId="05FB5D36" w:rsidR="00A77D7E" w:rsidRPr="008754FB" w:rsidRDefault="00A77D7E" w:rsidP="008754FB">
      <w:pPr>
        <w:spacing w:beforeLines="50" w:before="180"/>
        <w:rPr>
          <w:rFonts w:asciiTheme="majorEastAsia" w:eastAsiaTheme="majorEastAsia" w:hAnsiTheme="majorEastAsia"/>
        </w:rPr>
      </w:pPr>
      <w:r w:rsidRPr="008754FB">
        <w:rPr>
          <w:rFonts w:asciiTheme="minorEastAsia" w:hAnsiTheme="minorEastAsia" w:hint="eastAsia"/>
          <w:b/>
          <w:sz w:val="28"/>
          <w:szCs w:val="28"/>
        </w:rPr>
        <w:t>（</w:t>
      </w:r>
      <w:r w:rsidRPr="008754FB">
        <w:rPr>
          <w:rFonts w:hint="eastAsia"/>
          <w:b/>
          <w:sz w:val="28"/>
          <w:szCs w:val="28"/>
        </w:rPr>
        <w:t>五</w:t>
      </w:r>
      <w:r w:rsidRPr="008754FB">
        <w:rPr>
          <w:rFonts w:asciiTheme="minorEastAsia" w:hAnsiTheme="minorEastAsia" w:hint="eastAsia"/>
          <w:b/>
          <w:sz w:val="28"/>
          <w:szCs w:val="28"/>
        </w:rPr>
        <w:t>）實力打造</w:t>
      </w:r>
      <w:r w:rsidR="00B90E9E" w:rsidRPr="008754FB">
        <w:rPr>
          <w:rFonts w:asciiTheme="minorEastAsia" w:hAnsiTheme="minorEastAsia" w:hint="eastAsia"/>
          <w:b/>
          <w:sz w:val="28"/>
          <w:szCs w:val="28"/>
        </w:rPr>
        <w:t>不</w:t>
      </w:r>
      <w:r w:rsidRPr="008754FB">
        <w:rPr>
          <w:rFonts w:asciiTheme="minorEastAsia" w:hAnsiTheme="minorEastAsia" w:hint="eastAsia"/>
          <w:b/>
          <w:sz w:val="28"/>
          <w:szCs w:val="28"/>
        </w:rPr>
        <w:t>凡，王者絕非偶然</w:t>
      </w:r>
      <w:r w:rsidRPr="008754FB">
        <w:rPr>
          <w:rFonts w:asciiTheme="minorEastAsia" w:hAnsiTheme="minorEastAsia" w:cs="Times New Roman" w:hint="eastAsia"/>
          <w:b/>
          <w:sz w:val="28"/>
          <w:szCs w:val="28"/>
        </w:rPr>
        <w:t>──威之以</w:t>
      </w:r>
      <w:r w:rsidRPr="008754FB">
        <w:rPr>
          <w:rFonts w:hint="eastAsia"/>
          <w:b/>
          <w:sz w:val="28"/>
          <w:szCs w:val="28"/>
        </w:rPr>
        <w:t>國勢</w:t>
      </w:r>
    </w:p>
    <w:tbl>
      <w:tblPr>
        <w:tblStyle w:val="a5"/>
        <w:tblW w:w="12328" w:type="dxa"/>
        <w:tblLook w:val="00A0" w:firstRow="1" w:lastRow="0" w:firstColumn="1" w:lastColumn="0" w:noHBand="0" w:noVBand="0"/>
      </w:tblPr>
      <w:tblGrid>
        <w:gridCol w:w="12328"/>
      </w:tblGrid>
      <w:tr w:rsidR="00A77D7E" w:rsidRPr="00003023" w14:paraId="278BCADA" w14:textId="77777777" w:rsidTr="00BE6F8E">
        <w:trPr>
          <w:trHeight w:val="1569"/>
        </w:trPr>
        <w:tc>
          <w:tcPr>
            <w:tcW w:w="12328" w:type="dxa"/>
          </w:tcPr>
          <w:p w14:paraId="3B941223" w14:textId="10BFC350" w:rsidR="00A77D7E" w:rsidRPr="00F92060" w:rsidRDefault="00A77D7E" w:rsidP="00AD77B7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b/>
                <w:bCs/>
              </w:rPr>
            </w:pPr>
            <w:r w:rsidRPr="00F92060">
              <w:rPr>
                <w:rFonts w:eastAsia="標楷體" w:hint="eastAsia"/>
                <w:b/>
                <w:bCs/>
              </w:rPr>
              <w:t>【</w:t>
            </w:r>
            <w:r w:rsidR="00BC2C7B">
              <w:rPr>
                <w:rFonts w:eastAsia="標楷體" w:hint="eastAsia"/>
                <w:b/>
                <w:bCs/>
              </w:rPr>
              <w:t>第六段</w:t>
            </w:r>
            <w:r w:rsidRPr="00F92060">
              <w:rPr>
                <w:rFonts w:eastAsia="標楷體" w:hint="eastAsia"/>
                <w:b/>
                <w:bCs/>
              </w:rPr>
              <w:t>】</w:t>
            </w:r>
          </w:p>
          <w:p w14:paraId="3A88A76D" w14:textId="5707997C" w:rsidR="00A77D7E" w:rsidRPr="00C37082" w:rsidRDefault="00A77D7E" w:rsidP="009D2D26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9E0AC2">
              <w:rPr>
                <w:rFonts w:eastAsia="標楷體" w:hint="eastAsia"/>
              </w:rPr>
              <w:t>當今</w:t>
            </w:r>
            <w:r w:rsidRPr="00A77D7E">
              <w:rPr>
                <w:rFonts w:eastAsia="標楷體" w:hint="eastAsia"/>
              </w:rPr>
              <w:t>皇帝</w:t>
            </w:r>
            <w:r w:rsidRPr="009E0AC2">
              <w:rPr>
                <w:rFonts w:eastAsia="標楷體" w:hint="eastAsia"/>
              </w:rPr>
              <w:t>盛明</w:t>
            </w:r>
            <w:r w:rsidRPr="00003023">
              <w:rPr>
                <w:rFonts w:hint="eastAsia"/>
              </w:rPr>
              <w:t>，</w:t>
            </w:r>
            <w:r w:rsidRPr="009E0AC2">
              <w:rPr>
                <w:rFonts w:eastAsia="標楷體" w:hint="eastAsia"/>
              </w:rPr>
              <w:t>天下安樂</w:t>
            </w:r>
            <w:r w:rsidRPr="00003023">
              <w:rPr>
                <w:rFonts w:hint="eastAsia"/>
              </w:rPr>
              <w:t>。</w:t>
            </w:r>
            <w:r w:rsidRPr="007B72EC">
              <w:rPr>
                <w:rFonts w:eastAsia="標楷體" w:hint="eastAsia"/>
                <w:b/>
              </w:rPr>
              <w:t>白環西獻</w:t>
            </w:r>
            <w:r w:rsidRPr="007B72EC">
              <w:rPr>
                <w:rFonts w:hint="eastAsia"/>
                <w:b/>
              </w:rPr>
              <w:t>，</w:t>
            </w:r>
            <w:r w:rsidRPr="007B72EC">
              <w:rPr>
                <w:rFonts w:eastAsia="標楷體" w:hint="eastAsia"/>
                <w:b/>
              </w:rPr>
              <w:t>楛矢東來</w:t>
            </w:r>
            <w:r w:rsidR="00AD77B7" w:rsidRPr="00D957CB">
              <w:rPr>
                <w:sz w:val="20"/>
                <w:szCs w:val="18"/>
              </w:rPr>
              <w:fldChar w:fldCharType="begin"/>
            </w:r>
            <w:r w:rsidR="00AD77B7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,</w:instrText>
            </w:r>
            <w:r w:rsidR="00AD77B7" w:rsidRPr="00D957CB">
              <w:rPr>
                <w:position w:val="2"/>
                <w:sz w:val="12"/>
                <w:szCs w:val="18"/>
              </w:rPr>
              <w:instrText>1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)</w:instrText>
            </w:r>
            <w:r w:rsidR="00AD77B7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；</w:t>
            </w:r>
            <w:r w:rsidRPr="007B72EC">
              <w:rPr>
                <w:rFonts w:eastAsia="標楷體" w:hint="eastAsia"/>
                <w:b/>
              </w:rPr>
              <w:t>夜郎</w:t>
            </w:r>
            <w:r w:rsidRPr="007B72EC">
              <w:rPr>
                <w:rFonts w:hint="eastAsia"/>
                <w:b/>
              </w:rPr>
              <w:t>、</w:t>
            </w:r>
            <w:r w:rsidRPr="007B72EC">
              <w:rPr>
                <w:rFonts w:eastAsia="標楷體" w:hint="eastAsia"/>
                <w:b/>
              </w:rPr>
              <w:t>滇池</w:t>
            </w:r>
            <w:r w:rsidRPr="007B72EC">
              <w:rPr>
                <w:rFonts w:hint="eastAsia"/>
                <w:b/>
              </w:rPr>
              <w:t>，</w:t>
            </w:r>
            <w:r w:rsidRPr="007B72EC">
              <w:rPr>
                <w:rFonts w:eastAsia="標楷體" w:hint="eastAsia"/>
                <w:b/>
              </w:rPr>
              <w:t>解辮請職</w:t>
            </w:r>
            <w:r w:rsidR="00AD77B7" w:rsidRPr="00D957CB">
              <w:rPr>
                <w:sz w:val="20"/>
                <w:szCs w:val="18"/>
              </w:rPr>
              <w:fldChar w:fldCharType="begin"/>
            </w:r>
            <w:r w:rsidR="00AD77B7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,</w:instrText>
            </w:r>
            <w:r w:rsidR="00AD77B7" w:rsidRPr="00D957CB">
              <w:rPr>
                <w:position w:val="2"/>
                <w:sz w:val="12"/>
                <w:szCs w:val="18"/>
              </w:rPr>
              <w:instrText>2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)</w:instrText>
            </w:r>
            <w:r w:rsidR="00AD77B7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；</w:t>
            </w:r>
            <w:r w:rsidRPr="007B72EC">
              <w:rPr>
                <w:rFonts w:eastAsia="標楷體" w:hint="eastAsia"/>
                <w:b/>
              </w:rPr>
              <w:t>朝鮮</w:t>
            </w:r>
            <w:r w:rsidRPr="007B72EC">
              <w:rPr>
                <w:rFonts w:hint="eastAsia"/>
                <w:b/>
              </w:rPr>
              <w:t>、</w:t>
            </w:r>
            <w:r w:rsidRPr="007B72EC">
              <w:rPr>
                <w:rFonts w:eastAsia="標楷體" w:hint="eastAsia"/>
                <w:b/>
              </w:rPr>
              <w:t>昌海</w:t>
            </w:r>
            <w:r w:rsidRPr="007B72EC">
              <w:rPr>
                <w:rFonts w:hint="eastAsia"/>
                <w:b/>
              </w:rPr>
              <w:t>，</w:t>
            </w:r>
            <w:r w:rsidRPr="007B72EC">
              <w:rPr>
                <w:rFonts w:eastAsia="標楷體" w:hint="eastAsia"/>
                <w:b/>
              </w:rPr>
              <w:t>蹶角受化</w:t>
            </w:r>
            <w:r w:rsidR="00AD77B7" w:rsidRPr="00D957CB">
              <w:rPr>
                <w:sz w:val="20"/>
                <w:szCs w:val="18"/>
              </w:rPr>
              <w:fldChar w:fldCharType="begin"/>
            </w:r>
            <w:r w:rsidR="00AD77B7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,</w:instrText>
            </w:r>
            <w:r w:rsidR="00AD77B7" w:rsidRPr="00D957CB">
              <w:rPr>
                <w:position w:val="2"/>
                <w:sz w:val="12"/>
                <w:szCs w:val="18"/>
              </w:rPr>
              <w:instrText>3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)</w:instrText>
            </w:r>
            <w:r w:rsidR="00AD77B7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。</w:t>
            </w:r>
            <w:r w:rsidRPr="00F27774">
              <w:rPr>
                <w:rFonts w:eastAsia="標楷體" w:hint="eastAsia"/>
                <w:b/>
              </w:rPr>
              <w:t>唯北狄野心</w:t>
            </w:r>
            <w:r w:rsidRPr="00F27774">
              <w:rPr>
                <w:rFonts w:hint="eastAsia"/>
                <w:b/>
              </w:rPr>
              <w:t>，</w:t>
            </w:r>
            <w:r w:rsidRPr="00F27774">
              <w:rPr>
                <w:rFonts w:eastAsia="標楷體" w:hint="eastAsia"/>
                <w:b/>
              </w:rPr>
              <w:t>倔強沙塞之間</w:t>
            </w:r>
            <w:r w:rsidR="00AD77B7" w:rsidRPr="00D957CB">
              <w:rPr>
                <w:sz w:val="20"/>
                <w:szCs w:val="18"/>
              </w:rPr>
              <w:fldChar w:fldCharType="begin"/>
            </w:r>
            <w:r w:rsidR="00AD77B7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,</w:instrText>
            </w:r>
            <w:r w:rsidR="00AD77B7" w:rsidRPr="00D957CB">
              <w:rPr>
                <w:position w:val="2"/>
                <w:sz w:val="12"/>
                <w:szCs w:val="18"/>
              </w:rPr>
              <w:instrText>4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)</w:instrText>
            </w:r>
            <w:r w:rsidR="00AD77B7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9E0AC2">
              <w:rPr>
                <w:rFonts w:eastAsia="標楷體" w:hint="eastAsia"/>
              </w:rPr>
              <w:t>欲延歲月之命耳</w:t>
            </w:r>
            <w:r w:rsidRPr="00003023">
              <w:rPr>
                <w:rFonts w:hint="eastAsia"/>
              </w:rPr>
              <w:t>。</w:t>
            </w:r>
            <w:r w:rsidRPr="00F27774">
              <w:rPr>
                <w:rFonts w:eastAsia="標楷體" w:hint="eastAsia"/>
                <w:b/>
              </w:rPr>
              <w:t>中軍臨川殿下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5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F27774">
              <w:rPr>
                <w:rFonts w:eastAsia="標楷體" w:hint="eastAsia"/>
                <w:b/>
              </w:rPr>
              <w:t>明德茂親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6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F27774">
              <w:rPr>
                <w:rFonts w:eastAsia="標楷體" w:hint="eastAsia"/>
                <w:b/>
              </w:rPr>
              <w:t>總茲戎重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7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DC1200">
              <w:rPr>
                <w:rFonts w:eastAsia="標楷體" w:hint="eastAsia"/>
                <w:b/>
              </w:rPr>
              <w:t>弔民洛汭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8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DC1200">
              <w:rPr>
                <w:rFonts w:eastAsia="標楷體" w:hint="eastAsia"/>
                <w:b/>
              </w:rPr>
              <w:t>伐罪秦中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9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。</w:t>
            </w:r>
            <w:r w:rsidRPr="00956B31">
              <w:rPr>
                <w:rFonts w:eastAsia="標楷體" w:hint="eastAsia"/>
                <w:b/>
              </w:rPr>
              <w:t>若遂不改</w:t>
            </w:r>
            <w:r w:rsidRPr="00956B31">
              <w:rPr>
                <w:rFonts w:hint="eastAsia"/>
                <w:b/>
              </w:rPr>
              <w:t>，</w:t>
            </w:r>
            <w:r w:rsidRPr="00956B31">
              <w:rPr>
                <w:rFonts w:eastAsia="標楷體" w:hint="eastAsia"/>
                <w:b/>
              </w:rPr>
              <w:t>方思僕言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10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。</w:t>
            </w:r>
            <w:r w:rsidRPr="00956B31">
              <w:rPr>
                <w:rFonts w:eastAsia="標楷體" w:hint="eastAsia"/>
                <w:b/>
              </w:rPr>
              <w:t>聊布往懷</w:t>
            </w:r>
            <w:r w:rsidRPr="00956B31">
              <w:rPr>
                <w:rFonts w:hint="eastAsia"/>
                <w:b/>
              </w:rPr>
              <w:t>，</w:t>
            </w:r>
            <w:r w:rsidRPr="00956B31">
              <w:rPr>
                <w:rFonts w:eastAsia="標楷體" w:hint="eastAsia"/>
                <w:b/>
              </w:rPr>
              <w:t>君其詳之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11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！</w:t>
            </w:r>
            <w:r w:rsidRPr="009E0AC2">
              <w:rPr>
                <w:rFonts w:eastAsia="標楷體" w:hint="eastAsia"/>
              </w:rPr>
              <w:t>丘遲頓首</w:t>
            </w:r>
            <w:r w:rsidRPr="00003023">
              <w:rPr>
                <w:rFonts w:hint="eastAsia"/>
              </w:rPr>
              <w:t>。</w:t>
            </w:r>
          </w:p>
        </w:tc>
      </w:tr>
      <w:tr w:rsidR="00A77D7E" w:rsidRPr="00003023" w14:paraId="7ADED59C" w14:textId="77777777" w:rsidTr="00BE6F8E">
        <w:trPr>
          <w:trHeight w:val="1280"/>
        </w:trPr>
        <w:tc>
          <w:tcPr>
            <w:tcW w:w="12328" w:type="dxa"/>
          </w:tcPr>
          <w:p w14:paraId="38F1E743" w14:textId="77777777" w:rsidR="00A77D7E" w:rsidRPr="00547463" w:rsidRDefault="00A77D7E" w:rsidP="00BE6F8E">
            <w:pPr>
              <w:snapToGrid w:val="0"/>
              <w:spacing w:line="240" w:lineRule="atLeast"/>
              <w:jc w:val="both"/>
              <w:rPr>
                <w:sz w:val="22"/>
              </w:rPr>
            </w:pPr>
            <w:r w:rsidRPr="00547463">
              <w:rPr>
                <w:rFonts w:asciiTheme="minorEastAsia" w:hAnsiTheme="minorEastAsia" w:hint="eastAsia"/>
                <w:b/>
                <w:sz w:val="22"/>
              </w:rPr>
              <w:t>【</w:t>
            </w:r>
            <w:r w:rsidRPr="00547463">
              <w:rPr>
                <w:rFonts w:hint="eastAsia"/>
                <w:b/>
                <w:sz w:val="22"/>
              </w:rPr>
              <w:t>語譯</w:t>
            </w:r>
            <w:r w:rsidRPr="00547463">
              <w:rPr>
                <w:rFonts w:asciiTheme="minorEastAsia" w:hAnsiTheme="minorEastAsia" w:hint="eastAsia"/>
                <w:b/>
                <w:sz w:val="22"/>
              </w:rPr>
              <w:t>】</w:t>
            </w:r>
          </w:p>
          <w:p w14:paraId="3341B58E" w14:textId="6FEA41D4" w:rsidR="00A77D7E" w:rsidRPr="002A0B52" w:rsidRDefault="00A77D7E" w:rsidP="00BE6F8E">
            <w:pPr>
              <w:snapToGrid w:val="0"/>
              <w:spacing w:line="280" w:lineRule="atLeast"/>
              <w:jc w:val="both"/>
              <w:rPr>
                <w:szCs w:val="24"/>
              </w:rPr>
            </w:pPr>
            <w:r w:rsidRPr="00547463">
              <w:rPr>
                <w:rFonts w:hint="eastAsia"/>
                <w:sz w:val="22"/>
              </w:rPr>
              <w:t xml:space="preserve">　　當今皇上聖明，天下百姓安居樂業。四方歸順，再現西王母獻白環玉玦，肅慎氏貢獻楛矢石弩的盛況；夜郎、滇池等地的西南方民族解髮歸化，請求稱臣納貢；朝鮮、昌海等地的國君百姓叩頭接受教化。只有北魏野心勃勃，還在沙漠和長城之間頑抗，想要苟延殘喘一些時日罷了。中軍將軍臨川王殿下，具有美德且是皇上的至親，統領此次北伐的重任，要到洛水、黃河會合處撫慰受難的民眾，到秦中討伐有罪之人。如果您終究不知悔改，將來才想到我的話，就來不及了。姑且以這封信陳述往日的情誼，希望您仔細考慮！丘遲拜上。</w:t>
            </w:r>
          </w:p>
        </w:tc>
      </w:tr>
      <w:tr w:rsidR="00A77D7E" w:rsidRPr="00003023" w14:paraId="2C10B387" w14:textId="77777777" w:rsidTr="00BE6F8E">
        <w:trPr>
          <w:trHeight w:val="557"/>
        </w:trPr>
        <w:tc>
          <w:tcPr>
            <w:tcW w:w="12328" w:type="dxa"/>
          </w:tcPr>
          <w:p w14:paraId="51B5B762" w14:textId="77777777" w:rsidR="00A77D7E" w:rsidRPr="006E79F8" w:rsidRDefault="00A77D7E" w:rsidP="00BE6F8E">
            <w:pPr>
              <w:ind w:left="200" w:hangingChars="100" w:hanging="200"/>
              <w:rPr>
                <w:b/>
                <w:sz w:val="20"/>
                <w:szCs w:val="18"/>
              </w:rPr>
            </w:pPr>
            <w:r w:rsidRPr="006E79F8">
              <w:rPr>
                <w:rFonts w:hint="eastAsia"/>
                <w:b/>
                <w:sz w:val="20"/>
                <w:szCs w:val="18"/>
              </w:rPr>
              <w:t>【註釋】</w:t>
            </w:r>
          </w:p>
          <w:p w14:paraId="4349123A" w14:textId="03159409" w:rsidR="00A77D7E" w:rsidRPr="00D957CB" w:rsidRDefault="00A77D7E" w:rsidP="001E1A4B">
            <w:pPr>
              <w:adjustRightInd w:val="0"/>
              <w:snapToGrid w:val="0"/>
              <w:ind w:left="170" w:hangingChars="85" w:hanging="17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7B72EC" w:rsidRPr="007B72EC">
              <w:rPr>
                <w:rFonts w:asciiTheme="minorEastAsia" w:hAnsiTheme="minorEastAsia" w:hint="eastAsia"/>
                <w:b/>
                <w:sz w:val="20"/>
                <w:szCs w:val="20"/>
              </w:rPr>
              <w:t>白環西獻，楛矢東來</w:t>
            </w:r>
            <w:r w:rsidRPr="006E79F8">
              <w:rPr>
                <w:rFonts w:asciiTheme="minorEastAsia" w:hAnsiTheme="minorEastAsia" w:hint="eastAsia"/>
                <w:sz w:val="20"/>
                <w:szCs w:val="20"/>
              </w:rPr>
              <w:t>：</w:t>
            </w:r>
            <w:r w:rsidR="007B72EC" w:rsidRPr="007B72EC">
              <w:rPr>
                <w:rFonts w:hint="eastAsia"/>
                <w:sz w:val="20"/>
                <w:szCs w:val="20"/>
              </w:rPr>
              <w:t>指四方歸順。白環西獻，傳說舜即帝位時，西王母獻白環玉玦。楛矢東來，周武王克商，肅慎氏貢獻楛矢石弩。肅慎，古國名，在今吉林省境。楛，音ㄏㄨ</w:t>
            </w:r>
            <w:r w:rsidR="007B72EC" w:rsidRPr="007B72EC">
              <w:rPr>
                <w:rFonts w:eastAsia="標楷體" w:hint="eastAsia"/>
                <w:sz w:val="20"/>
                <w:szCs w:val="20"/>
              </w:rPr>
              <w:t>ˋ</w:t>
            </w:r>
            <w:r w:rsidR="007B72EC" w:rsidRPr="007B72EC">
              <w:rPr>
                <w:rFonts w:hint="eastAsia"/>
                <w:sz w:val="20"/>
                <w:szCs w:val="20"/>
              </w:rPr>
              <w:t>，木名，可製箭桿。</w:t>
            </w:r>
          </w:p>
          <w:p w14:paraId="654D1CED" w14:textId="0E86AFDC" w:rsidR="00A77D7E" w:rsidRPr="00D957CB" w:rsidRDefault="00A77D7E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2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7B72EC" w:rsidRPr="007B72EC">
              <w:rPr>
                <w:rFonts w:asciiTheme="minorEastAsia" w:hAnsiTheme="minorEastAsia" w:hint="eastAsia"/>
                <w:b/>
                <w:sz w:val="20"/>
                <w:szCs w:val="20"/>
              </w:rPr>
              <w:t>夜郎、滇池，解辮請職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="007B72EC" w:rsidRPr="007B72EC">
              <w:rPr>
                <w:rFonts w:hint="eastAsia"/>
                <w:sz w:val="20"/>
                <w:szCs w:val="20"/>
              </w:rPr>
              <w:t>西南方民族解髮歸化，請求稱臣納貢。夜郎，在今貴州省西北一帶。滇池，在今雲南省昆明市。二者皆古西南夷部落，其俗編髮為辮。</w:t>
            </w:r>
            <w:r w:rsidR="007B72EC">
              <w:rPr>
                <w:rFonts w:hint="eastAsia"/>
                <w:sz w:val="20"/>
                <w:szCs w:val="20"/>
              </w:rPr>
              <w:t>解辮</w:t>
            </w:r>
            <w:r w:rsidR="007B72EC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7B72EC">
              <w:rPr>
                <w:rFonts w:hint="eastAsia"/>
                <w:sz w:val="20"/>
                <w:szCs w:val="20"/>
              </w:rPr>
              <w:t>效法中國髮式</w:t>
            </w:r>
            <w:r w:rsidR="007B72EC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7B72EC">
              <w:rPr>
                <w:rFonts w:hint="eastAsia"/>
                <w:sz w:val="20"/>
                <w:szCs w:val="20"/>
              </w:rPr>
              <w:t>表示歸順</w:t>
            </w:r>
            <w:r w:rsidR="007B72EC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="007B72EC">
              <w:rPr>
                <w:rFonts w:hint="eastAsia"/>
                <w:sz w:val="20"/>
                <w:szCs w:val="20"/>
              </w:rPr>
              <w:t>請職</w:t>
            </w:r>
            <w:r w:rsidR="007B72EC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7B72EC">
              <w:rPr>
                <w:rFonts w:hint="eastAsia"/>
                <w:sz w:val="20"/>
                <w:szCs w:val="20"/>
              </w:rPr>
              <w:t>請求稱臣</w:t>
            </w:r>
            <w:r w:rsidR="007B72EC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5A5B927A" w14:textId="1460536E" w:rsidR="00A77D7E" w:rsidRPr="00D957CB" w:rsidRDefault="00A77D7E" w:rsidP="00DF1ADE">
            <w:pPr>
              <w:adjustRightInd w:val="0"/>
              <w:snapToGrid w:val="0"/>
              <w:ind w:left="200" w:hangingChars="100" w:hanging="200"/>
              <w:jc w:val="both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3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7B72EC" w:rsidRPr="007B72EC">
              <w:rPr>
                <w:rFonts w:asciiTheme="minorEastAsia" w:hAnsiTheme="minorEastAsia" w:hint="eastAsia"/>
                <w:b/>
                <w:sz w:val="20"/>
                <w:szCs w:val="20"/>
              </w:rPr>
              <w:t>朝鮮、昌海，蹶角受化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="007B72EC" w:rsidRPr="007B72EC">
              <w:rPr>
                <w:rFonts w:hint="eastAsia"/>
                <w:sz w:val="20"/>
                <w:szCs w:val="20"/>
              </w:rPr>
              <w:t>朝鮮及西域等國君民叩頭接受教化。昌海，今名羅布泊，在新疆。蹶角，以額叩地，表示恭敬。蹶，音ㄐㄩㄝ</w:t>
            </w:r>
            <w:r w:rsidR="007B72EC" w:rsidRPr="007B72EC">
              <w:rPr>
                <w:rFonts w:eastAsia="標楷體" w:hint="eastAsia"/>
                <w:sz w:val="20"/>
                <w:szCs w:val="20"/>
              </w:rPr>
              <w:t>ˊ</w:t>
            </w:r>
            <w:r w:rsidR="007B72EC" w:rsidRPr="007B72EC">
              <w:rPr>
                <w:rFonts w:hint="eastAsia"/>
                <w:sz w:val="20"/>
                <w:szCs w:val="20"/>
              </w:rPr>
              <w:t>。</w:t>
            </w:r>
          </w:p>
          <w:p w14:paraId="060F3F1F" w14:textId="793AB25F" w:rsidR="00A77D7E" w:rsidRPr="00F27774" w:rsidRDefault="00A77D7E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4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27774" w:rsidRPr="00F27774">
              <w:rPr>
                <w:rFonts w:asciiTheme="minorEastAsia" w:hAnsiTheme="minorEastAsia" w:hint="eastAsia"/>
                <w:b/>
                <w:sz w:val="20"/>
                <w:szCs w:val="20"/>
              </w:rPr>
              <w:t>唯北狄野心，倔強沙塞之間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F27774">
              <w:rPr>
                <w:rFonts w:hint="eastAsia"/>
                <w:sz w:val="20"/>
                <w:szCs w:val="18"/>
              </w:rPr>
              <w:t>只剩北魏尚懷野心</w:t>
            </w:r>
            <w:r w:rsidR="00F27774">
              <w:rPr>
                <w:rFonts w:asciiTheme="minorEastAsia" w:hAnsiTheme="minorEastAsia" w:hint="eastAsia"/>
                <w:sz w:val="20"/>
                <w:szCs w:val="18"/>
              </w:rPr>
              <w:t>，還</w:t>
            </w:r>
            <w:r w:rsidR="00F27774" w:rsidRPr="00F27774">
              <w:rPr>
                <w:rFonts w:hint="eastAsia"/>
                <w:sz w:val="20"/>
                <w:szCs w:val="20"/>
              </w:rPr>
              <w:t>在沙漠和長城之間頑強抵抗。</w:t>
            </w:r>
            <w:r w:rsidR="00F27774">
              <w:rPr>
                <w:rFonts w:hint="eastAsia"/>
                <w:sz w:val="20"/>
                <w:szCs w:val="20"/>
              </w:rPr>
              <w:t>北狄</w:t>
            </w:r>
            <w:r w:rsidR="00F27774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F27774">
              <w:rPr>
                <w:rFonts w:hint="eastAsia"/>
                <w:sz w:val="20"/>
                <w:szCs w:val="20"/>
              </w:rPr>
              <w:t>指北魏</w:t>
            </w:r>
            <w:r w:rsidR="00F27774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="00F27774" w:rsidRPr="00F27774">
              <w:rPr>
                <w:rFonts w:hint="eastAsia"/>
                <w:sz w:val="20"/>
                <w:szCs w:val="20"/>
              </w:rPr>
              <w:t>倔強，音ㄐㄩㄝ</w:t>
            </w:r>
            <w:r w:rsidR="00F27774" w:rsidRPr="00F27774">
              <w:rPr>
                <w:rFonts w:eastAsia="標楷體" w:hint="eastAsia"/>
                <w:sz w:val="20"/>
                <w:szCs w:val="20"/>
              </w:rPr>
              <w:t>ˊ</w:t>
            </w:r>
            <w:r w:rsidR="00F27774" w:rsidRPr="00F27774">
              <w:rPr>
                <w:rFonts w:hint="eastAsia"/>
                <w:sz w:val="20"/>
                <w:szCs w:val="20"/>
              </w:rPr>
              <w:t xml:space="preserve"> </w:t>
            </w:r>
            <w:r w:rsidR="00F27774" w:rsidRPr="00F27774">
              <w:rPr>
                <w:rFonts w:hint="eastAsia"/>
                <w:sz w:val="20"/>
                <w:szCs w:val="20"/>
              </w:rPr>
              <w:t>ㄐㄧㄤ</w:t>
            </w:r>
            <w:r w:rsidR="00F27774" w:rsidRPr="00F27774">
              <w:rPr>
                <w:rFonts w:eastAsia="標楷體" w:hint="eastAsia"/>
                <w:sz w:val="20"/>
                <w:szCs w:val="20"/>
              </w:rPr>
              <w:t>ˋ</w:t>
            </w:r>
            <w:r w:rsidR="00F27774" w:rsidRPr="00F27774">
              <w:rPr>
                <w:rFonts w:hint="eastAsia"/>
                <w:sz w:val="20"/>
                <w:szCs w:val="20"/>
              </w:rPr>
              <w:t>，頑強不屈。</w:t>
            </w:r>
            <w:r w:rsidR="00F27774">
              <w:rPr>
                <w:rFonts w:hint="eastAsia"/>
                <w:sz w:val="20"/>
                <w:szCs w:val="20"/>
              </w:rPr>
              <w:t>塞</w:t>
            </w:r>
            <w:r w:rsidR="00F27774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F27774">
              <w:rPr>
                <w:rFonts w:hint="eastAsia"/>
                <w:sz w:val="20"/>
                <w:szCs w:val="20"/>
              </w:rPr>
              <w:t>邊塞</w:t>
            </w:r>
            <w:r w:rsidR="00F27774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F27774">
              <w:rPr>
                <w:rFonts w:hint="eastAsia"/>
                <w:sz w:val="20"/>
                <w:szCs w:val="20"/>
              </w:rPr>
              <w:t>指長城</w:t>
            </w:r>
            <w:r w:rsidR="00F27774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11F531DA" w14:textId="0A062D87" w:rsidR="00A77D7E" w:rsidRPr="00D957CB" w:rsidRDefault="00A77D7E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5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27774" w:rsidRPr="00F27774">
              <w:rPr>
                <w:rFonts w:asciiTheme="minorEastAsia" w:hAnsiTheme="minorEastAsia" w:hint="eastAsia"/>
                <w:b/>
                <w:sz w:val="20"/>
                <w:szCs w:val="20"/>
              </w:rPr>
              <w:t>中軍臨川殿下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F27774" w:rsidRPr="00F27774">
              <w:rPr>
                <w:rFonts w:hint="eastAsia"/>
                <w:sz w:val="20"/>
                <w:szCs w:val="20"/>
              </w:rPr>
              <w:t>指蕭宏。於梁武帝天監年間封臨川王，任中軍將軍。殿下，對王侯的尊稱。</w:t>
            </w:r>
          </w:p>
          <w:p w14:paraId="06862468" w14:textId="36A3EC74" w:rsidR="00A77D7E" w:rsidRDefault="00A77D7E" w:rsidP="00DC1200">
            <w:pPr>
              <w:adjustRightInd w:val="0"/>
              <w:snapToGrid w:val="0"/>
              <w:ind w:left="200" w:hangingChars="100" w:hanging="200"/>
              <w:rPr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6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27774" w:rsidRPr="00F27774">
              <w:rPr>
                <w:rFonts w:asciiTheme="minorEastAsia" w:hAnsiTheme="minorEastAsia" w:hint="eastAsia"/>
                <w:b/>
                <w:sz w:val="20"/>
                <w:szCs w:val="20"/>
              </w:rPr>
              <w:t>明德茂親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F27774" w:rsidRPr="00F27774">
              <w:rPr>
                <w:rFonts w:hint="eastAsia"/>
                <w:sz w:val="20"/>
                <w:szCs w:val="20"/>
              </w:rPr>
              <w:t>具有美德且是皇上的至親。蕭宏為梁武帝之弟，故謂茂親。</w:t>
            </w:r>
          </w:p>
          <w:p w14:paraId="314081C2" w14:textId="77777777" w:rsidR="00A77D7E" w:rsidRDefault="00A77D7E" w:rsidP="00DC1200">
            <w:pPr>
              <w:adjustRightInd w:val="0"/>
              <w:snapToGrid w:val="0"/>
              <w:ind w:left="200" w:hangingChars="100" w:hanging="200"/>
              <w:rPr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7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27774" w:rsidRPr="00F27774">
              <w:rPr>
                <w:rFonts w:asciiTheme="minorEastAsia" w:hAnsiTheme="minorEastAsia" w:hint="eastAsia"/>
                <w:b/>
                <w:sz w:val="20"/>
                <w:szCs w:val="20"/>
              </w:rPr>
              <w:t>總茲戎重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：</w:t>
            </w:r>
            <w:r w:rsidR="009D79F2" w:rsidRPr="009D79F2">
              <w:rPr>
                <w:rFonts w:hint="eastAsia"/>
                <w:sz w:val="20"/>
                <w:szCs w:val="20"/>
              </w:rPr>
              <w:t>統領此次北伐的重任。</w:t>
            </w:r>
          </w:p>
          <w:p w14:paraId="199F7F7E" w14:textId="3A90E755" w:rsidR="00DC1200" w:rsidRPr="00DC1200" w:rsidRDefault="00DC1200" w:rsidP="00DC1200">
            <w:pPr>
              <w:adjustRightInd w:val="0"/>
              <w:snapToGrid w:val="0"/>
              <w:ind w:left="200" w:hangingChars="100" w:hanging="200"/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8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DC1200">
              <w:rPr>
                <w:rFonts w:asciiTheme="minorEastAsia" w:hAnsiTheme="minorEastAsia" w:hint="eastAsia"/>
                <w:b/>
                <w:sz w:val="20"/>
                <w:szCs w:val="20"/>
              </w:rPr>
              <w:t>弔民洛汭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Pr="00DC1200">
              <w:rPr>
                <w:rFonts w:hint="eastAsia"/>
                <w:sz w:val="20"/>
                <w:szCs w:val="20"/>
              </w:rPr>
              <w:t>撫慰</w:t>
            </w:r>
            <w:r>
              <w:rPr>
                <w:rFonts w:hint="eastAsia"/>
                <w:sz w:val="20"/>
                <w:szCs w:val="20"/>
              </w:rPr>
              <w:t>中原一帶</w:t>
            </w:r>
            <w:r w:rsidRPr="00DC1200">
              <w:rPr>
                <w:rFonts w:hint="eastAsia"/>
                <w:sz w:val="20"/>
                <w:szCs w:val="20"/>
              </w:rPr>
              <w:t>受難的民眾。</w:t>
            </w:r>
            <w:r>
              <w:rPr>
                <w:rFonts w:hint="eastAsia"/>
                <w:sz w:val="20"/>
                <w:szCs w:val="20"/>
              </w:rPr>
              <w:t>弔民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撫慰百姓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Pr="00DC1200">
              <w:rPr>
                <w:rFonts w:hint="eastAsia"/>
                <w:sz w:val="20"/>
                <w:szCs w:val="20"/>
              </w:rPr>
              <w:t>洛汭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Pr="00DC1200">
              <w:rPr>
                <w:rFonts w:hint="eastAsia"/>
                <w:sz w:val="20"/>
                <w:szCs w:val="20"/>
              </w:rPr>
              <w:t>洛水入黃河處，在今河南省鞏義市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此指北魏所統治的中原地區</w:t>
            </w:r>
            <w:r w:rsidRPr="00DC1200">
              <w:rPr>
                <w:rFonts w:hint="eastAsia"/>
                <w:sz w:val="20"/>
                <w:szCs w:val="20"/>
              </w:rPr>
              <w:t>。汭，音ㄖㄨㄟ</w:t>
            </w:r>
            <w:r w:rsidRPr="00DC1200">
              <w:rPr>
                <w:rFonts w:eastAsia="標楷體" w:hint="eastAsia"/>
                <w:sz w:val="20"/>
                <w:szCs w:val="20"/>
              </w:rPr>
              <w:t>ˋ</w:t>
            </w:r>
            <w:r w:rsidRPr="00DC1200">
              <w:rPr>
                <w:rFonts w:hint="eastAsia"/>
                <w:sz w:val="20"/>
                <w:szCs w:val="20"/>
              </w:rPr>
              <w:t>，河流會合處。</w:t>
            </w:r>
          </w:p>
          <w:p w14:paraId="16EAD4F3" w14:textId="3C99916B" w:rsidR="00DC1200" w:rsidRPr="00D957CB" w:rsidRDefault="00DC1200" w:rsidP="00DC1200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9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DC1200">
              <w:rPr>
                <w:rFonts w:asciiTheme="minorEastAsia" w:hAnsiTheme="minorEastAsia" w:hint="eastAsia"/>
                <w:b/>
                <w:sz w:val="20"/>
                <w:szCs w:val="20"/>
              </w:rPr>
              <w:t>伐罪秦中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956B31" w:rsidRPr="00956B31">
              <w:rPr>
                <w:rFonts w:hint="eastAsia"/>
                <w:sz w:val="20"/>
                <w:szCs w:val="20"/>
              </w:rPr>
              <w:t>至秦中討伐有罪之人。</w:t>
            </w:r>
            <w:r w:rsidR="00956B31">
              <w:rPr>
                <w:rFonts w:hint="eastAsia"/>
                <w:sz w:val="20"/>
                <w:szCs w:val="20"/>
              </w:rPr>
              <w:t>伐罪</w:t>
            </w:r>
            <w:r w:rsidR="00956B31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956B31">
              <w:rPr>
                <w:rFonts w:hint="eastAsia"/>
                <w:sz w:val="20"/>
                <w:szCs w:val="20"/>
              </w:rPr>
              <w:t>討伐有罪的人</w:t>
            </w:r>
            <w:r w:rsidR="00956B31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="00956B31" w:rsidRPr="00956B31">
              <w:rPr>
                <w:rFonts w:hint="eastAsia"/>
                <w:sz w:val="20"/>
                <w:szCs w:val="20"/>
              </w:rPr>
              <w:t>秦中，在今陝西省中部，為當時北魏領土。</w:t>
            </w:r>
          </w:p>
          <w:p w14:paraId="3BF524BA" w14:textId="1CB3BB14" w:rsidR="00DC1200" w:rsidRDefault="00956B31" w:rsidP="00DC1200">
            <w:pPr>
              <w:adjustRightInd w:val="0"/>
              <w:snapToGrid w:val="0"/>
              <w:ind w:left="200" w:hangingChars="100" w:hanging="200"/>
              <w:rPr>
                <w:rFonts w:asciiTheme="minorEastAsia" w:hAnsiTheme="minorEastAsia"/>
                <w:sz w:val="20"/>
                <w:szCs w:val="20"/>
              </w:rPr>
            </w:pPr>
            <w:r w:rsidRPr="00956B31">
              <w:rPr>
                <w:rFonts w:asciiTheme="minorEastAsia" w:hAnsiTheme="minorEastAsia" w:hint="eastAsia"/>
                <w:b/>
                <w:sz w:val="20"/>
                <w:szCs w:val="20"/>
              </w:rPr>
              <w:t>若遂不改，方思僕言</w:t>
            </w:r>
            <w:r w:rsidR="00DC1200" w:rsidRPr="00D957CB">
              <w:rPr>
                <w:rFonts w:hint="eastAsia"/>
                <w:sz w:val="20"/>
                <w:szCs w:val="18"/>
              </w:rPr>
              <w:t>：</w:t>
            </w:r>
            <w:r>
              <w:rPr>
                <w:rFonts w:hint="eastAsia"/>
                <w:sz w:val="20"/>
                <w:szCs w:val="18"/>
              </w:rPr>
              <w:t>如果你依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10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>
              <w:rPr>
                <w:rFonts w:hint="eastAsia"/>
                <w:sz w:val="20"/>
                <w:szCs w:val="18"/>
              </w:rPr>
              <w:t>然執迷不悟</w:t>
            </w:r>
            <w:r w:rsidR="00DC1200" w:rsidRPr="003E7DCE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可要認真思考我這番話</w:t>
            </w:r>
            <w:r w:rsidR="00DC1200" w:rsidRPr="003E7DCE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Pr="00956B31">
              <w:rPr>
                <w:rFonts w:hint="eastAsia"/>
                <w:sz w:val="20"/>
                <w:szCs w:val="20"/>
              </w:rPr>
              <w:t>遂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依舊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、</w:t>
            </w:r>
            <w:r w:rsidRPr="00956B31">
              <w:rPr>
                <w:rFonts w:hint="eastAsia"/>
                <w:sz w:val="20"/>
                <w:szCs w:val="20"/>
              </w:rPr>
              <w:t>終究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。方，當、應。</w:t>
            </w:r>
          </w:p>
          <w:p w14:paraId="632F63B3" w14:textId="34656A4A" w:rsidR="00956B31" w:rsidRPr="00D6511A" w:rsidRDefault="00956B31" w:rsidP="00DC1200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956B31">
              <w:rPr>
                <w:rFonts w:asciiTheme="minorEastAsia" w:hAnsiTheme="minorEastAsia" w:hint="eastAsia"/>
                <w:b/>
                <w:sz w:val="20"/>
                <w:szCs w:val="20"/>
              </w:rPr>
              <w:t>聊布往懷，君其詳之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3D1513">
              <w:rPr>
                <w:rFonts w:hint="eastAsia"/>
                <w:sz w:val="20"/>
                <w:szCs w:val="18"/>
              </w:rPr>
              <w:t>姑且借此信表達我的情懷</w:t>
            </w:r>
            <w:r w:rsidRPr="003E7DCE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3D1513" w:rsidRPr="003D1513">
              <w:rPr>
                <w:rFonts w:hint="eastAsia"/>
                <w:sz w:val="20"/>
                <w:szCs w:val="20"/>
              </w:rPr>
              <w:t>請你仔細考慮。</w:t>
            </w:r>
            <w:r w:rsidR="003D1513">
              <w:rPr>
                <w:rFonts w:hint="eastAsia"/>
                <w:sz w:val="20"/>
                <w:szCs w:val="20"/>
              </w:rPr>
              <w:t>聊</w:t>
            </w:r>
            <w:r w:rsidR="003D1513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3D1513">
              <w:rPr>
                <w:rFonts w:hint="eastAsia"/>
                <w:sz w:val="20"/>
                <w:szCs w:val="20"/>
              </w:rPr>
              <w:t>姑且</w:t>
            </w:r>
            <w:r w:rsidR="003D1513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="003D1513" w:rsidRPr="003D1513">
              <w:rPr>
                <w:rFonts w:hint="eastAsia"/>
                <w:sz w:val="20"/>
                <w:szCs w:val="20"/>
              </w:rPr>
              <w:t>其，祈請，表示期望之意。</w:t>
            </w:r>
            <w:r w:rsidR="003D1513">
              <w:rPr>
                <w:rFonts w:hint="eastAsia"/>
                <w:sz w:val="20"/>
                <w:szCs w:val="20"/>
              </w:rPr>
              <w:t>詳</w:t>
            </w:r>
            <w:r w:rsidR="003D1513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3D1513" w:rsidRPr="003D1513">
              <w:rPr>
                <w:rFonts w:hint="eastAsia"/>
                <w:sz w:val="20"/>
                <w:szCs w:val="20"/>
              </w:rPr>
              <w:t>仔細考慮。</w:t>
            </w:r>
          </w:p>
        </w:tc>
      </w:tr>
    </w:tbl>
    <w:p w14:paraId="7795F2EE" w14:textId="48B16035" w:rsidR="005D12E8" w:rsidRPr="005D12E8" w:rsidRDefault="005D12E8" w:rsidP="005D12E8">
      <w:pPr>
        <w:pStyle w:val="a3"/>
        <w:numPr>
          <w:ilvl w:val="0"/>
          <w:numId w:val="29"/>
        </w:numPr>
        <w:spacing w:beforeLines="50" w:before="180"/>
        <w:ind w:leftChars="0"/>
        <w:rPr>
          <w:rFonts w:asciiTheme="minorEastAsia" w:hAnsiTheme="minorEastAsia"/>
        </w:rPr>
      </w:pPr>
      <w:r w:rsidRPr="005D12E8">
        <w:rPr>
          <w:rFonts w:asciiTheme="majorEastAsia" w:eastAsiaTheme="majorEastAsia" w:hAnsiTheme="majorEastAsia" w:hint="eastAsia"/>
        </w:rPr>
        <w:t>文中提到</w:t>
      </w:r>
      <w:r w:rsidRPr="009D753A">
        <w:t>「中軍臨川殿下，明德茂親，總茲戎重，弔民洛汭，伐罪秦中。」</w:t>
      </w:r>
      <w:r>
        <w:rPr>
          <w:rFonts w:hint="eastAsia"/>
        </w:rPr>
        <w:t>指的是</w:t>
      </w:r>
      <w:r w:rsidRPr="008713F4">
        <w:rPr>
          <w:rFonts w:asciiTheme="minorEastAsia" w:hAnsiTheme="minorEastAsia" w:hint="eastAsia"/>
        </w:rPr>
        <w:t>：</w:t>
      </w:r>
      <w:r w:rsidR="008713F4" w:rsidRPr="008713F4">
        <w:rPr>
          <w:rFonts w:asciiTheme="minorEastAsia" w:hAnsiTheme="minorEastAsia" w:cs="Times New Roman"/>
        </w:rPr>
        <w:t>(多選)</w:t>
      </w:r>
    </w:p>
    <w:p w14:paraId="2FE63C1B" w14:textId="757386A7" w:rsidR="008713F4" w:rsidRPr="00B75D5E" w:rsidRDefault="00D80CB6" w:rsidP="00B75D5E">
      <w:pPr>
        <w:ind w:firstLineChars="200" w:firstLine="480"/>
        <w:rPr>
          <w:rFonts w:asciiTheme="minorEastAsia" w:hAnsiTheme="minorEastAsia" w:cs="Times New Roman"/>
          <w:szCs w:val="24"/>
        </w:rPr>
      </w:pPr>
      <w:r w:rsidRPr="00B75D5E">
        <w:rPr>
          <w:rFonts w:asciiTheme="majorEastAsia" w:eastAsiaTheme="majorEastAsia" w:hAnsiTheme="majorEastAsia" w:hint="eastAsia"/>
        </w:rPr>
        <w:t>■</w:t>
      </w:r>
      <w:r w:rsidR="008713F4" w:rsidRPr="00B75D5E">
        <w:rPr>
          <w:rFonts w:asciiTheme="minorEastAsia" w:hAnsiTheme="minorEastAsia" w:cs="Times New Roman" w:hint="eastAsia"/>
          <w:szCs w:val="24"/>
        </w:rPr>
        <w:t xml:space="preserve">稱讚梁朝統帥的英明 </w:t>
      </w:r>
      <w:r w:rsidR="008713F4" w:rsidRPr="00B75D5E">
        <w:rPr>
          <w:rFonts w:asciiTheme="minorEastAsia" w:hAnsiTheme="minorEastAsia" w:cs="Times New Roman"/>
          <w:szCs w:val="24"/>
        </w:rPr>
        <w:t xml:space="preserve">    </w:t>
      </w:r>
      <w:r w:rsidR="008713F4" w:rsidRPr="00B75D5E">
        <w:rPr>
          <w:rFonts w:asciiTheme="minorEastAsia" w:hAnsiTheme="minorEastAsia" w:cs="Times New Roman" w:hint="eastAsia"/>
          <w:szCs w:val="24"/>
        </w:rPr>
        <w:t xml:space="preserve">            </w:t>
      </w:r>
      <w:r w:rsidRPr="00B75D5E">
        <w:rPr>
          <w:rFonts w:asciiTheme="majorEastAsia" w:eastAsiaTheme="majorEastAsia" w:hAnsiTheme="majorEastAsia" w:hint="eastAsia"/>
        </w:rPr>
        <w:t>■</w:t>
      </w:r>
      <w:r w:rsidR="008713F4" w:rsidRPr="00B75D5E">
        <w:rPr>
          <w:rFonts w:asciiTheme="minorEastAsia" w:hAnsiTheme="minorEastAsia" w:cs="Times New Roman" w:hint="eastAsia"/>
          <w:szCs w:val="24"/>
        </w:rPr>
        <w:t>標明統軍將領的身分</w:t>
      </w:r>
    </w:p>
    <w:p w14:paraId="6F3821B1" w14:textId="5E2692E7" w:rsidR="005D12E8" w:rsidRPr="00B75D5E" w:rsidRDefault="00D80CB6" w:rsidP="00B75D5E">
      <w:pPr>
        <w:ind w:firstLineChars="200" w:firstLine="480"/>
        <w:rPr>
          <w:rFonts w:asciiTheme="minorEastAsia" w:hAnsiTheme="minorEastAsia" w:cs="Times New Roman"/>
          <w:szCs w:val="24"/>
        </w:rPr>
      </w:pPr>
      <w:r w:rsidRPr="00B75D5E">
        <w:rPr>
          <w:rFonts w:asciiTheme="majorEastAsia" w:eastAsiaTheme="majorEastAsia" w:hAnsiTheme="majorEastAsia" w:hint="eastAsia"/>
        </w:rPr>
        <w:t>■</w:t>
      </w:r>
      <w:r w:rsidR="008713F4" w:rsidRPr="00B75D5E">
        <w:rPr>
          <w:rFonts w:asciiTheme="minorEastAsia" w:hAnsiTheme="minorEastAsia" w:cs="Times New Roman" w:hint="eastAsia"/>
          <w:szCs w:val="24"/>
        </w:rPr>
        <w:t xml:space="preserve">強調北伐行動的正義                 </w:t>
      </w:r>
      <w:bookmarkStart w:id="27" w:name="_Hlk130217368"/>
      <w:r w:rsidR="00E31749" w:rsidRPr="00B75D5E">
        <w:rPr>
          <w:rFonts w:asciiTheme="minorEastAsia" w:hAnsiTheme="minorEastAsia" w:cs="Times New Roman" w:hint="eastAsia"/>
          <w:szCs w:val="24"/>
        </w:rPr>
        <w:t>□</w:t>
      </w:r>
      <w:bookmarkEnd w:id="27"/>
      <w:r w:rsidR="00E31749" w:rsidRPr="00B75D5E">
        <w:rPr>
          <w:rFonts w:asciiTheme="minorEastAsia" w:hAnsiTheme="minorEastAsia" w:cs="Times New Roman" w:hint="eastAsia"/>
          <w:szCs w:val="24"/>
        </w:rPr>
        <w:t>說明梁武帝御駕親征</w:t>
      </w:r>
    </w:p>
    <w:p w14:paraId="627F113B" w14:textId="7D9552E1" w:rsidR="002F1C1B" w:rsidRPr="00AA5C92" w:rsidRDefault="005D12E8" w:rsidP="002F1C1B">
      <w:pPr>
        <w:spacing w:beforeLines="50" w:before="180"/>
      </w:pPr>
      <w:r>
        <w:rPr>
          <w:rFonts w:asciiTheme="majorEastAsia" w:eastAsiaTheme="majorEastAsia" w:hAnsiTheme="majorEastAsia"/>
        </w:rPr>
        <w:t xml:space="preserve">2. </w:t>
      </w:r>
      <w:r w:rsidR="002F1C1B" w:rsidRPr="00AA5C92">
        <w:rPr>
          <w:rFonts w:asciiTheme="majorEastAsia" w:eastAsiaTheme="majorEastAsia" w:hAnsiTheme="majorEastAsia" w:hint="eastAsia"/>
        </w:rPr>
        <w:t>在</w:t>
      </w:r>
      <w:r w:rsidR="002F1C1B">
        <w:rPr>
          <w:rFonts w:asciiTheme="majorEastAsia" w:eastAsiaTheme="majorEastAsia" w:hAnsiTheme="majorEastAsia" w:hint="eastAsia"/>
        </w:rPr>
        <w:t>本段</w:t>
      </w:r>
      <w:r w:rsidR="002F1C1B" w:rsidRPr="00AA5C92">
        <w:rPr>
          <w:rFonts w:hint="eastAsia"/>
        </w:rPr>
        <w:t>中</w:t>
      </w:r>
      <w:r w:rsidR="002F1C1B">
        <w:rPr>
          <w:rFonts w:hint="eastAsia"/>
        </w:rPr>
        <w:t>為何要說梁軍主帥</w:t>
      </w:r>
      <w:r w:rsidR="001A6E31">
        <w:rPr>
          <w:rFonts w:hint="eastAsia"/>
        </w:rPr>
        <w:t>出兵的主張</w:t>
      </w:r>
      <w:r w:rsidR="002F1C1B">
        <w:rPr>
          <w:rFonts w:hint="eastAsia"/>
        </w:rPr>
        <w:t>是</w:t>
      </w:r>
      <w:r w:rsidR="002F1C1B" w:rsidRPr="00AA5C92">
        <w:rPr>
          <w:rFonts w:hint="eastAsia"/>
        </w:rPr>
        <w:t>「</w:t>
      </w:r>
      <w:r w:rsidR="002F1C1B">
        <w:rPr>
          <w:rFonts w:hint="eastAsia"/>
        </w:rPr>
        <w:t>弔民洛汭</w:t>
      </w:r>
      <w:r w:rsidR="002F1C1B" w:rsidRPr="00AA5C92">
        <w:rPr>
          <w:rFonts w:hint="eastAsia"/>
        </w:rPr>
        <w:t>，</w:t>
      </w:r>
      <w:r w:rsidR="002F1C1B">
        <w:rPr>
          <w:rFonts w:hint="eastAsia"/>
        </w:rPr>
        <w:t>伐罪秦中</w:t>
      </w:r>
      <w:r w:rsidR="002F1C1B" w:rsidRPr="00AA5C92">
        <w:rPr>
          <w:rFonts w:hint="eastAsia"/>
        </w:rPr>
        <w:t>」？</w:t>
      </w:r>
    </w:p>
    <w:p w14:paraId="3FC4F98C" w14:textId="77777777" w:rsidR="002F1C1B" w:rsidRPr="0063631A" w:rsidRDefault="002F1C1B" w:rsidP="002F1C1B">
      <w:pPr>
        <w:rPr>
          <w:b/>
          <w:bCs/>
          <w:color w:val="FF0000"/>
        </w:rPr>
      </w:pPr>
      <w:r>
        <w:rPr>
          <w:rFonts w:hint="eastAsia"/>
        </w:rPr>
        <w:t>答</w:t>
      </w:r>
      <w:r>
        <w:rPr>
          <w:rFonts w:asciiTheme="minorEastAsia" w:hAnsiTheme="minorEastAsia" w:hint="eastAsia"/>
        </w:rPr>
        <w:t>：</w:t>
      </w:r>
      <w:bookmarkStart w:id="28" w:name="_Hlk130247406"/>
      <w:r w:rsidRPr="0063631A">
        <w:rPr>
          <w:rFonts w:asciiTheme="minorEastAsia" w:hAnsiTheme="minorEastAsia" w:hint="eastAsia"/>
          <w:b/>
          <w:color w:val="FF0000"/>
        </w:rPr>
        <w:t>（</w:t>
      </w:r>
      <w:r w:rsidRPr="0063631A">
        <w:rPr>
          <w:b/>
          <w:bCs/>
          <w:color w:val="FF0000"/>
        </w:rPr>
        <w:t>參考回答</w:t>
      </w:r>
      <w:r w:rsidRPr="0063631A">
        <w:rPr>
          <w:rFonts w:asciiTheme="minorEastAsia" w:hAnsiTheme="minorEastAsia" w:hint="eastAsia"/>
          <w:b/>
          <w:bCs/>
          <w:color w:val="FF0000"/>
        </w:rPr>
        <w:t>）</w:t>
      </w:r>
      <w:bookmarkEnd w:id="28"/>
    </w:p>
    <w:p w14:paraId="4FB39828" w14:textId="1E50E517" w:rsidR="00E85A20" w:rsidRDefault="002F1C1B" w:rsidP="002F1C1B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 xml:space="preserve"> </w:t>
      </w:r>
      <w:r>
        <w:rPr>
          <w:rFonts w:asciiTheme="majorEastAsia" w:eastAsiaTheme="majorEastAsia" w:hAnsiTheme="majorEastAsia"/>
          <w:b/>
        </w:rPr>
        <w:t xml:space="preserve">  </w:t>
      </w:r>
      <w:r>
        <w:rPr>
          <w:rFonts w:hint="eastAsia"/>
          <w:color w:val="FF0000"/>
        </w:rPr>
        <w:t>凸顯師出有名</w:t>
      </w:r>
      <w:r w:rsidRPr="009F4BC4"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王師必勝的信心</w:t>
      </w:r>
      <w:r w:rsidRPr="009F4BC4"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對比北魏的統治已失去民心</w:t>
      </w:r>
      <w:r w:rsidRPr="009F4BC4">
        <w:rPr>
          <w:rFonts w:hint="eastAsia"/>
          <w:color w:val="FF0000"/>
        </w:rPr>
        <w:t>，</w:t>
      </w:r>
      <w:r w:rsidR="003B7FAF">
        <w:rPr>
          <w:rFonts w:hint="eastAsia"/>
          <w:color w:val="FF0000"/>
        </w:rPr>
        <w:t>希望陳伯之能看清時勢</w:t>
      </w:r>
      <w:r w:rsidR="00BE6F8E" w:rsidRPr="001A6E31">
        <w:rPr>
          <w:rFonts w:asciiTheme="minorEastAsia" w:hAnsiTheme="minorEastAsia" w:hint="eastAsia"/>
          <w:color w:val="FF0000"/>
        </w:rPr>
        <w:t>，</w:t>
      </w:r>
      <w:r w:rsidR="001A6E31" w:rsidRPr="001A6E31">
        <w:rPr>
          <w:rFonts w:hint="eastAsia"/>
          <w:color w:val="FF0000"/>
        </w:rPr>
        <w:t>盡早棄魏投梁</w:t>
      </w:r>
      <w:r w:rsidRPr="00AA5C92">
        <w:rPr>
          <w:color w:val="FF0000"/>
        </w:rPr>
        <w:t>。</w:t>
      </w:r>
    </w:p>
    <w:p w14:paraId="04249B5E" w14:textId="4E7D3084" w:rsidR="00D0487A" w:rsidRPr="00363660" w:rsidRDefault="003C357E" w:rsidP="00BE0AB9">
      <w:pPr>
        <w:pStyle w:val="a3"/>
        <w:numPr>
          <w:ilvl w:val="0"/>
          <w:numId w:val="30"/>
        </w:numPr>
        <w:spacing w:beforeLines="50" w:before="180" w:afterLines="50" w:after="180"/>
        <w:ind w:leftChars="0" w:left="357" w:hanging="357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Times New Roman" w:hint="eastAsia"/>
          <w:color w:val="000000"/>
          <w:szCs w:val="24"/>
          <w:shd w:val="clear" w:color="auto" w:fill="FFFFFF"/>
        </w:rPr>
        <w:t>《南史．梁書卷》記載，梁朝這次出兵的陣容是：「（軍士）</w:t>
      </w:r>
      <w:r w:rsidRPr="003C357E">
        <w:rPr>
          <w:rFonts w:asciiTheme="majorEastAsia" w:eastAsiaTheme="majorEastAsia" w:hAnsiTheme="majorEastAsia" w:cs="Times New Roman"/>
          <w:color w:val="000000"/>
          <w:szCs w:val="24"/>
          <w:shd w:val="clear" w:color="auto" w:fill="FFFFFF"/>
        </w:rPr>
        <w:t>所領</w:t>
      </w:r>
      <w:r>
        <w:rPr>
          <w:rFonts w:asciiTheme="majorEastAsia" w:eastAsiaTheme="majorEastAsia" w:hAnsiTheme="majorEastAsia" w:cs="Times New Roman" w:hint="eastAsia"/>
          <w:color w:val="000000"/>
          <w:szCs w:val="24"/>
          <w:shd w:val="clear" w:color="auto" w:fill="FFFFFF"/>
        </w:rPr>
        <w:t>皆</w:t>
      </w:r>
      <w:r w:rsidRPr="003C357E">
        <w:rPr>
          <w:rFonts w:asciiTheme="majorEastAsia" w:eastAsiaTheme="majorEastAsia" w:hAnsiTheme="majorEastAsia" w:cs="Times New Roman"/>
          <w:color w:val="000000"/>
          <w:szCs w:val="24"/>
          <w:shd w:val="clear" w:color="auto" w:fill="FFFFFF"/>
        </w:rPr>
        <w:t>器</w:t>
      </w:r>
      <w:r>
        <w:rPr>
          <w:rFonts w:asciiTheme="majorEastAsia" w:eastAsiaTheme="majorEastAsia" w:hAnsiTheme="majorEastAsia" w:cs="Times New Roman" w:hint="eastAsia"/>
          <w:color w:val="000000"/>
          <w:szCs w:val="24"/>
          <w:shd w:val="clear" w:color="auto" w:fill="FFFFFF"/>
        </w:rPr>
        <w:t>械精新，軍容甚盛</w:t>
      </w:r>
      <w:r>
        <w:rPr>
          <w:rFonts w:asciiTheme="majorEastAsia" w:eastAsiaTheme="majorEastAsia" w:hAnsiTheme="majorEastAsia" w:hint="eastAsia"/>
          <w:color w:val="4D4D4D"/>
          <w:spacing w:val="8"/>
          <w:shd w:val="clear" w:color="auto" w:fill="FFFFFF"/>
        </w:rPr>
        <w:t>，北</w:t>
      </w:r>
      <w:r w:rsidR="00F03631" w:rsidRPr="003C357E">
        <w:rPr>
          <w:rFonts w:asciiTheme="majorEastAsia" w:eastAsiaTheme="majorEastAsia" w:hAnsiTheme="majorEastAsia" w:cs="Times New Roman"/>
          <w:color w:val="000000"/>
          <w:szCs w:val="24"/>
          <w:shd w:val="clear" w:color="auto" w:fill="FFFFFF"/>
        </w:rPr>
        <w:t>人以為百數十年所未</w:t>
      </w:r>
      <w:r w:rsidR="00F03631" w:rsidRPr="00F03631">
        <w:rPr>
          <w:rFonts w:asciiTheme="minorEastAsia" w:hAnsiTheme="minorEastAsia" w:cs="Times New Roman"/>
          <w:color w:val="000000"/>
          <w:szCs w:val="24"/>
          <w:shd w:val="clear" w:color="auto" w:fill="FFFFFF"/>
        </w:rPr>
        <w:t>之有。</w:t>
      </w:r>
      <w:r w:rsidR="006B1651">
        <w:rPr>
          <w:rFonts w:asciiTheme="minorEastAsia" w:hAnsiTheme="minorEastAsia" w:cs="Times New Roman" w:hint="eastAsia"/>
          <w:color w:val="000000"/>
          <w:szCs w:val="24"/>
          <w:shd w:val="clear" w:color="auto" w:fill="FFFFFF"/>
        </w:rPr>
        <w:t>」</w:t>
      </w:r>
      <w:r>
        <w:rPr>
          <w:rFonts w:asciiTheme="minorEastAsia" w:hAnsiTheme="minorEastAsia" w:cs="Times New Roman" w:hint="eastAsia"/>
          <w:color w:val="000000"/>
          <w:szCs w:val="24"/>
          <w:shd w:val="clear" w:color="auto" w:fill="FFFFFF"/>
        </w:rPr>
        <w:t>而</w:t>
      </w:r>
      <w:r w:rsidR="00F03631">
        <w:rPr>
          <w:rFonts w:asciiTheme="minorEastAsia" w:hAnsiTheme="minorEastAsia" w:cs="Times New Roman" w:hint="eastAsia"/>
          <w:color w:val="000000"/>
          <w:szCs w:val="24"/>
          <w:shd w:val="clear" w:color="auto" w:fill="FFFFFF"/>
        </w:rPr>
        <w:t>丘遲在信末</w:t>
      </w:r>
      <w:r w:rsidR="00E92BAB">
        <w:rPr>
          <w:rFonts w:asciiTheme="minorEastAsia" w:hAnsiTheme="minorEastAsia" w:cs="Times New Roman" w:hint="eastAsia"/>
          <w:color w:val="000000"/>
          <w:szCs w:val="24"/>
          <w:shd w:val="clear" w:color="auto" w:fill="FFFFFF"/>
        </w:rPr>
        <w:t>同樣以對比的手法，將兩國國勢</w:t>
      </w:r>
      <w:r w:rsidR="00363660">
        <w:rPr>
          <w:rFonts w:asciiTheme="minorEastAsia" w:hAnsiTheme="minorEastAsia" w:cs="Times New Roman" w:hint="eastAsia"/>
          <w:color w:val="000000"/>
          <w:szCs w:val="24"/>
          <w:shd w:val="clear" w:color="auto" w:fill="FFFFFF"/>
        </w:rPr>
        <w:t>做一番比較，</w:t>
      </w:r>
      <w:r w:rsidR="00363660">
        <w:rPr>
          <w:rFonts w:asciiTheme="minorEastAsia" w:hAnsiTheme="minorEastAsia" w:hint="eastAsia"/>
        </w:rPr>
        <w:t>請根據原文內容，完成下列表格。</w:t>
      </w:r>
    </w:p>
    <w:tbl>
      <w:tblPr>
        <w:tblStyle w:val="a5"/>
        <w:tblW w:w="495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21"/>
        <w:gridCol w:w="3703"/>
        <w:gridCol w:w="2271"/>
        <w:gridCol w:w="3542"/>
        <w:gridCol w:w="1844"/>
      </w:tblGrid>
      <w:tr w:rsidR="00B71E5A" w:rsidRPr="007F6742" w14:paraId="26A7F943" w14:textId="77777777" w:rsidTr="006B1651">
        <w:trPr>
          <w:trHeight w:hRule="exact" w:val="431"/>
        </w:trPr>
        <w:tc>
          <w:tcPr>
            <w:tcW w:w="337" w:type="pct"/>
            <w:shd w:val="clear" w:color="auto" w:fill="F2F2F2" w:themeFill="background1" w:themeFillShade="F2"/>
            <w:vAlign w:val="center"/>
          </w:tcPr>
          <w:p w14:paraId="18C87224" w14:textId="11516697" w:rsidR="00FF7BC5" w:rsidRPr="00FF7BC5" w:rsidRDefault="00FF7BC5" w:rsidP="00CB5BD2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kern w:val="0"/>
                <w:szCs w:val="24"/>
              </w:rPr>
            </w:pPr>
            <w:r>
              <w:rPr>
                <w:rFonts w:asciiTheme="minorEastAsia" w:hAnsiTheme="minorEastAsia" w:cs="Times New Roman" w:hint="eastAsia"/>
                <w:b/>
                <w:kern w:val="0"/>
                <w:szCs w:val="24"/>
              </w:rPr>
              <w:t>國家</w:t>
            </w:r>
          </w:p>
        </w:tc>
        <w:tc>
          <w:tcPr>
            <w:tcW w:w="2452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F9A88" w14:textId="3B2B788C" w:rsidR="00FF7BC5" w:rsidRPr="00FF7BC5" w:rsidRDefault="00FF7BC5" w:rsidP="00CB5BD2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FF0000"/>
                <w:szCs w:val="24"/>
              </w:rPr>
            </w:pPr>
            <w:r w:rsidRPr="00FF7BC5">
              <w:rPr>
                <w:rFonts w:asciiTheme="minorEastAsia" w:hAnsiTheme="minorEastAsia" w:cs="Times New Roman"/>
                <w:b/>
                <w:szCs w:val="24"/>
              </w:rPr>
              <w:t>原文</w:t>
            </w:r>
            <w:r w:rsidR="00D0608E">
              <w:rPr>
                <w:rFonts w:asciiTheme="minorEastAsia" w:hAnsiTheme="minorEastAsia" w:cs="Times New Roman" w:hint="eastAsia"/>
                <w:b/>
                <w:szCs w:val="24"/>
              </w:rPr>
              <w:t>（括號內容）</w:t>
            </w:r>
          </w:p>
        </w:tc>
        <w:tc>
          <w:tcPr>
            <w:tcW w:w="145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6829E0" w14:textId="77777777" w:rsidR="00FF7BC5" w:rsidRPr="00FF7BC5" w:rsidRDefault="00FF7BC5" w:rsidP="00CB5BD2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  <w:r w:rsidRPr="00FF7BC5">
              <w:rPr>
                <w:rFonts w:asciiTheme="minorEastAsia" w:hAnsiTheme="minorEastAsia" w:cs="Times New Roman"/>
                <w:b/>
                <w:color w:val="0F0F0F"/>
                <w:szCs w:val="24"/>
              </w:rPr>
              <w:t>意涵</w:t>
            </w:r>
          </w:p>
        </w:tc>
        <w:tc>
          <w:tcPr>
            <w:tcW w:w="757" w:type="pct"/>
            <w:shd w:val="clear" w:color="auto" w:fill="F2F2F2" w:themeFill="background1" w:themeFillShade="F2"/>
            <w:vAlign w:val="center"/>
          </w:tcPr>
          <w:p w14:paraId="6E1B4160" w14:textId="26D7AF2B" w:rsidR="00FF7BC5" w:rsidRPr="004542E4" w:rsidRDefault="00817901" w:rsidP="00CB5BD2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  <w:r w:rsidRPr="004542E4">
              <w:rPr>
                <w:rFonts w:asciiTheme="minorEastAsia" w:hAnsiTheme="minorEastAsia" w:cs="Times New Roman" w:hint="eastAsia"/>
                <w:b/>
                <w:color w:val="0F0F0F"/>
                <w:szCs w:val="24"/>
              </w:rPr>
              <w:t>形勢</w:t>
            </w:r>
            <w:r w:rsidR="00120F79" w:rsidRPr="004542E4">
              <w:rPr>
                <w:rFonts w:asciiTheme="majorEastAsia" w:eastAsiaTheme="majorEastAsia" w:hAnsiTheme="majorEastAsia" w:cs="標楷體"/>
                <w:b/>
                <w:color w:val="000000"/>
                <w:szCs w:val="24"/>
              </w:rPr>
              <w:t>(圈選)</w:t>
            </w:r>
          </w:p>
        </w:tc>
      </w:tr>
      <w:tr w:rsidR="004A54CE" w:rsidRPr="00A9229C" w14:paraId="165BB64D" w14:textId="77777777" w:rsidTr="006B1651">
        <w:trPr>
          <w:trHeight w:val="783"/>
        </w:trPr>
        <w:tc>
          <w:tcPr>
            <w:tcW w:w="337" w:type="pct"/>
            <w:vMerge w:val="restart"/>
            <w:shd w:val="clear" w:color="auto" w:fill="F2F2F2" w:themeFill="background1" w:themeFillShade="F2"/>
            <w:vAlign w:val="center"/>
          </w:tcPr>
          <w:p w14:paraId="1A956609" w14:textId="2DB99783" w:rsidR="004A54CE" w:rsidRPr="006B1651" w:rsidRDefault="004A54CE" w:rsidP="00B71E5A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kern w:val="0"/>
                <w:szCs w:val="24"/>
              </w:rPr>
            </w:pPr>
            <w:r w:rsidRPr="006B1651">
              <w:rPr>
                <w:rFonts w:asciiTheme="minorEastAsia" w:hAnsiTheme="minorEastAsia" w:cs="Times New Roman" w:hint="eastAsia"/>
                <w:b/>
                <w:kern w:val="0"/>
                <w:szCs w:val="24"/>
              </w:rPr>
              <w:t>梁朝</w:t>
            </w:r>
          </w:p>
        </w:tc>
        <w:tc>
          <w:tcPr>
            <w:tcW w:w="2452" w:type="pct"/>
            <w:gridSpan w:val="2"/>
            <w:vAlign w:val="center"/>
          </w:tcPr>
          <w:p w14:paraId="49993C20" w14:textId="6C960F65" w:rsidR="004A54CE" w:rsidRPr="00FF7BC5" w:rsidRDefault="00D0608E" w:rsidP="00333112">
            <w:pPr>
              <w:spacing w:line="0" w:lineRule="atLeast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333112">
              <w:rPr>
                <w:rFonts w:asciiTheme="minorEastAsia" w:hAnsiTheme="minorEastAsia" w:cs="Times New Roman" w:hint="eastAsia"/>
                <w:szCs w:val="24"/>
              </w:rPr>
              <w:t>皇帝盛明，天下安樂</w:t>
            </w:r>
          </w:p>
        </w:tc>
        <w:tc>
          <w:tcPr>
            <w:tcW w:w="1454" w:type="pct"/>
            <w:vAlign w:val="center"/>
          </w:tcPr>
          <w:p w14:paraId="16A47B95" w14:textId="25D1D17C" w:rsidR="004A54CE" w:rsidRPr="00FF7BC5" w:rsidRDefault="00333112" w:rsidP="00333112">
            <w:pPr>
              <w:spacing w:line="0" w:lineRule="atLeast"/>
              <w:jc w:val="center"/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hint="eastAsia"/>
              </w:rPr>
              <w:t>皇上聖明，天下百姓安居樂業</w:t>
            </w:r>
          </w:p>
        </w:tc>
        <w:tc>
          <w:tcPr>
            <w:tcW w:w="757" w:type="pct"/>
            <w:vMerge w:val="restart"/>
            <w:vAlign w:val="center"/>
          </w:tcPr>
          <w:p w14:paraId="26A1558C" w14:textId="0897CF65" w:rsidR="004A54CE" w:rsidRPr="0038651E" w:rsidRDefault="004542E4" w:rsidP="004B067A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cs="標楷體" w:hint="eastAsia"/>
                <w:szCs w:val="24"/>
              </w:rPr>
              <w:t xml:space="preserve"> </w:t>
            </w:r>
            <w:r w:rsidRPr="0038651E">
              <w:rPr>
                <w:rFonts w:asciiTheme="minorEastAsia" w:hAnsiTheme="minorEastAsia" w:cs="標楷體"/>
                <w:szCs w:val="24"/>
              </w:rPr>
              <w:t xml:space="preserve">( 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</w:t>
            </w:r>
            <w:r w:rsidRPr="0038651E">
              <w:rPr>
                <w:rFonts w:asciiTheme="minorEastAsia" w:hAnsiTheme="minorEastAsia" w:cs="標楷體" w:hint="eastAsia"/>
                <w:szCs w:val="24"/>
                <w:bdr w:val="single" w:sz="4" w:space="0" w:color="FF0000"/>
              </w:rPr>
              <w:t>強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</w:t>
            </w:r>
            <w:r w:rsidRPr="0038651E">
              <w:rPr>
                <w:rFonts w:asciiTheme="minorEastAsia" w:hAnsiTheme="minorEastAsia" w:cs="標楷體"/>
                <w:szCs w:val="24"/>
              </w:rPr>
              <w:t>/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弱  </w:t>
            </w:r>
            <w:r w:rsidRPr="0038651E">
              <w:rPr>
                <w:rFonts w:asciiTheme="minorEastAsia" w:hAnsiTheme="minorEastAsia" w:cs="標楷體"/>
                <w:szCs w:val="24"/>
              </w:rPr>
              <w:t>)</w:t>
            </w:r>
          </w:p>
        </w:tc>
      </w:tr>
      <w:tr w:rsidR="00B71E5A" w:rsidRPr="00A9229C" w14:paraId="39934713" w14:textId="77777777" w:rsidTr="006B1651">
        <w:trPr>
          <w:trHeight w:val="469"/>
        </w:trPr>
        <w:tc>
          <w:tcPr>
            <w:tcW w:w="337" w:type="pct"/>
            <w:vMerge/>
            <w:shd w:val="clear" w:color="auto" w:fill="F2F2F2" w:themeFill="background1" w:themeFillShade="F2"/>
            <w:vAlign w:val="center"/>
          </w:tcPr>
          <w:p w14:paraId="34E927F6" w14:textId="77777777" w:rsidR="003664D7" w:rsidRPr="006B1651" w:rsidRDefault="003664D7" w:rsidP="00B71E5A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</w:p>
        </w:tc>
        <w:tc>
          <w:tcPr>
            <w:tcW w:w="1520" w:type="pct"/>
            <w:vAlign w:val="center"/>
          </w:tcPr>
          <w:p w14:paraId="686C0F61" w14:textId="0528859C" w:rsidR="003664D7" w:rsidRPr="00C42B1F" w:rsidRDefault="00120F79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E9A752E" wp14:editId="08CD7E2C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1270</wp:posOffset>
                      </wp:positionV>
                      <wp:extent cx="2276475" cy="228600"/>
                      <wp:effectExtent l="0" t="0" r="28575" b="19050"/>
                      <wp:wrapNone/>
                      <wp:docPr id="3" name="直線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76475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217B5A9" id="直線接點 3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5pt,.1pt" to="176.6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32" w:type="pct"/>
            <w:vAlign w:val="center"/>
          </w:tcPr>
          <w:p w14:paraId="0BDE74AE" w14:textId="123C64A9" w:rsidR="003664D7" w:rsidRPr="00C42B1F" w:rsidRDefault="00333112" w:rsidP="00333112">
            <w:pPr>
              <w:spacing w:line="0" w:lineRule="atLeast"/>
              <w:jc w:val="center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szCs w:val="24"/>
              </w:rPr>
              <w:t>類型</w:t>
            </w:r>
          </w:p>
        </w:tc>
        <w:tc>
          <w:tcPr>
            <w:tcW w:w="1454" w:type="pct"/>
            <w:vMerge w:val="restart"/>
            <w:vAlign w:val="center"/>
          </w:tcPr>
          <w:p w14:paraId="1496EFC8" w14:textId="4B8C1BD9" w:rsidR="003664D7" w:rsidRPr="00FF7BC5" w:rsidRDefault="004542E4" w:rsidP="003664D7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F0F0F"/>
                <w:szCs w:val="24"/>
              </w:rPr>
              <w:t>威震四方，蠻夷稱臣</w:t>
            </w:r>
          </w:p>
        </w:tc>
        <w:tc>
          <w:tcPr>
            <w:tcW w:w="757" w:type="pct"/>
            <w:vMerge/>
            <w:vAlign w:val="center"/>
          </w:tcPr>
          <w:p w14:paraId="7D798293" w14:textId="77777777" w:rsidR="003664D7" w:rsidRPr="00FF7BC5" w:rsidRDefault="003664D7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</w:tr>
      <w:tr w:rsidR="00B71E5A" w:rsidRPr="00A9229C" w14:paraId="4ABE2D14" w14:textId="77777777" w:rsidTr="006B1651">
        <w:trPr>
          <w:trHeight w:val="469"/>
        </w:trPr>
        <w:tc>
          <w:tcPr>
            <w:tcW w:w="337" w:type="pct"/>
            <w:vMerge/>
            <w:shd w:val="clear" w:color="auto" w:fill="F2F2F2" w:themeFill="background1" w:themeFillShade="F2"/>
            <w:vAlign w:val="center"/>
          </w:tcPr>
          <w:p w14:paraId="4706401E" w14:textId="77777777" w:rsidR="003664D7" w:rsidRPr="006B1651" w:rsidRDefault="003664D7" w:rsidP="00B71E5A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</w:p>
        </w:tc>
        <w:tc>
          <w:tcPr>
            <w:tcW w:w="1520" w:type="pct"/>
            <w:vAlign w:val="center"/>
          </w:tcPr>
          <w:p w14:paraId="55D69DD5" w14:textId="19C523EE" w:rsidR="003664D7" w:rsidRPr="00C42B1F" w:rsidRDefault="00333112" w:rsidP="00CB5BD2">
            <w:pPr>
              <w:spacing w:line="0" w:lineRule="atLeast"/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【  </w:t>
            </w:r>
            <w:r w:rsidR="003664D7" w:rsidRPr="00333112">
              <w:rPr>
                <w:rFonts w:asciiTheme="minorEastAsia" w:hAnsiTheme="minorEastAsia" w:hint="eastAsia"/>
                <w:color w:val="FF0000"/>
              </w:rPr>
              <w:t>白環西獻，楛矢東來</w:t>
            </w:r>
            <w:r>
              <w:rPr>
                <w:rFonts w:asciiTheme="minorEastAsia" w:hAnsiTheme="minorEastAsia" w:hint="eastAsia"/>
              </w:rPr>
              <w:t xml:space="preserve">  】</w:t>
            </w:r>
          </w:p>
        </w:tc>
        <w:tc>
          <w:tcPr>
            <w:tcW w:w="932" w:type="pct"/>
            <w:vAlign w:val="center"/>
          </w:tcPr>
          <w:p w14:paraId="64660B43" w14:textId="38EFFC13" w:rsidR="003664D7" w:rsidRPr="00C42B1F" w:rsidRDefault="00333112" w:rsidP="00333112">
            <w:pPr>
              <w:spacing w:line="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古代典故</w:t>
            </w:r>
          </w:p>
        </w:tc>
        <w:tc>
          <w:tcPr>
            <w:tcW w:w="1454" w:type="pct"/>
            <w:vMerge/>
            <w:vAlign w:val="center"/>
          </w:tcPr>
          <w:p w14:paraId="2571D38A" w14:textId="3D4392DD" w:rsidR="003664D7" w:rsidRPr="00FF7BC5" w:rsidRDefault="003664D7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  <w:tc>
          <w:tcPr>
            <w:tcW w:w="757" w:type="pct"/>
            <w:vMerge/>
            <w:vAlign w:val="center"/>
          </w:tcPr>
          <w:p w14:paraId="1ACD22D6" w14:textId="77777777" w:rsidR="003664D7" w:rsidRPr="00FF7BC5" w:rsidRDefault="003664D7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</w:tr>
      <w:tr w:rsidR="00B71E5A" w:rsidRPr="00A9229C" w14:paraId="2320807C" w14:textId="77777777" w:rsidTr="006B1651">
        <w:trPr>
          <w:trHeight w:val="510"/>
        </w:trPr>
        <w:tc>
          <w:tcPr>
            <w:tcW w:w="337" w:type="pct"/>
            <w:vMerge/>
            <w:shd w:val="clear" w:color="auto" w:fill="F2F2F2" w:themeFill="background1" w:themeFillShade="F2"/>
            <w:vAlign w:val="center"/>
          </w:tcPr>
          <w:p w14:paraId="775D0241" w14:textId="77777777" w:rsidR="00333112" w:rsidRPr="006B1651" w:rsidRDefault="00333112" w:rsidP="00B71E5A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</w:p>
        </w:tc>
        <w:tc>
          <w:tcPr>
            <w:tcW w:w="1520" w:type="pct"/>
            <w:vAlign w:val="center"/>
          </w:tcPr>
          <w:p w14:paraId="462C6A7A" w14:textId="5A18A331" w:rsidR="00333112" w:rsidRPr="00C42B1F" w:rsidRDefault="00333112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hint="eastAsia"/>
              </w:rPr>
              <w:t xml:space="preserve">    </w:t>
            </w:r>
            <w:r w:rsidRPr="00C42B1F">
              <w:rPr>
                <w:rFonts w:asciiTheme="minorEastAsia" w:hAnsiTheme="minorEastAsia" w:hint="eastAsia"/>
              </w:rPr>
              <w:t>夜郎、滇池，解辮請職</w:t>
            </w:r>
            <w:r>
              <w:rPr>
                <w:rFonts w:asciiTheme="minorEastAsia" w:hAnsiTheme="minorEastAsia" w:hint="eastAsia"/>
              </w:rPr>
              <w:t xml:space="preserve">  </w:t>
            </w:r>
          </w:p>
        </w:tc>
        <w:tc>
          <w:tcPr>
            <w:tcW w:w="932" w:type="pct"/>
            <w:vMerge w:val="restart"/>
            <w:vAlign w:val="center"/>
          </w:tcPr>
          <w:p w14:paraId="1E06D037" w14:textId="6814D40B" w:rsidR="00333112" w:rsidRPr="00C42B1F" w:rsidRDefault="00333112" w:rsidP="00333112">
            <w:pPr>
              <w:spacing w:line="0" w:lineRule="atLeast"/>
              <w:jc w:val="center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szCs w:val="24"/>
              </w:rPr>
              <w:t>實際事例</w:t>
            </w:r>
          </w:p>
        </w:tc>
        <w:tc>
          <w:tcPr>
            <w:tcW w:w="1454" w:type="pct"/>
            <w:vMerge/>
            <w:vAlign w:val="center"/>
          </w:tcPr>
          <w:p w14:paraId="30FDB5B2" w14:textId="4BD74F37" w:rsidR="00333112" w:rsidRPr="00FF7BC5" w:rsidRDefault="00333112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  <w:tc>
          <w:tcPr>
            <w:tcW w:w="757" w:type="pct"/>
            <w:vMerge/>
            <w:vAlign w:val="center"/>
          </w:tcPr>
          <w:p w14:paraId="10302C4F" w14:textId="77777777" w:rsidR="00333112" w:rsidRPr="00FF7BC5" w:rsidRDefault="00333112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</w:tr>
      <w:tr w:rsidR="00B71E5A" w:rsidRPr="00A9229C" w14:paraId="1DCB582B" w14:textId="77777777" w:rsidTr="00687602">
        <w:trPr>
          <w:trHeight w:val="511"/>
        </w:trPr>
        <w:tc>
          <w:tcPr>
            <w:tcW w:w="337" w:type="pct"/>
            <w:vMerge/>
            <w:shd w:val="clear" w:color="auto" w:fill="F2F2F2" w:themeFill="background1" w:themeFillShade="F2"/>
            <w:vAlign w:val="center"/>
          </w:tcPr>
          <w:p w14:paraId="62EAC2C8" w14:textId="77777777" w:rsidR="00333112" w:rsidRPr="006B1651" w:rsidRDefault="00333112" w:rsidP="00B71E5A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</w:p>
        </w:tc>
        <w:tc>
          <w:tcPr>
            <w:tcW w:w="1520" w:type="pct"/>
            <w:vAlign w:val="center"/>
          </w:tcPr>
          <w:p w14:paraId="633F4EBE" w14:textId="0D60C528" w:rsidR="00333112" w:rsidRPr="00C42B1F" w:rsidRDefault="00333112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hint="eastAsia"/>
              </w:rPr>
              <w:t xml:space="preserve">【  </w:t>
            </w:r>
            <w:r w:rsidRPr="00333112">
              <w:rPr>
                <w:rFonts w:asciiTheme="minorEastAsia" w:hAnsiTheme="minorEastAsia" w:hint="eastAsia"/>
                <w:color w:val="FF0000"/>
              </w:rPr>
              <w:t>朝鮮、昌海，蹶角受化</w:t>
            </w:r>
            <w:r>
              <w:rPr>
                <w:rFonts w:asciiTheme="minorEastAsia" w:hAnsiTheme="minorEastAsia" w:hint="eastAsia"/>
              </w:rPr>
              <w:t xml:space="preserve">  】</w:t>
            </w:r>
          </w:p>
        </w:tc>
        <w:tc>
          <w:tcPr>
            <w:tcW w:w="932" w:type="pct"/>
            <w:vMerge/>
            <w:vAlign w:val="center"/>
          </w:tcPr>
          <w:p w14:paraId="743781DF" w14:textId="77777777" w:rsidR="00333112" w:rsidRPr="00C42B1F" w:rsidRDefault="00333112" w:rsidP="003664D7">
            <w:pPr>
              <w:spacing w:line="0" w:lineRule="atLeast"/>
              <w:jc w:val="both"/>
              <w:rPr>
                <w:rFonts w:asciiTheme="minorEastAsia" w:hAnsiTheme="minorEastAsia" w:cs="Times New Roman"/>
                <w:szCs w:val="24"/>
              </w:rPr>
            </w:pPr>
          </w:p>
        </w:tc>
        <w:tc>
          <w:tcPr>
            <w:tcW w:w="1454" w:type="pct"/>
            <w:vMerge/>
            <w:vAlign w:val="center"/>
          </w:tcPr>
          <w:p w14:paraId="0EBCB1EF" w14:textId="3016C2AF" w:rsidR="00333112" w:rsidRPr="00FF7BC5" w:rsidRDefault="00333112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  <w:tc>
          <w:tcPr>
            <w:tcW w:w="757" w:type="pct"/>
            <w:vMerge/>
            <w:vAlign w:val="center"/>
          </w:tcPr>
          <w:p w14:paraId="7802C84E" w14:textId="77777777" w:rsidR="00333112" w:rsidRPr="00FF7BC5" w:rsidRDefault="00333112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</w:tr>
      <w:tr w:rsidR="00B71E5A" w:rsidRPr="00A9229C" w14:paraId="5D06CD61" w14:textId="77777777" w:rsidTr="006B1651">
        <w:trPr>
          <w:trHeight w:val="788"/>
        </w:trPr>
        <w:tc>
          <w:tcPr>
            <w:tcW w:w="337" w:type="pct"/>
            <w:shd w:val="clear" w:color="auto" w:fill="F2F2F2" w:themeFill="background1" w:themeFillShade="F2"/>
            <w:vAlign w:val="center"/>
          </w:tcPr>
          <w:p w14:paraId="4CC48D7A" w14:textId="72FC9AA7" w:rsidR="00B71E5A" w:rsidRPr="006B1651" w:rsidRDefault="00B71E5A" w:rsidP="00B71E5A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  <w:r w:rsidRPr="006B1651">
              <w:rPr>
                <w:rFonts w:asciiTheme="minorEastAsia" w:hAnsiTheme="minorEastAsia" w:cs="Times New Roman"/>
                <w:b/>
                <w:color w:val="0F0F0F"/>
                <w:szCs w:val="24"/>
              </w:rPr>
              <w:t>北魏</w:t>
            </w:r>
          </w:p>
        </w:tc>
        <w:tc>
          <w:tcPr>
            <w:tcW w:w="2452" w:type="pct"/>
            <w:gridSpan w:val="2"/>
            <w:vAlign w:val="center"/>
          </w:tcPr>
          <w:p w14:paraId="2C132BF6" w14:textId="327A5A15" w:rsidR="00B71E5A" w:rsidRPr="00C42B1F" w:rsidRDefault="00B71E5A" w:rsidP="00817901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hint="eastAsia"/>
              </w:rPr>
              <w:t xml:space="preserve">  【</w:t>
            </w:r>
            <w:r w:rsidR="006B1651">
              <w:rPr>
                <w:rFonts w:asciiTheme="minorEastAsia" w:hAnsiTheme="minorEastAsia" w:hint="eastAsia"/>
              </w:rPr>
              <w:t xml:space="preserve">       </w:t>
            </w:r>
            <w:r w:rsidRPr="004542E4">
              <w:rPr>
                <w:rFonts w:asciiTheme="minorEastAsia" w:hAnsiTheme="minorEastAsia" w:hint="eastAsia"/>
                <w:color w:val="FF0000"/>
              </w:rPr>
              <w:t>倔強沙塞之間，欲延歲月之命</w:t>
            </w:r>
            <w:r w:rsidR="006B1651">
              <w:rPr>
                <w:rFonts w:asciiTheme="minorEastAsia" w:hAnsiTheme="minorEastAsia" w:hint="eastAsia"/>
                <w:color w:val="FF0000"/>
              </w:rPr>
              <w:t xml:space="preserve">    </w:t>
            </w:r>
            <w:r>
              <w:rPr>
                <w:rFonts w:asciiTheme="minorEastAsia" w:hAnsiTheme="minorEastAsia" w:hint="eastAsia"/>
              </w:rPr>
              <w:t>】</w:t>
            </w:r>
          </w:p>
        </w:tc>
        <w:tc>
          <w:tcPr>
            <w:tcW w:w="1454" w:type="pct"/>
            <w:vAlign w:val="center"/>
          </w:tcPr>
          <w:p w14:paraId="768A4B6A" w14:textId="08F6EBB2" w:rsidR="00B71E5A" w:rsidRPr="00FF7BC5" w:rsidRDefault="00B71E5A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asciiTheme="minorEastAsia" w:hAnsiTheme="minorEastAsia" w:cs="Times New Roman" w:hint="eastAsia"/>
                <w:kern w:val="0"/>
                <w:szCs w:val="24"/>
              </w:rPr>
              <w:t>負嵎頑抗只是苟延殘喘</w:t>
            </w:r>
          </w:p>
        </w:tc>
        <w:tc>
          <w:tcPr>
            <w:tcW w:w="757" w:type="pct"/>
            <w:vAlign w:val="center"/>
          </w:tcPr>
          <w:p w14:paraId="327C138D" w14:textId="405190C8" w:rsidR="00B71E5A" w:rsidRPr="00FF7BC5" w:rsidRDefault="00B71E5A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  <w:r w:rsidRPr="0038651E">
              <w:rPr>
                <w:rFonts w:asciiTheme="minorEastAsia" w:hAnsiTheme="minorEastAsia" w:cs="標楷體"/>
                <w:szCs w:val="24"/>
              </w:rPr>
              <w:t xml:space="preserve">( 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</w:t>
            </w:r>
            <w:r w:rsidRPr="00B71E5A">
              <w:rPr>
                <w:rFonts w:asciiTheme="minorEastAsia" w:hAnsiTheme="minorEastAsia" w:cs="標楷體" w:hint="eastAsia"/>
                <w:szCs w:val="24"/>
              </w:rPr>
              <w:t>強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</w:t>
            </w:r>
            <w:r w:rsidRPr="0038651E">
              <w:rPr>
                <w:rFonts w:asciiTheme="minorEastAsia" w:hAnsiTheme="minorEastAsia" w:cs="標楷體"/>
                <w:szCs w:val="24"/>
              </w:rPr>
              <w:t>/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</w:t>
            </w:r>
            <w:r w:rsidRPr="00B71E5A">
              <w:rPr>
                <w:rFonts w:asciiTheme="minorEastAsia" w:hAnsiTheme="minorEastAsia" w:cs="標楷體" w:hint="eastAsia"/>
                <w:szCs w:val="24"/>
                <w:bdr w:val="single" w:sz="4" w:space="0" w:color="FF0000"/>
              </w:rPr>
              <w:t>弱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 </w:t>
            </w:r>
            <w:r w:rsidRPr="0038651E">
              <w:rPr>
                <w:rFonts w:asciiTheme="minorEastAsia" w:hAnsiTheme="minorEastAsia" w:cs="標楷體"/>
                <w:szCs w:val="24"/>
              </w:rPr>
              <w:t>)</w:t>
            </w:r>
          </w:p>
        </w:tc>
      </w:tr>
    </w:tbl>
    <w:p w14:paraId="452897AD" w14:textId="27D3496E" w:rsidR="00363660" w:rsidRPr="00FF7BC5" w:rsidRDefault="00D61FA3" w:rsidP="00363660">
      <w:pPr>
        <w:spacing w:beforeLines="50" w:before="180"/>
        <w:rPr>
          <w:rFonts w:asciiTheme="majorEastAsia" w:eastAsiaTheme="majorEastAsia" w:hAnsiTheme="majorEastAsia"/>
        </w:rPr>
      </w:pPr>
      <w:r w:rsidRPr="00C730C9">
        <w:rPr>
          <w:rFonts w:hint="eastAsia"/>
          <w:b/>
          <w:sz w:val="28"/>
          <w:szCs w:val="28"/>
        </w:rPr>
        <w:t>二、</w:t>
      </w:r>
      <w:r>
        <w:rPr>
          <w:rFonts w:hint="eastAsia"/>
          <w:b/>
          <w:sz w:val="28"/>
          <w:szCs w:val="28"/>
        </w:rPr>
        <w:t>全</w:t>
      </w:r>
      <w:r w:rsidRPr="00C730C9">
        <w:rPr>
          <w:rFonts w:hint="eastAsia"/>
          <w:b/>
          <w:sz w:val="28"/>
          <w:szCs w:val="28"/>
        </w:rPr>
        <w:t>文</w:t>
      </w:r>
      <w:r>
        <w:rPr>
          <w:rFonts w:hint="eastAsia"/>
          <w:b/>
          <w:sz w:val="28"/>
          <w:szCs w:val="28"/>
        </w:rPr>
        <w:t>統整</w:t>
      </w:r>
      <w:r w:rsidR="00977BD8">
        <w:rPr>
          <w:rFonts w:hint="eastAsia"/>
          <w:b/>
          <w:sz w:val="28"/>
          <w:szCs w:val="28"/>
        </w:rPr>
        <w:t>與思考</w:t>
      </w:r>
    </w:p>
    <w:p w14:paraId="1E9473D6" w14:textId="64983BB7" w:rsidR="005F1F87" w:rsidRDefault="005F1F87" w:rsidP="00BE0AB9">
      <w:pPr>
        <w:spacing w:afterLines="50" w:after="180"/>
        <w:rPr>
          <w:rFonts w:asciiTheme="majorEastAsia" w:eastAsiaTheme="majorEastAsia" w:hAnsiTheme="majorEastAsia"/>
        </w:rPr>
      </w:pPr>
      <w:bookmarkStart w:id="29" w:name="_Hlk130246482"/>
      <w:r>
        <w:rPr>
          <w:rFonts w:asciiTheme="majorEastAsia" w:eastAsiaTheme="majorEastAsia" w:hAnsiTheme="majorEastAsia"/>
        </w:rPr>
        <w:t xml:space="preserve">1. </w:t>
      </w:r>
      <w:bookmarkEnd w:id="29"/>
      <w:r w:rsidRPr="005F1F87">
        <w:t>在</w:t>
      </w:r>
      <w:bookmarkStart w:id="30" w:name="_Hlk130246457"/>
      <w:r w:rsidRPr="005F1F87">
        <w:t>〈與陳伯之書〉</w:t>
      </w:r>
      <w:bookmarkEnd w:id="30"/>
      <w:r w:rsidRPr="005F1F87">
        <w:t>中，丘遲運用了許多</w:t>
      </w:r>
      <w:r w:rsidR="00872A39">
        <w:rPr>
          <w:rFonts w:hint="eastAsia"/>
        </w:rPr>
        <w:t>招</w:t>
      </w:r>
      <w:r>
        <w:rPr>
          <w:rFonts w:hint="eastAsia"/>
        </w:rPr>
        <w:t>降</w:t>
      </w:r>
      <w:r w:rsidRPr="005F1F87">
        <w:t>遊說技巧</w:t>
      </w:r>
      <w:r w:rsidRPr="00DA2F33">
        <w:rPr>
          <w:rFonts w:asciiTheme="majorEastAsia" w:eastAsiaTheme="majorEastAsia" w:hAnsiTheme="majorEastAsia" w:hint="eastAsia"/>
        </w:rPr>
        <w:t>，請依</w:t>
      </w:r>
      <w:r w:rsidR="008A189E">
        <w:rPr>
          <w:rFonts w:asciiTheme="majorEastAsia" w:eastAsiaTheme="majorEastAsia" w:hAnsiTheme="majorEastAsia" w:hint="eastAsia"/>
        </w:rPr>
        <w:t>全</w:t>
      </w:r>
      <w:r w:rsidRPr="00DA2F33">
        <w:rPr>
          <w:rFonts w:asciiTheme="majorEastAsia" w:eastAsiaTheme="majorEastAsia" w:hAnsiTheme="majorEastAsia" w:hint="eastAsia"/>
        </w:rPr>
        <w:t>文完成</w:t>
      </w:r>
      <w:r>
        <w:rPr>
          <w:rFonts w:asciiTheme="majorEastAsia" w:eastAsiaTheme="majorEastAsia" w:hAnsiTheme="majorEastAsia" w:hint="eastAsia"/>
        </w:rPr>
        <w:t>連連看。</w:t>
      </w:r>
    </w:p>
    <w:tbl>
      <w:tblPr>
        <w:tblStyle w:val="a5"/>
        <w:tblW w:w="123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704"/>
        <w:gridCol w:w="2126"/>
        <w:gridCol w:w="2263"/>
        <w:gridCol w:w="7235"/>
      </w:tblGrid>
      <w:tr w:rsidR="005F1F87" w:rsidRPr="00DA2F33" w14:paraId="0DB4DEC0" w14:textId="77777777" w:rsidTr="00622952">
        <w:tc>
          <w:tcPr>
            <w:tcW w:w="704" w:type="dxa"/>
            <w:shd w:val="clear" w:color="auto" w:fill="F2F2F2" w:themeFill="background1" w:themeFillShade="F2"/>
          </w:tcPr>
          <w:p w14:paraId="402C8E51" w14:textId="77777777" w:rsidR="005F1F87" w:rsidRPr="00DA2F33" w:rsidRDefault="005F1F87" w:rsidP="00F32406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085C8E66" w14:textId="4E610FE0" w:rsidR="005F1F87" w:rsidRPr="000F2867" w:rsidRDefault="0007764D" w:rsidP="00F32406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遊說技巧</w:t>
            </w:r>
          </w:p>
        </w:tc>
        <w:tc>
          <w:tcPr>
            <w:tcW w:w="2263" w:type="dxa"/>
            <w:shd w:val="clear" w:color="auto" w:fill="F2F2F2" w:themeFill="background1" w:themeFillShade="F2"/>
          </w:tcPr>
          <w:p w14:paraId="61CF91C8" w14:textId="77777777" w:rsidR="005F1F87" w:rsidRPr="000F2867" w:rsidRDefault="005F1F87" w:rsidP="00F32406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0F2867">
              <w:rPr>
                <w:rFonts w:asciiTheme="majorEastAsia" w:eastAsiaTheme="majorEastAsia" w:hAnsiTheme="majorEastAsia"/>
                <w:b/>
              </w:rPr>
              <w:t>連連看</w:t>
            </w:r>
          </w:p>
        </w:tc>
        <w:tc>
          <w:tcPr>
            <w:tcW w:w="7235" w:type="dxa"/>
            <w:shd w:val="clear" w:color="auto" w:fill="F2F2F2" w:themeFill="background1" w:themeFillShade="F2"/>
          </w:tcPr>
          <w:p w14:paraId="73187E5E" w14:textId="5EDF91A0" w:rsidR="005F1F87" w:rsidRPr="000F2867" w:rsidRDefault="0007764D" w:rsidP="00F32406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原文文句</w:t>
            </w:r>
          </w:p>
        </w:tc>
      </w:tr>
      <w:tr w:rsidR="00950BC1" w:rsidRPr="00DA2F33" w14:paraId="6EC0147B" w14:textId="77777777" w:rsidTr="00F32406">
        <w:tc>
          <w:tcPr>
            <w:tcW w:w="704" w:type="dxa"/>
          </w:tcPr>
          <w:p w14:paraId="6ED2364D" w14:textId="77777777" w:rsidR="00950BC1" w:rsidRPr="00DA2F33" w:rsidRDefault="00950BC1" w:rsidP="00F32406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126" w:type="dxa"/>
          </w:tcPr>
          <w:p w14:paraId="117A1DEA" w14:textId="615F9A07" w:rsidR="00950BC1" w:rsidRPr="00DA2F33" w:rsidRDefault="00950BC1" w:rsidP="00F32406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誘之以利</w:t>
            </w:r>
          </w:p>
        </w:tc>
        <w:tc>
          <w:tcPr>
            <w:tcW w:w="2263" w:type="dxa"/>
            <w:vMerge w:val="restart"/>
          </w:tcPr>
          <w:p w14:paraId="14DA49E4" w14:textId="116217F0" w:rsidR="00950BC1" w:rsidRPr="0075246C" w:rsidRDefault="00950BC1" w:rsidP="00F32406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DC9452D" wp14:editId="5EC29507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765810</wp:posOffset>
                      </wp:positionV>
                      <wp:extent cx="1409700" cy="2438400"/>
                      <wp:effectExtent l="19050" t="19050" r="19050" b="19050"/>
                      <wp:wrapNone/>
                      <wp:docPr id="12" name="直線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09700" cy="24384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43EF8E5" id="直線接點 12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60.3pt" to="105.65pt,2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" strokecolor="#ffd966 [194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C036F29" wp14:editId="6AC5C08E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2451100</wp:posOffset>
                      </wp:positionV>
                      <wp:extent cx="1438275" cy="19050"/>
                      <wp:effectExtent l="19050" t="19050" r="28575" b="19050"/>
                      <wp:wrapNone/>
                      <wp:docPr id="6" name="直線接點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38275" cy="190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4CB336E5" id="直線接點 6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193pt" to="107.9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" strokecolor="#ed7d31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27E3985" wp14:editId="7CF3ACC6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137160</wp:posOffset>
                      </wp:positionV>
                      <wp:extent cx="1419225" cy="1800225"/>
                      <wp:effectExtent l="19050" t="19050" r="28575" b="28575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9225" cy="18002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EADBF65" id="直線接點 9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10.8pt" to="106.4pt,1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" strokecolor="#00b0f0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0A8306F" wp14:editId="5833DAA3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1318260</wp:posOffset>
                      </wp:positionV>
                      <wp:extent cx="1428750" cy="1819275"/>
                      <wp:effectExtent l="19050" t="19050" r="19050" b="28575"/>
                      <wp:wrapNone/>
                      <wp:docPr id="11" name="直線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181927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21A84782" id="直線接點 1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5pt,103.8pt" to="108.6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" strokecolor="#92d050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0D69586" wp14:editId="7F744D2D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727710</wp:posOffset>
                      </wp:positionV>
                      <wp:extent cx="1400175" cy="1076325"/>
                      <wp:effectExtent l="19050" t="19050" r="28575" b="28575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0175" cy="10763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E313CCB" id="直線接點 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5pt,57.3pt" to="106.4pt,1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" strokecolor="#7030a0" strokeweight="2.25pt">
                      <v:stroke joinstyle="miter"/>
                    </v:line>
                  </w:pict>
                </mc:Fallback>
              </mc:AlternateContent>
            </w:r>
            <w:r w:rsidRPr="001300BA"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6C9D5FC" wp14:editId="5F52F3EC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233045</wp:posOffset>
                      </wp:positionV>
                      <wp:extent cx="1400175" cy="990600"/>
                      <wp:effectExtent l="19050" t="19050" r="28575" b="19050"/>
                      <wp:wrapNone/>
                      <wp:docPr id="4" name="直線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0175" cy="9906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219EF17" id="直線接點 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5pt,18.35pt" to="106.4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35" w:type="dxa"/>
          </w:tcPr>
          <w:p w14:paraId="155165EE" w14:textId="52F61407" w:rsidR="00950BC1" w:rsidRPr="000F2867" w:rsidRDefault="00950BC1" w:rsidP="00F32406">
            <w:pPr>
              <w:spacing w:beforeLines="20" w:before="72"/>
              <w:jc w:val="both"/>
              <w:rPr>
                <w:rFonts w:asciiTheme="majorEastAsia" w:eastAsiaTheme="majorEastAsia" w:hAnsiTheme="majorEastAsia"/>
              </w:rPr>
            </w:pPr>
            <w:r w:rsidRPr="001300BA">
              <w:rPr>
                <w:rFonts w:asciiTheme="minorEastAsia" w:hAnsiTheme="minorEastAsia" w:hint="eastAsia"/>
                <w:szCs w:val="24"/>
              </w:rPr>
              <w:t>將軍勇冠三軍，才為世出，棄燕雀之小志，慕鴻鵠以高翔。……如何一旦為奔亡之虜，聞鳴鏑而股戰，對穹廬以屈膝</w:t>
            </w:r>
            <w:r w:rsidRPr="001300BA">
              <w:rPr>
                <w:rFonts w:asciiTheme="minorEastAsia" w:hAnsiTheme="minorEastAsia" w:hint="eastAsia"/>
              </w:rPr>
              <w:t>，又何劣邪？</w:t>
            </w:r>
          </w:p>
        </w:tc>
      </w:tr>
      <w:tr w:rsidR="00950BC1" w:rsidRPr="000F2867" w14:paraId="74D16044" w14:textId="77777777" w:rsidTr="00F32406">
        <w:tc>
          <w:tcPr>
            <w:tcW w:w="704" w:type="dxa"/>
          </w:tcPr>
          <w:p w14:paraId="59DE954A" w14:textId="77777777" w:rsidR="00950BC1" w:rsidRPr="00DA2F33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</w:t>
            </w:r>
          </w:p>
        </w:tc>
        <w:tc>
          <w:tcPr>
            <w:tcW w:w="2126" w:type="dxa"/>
          </w:tcPr>
          <w:p w14:paraId="4B121338" w14:textId="3C363C2C" w:rsidR="00950BC1" w:rsidRPr="0075246C" w:rsidRDefault="00950BC1" w:rsidP="00F32406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明之以害</w:t>
            </w:r>
          </w:p>
        </w:tc>
        <w:tc>
          <w:tcPr>
            <w:tcW w:w="2263" w:type="dxa"/>
            <w:vMerge/>
          </w:tcPr>
          <w:p w14:paraId="0F78354C" w14:textId="79F43A28" w:rsidR="00950BC1" w:rsidRPr="0075246C" w:rsidRDefault="00950BC1" w:rsidP="00F32406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7235" w:type="dxa"/>
          </w:tcPr>
          <w:p w14:paraId="11A151F2" w14:textId="0F5CD970" w:rsidR="00950BC1" w:rsidRPr="00BC7BA8" w:rsidRDefault="00950BC1" w:rsidP="00F32406">
            <w:pPr>
              <w:spacing w:beforeLines="20" w:before="72"/>
              <w:jc w:val="both"/>
              <w:rPr>
                <w:rFonts w:asciiTheme="minorEastAsia" w:hAnsiTheme="minorEastAsia"/>
              </w:rPr>
            </w:pPr>
            <w:r w:rsidRPr="00BC7BA8">
              <w:rPr>
                <w:rFonts w:asciiTheme="minorEastAsia" w:hAnsiTheme="minorEastAsia" w:hint="eastAsia"/>
                <w:color w:val="000000"/>
              </w:rPr>
              <w:t>主上屈法申恩，吞舟是漏。將軍松柏不翦，親威安居，高臺未傾，愛妾尚在，悠悠爾心，亦何可言！</w:t>
            </w:r>
          </w:p>
        </w:tc>
      </w:tr>
      <w:tr w:rsidR="00950BC1" w:rsidRPr="00DA2F33" w14:paraId="5E3B4601" w14:textId="77777777" w:rsidTr="00F32406">
        <w:tc>
          <w:tcPr>
            <w:tcW w:w="704" w:type="dxa"/>
          </w:tcPr>
          <w:p w14:paraId="1F67091D" w14:textId="77777777" w:rsidR="00950BC1" w:rsidRPr="00DA2F33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3</w:t>
            </w:r>
          </w:p>
        </w:tc>
        <w:tc>
          <w:tcPr>
            <w:tcW w:w="2126" w:type="dxa"/>
          </w:tcPr>
          <w:p w14:paraId="4ED5737A" w14:textId="2FF897DA" w:rsidR="00950BC1" w:rsidRPr="00F8348E" w:rsidRDefault="00950BC1" w:rsidP="00F32406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威之以勢</w:t>
            </w:r>
          </w:p>
        </w:tc>
        <w:tc>
          <w:tcPr>
            <w:tcW w:w="2263" w:type="dxa"/>
            <w:vMerge/>
          </w:tcPr>
          <w:p w14:paraId="6DBBF645" w14:textId="748B44C3" w:rsidR="00950BC1" w:rsidRPr="000F2867" w:rsidRDefault="00950BC1" w:rsidP="00F32406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7235" w:type="dxa"/>
          </w:tcPr>
          <w:p w14:paraId="5EE3A4EF" w14:textId="6C5FF2BD" w:rsidR="00950BC1" w:rsidRPr="006D53AC" w:rsidRDefault="00950BC1" w:rsidP="00F32406">
            <w:pPr>
              <w:spacing w:beforeLines="20" w:before="72"/>
              <w:jc w:val="both"/>
              <w:rPr>
                <w:rFonts w:asciiTheme="minorEastAsia" w:hAnsiTheme="minorEastAsia"/>
              </w:rPr>
            </w:pPr>
            <w:r w:rsidRPr="006D53AC">
              <w:rPr>
                <w:rFonts w:asciiTheme="minorEastAsia" w:hAnsiTheme="minorEastAsia" w:hint="eastAsia"/>
                <w:szCs w:val="24"/>
              </w:rPr>
              <w:t>今功臣名將，雁行有序。佩紫懷黃，讚帷幄之謀；乘軺建節，奉疆埸之任。並刑馬作誓，傳之子孫。</w:t>
            </w:r>
          </w:p>
        </w:tc>
      </w:tr>
      <w:tr w:rsidR="00950BC1" w:rsidRPr="00DA2F33" w14:paraId="14EB6D39" w14:textId="77777777" w:rsidTr="00F32406">
        <w:tc>
          <w:tcPr>
            <w:tcW w:w="704" w:type="dxa"/>
          </w:tcPr>
          <w:p w14:paraId="22F984C2" w14:textId="77777777" w:rsidR="00950BC1" w:rsidRPr="00DA2F33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</w:t>
            </w:r>
          </w:p>
        </w:tc>
        <w:tc>
          <w:tcPr>
            <w:tcW w:w="2126" w:type="dxa"/>
          </w:tcPr>
          <w:p w14:paraId="5966CBA2" w14:textId="503D7934" w:rsidR="00950BC1" w:rsidRPr="00F8348E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 w:rsidRPr="001300BA">
              <w:rPr>
                <w:rFonts w:asciiTheme="majorEastAsia" w:eastAsiaTheme="majorEastAsia" w:hAnsiTheme="majorEastAsia" w:hint="eastAsia"/>
              </w:rPr>
              <w:t>曉之以義</w:t>
            </w:r>
          </w:p>
        </w:tc>
        <w:tc>
          <w:tcPr>
            <w:tcW w:w="2263" w:type="dxa"/>
            <w:vMerge/>
          </w:tcPr>
          <w:p w14:paraId="579EF8CA" w14:textId="1D911EC6" w:rsidR="00950BC1" w:rsidRPr="00F8348E" w:rsidRDefault="00950BC1" w:rsidP="00F32406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7235" w:type="dxa"/>
          </w:tcPr>
          <w:p w14:paraId="08BB4FA7" w14:textId="3226D8DF" w:rsidR="00950BC1" w:rsidRPr="006D53AC" w:rsidRDefault="00950BC1" w:rsidP="00F32406">
            <w:pPr>
              <w:spacing w:beforeLines="20" w:before="72" w:afterLines="50" w:after="180"/>
              <w:jc w:val="both"/>
              <w:rPr>
                <w:rFonts w:asciiTheme="minorEastAsia" w:hAnsiTheme="minorEastAsia"/>
              </w:rPr>
            </w:pPr>
            <w:r w:rsidRPr="00BC7BA8">
              <w:rPr>
                <w:rFonts w:asciiTheme="minorEastAsia" w:hAnsiTheme="minorEastAsia" w:hint="eastAsia"/>
              </w:rPr>
              <w:t>北虜僭盜中原，多歷年所，惡積禍盈，理至燋爛</w:t>
            </w:r>
            <w:r w:rsidRPr="00BC7BA8">
              <w:rPr>
                <w:rFonts w:asciiTheme="minorEastAsia" w:hAnsiTheme="minorEastAsia" w:hint="eastAsia"/>
                <w:szCs w:val="24"/>
              </w:rPr>
              <w:t>……</w:t>
            </w:r>
            <w:r w:rsidRPr="00BC7BA8">
              <w:rPr>
                <w:rFonts w:asciiTheme="minorEastAsia" w:hAnsiTheme="minorEastAsia" w:hint="eastAsia"/>
              </w:rPr>
              <w:t>而將軍魚游於沸鼎之中，燕巢飛幕之上，不亦惑乎</w:t>
            </w:r>
            <w:r>
              <w:rPr>
                <w:rFonts w:asciiTheme="minorEastAsia" w:hAnsiTheme="minorEastAsia" w:hint="eastAsia"/>
              </w:rPr>
              <w:t>？</w:t>
            </w:r>
            <w:r w:rsidRPr="006D53AC">
              <w:rPr>
                <w:rFonts w:asciiTheme="minorEastAsia" w:hAnsiTheme="minorEastAsia"/>
              </w:rPr>
              <w:t xml:space="preserve"> </w:t>
            </w:r>
          </w:p>
        </w:tc>
      </w:tr>
      <w:tr w:rsidR="00950BC1" w:rsidRPr="00DA2F33" w14:paraId="1A45EE90" w14:textId="77777777" w:rsidTr="004435C3">
        <w:tc>
          <w:tcPr>
            <w:tcW w:w="704" w:type="dxa"/>
          </w:tcPr>
          <w:p w14:paraId="18F49632" w14:textId="129ECC59" w:rsidR="00950BC1" w:rsidRDefault="00950BC1" w:rsidP="001300BA">
            <w:pPr>
              <w:spacing w:beforeLines="100" w:before="360"/>
              <w:ind w:firstLineChars="100" w:firstLine="24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5</w:t>
            </w:r>
          </w:p>
        </w:tc>
        <w:tc>
          <w:tcPr>
            <w:tcW w:w="2126" w:type="dxa"/>
          </w:tcPr>
          <w:p w14:paraId="7A32B75B" w14:textId="3864D5ED" w:rsidR="00950BC1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動之以情</w:t>
            </w:r>
          </w:p>
        </w:tc>
        <w:tc>
          <w:tcPr>
            <w:tcW w:w="2263" w:type="dxa"/>
            <w:vMerge/>
          </w:tcPr>
          <w:p w14:paraId="06B10AEF" w14:textId="5FAF8071" w:rsidR="00950BC1" w:rsidRPr="00F8348E" w:rsidRDefault="00950BC1" w:rsidP="00F32406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7235" w:type="dxa"/>
          </w:tcPr>
          <w:p w14:paraId="50FD2374" w14:textId="248FAC56" w:rsidR="00950BC1" w:rsidRPr="006D53AC" w:rsidRDefault="00950BC1" w:rsidP="00F32406">
            <w:pPr>
              <w:spacing w:beforeLines="20" w:before="72" w:afterLines="50" w:after="180"/>
              <w:jc w:val="both"/>
              <w:rPr>
                <w:rFonts w:asciiTheme="minorEastAsia" w:hAnsiTheme="minorEastAsia"/>
              </w:rPr>
            </w:pPr>
            <w:r w:rsidRPr="006D53AC">
              <w:rPr>
                <w:rFonts w:asciiTheme="minorEastAsia" w:hAnsiTheme="minorEastAsia" w:hint="eastAsia"/>
                <w:szCs w:val="24"/>
              </w:rPr>
              <w:t>暮春三月，江南草長，雜花生樹，群鶯亂飛。見故國之旗鼓，感平生於疇日，撫弦登陴，豈不愴悢？</w:t>
            </w:r>
          </w:p>
        </w:tc>
      </w:tr>
      <w:tr w:rsidR="00950BC1" w:rsidRPr="00DA2F33" w14:paraId="040A3075" w14:textId="77777777" w:rsidTr="00BC7BA8">
        <w:trPr>
          <w:trHeight w:val="950"/>
        </w:trPr>
        <w:tc>
          <w:tcPr>
            <w:tcW w:w="704" w:type="dxa"/>
          </w:tcPr>
          <w:p w14:paraId="73C86098" w14:textId="74BB5E34" w:rsidR="00950BC1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6</w:t>
            </w:r>
          </w:p>
        </w:tc>
        <w:tc>
          <w:tcPr>
            <w:tcW w:w="2126" w:type="dxa"/>
          </w:tcPr>
          <w:p w14:paraId="692EABD7" w14:textId="6CEAF695" w:rsidR="00950BC1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喻之以恩</w:t>
            </w:r>
          </w:p>
        </w:tc>
        <w:tc>
          <w:tcPr>
            <w:tcW w:w="2263" w:type="dxa"/>
            <w:vMerge/>
          </w:tcPr>
          <w:p w14:paraId="3E83446D" w14:textId="3A1D3980" w:rsidR="00950BC1" w:rsidRPr="00F8348E" w:rsidRDefault="00950BC1" w:rsidP="00F32406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7235" w:type="dxa"/>
          </w:tcPr>
          <w:p w14:paraId="4CE4E3F6" w14:textId="147E3ED0" w:rsidR="00950BC1" w:rsidRPr="00BC7BA8" w:rsidRDefault="00950BC1" w:rsidP="00F32406">
            <w:pPr>
              <w:spacing w:beforeLines="20" w:before="72" w:afterLines="50" w:after="180"/>
              <w:jc w:val="both"/>
              <w:rPr>
                <w:rFonts w:asciiTheme="minorEastAsia" w:hAnsiTheme="minorEastAsia"/>
              </w:rPr>
            </w:pPr>
            <w:r w:rsidRPr="006D53AC">
              <w:rPr>
                <w:rFonts w:asciiTheme="minorEastAsia" w:hAnsiTheme="minorEastAsia" w:hint="eastAsia"/>
                <w:szCs w:val="24"/>
              </w:rPr>
              <w:t>白環西獻，楉矢東來。夜郎</w:t>
            </w:r>
            <w:r>
              <w:rPr>
                <w:rFonts w:asciiTheme="minorEastAsia" w:hAnsiTheme="minorEastAsia" w:hint="eastAsia"/>
                <w:szCs w:val="24"/>
              </w:rPr>
              <w:t>、</w:t>
            </w:r>
            <w:r w:rsidRPr="006D53AC">
              <w:rPr>
                <w:rFonts w:asciiTheme="minorEastAsia" w:hAnsiTheme="minorEastAsia" w:hint="eastAsia"/>
                <w:szCs w:val="24"/>
              </w:rPr>
              <w:t>滇池，解辮請職；朝鮮</w:t>
            </w:r>
            <w:r>
              <w:rPr>
                <w:rFonts w:asciiTheme="minorEastAsia" w:hAnsiTheme="minorEastAsia" w:hint="eastAsia"/>
                <w:szCs w:val="24"/>
              </w:rPr>
              <w:t>、</w:t>
            </w:r>
            <w:r w:rsidRPr="006D53AC">
              <w:rPr>
                <w:rFonts w:asciiTheme="minorEastAsia" w:hAnsiTheme="minorEastAsia" w:hint="eastAsia"/>
                <w:szCs w:val="24"/>
              </w:rPr>
              <w:t>昌海，蹶角受化。唯北狄野心，</w:t>
            </w:r>
            <w:r>
              <w:rPr>
                <w:rFonts w:asciiTheme="minorEastAsia" w:hAnsiTheme="minorEastAsia" w:hint="eastAsia"/>
                <w:szCs w:val="24"/>
              </w:rPr>
              <w:t>倔強</w:t>
            </w:r>
            <w:r w:rsidRPr="006D53AC">
              <w:rPr>
                <w:rFonts w:asciiTheme="minorEastAsia" w:hAnsiTheme="minorEastAsia" w:hint="eastAsia"/>
                <w:szCs w:val="24"/>
              </w:rPr>
              <w:t>沙塞之間，欲</w:t>
            </w:r>
            <w:r>
              <w:rPr>
                <w:rFonts w:asciiTheme="minorEastAsia" w:hAnsiTheme="minorEastAsia" w:hint="eastAsia"/>
                <w:szCs w:val="24"/>
              </w:rPr>
              <w:t>延</w:t>
            </w:r>
            <w:r w:rsidRPr="006D53AC">
              <w:rPr>
                <w:rFonts w:asciiTheme="minorEastAsia" w:hAnsiTheme="minorEastAsia" w:hint="eastAsia"/>
                <w:szCs w:val="24"/>
              </w:rPr>
              <w:t>歲月之命耳。</w:t>
            </w:r>
          </w:p>
        </w:tc>
      </w:tr>
    </w:tbl>
    <w:p w14:paraId="38A00F37" w14:textId="7B94AA9C" w:rsidR="00955955" w:rsidRDefault="00E6518F" w:rsidP="006018E7">
      <w:pPr>
        <w:spacing w:beforeLines="50" w:before="180"/>
        <w:ind w:left="283" w:hangingChars="118" w:hanging="283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2.</w:t>
      </w:r>
      <w:r>
        <w:rPr>
          <w:rFonts w:asciiTheme="minorEastAsia" w:hAnsiTheme="minorEastAsia" w:hint="eastAsia"/>
        </w:rPr>
        <w:t>《左傳》的</w:t>
      </w:r>
      <w:r w:rsidRPr="005F1F87">
        <w:t>〈</w:t>
      </w:r>
      <w:r>
        <w:rPr>
          <w:rFonts w:hint="eastAsia"/>
        </w:rPr>
        <w:t>燭之武退秦師</w:t>
      </w:r>
      <w:r w:rsidRPr="005F1F87">
        <w:t>〉</w:t>
      </w:r>
      <w:r w:rsidR="00977BD8">
        <w:rPr>
          <w:rFonts w:hint="eastAsia"/>
        </w:rPr>
        <w:t>和丘遲的</w:t>
      </w:r>
      <w:bookmarkStart w:id="31" w:name="_Hlk130250408"/>
      <w:r w:rsidR="00977BD8" w:rsidRPr="005F1F87">
        <w:t>〈與陳伯之書〉</w:t>
      </w:r>
      <w:bookmarkEnd w:id="31"/>
      <w:r>
        <w:rPr>
          <w:rFonts w:asciiTheme="majorEastAsia" w:eastAsiaTheme="majorEastAsia" w:hAnsiTheme="majorEastAsia" w:hint="eastAsia"/>
        </w:rPr>
        <w:t>都是有名的遊說文章</w:t>
      </w:r>
      <w:r w:rsidR="008211D5" w:rsidRPr="00E6518F">
        <w:rPr>
          <w:rFonts w:asciiTheme="majorEastAsia" w:eastAsiaTheme="majorEastAsia" w:hAnsiTheme="majorEastAsia" w:hint="eastAsia"/>
        </w:rPr>
        <w:t>，下</w:t>
      </w:r>
      <w:r>
        <w:rPr>
          <w:rFonts w:asciiTheme="majorEastAsia" w:eastAsiaTheme="majorEastAsia" w:hAnsiTheme="majorEastAsia" w:hint="eastAsia"/>
        </w:rPr>
        <w:t>文出自燭之武說服秦穆公的內容，根據引文，請從遊說策略角度出發，思考二文的相同與相異處：</w:t>
      </w:r>
    </w:p>
    <w:p w14:paraId="10117AC2" w14:textId="2AA1AE92" w:rsidR="00955955" w:rsidRPr="003E7C10" w:rsidRDefault="00CA2E5A" w:rsidP="006018E7">
      <w:pPr>
        <w:spacing w:beforeLines="50" w:before="180" w:afterLines="50" w:after="180" w:line="360" w:lineRule="atLeast"/>
        <w:ind w:leftChars="236" w:left="566" w:firstLineChars="177" w:firstLine="425"/>
        <w:rPr>
          <w:rFonts w:ascii="標楷體" w:eastAsia="標楷體" w:hAnsi="標楷體"/>
        </w:rPr>
      </w:pPr>
      <w:r w:rsidRPr="00123A3A">
        <w:rPr>
          <w:rFonts w:ascii="標楷體" w:eastAsia="標楷體" w:hAnsi="標楷體" w:hint="eastAsia"/>
        </w:rPr>
        <w:t>秦、晉圍鄭，鄭既知亡矣！若亡鄭而有</w:t>
      </w:r>
      <w:smartTag w:uri="urn:schemas-microsoft-com:office:smarttags" w:element="PersonName">
        <w:smartTagPr>
          <w:attr w:name="ProductID" w:val="益於"/>
        </w:smartTagPr>
        <w:r w:rsidRPr="00123A3A">
          <w:rPr>
            <w:rFonts w:ascii="標楷體" w:eastAsia="標楷體" w:hAnsi="標楷體" w:hint="eastAsia"/>
          </w:rPr>
          <w:t>益於</w:t>
        </w:r>
      </w:smartTag>
      <w:r w:rsidRPr="00123A3A">
        <w:rPr>
          <w:rFonts w:ascii="標楷體" w:eastAsia="標楷體" w:hAnsi="標楷體" w:hint="eastAsia"/>
        </w:rPr>
        <w:t>君，敢以煩執事。越國以鄙遠，君知其難也。焉用亡鄭以陪鄰？鄰之厚，君之薄也。若舍鄭以為東道主，行李之往來，共其乏困，君亦無所害。且君嘗為晉君賜矣！</w:t>
      </w:r>
      <w:smartTag w:uri="urn:schemas-microsoft-com:office:smarttags" w:element="PersonName">
        <w:smartTagPr>
          <w:attr w:name="ProductID" w:val="許"/>
        </w:smartTagPr>
        <w:r w:rsidRPr="00123A3A">
          <w:rPr>
            <w:rFonts w:ascii="標楷體" w:eastAsia="標楷體" w:hAnsi="標楷體" w:hint="eastAsia"/>
          </w:rPr>
          <w:t>許</w:t>
        </w:r>
      </w:smartTag>
      <w:r w:rsidRPr="00123A3A">
        <w:rPr>
          <w:rFonts w:ascii="標楷體" w:eastAsia="標楷體" w:hAnsi="標楷體" w:hint="eastAsia"/>
        </w:rPr>
        <w:t>君焦、瑕，朝濟而夕設版焉！君之所知也。夫晉，何厭之有？既東封鄭，又欲肆其西封。若不闕秦，將焉取之？闕秦以利晉，惟君圖之！</w:t>
      </w:r>
      <w:r w:rsidR="00E6518F" w:rsidRPr="001E3A47">
        <w:rPr>
          <w:rFonts w:ascii="標楷體" w:eastAsia="標楷體" w:hAnsi="標楷體" w:hint="eastAsia"/>
        </w:rPr>
        <w:t>（《</w:t>
      </w:r>
      <w:r w:rsidRPr="001E3A47">
        <w:rPr>
          <w:rFonts w:ascii="標楷體" w:eastAsia="標楷體" w:hAnsi="標楷體" w:hint="eastAsia"/>
        </w:rPr>
        <w:t>左傳</w:t>
      </w:r>
      <w:r w:rsidR="00E6518F" w:rsidRPr="001E3A47">
        <w:rPr>
          <w:rFonts w:ascii="標楷體" w:eastAsia="標楷體" w:hAnsi="標楷體" w:hint="eastAsia"/>
        </w:rPr>
        <w:t>•</w:t>
      </w:r>
      <w:r w:rsidRPr="001E3A47">
        <w:rPr>
          <w:rFonts w:ascii="標楷體" w:eastAsia="標楷體" w:hAnsi="標楷體" w:hint="eastAsia"/>
        </w:rPr>
        <w:t>燭之武退秦師</w:t>
      </w:r>
      <w:r w:rsidR="00E6518F" w:rsidRPr="001E3A47">
        <w:rPr>
          <w:rFonts w:ascii="標楷體" w:eastAsia="標楷體" w:hAnsi="標楷體" w:hint="eastAsia"/>
        </w:rPr>
        <w:t>》）</w:t>
      </w:r>
    </w:p>
    <w:p w14:paraId="5A3B9456" w14:textId="001C70F4" w:rsidR="00CA2E5A" w:rsidRPr="00CA2E5A" w:rsidRDefault="00672C6F" w:rsidP="00CA2E5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※</w:t>
      </w:r>
      <w:r w:rsidR="00CA2E5A" w:rsidRPr="00CA2E5A">
        <w:rPr>
          <w:rFonts w:asciiTheme="minorEastAsia" w:hAnsiTheme="minorEastAsia" w:hint="eastAsia"/>
        </w:rPr>
        <w:t>請</w:t>
      </w:r>
      <w:r>
        <w:rPr>
          <w:rFonts w:asciiTheme="minorEastAsia" w:hAnsiTheme="minorEastAsia" w:hint="eastAsia"/>
        </w:rPr>
        <w:t>各</w:t>
      </w:r>
      <w:r w:rsidR="00977BD8">
        <w:rPr>
          <w:rFonts w:asciiTheme="minorEastAsia" w:hAnsiTheme="minorEastAsia" w:hint="eastAsia"/>
        </w:rPr>
        <w:t>舉</w:t>
      </w:r>
      <w:r>
        <w:rPr>
          <w:rFonts w:asciiTheme="minorEastAsia" w:hAnsiTheme="minorEastAsia" w:hint="eastAsia"/>
        </w:rPr>
        <w:t>例</w:t>
      </w:r>
      <w:r w:rsidR="00CA2E5A" w:rsidRPr="00CA2E5A">
        <w:rPr>
          <w:rFonts w:asciiTheme="minorEastAsia" w:hAnsiTheme="minorEastAsia" w:hint="eastAsia"/>
        </w:rPr>
        <w:t>兩點</w:t>
      </w:r>
      <w:r>
        <w:rPr>
          <w:rFonts w:asciiTheme="minorEastAsia" w:hAnsiTheme="minorEastAsia" w:hint="eastAsia"/>
        </w:rPr>
        <w:t>，有關</w:t>
      </w:r>
      <w:r w:rsidR="00D2791B">
        <w:rPr>
          <w:rFonts w:asciiTheme="minorEastAsia" w:hAnsiTheme="minorEastAsia" w:hint="eastAsia"/>
        </w:rPr>
        <w:t>二文</w:t>
      </w:r>
      <w:r w:rsidR="00CA2E5A" w:rsidRPr="00CA2E5A">
        <w:rPr>
          <w:rFonts w:asciiTheme="minorEastAsia" w:hAnsiTheme="minorEastAsia" w:hint="eastAsia"/>
        </w:rPr>
        <w:t>相同與相異</w:t>
      </w:r>
      <w:r w:rsidR="00CA2E5A">
        <w:rPr>
          <w:rFonts w:asciiTheme="minorEastAsia" w:hAnsiTheme="minorEastAsia" w:hint="eastAsia"/>
        </w:rPr>
        <w:t>的遊說技巧</w:t>
      </w:r>
      <w:r w:rsidR="00CA2E5A" w:rsidRPr="00CA2E5A">
        <w:rPr>
          <w:rFonts w:asciiTheme="minorEastAsia" w:hAnsiTheme="minorEastAsia" w:hint="eastAsia"/>
        </w:rPr>
        <w:t>，</w:t>
      </w:r>
      <w:r w:rsidR="00CA2E5A">
        <w:rPr>
          <w:rFonts w:asciiTheme="minorEastAsia" w:hAnsiTheme="minorEastAsia" w:cs="Times New Roman" w:hint="eastAsia"/>
        </w:rPr>
        <w:t>並</w:t>
      </w:r>
      <w:r w:rsidR="001C171F">
        <w:rPr>
          <w:rFonts w:asciiTheme="minorEastAsia" w:hAnsiTheme="minorEastAsia" w:cs="Times New Roman" w:hint="eastAsia"/>
        </w:rPr>
        <w:t>說明</w:t>
      </w:r>
      <w:r w:rsidR="00CA2E5A">
        <w:rPr>
          <w:rFonts w:asciiTheme="minorEastAsia" w:hAnsiTheme="minorEastAsia" w:cs="Times New Roman" w:hint="eastAsia"/>
        </w:rPr>
        <w:t>原因。</w:t>
      </w:r>
      <w:r w:rsidR="00CA2E5A" w:rsidRPr="005B4367">
        <w:rPr>
          <w:rFonts w:asciiTheme="minorEastAsia" w:hAnsiTheme="minorEastAsia" w:hint="eastAsia"/>
          <w:b/>
          <w:color w:val="FF0000"/>
        </w:rPr>
        <w:t>（</w:t>
      </w:r>
      <w:r w:rsidR="00CA2E5A" w:rsidRPr="005B4367">
        <w:rPr>
          <w:b/>
          <w:bCs/>
          <w:color w:val="FF0000"/>
        </w:rPr>
        <w:t>參考回答</w:t>
      </w:r>
      <w:r w:rsidR="00CA2E5A" w:rsidRPr="005B4367">
        <w:rPr>
          <w:rFonts w:asciiTheme="minorEastAsia" w:hAnsiTheme="minorEastAsia" w:hint="eastAsia"/>
          <w:b/>
          <w:bCs/>
          <w:color w:val="FF0000"/>
        </w:rPr>
        <w:t>）</w:t>
      </w:r>
    </w:p>
    <w:tbl>
      <w:tblPr>
        <w:tblStyle w:val="a5"/>
        <w:tblW w:w="123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691"/>
        <w:gridCol w:w="10637"/>
      </w:tblGrid>
      <w:tr w:rsidR="00CA2E5A" w:rsidRPr="00CA2E5A" w14:paraId="1320BADB" w14:textId="77777777" w:rsidTr="00622952">
        <w:tc>
          <w:tcPr>
            <w:tcW w:w="1691" w:type="dxa"/>
            <w:shd w:val="clear" w:color="auto" w:fill="F2F2F2" w:themeFill="background1" w:themeFillShade="F2"/>
          </w:tcPr>
          <w:p w14:paraId="6C15E162" w14:textId="77777777" w:rsidR="00480B25" w:rsidRPr="00672C6F" w:rsidRDefault="00480B25" w:rsidP="00622952">
            <w:pPr>
              <w:jc w:val="center"/>
              <w:rPr>
                <w:rFonts w:asciiTheme="minorEastAsia" w:hAnsiTheme="minorEastAsia"/>
                <w:b/>
              </w:rPr>
            </w:pPr>
          </w:p>
          <w:p w14:paraId="7281F7F6" w14:textId="77777777" w:rsidR="00480B25" w:rsidRPr="00672C6F" w:rsidRDefault="00480B25" w:rsidP="00622952">
            <w:pPr>
              <w:jc w:val="center"/>
              <w:rPr>
                <w:rFonts w:asciiTheme="minorEastAsia" w:hAnsiTheme="minorEastAsia"/>
                <w:b/>
              </w:rPr>
            </w:pPr>
          </w:p>
          <w:p w14:paraId="3AB687AD" w14:textId="1E746636" w:rsidR="00CA2E5A" w:rsidRPr="00672C6F" w:rsidRDefault="00CA2E5A" w:rsidP="00622952">
            <w:pPr>
              <w:jc w:val="center"/>
              <w:rPr>
                <w:rFonts w:asciiTheme="minorEastAsia" w:hAnsiTheme="minorEastAsia"/>
                <w:b/>
              </w:rPr>
            </w:pPr>
            <w:r w:rsidRPr="00672C6F">
              <w:rPr>
                <w:rFonts w:asciiTheme="minorEastAsia" w:hAnsiTheme="minorEastAsia" w:hint="eastAsia"/>
                <w:b/>
              </w:rPr>
              <w:t>相同</w:t>
            </w:r>
            <w:r w:rsidR="00D2791B" w:rsidRPr="00672C6F">
              <w:rPr>
                <w:rFonts w:asciiTheme="minorEastAsia" w:hAnsiTheme="minorEastAsia" w:hint="eastAsia"/>
                <w:b/>
              </w:rPr>
              <w:t>的策略</w:t>
            </w:r>
          </w:p>
        </w:tc>
        <w:tc>
          <w:tcPr>
            <w:tcW w:w="10637" w:type="dxa"/>
          </w:tcPr>
          <w:p w14:paraId="077FC8ED" w14:textId="6BE417D1" w:rsidR="00CA2E5A" w:rsidRPr="00CA2E5A" w:rsidRDefault="00CA2E5A" w:rsidP="00F32406">
            <w:pPr>
              <w:rPr>
                <w:rFonts w:asciiTheme="minorEastAsia" w:hAnsiTheme="minorEastAsia"/>
                <w:color w:val="0070C0"/>
              </w:rPr>
            </w:pPr>
            <w:r w:rsidRPr="00CA2E5A">
              <w:rPr>
                <w:rFonts w:asciiTheme="minorEastAsia" w:hAnsiTheme="minorEastAsia" w:hint="eastAsia"/>
                <w:color w:val="0070C0"/>
              </w:rPr>
              <w:t>1.</w:t>
            </w:r>
            <w:r w:rsidRPr="00CA2E5A">
              <w:rPr>
                <w:rFonts w:asciiTheme="minorEastAsia" w:hAnsiTheme="minorEastAsia" w:hint="eastAsia"/>
                <w:color w:val="FF0000"/>
              </w:rPr>
              <w:t xml:space="preserve"> </w:t>
            </w:r>
            <w:r>
              <w:rPr>
                <w:rFonts w:asciiTheme="minorEastAsia" w:hAnsiTheme="minorEastAsia" w:hint="eastAsia"/>
                <w:color w:val="FF0000"/>
              </w:rPr>
              <w:t>曉之以理：</w:t>
            </w:r>
            <w:r w:rsidRPr="00CA2E5A">
              <w:rPr>
                <w:color w:val="FF0000"/>
              </w:rPr>
              <w:t>〈</w:t>
            </w:r>
            <w:r w:rsidRPr="00CA2E5A">
              <w:rPr>
                <w:rFonts w:hint="eastAsia"/>
                <w:color w:val="FF0000"/>
              </w:rPr>
              <w:t>燭之武退秦師</w:t>
            </w:r>
            <w:r w:rsidRPr="00CA2E5A">
              <w:rPr>
                <w:color w:val="FF0000"/>
              </w:rPr>
              <w:t>〉</w:t>
            </w:r>
            <w:r>
              <w:rPr>
                <w:rFonts w:hint="eastAsia"/>
                <w:color w:val="FF0000"/>
              </w:rPr>
              <w:t>分析秦晉的地理位置</w:t>
            </w:r>
            <w:r>
              <w:rPr>
                <w:rFonts w:asciiTheme="minorEastAsia" w:hAnsiTheme="minorEastAsia" w:hint="eastAsia"/>
                <w:color w:val="FF0000"/>
              </w:rPr>
              <w:t>，</w:t>
            </w:r>
            <w:r w:rsidR="001C171F">
              <w:rPr>
                <w:rFonts w:hint="eastAsia"/>
                <w:color w:val="FF0000"/>
              </w:rPr>
              <w:t>得出秦國難以</w:t>
            </w:r>
            <w:r w:rsidR="001C171F" w:rsidRPr="001C171F">
              <w:rPr>
                <w:rFonts w:asciiTheme="minorEastAsia" w:hAnsiTheme="minorEastAsia" w:hint="eastAsia"/>
                <w:color w:val="FF0000"/>
              </w:rPr>
              <w:t>「越國以鄙遠」</w:t>
            </w:r>
            <w:r w:rsidR="001C171F">
              <w:rPr>
                <w:rFonts w:asciiTheme="minorEastAsia" w:hAnsiTheme="minorEastAsia" w:hint="eastAsia"/>
                <w:color w:val="FF0000"/>
              </w:rPr>
              <w:t>的結論，滅鄭只會造成</w:t>
            </w:r>
            <w:r w:rsidR="001C171F" w:rsidRPr="001C171F">
              <w:rPr>
                <w:rFonts w:asciiTheme="minorEastAsia" w:hAnsiTheme="minorEastAsia" w:hint="eastAsia"/>
                <w:color w:val="FF0000"/>
              </w:rPr>
              <w:t>「鄰</w:t>
            </w:r>
            <w:r w:rsidR="001C171F">
              <w:rPr>
                <w:rFonts w:asciiTheme="minorEastAsia" w:hAnsiTheme="minorEastAsia" w:hint="eastAsia"/>
                <w:color w:val="FF0000"/>
              </w:rPr>
              <w:t>（晉）</w:t>
            </w:r>
            <w:r w:rsidR="001C171F" w:rsidRPr="001C171F">
              <w:rPr>
                <w:rFonts w:asciiTheme="minorEastAsia" w:hAnsiTheme="minorEastAsia" w:hint="eastAsia"/>
                <w:color w:val="FF0000"/>
              </w:rPr>
              <w:t>之厚，君</w:t>
            </w:r>
            <w:r w:rsidR="001C171F">
              <w:rPr>
                <w:rFonts w:asciiTheme="minorEastAsia" w:hAnsiTheme="minorEastAsia" w:hint="eastAsia"/>
                <w:color w:val="FF0000"/>
              </w:rPr>
              <w:t>（秦）</w:t>
            </w:r>
            <w:r w:rsidR="001C171F" w:rsidRPr="001C171F">
              <w:rPr>
                <w:rFonts w:asciiTheme="minorEastAsia" w:hAnsiTheme="minorEastAsia" w:hint="eastAsia"/>
                <w:color w:val="FF0000"/>
              </w:rPr>
              <w:t>之薄」</w:t>
            </w:r>
            <w:r w:rsidR="001C171F">
              <w:rPr>
                <w:rFonts w:asciiTheme="minorEastAsia" w:hAnsiTheme="minorEastAsia" w:hint="eastAsia"/>
                <w:color w:val="FF0000"/>
              </w:rPr>
              <w:t>的形勢；</w:t>
            </w:r>
            <w:r w:rsidR="001C171F" w:rsidRPr="001C171F">
              <w:rPr>
                <w:color w:val="FF0000"/>
              </w:rPr>
              <w:t>〈與陳伯之書〉</w:t>
            </w:r>
            <w:r w:rsidR="001C171F">
              <w:rPr>
                <w:rFonts w:hint="eastAsia"/>
                <w:color w:val="FF0000"/>
              </w:rPr>
              <w:t>則</w:t>
            </w:r>
            <w:r w:rsidR="001C171F" w:rsidRPr="001C171F">
              <w:rPr>
                <w:color w:val="FF0000"/>
              </w:rPr>
              <w:t>強調迷途知返是古代典籍所重的道理，以解除</w:t>
            </w:r>
            <w:r w:rsidR="001C171F">
              <w:rPr>
                <w:rFonts w:hint="eastAsia"/>
                <w:color w:val="FF0000"/>
              </w:rPr>
              <w:t>叛將陳伯之的</w:t>
            </w:r>
            <w:r w:rsidR="001C171F" w:rsidRPr="001C171F">
              <w:rPr>
                <w:color w:val="FF0000"/>
              </w:rPr>
              <w:t>內心疑慮。</w:t>
            </w:r>
          </w:p>
          <w:p w14:paraId="4C4BCDBD" w14:textId="28728F3C" w:rsidR="00CA2E5A" w:rsidRPr="00CA2E5A" w:rsidRDefault="00CA2E5A" w:rsidP="00F32406">
            <w:pPr>
              <w:rPr>
                <w:rFonts w:asciiTheme="minorEastAsia" w:hAnsiTheme="minorEastAsia"/>
                <w:color w:val="0070C0"/>
              </w:rPr>
            </w:pPr>
            <w:r w:rsidRPr="00CA2E5A">
              <w:rPr>
                <w:rFonts w:asciiTheme="minorEastAsia" w:hAnsiTheme="minorEastAsia"/>
                <w:color w:val="0070C0"/>
              </w:rPr>
              <w:t>2.</w:t>
            </w:r>
            <w:r w:rsidRPr="00CA2E5A">
              <w:rPr>
                <w:rFonts w:asciiTheme="minorEastAsia" w:hAnsiTheme="minorEastAsia" w:hint="eastAsia"/>
                <w:color w:val="FF0000"/>
              </w:rPr>
              <w:t xml:space="preserve"> </w:t>
            </w:r>
            <w:r w:rsidR="001C171F" w:rsidRPr="001C171F">
              <w:rPr>
                <w:rFonts w:asciiTheme="majorEastAsia" w:eastAsiaTheme="majorEastAsia" w:hAnsiTheme="majorEastAsia" w:hint="eastAsia"/>
                <w:color w:val="FF0000"/>
              </w:rPr>
              <w:t>誘之以利</w:t>
            </w:r>
            <w:r w:rsidR="001C171F">
              <w:rPr>
                <w:rFonts w:asciiTheme="majorEastAsia" w:eastAsiaTheme="majorEastAsia" w:hAnsiTheme="majorEastAsia" w:hint="eastAsia"/>
                <w:color w:val="FF0000"/>
              </w:rPr>
              <w:t>：</w:t>
            </w:r>
            <w:r w:rsidR="001C171F" w:rsidRPr="00CA2E5A">
              <w:rPr>
                <w:color w:val="FF0000"/>
              </w:rPr>
              <w:t>〈</w:t>
            </w:r>
            <w:r w:rsidR="001C171F" w:rsidRPr="00CA2E5A">
              <w:rPr>
                <w:rFonts w:hint="eastAsia"/>
                <w:color w:val="FF0000"/>
              </w:rPr>
              <w:t>燭之武退秦師</w:t>
            </w:r>
            <w:r w:rsidR="001C171F" w:rsidRPr="00CA2E5A">
              <w:rPr>
                <w:color w:val="FF0000"/>
              </w:rPr>
              <w:t>〉</w:t>
            </w:r>
            <w:r w:rsidR="00B82689">
              <w:rPr>
                <w:rFonts w:hint="eastAsia"/>
                <w:color w:val="FF0000"/>
              </w:rPr>
              <w:t>建議</w:t>
            </w:r>
            <w:r w:rsidR="001C171F" w:rsidRPr="00B82689">
              <w:rPr>
                <w:rFonts w:asciiTheme="majorEastAsia" w:eastAsiaTheme="majorEastAsia" w:hAnsiTheme="majorEastAsia" w:hint="eastAsia"/>
                <w:color w:val="FF0000"/>
              </w:rPr>
              <w:t>秦穆公</w:t>
            </w:r>
            <w:r w:rsidR="001C171F" w:rsidRPr="00B82689">
              <w:rPr>
                <w:color w:val="FF0000"/>
              </w:rPr>
              <w:t>保留鄭國可為東道主</w:t>
            </w:r>
            <w:r w:rsidR="00B82689">
              <w:rPr>
                <w:rFonts w:asciiTheme="minorEastAsia" w:hAnsiTheme="minorEastAsia" w:hint="eastAsia"/>
                <w:color w:val="FF0000"/>
              </w:rPr>
              <w:t>，</w:t>
            </w:r>
            <w:r w:rsidR="00B82689" w:rsidRPr="001C171F">
              <w:rPr>
                <w:color w:val="FF0000"/>
              </w:rPr>
              <w:t>〈與陳伯之書〉</w:t>
            </w:r>
            <w:r w:rsidR="00B82689">
              <w:rPr>
                <w:rFonts w:hint="eastAsia"/>
                <w:color w:val="FF0000"/>
              </w:rPr>
              <w:t>則說明</w:t>
            </w:r>
            <w:r w:rsidR="00B82689" w:rsidRPr="00B82689">
              <w:rPr>
                <w:color w:val="FF0000"/>
              </w:rPr>
              <w:t>降梁立功會得到封賞</w:t>
            </w:r>
            <w:r w:rsidR="00B82689" w:rsidRPr="00B82689">
              <w:rPr>
                <w:rFonts w:asciiTheme="minorEastAsia" w:hAnsiTheme="minorEastAsia" w:hint="eastAsia"/>
                <w:color w:val="FF0000"/>
              </w:rPr>
              <w:t>。</w:t>
            </w:r>
          </w:p>
        </w:tc>
      </w:tr>
      <w:tr w:rsidR="00CA2E5A" w:rsidRPr="00CA2E5A" w14:paraId="31A1B05D" w14:textId="77777777" w:rsidTr="00BB5E0C">
        <w:trPr>
          <w:trHeight w:val="1548"/>
        </w:trPr>
        <w:tc>
          <w:tcPr>
            <w:tcW w:w="1691" w:type="dxa"/>
            <w:shd w:val="clear" w:color="auto" w:fill="F2F2F2" w:themeFill="background1" w:themeFillShade="F2"/>
          </w:tcPr>
          <w:p w14:paraId="04E6FDEF" w14:textId="3FC8EE91" w:rsidR="00BB5E0C" w:rsidRDefault="00BB5E0C" w:rsidP="00622952">
            <w:pPr>
              <w:jc w:val="center"/>
              <w:rPr>
                <w:rFonts w:asciiTheme="minorEastAsia" w:hAnsiTheme="minorEastAsia"/>
                <w:b/>
              </w:rPr>
            </w:pPr>
          </w:p>
          <w:p w14:paraId="69AD2C50" w14:textId="640EE2AC" w:rsidR="00CA2E5A" w:rsidRPr="00672C6F" w:rsidRDefault="00CA2E5A" w:rsidP="00BB5E0C">
            <w:pPr>
              <w:spacing w:beforeLines="50" w:before="180"/>
              <w:jc w:val="center"/>
              <w:rPr>
                <w:rFonts w:asciiTheme="minorEastAsia" w:hAnsiTheme="minorEastAsia"/>
                <w:b/>
              </w:rPr>
            </w:pPr>
            <w:r w:rsidRPr="00672C6F">
              <w:rPr>
                <w:rFonts w:asciiTheme="minorEastAsia" w:hAnsiTheme="minorEastAsia" w:hint="eastAsia"/>
                <w:b/>
              </w:rPr>
              <w:t>相異</w:t>
            </w:r>
            <w:r w:rsidR="00D2791B" w:rsidRPr="00672C6F">
              <w:rPr>
                <w:rFonts w:asciiTheme="minorEastAsia" w:hAnsiTheme="minorEastAsia" w:hint="eastAsia"/>
                <w:b/>
              </w:rPr>
              <w:t>的策略</w:t>
            </w:r>
          </w:p>
        </w:tc>
        <w:tc>
          <w:tcPr>
            <w:tcW w:w="10637" w:type="dxa"/>
          </w:tcPr>
          <w:p w14:paraId="4DC601C6" w14:textId="77777777" w:rsidR="00CA2E5A" w:rsidRDefault="00B82689" w:rsidP="00F32406">
            <w:pPr>
              <w:rPr>
                <w:rFonts w:asciiTheme="minorEastAsia" w:hAnsiTheme="minorEastAsia"/>
                <w:color w:val="FF0000"/>
              </w:rPr>
            </w:pPr>
            <w:r w:rsidRPr="00CA2E5A">
              <w:rPr>
                <w:color w:val="FF0000"/>
              </w:rPr>
              <w:t>〈</w:t>
            </w:r>
            <w:r w:rsidRPr="00CA2E5A">
              <w:rPr>
                <w:rFonts w:hint="eastAsia"/>
                <w:color w:val="FF0000"/>
              </w:rPr>
              <w:t>燭之武退秦師</w:t>
            </w:r>
            <w:r w:rsidRPr="00CA2E5A">
              <w:rPr>
                <w:color w:val="FF0000"/>
              </w:rPr>
              <w:t>〉</w:t>
            </w:r>
            <w:r>
              <w:rPr>
                <w:rFonts w:asciiTheme="minorEastAsia" w:hAnsiTheme="minorEastAsia" w:hint="eastAsia"/>
                <w:color w:val="FF0000"/>
              </w:rPr>
              <w:t>：</w:t>
            </w:r>
            <w:r w:rsidR="00CA2E5A" w:rsidRPr="00CA2E5A">
              <w:rPr>
                <w:rFonts w:asciiTheme="minorEastAsia" w:hAnsiTheme="minorEastAsia" w:hint="eastAsia"/>
                <w:color w:val="0070C0"/>
              </w:rPr>
              <w:t>1.</w:t>
            </w:r>
            <w:r w:rsidR="00CA2E5A" w:rsidRPr="00CA2E5A">
              <w:rPr>
                <w:rFonts w:asciiTheme="minorEastAsia" w:hAnsiTheme="minorEastAsia" w:hint="eastAsia"/>
                <w:color w:val="FF0000"/>
              </w:rPr>
              <w:t xml:space="preserve"> </w:t>
            </w:r>
            <w:r w:rsidR="00FA32E0">
              <w:rPr>
                <w:rFonts w:asciiTheme="minorEastAsia" w:hAnsiTheme="minorEastAsia" w:hint="eastAsia"/>
                <w:color w:val="FF0000"/>
              </w:rPr>
              <w:t>以史為證</w:t>
            </w:r>
            <w:r w:rsidR="00CA2E5A" w:rsidRPr="00CA2E5A">
              <w:rPr>
                <w:rFonts w:asciiTheme="minorEastAsia" w:hAnsiTheme="minorEastAsia" w:hint="eastAsia"/>
                <w:color w:val="FF0000"/>
              </w:rPr>
              <w:t>，</w:t>
            </w:r>
            <w:r w:rsidR="00FA32E0">
              <w:rPr>
                <w:rFonts w:asciiTheme="minorEastAsia" w:hAnsiTheme="minorEastAsia" w:hint="eastAsia"/>
                <w:color w:val="FF0000"/>
              </w:rPr>
              <w:t xml:space="preserve">提起秦晉以前的歷史恩怨 </w:t>
            </w:r>
            <w:r w:rsidR="00CA2E5A" w:rsidRPr="00CA2E5A">
              <w:rPr>
                <w:rFonts w:asciiTheme="minorEastAsia" w:hAnsiTheme="minorEastAsia"/>
                <w:color w:val="0070C0"/>
              </w:rPr>
              <w:t>2.</w:t>
            </w:r>
            <w:r w:rsidR="00CA2E5A" w:rsidRPr="00CA2E5A">
              <w:rPr>
                <w:rFonts w:asciiTheme="minorEastAsia" w:hAnsiTheme="minorEastAsia" w:hint="eastAsia"/>
                <w:color w:val="FF0000"/>
              </w:rPr>
              <w:t xml:space="preserve"> </w:t>
            </w:r>
            <w:r w:rsidR="00FA32E0">
              <w:rPr>
                <w:rFonts w:asciiTheme="minorEastAsia" w:hAnsiTheme="minorEastAsia" w:hint="eastAsia"/>
                <w:color w:val="FF0000"/>
              </w:rPr>
              <w:t>挑撥離間</w:t>
            </w:r>
            <w:r w:rsidR="00CA2E5A" w:rsidRPr="00CA2E5A">
              <w:rPr>
                <w:rFonts w:asciiTheme="minorEastAsia" w:hAnsiTheme="minorEastAsia" w:hint="eastAsia"/>
                <w:color w:val="FF0000"/>
              </w:rPr>
              <w:t>，</w:t>
            </w:r>
            <w:r w:rsidR="00FA32E0">
              <w:rPr>
                <w:rFonts w:asciiTheme="minorEastAsia" w:hAnsiTheme="minorEastAsia" w:hint="eastAsia"/>
                <w:color w:val="FF0000"/>
              </w:rPr>
              <w:t>提醒秦穆公晉國想要擴張的野心。</w:t>
            </w:r>
          </w:p>
          <w:p w14:paraId="4B91C0E3" w14:textId="62EF02BE" w:rsidR="00FA32E0" w:rsidRPr="00FA32E0" w:rsidRDefault="00FA32E0" w:rsidP="00F32406">
            <w:pPr>
              <w:rPr>
                <w:rFonts w:asciiTheme="minorEastAsia" w:hAnsiTheme="minorEastAsia"/>
                <w:color w:val="FF0000"/>
              </w:rPr>
            </w:pPr>
            <w:r w:rsidRPr="001C171F">
              <w:rPr>
                <w:color w:val="FF0000"/>
              </w:rPr>
              <w:t>〈與陳伯之書〉</w:t>
            </w:r>
            <w:r>
              <w:rPr>
                <w:rFonts w:asciiTheme="minorEastAsia" w:hAnsiTheme="minorEastAsia" w:hint="eastAsia"/>
                <w:color w:val="FF0000"/>
              </w:rPr>
              <w:t>：</w:t>
            </w:r>
            <w:r w:rsidRPr="00CA2E5A">
              <w:rPr>
                <w:rFonts w:asciiTheme="minorEastAsia" w:hAnsiTheme="minorEastAsia" w:hint="eastAsia"/>
                <w:color w:val="0070C0"/>
              </w:rPr>
              <w:t>1.</w:t>
            </w:r>
            <w:r w:rsidRPr="00CA2E5A">
              <w:rPr>
                <w:rFonts w:asciiTheme="minorEastAsia" w:hAnsiTheme="minorEastAsia" w:hint="eastAsia"/>
                <w:color w:val="FF0000"/>
              </w:rPr>
              <w:t xml:space="preserve"> </w:t>
            </w:r>
            <w:r w:rsidR="00971729" w:rsidRPr="00971729">
              <w:rPr>
                <w:color w:val="FF0000"/>
              </w:rPr>
              <w:t>動之以情</w:t>
            </w:r>
            <w:r w:rsidR="00971729">
              <w:rPr>
                <w:rFonts w:asciiTheme="minorEastAsia" w:hAnsiTheme="minorEastAsia" w:hint="eastAsia"/>
                <w:color w:val="FF0000"/>
              </w:rPr>
              <w:t>，</w:t>
            </w:r>
            <w:r w:rsidR="00971729" w:rsidRPr="00971729">
              <w:rPr>
                <w:color w:val="FF0000"/>
              </w:rPr>
              <w:t>以江南春景觸發其思鄉望歸之情</w:t>
            </w:r>
            <w:r w:rsidR="00971729">
              <w:rPr>
                <w:rFonts w:hint="eastAsia"/>
                <w:color w:val="FF0000"/>
              </w:rPr>
              <w:t xml:space="preserve"> </w:t>
            </w:r>
            <w:r w:rsidRPr="00CA2E5A">
              <w:rPr>
                <w:rFonts w:asciiTheme="minorEastAsia" w:hAnsiTheme="minorEastAsia"/>
                <w:color w:val="0070C0"/>
              </w:rPr>
              <w:t>2.</w:t>
            </w:r>
            <w:r w:rsidRPr="00CA2E5A">
              <w:rPr>
                <w:rFonts w:asciiTheme="minorEastAsia" w:hAnsiTheme="minorEastAsia" w:hint="eastAsia"/>
                <w:color w:val="FF0000"/>
              </w:rPr>
              <w:t xml:space="preserve"> </w:t>
            </w:r>
            <w:r w:rsidR="00971729" w:rsidRPr="00971729">
              <w:rPr>
                <w:color w:val="FF0000"/>
              </w:rPr>
              <w:t>威之以勢</w:t>
            </w:r>
            <w:r w:rsidR="00971729">
              <w:rPr>
                <w:rFonts w:asciiTheme="minorEastAsia" w:hAnsiTheme="minorEastAsia" w:hint="eastAsia"/>
                <w:color w:val="FF0000"/>
              </w:rPr>
              <w:t>，</w:t>
            </w:r>
            <w:r w:rsidR="00971729" w:rsidRPr="00971729">
              <w:rPr>
                <w:color w:val="FF0000"/>
              </w:rPr>
              <w:t>強調梁強魏弱，北魏滅亡在即，請看清情勢</w:t>
            </w:r>
            <w:r w:rsidR="00971729">
              <w:rPr>
                <w:rFonts w:asciiTheme="minorEastAsia" w:hAnsiTheme="minorEastAsia" w:hint="eastAsia"/>
                <w:color w:val="FF0000"/>
              </w:rPr>
              <w:t>，</w:t>
            </w:r>
            <w:r w:rsidR="00971729">
              <w:rPr>
                <w:rFonts w:hint="eastAsia"/>
                <w:color w:val="FF0000"/>
              </w:rPr>
              <w:t>做出抉擇</w:t>
            </w:r>
            <w:r w:rsidR="00971729">
              <w:rPr>
                <w:rFonts w:asciiTheme="minorEastAsia" w:hAnsiTheme="minorEastAsia" w:hint="eastAsia"/>
                <w:color w:val="FF0000"/>
              </w:rPr>
              <w:t>。</w:t>
            </w:r>
          </w:p>
        </w:tc>
      </w:tr>
    </w:tbl>
    <w:p w14:paraId="6586BF49" w14:textId="2E0C7797" w:rsidR="008B7A03" w:rsidRPr="00672C6F" w:rsidRDefault="00672C6F" w:rsidP="009D3C27">
      <w:pPr>
        <w:widowControl/>
        <w:spacing w:beforeLines="50" w:before="180"/>
        <w:ind w:left="283" w:hangingChars="118" w:hanging="283"/>
        <w:rPr>
          <w:rFonts w:asciiTheme="minorEastAsia" w:hAnsiTheme="minorEastAsia"/>
        </w:rPr>
      </w:pPr>
      <w:bookmarkStart w:id="32" w:name="_Hlk130252496"/>
      <w:r w:rsidRPr="00672C6F">
        <w:rPr>
          <w:rFonts w:asciiTheme="majorEastAsia" w:eastAsiaTheme="majorEastAsia" w:hAnsiTheme="majorEastAsia"/>
        </w:rPr>
        <w:t>3.</w:t>
      </w:r>
      <w:r w:rsidR="00977BD8" w:rsidRPr="005F1F87">
        <w:t>〈與陳伯之書〉</w:t>
      </w:r>
      <w:bookmarkEnd w:id="32"/>
      <w:r w:rsidR="00977BD8">
        <w:rPr>
          <w:rFonts w:hint="eastAsia"/>
        </w:rPr>
        <w:t>全文</w:t>
      </w:r>
      <w:r w:rsidR="001A4E13" w:rsidRPr="00672C6F">
        <w:rPr>
          <w:rFonts w:asciiTheme="minorEastAsia" w:hAnsiTheme="minorEastAsia" w:hint="eastAsia"/>
        </w:rPr>
        <w:t>節奏</w:t>
      </w:r>
      <w:r w:rsidR="00977BD8">
        <w:rPr>
          <w:rFonts w:hint="eastAsia"/>
        </w:rPr>
        <w:t>剛柔並濟</w:t>
      </w:r>
      <w:r w:rsidR="00977BD8" w:rsidRPr="00672C6F">
        <w:rPr>
          <w:rFonts w:asciiTheme="minorEastAsia" w:hAnsiTheme="minorEastAsia" w:hint="eastAsia"/>
        </w:rPr>
        <w:t>，</w:t>
      </w:r>
      <w:r w:rsidR="00977BD8">
        <w:rPr>
          <w:rFonts w:hint="eastAsia"/>
        </w:rPr>
        <w:t>恩威並用</w:t>
      </w:r>
      <w:r w:rsidR="00977BD8" w:rsidRPr="00672C6F">
        <w:rPr>
          <w:rFonts w:asciiTheme="minorEastAsia" w:hAnsiTheme="minorEastAsia" w:hint="eastAsia"/>
        </w:rPr>
        <w:t>，</w:t>
      </w:r>
      <w:r w:rsidR="00977BD8">
        <w:rPr>
          <w:rFonts w:hint="eastAsia"/>
        </w:rPr>
        <w:t>自古以來都被評為名篇</w:t>
      </w:r>
      <w:r w:rsidR="00977BD8" w:rsidRPr="00672C6F">
        <w:rPr>
          <w:rFonts w:asciiTheme="minorEastAsia" w:hAnsiTheme="minorEastAsia" w:hint="eastAsia"/>
        </w:rPr>
        <w:t>，</w:t>
      </w:r>
      <w:r w:rsidR="00977BD8">
        <w:rPr>
          <w:rFonts w:hint="eastAsia"/>
        </w:rPr>
        <w:t>但關於這封信能戰勝八千精兵的</w:t>
      </w:r>
      <w:r w:rsidR="001A4E13">
        <w:rPr>
          <w:rFonts w:hint="eastAsia"/>
        </w:rPr>
        <w:t>看</w:t>
      </w:r>
      <w:r w:rsidR="00977BD8">
        <w:rPr>
          <w:rFonts w:hint="eastAsia"/>
        </w:rPr>
        <w:t>法</w:t>
      </w:r>
      <w:r w:rsidR="00977BD8" w:rsidRPr="00672C6F">
        <w:rPr>
          <w:rFonts w:asciiTheme="minorEastAsia" w:hAnsiTheme="minorEastAsia" w:hint="eastAsia"/>
        </w:rPr>
        <w:t>，</w:t>
      </w:r>
      <w:r w:rsidR="001271C1" w:rsidRPr="00672C6F">
        <w:rPr>
          <w:rFonts w:asciiTheme="minorEastAsia" w:hAnsiTheme="minorEastAsia" w:hint="eastAsia"/>
        </w:rPr>
        <w:t>一直以來都眾說紛紜，持反對意見者，以</w:t>
      </w:r>
      <w:r w:rsidR="00A61C34" w:rsidRPr="00672C6F">
        <w:rPr>
          <w:rFonts w:asciiTheme="minorEastAsia" w:hAnsiTheme="minorEastAsia" w:hint="eastAsia"/>
        </w:rPr>
        <w:t>學者</w:t>
      </w:r>
      <w:r w:rsidR="001271C1" w:rsidRPr="00672C6F">
        <w:rPr>
          <w:rFonts w:asciiTheme="minorEastAsia" w:hAnsiTheme="minorEastAsia" w:hint="eastAsia"/>
        </w:rPr>
        <w:t>錢鍾書</w:t>
      </w:r>
      <w:r w:rsidR="00A61C34" w:rsidRPr="00672C6F">
        <w:rPr>
          <w:rFonts w:asciiTheme="minorEastAsia" w:hAnsiTheme="minorEastAsia" w:hint="eastAsia"/>
        </w:rPr>
        <w:t>先生</w:t>
      </w:r>
      <w:r w:rsidR="001271C1" w:rsidRPr="00672C6F">
        <w:rPr>
          <w:rFonts w:asciiTheme="minorEastAsia" w:hAnsiTheme="minorEastAsia" w:hint="eastAsia"/>
        </w:rPr>
        <w:t>為代表，以下節錄他在《</w:t>
      </w:r>
      <w:r w:rsidR="00A61C34" w:rsidRPr="00672C6F">
        <w:rPr>
          <w:rFonts w:asciiTheme="minorEastAsia" w:hAnsiTheme="minorEastAsia" w:hint="eastAsia"/>
        </w:rPr>
        <w:t>管錐編</w:t>
      </w:r>
      <w:r w:rsidR="001271C1" w:rsidRPr="00672C6F">
        <w:rPr>
          <w:rFonts w:asciiTheme="minorEastAsia" w:hAnsiTheme="minorEastAsia" w:hint="eastAsia"/>
        </w:rPr>
        <w:t>》</w:t>
      </w:r>
      <w:r w:rsidR="00A61C34" w:rsidRPr="00672C6F">
        <w:rPr>
          <w:rFonts w:asciiTheme="minorEastAsia" w:hAnsiTheme="minorEastAsia" w:hint="eastAsia"/>
        </w:rPr>
        <w:t>中的</w:t>
      </w:r>
      <w:r w:rsidR="001A4E13" w:rsidRPr="00672C6F">
        <w:rPr>
          <w:rFonts w:asciiTheme="minorEastAsia" w:hAnsiTheme="minorEastAsia" w:hint="eastAsia"/>
        </w:rPr>
        <w:t>說</w:t>
      </w:r>
      <w:r w:rsidR="00A61C34" w:rsidRPr="00672C6F">
        <w:rPr>
          <w:rFonts w:asciiTheme="minorEastAsia" w:hAnsiTheme="minorEastAsia" w:hint="eastAsia"/>
        </w:rPr>
        <w:t>法：</w:t>
      </w:r>
    </w:p>
    <w:p w14:paraId="477C77A5" w14:textId="2FCD4951" w:rsidR="00904E75" w:rsidRPr="00904E75" w:rsidRDefault="00A61C34" w:rsidP="006018E7">
      <w:pPr>
        <w:widowControl/>
        <w:spacing w:beforeLines="50" w:before="180" w:afterLines="50" w:after="180"/>
        <w:ind w:left="283" w:hangingChars="118" w:hanging="283"/>
        <w:rPr>
          <w:rFonts w:ascii="標楷體" w:eastAsia="標楷體" w:hAnsi="標楷體" w:cs="Arial"/>
          <w:color w:val="191919"/>
          <w:shd w:val="clear" w:color="auto" w:fill="FFFFFF"/>
        </w:rPr>
      </w:pPr>
      <w:r>
        <w:rPr>
          <w:rFonts w:asciiTheme="majorEastAsia" w:eastAsiaTheme="majorEastAsia" w:hAnsiTheme="majorEastAsia" w:hint="eastAsia"/>
        </w:rPr>
        <w:t xml:space="preserve">    </w:t>
      </w:r>
      <w:r w:rsidR="006018E7">
        <w:rPr>
          <w:rFonts w:asciiTheme="majorEastAsia" w:eastAsiaTheme="majorEastAsia" w:hAnsiTheme="majorEastAsia"/>
        </w:rPr>
        <w:t xml:space="preserve">  </w:t>
      </w:r>
      <w:r w:rsidR="00FB3132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文章雖動魄悅魂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，</w:t>
      </w:r>
      <w:r w:rsidR="00FB3132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然《梁書．陳伯之傳》稱</w:t>
      </w:r>
      <w:r w:rsidR="00672C6F">
        <w:rPr>
          <w:rFonts w:ascii="標楷體" w:eastAsia="標楷體" w:hAnsi="標楷體" w:cs="Arial" w:hint="eastAsia"/>
          <w:color w:val="191919"/>
          <w:shd w:val="clear" w:color="auto" w:fill="FFFFFF"/>
        </w:rPr>
        <w:t>：</w:t>
      </w:r>
      <w:r w:rsidR="00FB3132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「伯之不識書，</w:t>
      </w:r>
      <w:bookmarkStart w:id="33" w:name="_Hlk130251736"/>
      <w:r w:rsidR="00FB3132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……</w:t>
      </w:r>
      <w:bookmarkEnd w:id="33"/>
      <w:r w:rsidR="00FB3132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得文牒辭訟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，</w:t>
      </w:r>
      <w:r w:rsidR="00FB3132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惟作大諾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而已，有事，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典簽傳口語」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；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則遲文藻徒佳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雖寶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非用，不啻明珠投暗，明眸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賣瞽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，伯之初不能解。想使者致《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書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》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將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命，另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傳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口语，方得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誘動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伯之，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擁眾歸梁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；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專恃遲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《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書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》，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必難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奏效，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遲於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斯意，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屬稿前亦已夙知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。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……見此篇歷世傳誦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即謂其當時策</w:t>
      </w:r>
      <w:r w:rsidR="001853CC">
        <w:rPr>
          <w:rFonts w:ascii="標楷體" w:eastAsia="標楷體" w:hAnsi="標楷體" w:cs="Arial" w:hint="eastAsia"/>
          <w:color w:val="191919"/>
          <w:shd w:val="clear" w:color="auto" w:fill="FFFFFF"/>
        </w:rPr>
        <w:t>動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盡信書</w:t>
      </w:r>
      <w:r w:rsidR="00955955">
        <w:rPr>
          <w:rFonts w:ascii="標楷體" w:eastAsia="標楷體" w:hAnsi="標楷體" w:cs="Arial" w:hint="eastAsia"/>
          <w:color w:val="191919"/>
          <w:shd w:val="clear" w:color="auto" w:fill="FFFFFF"/>
        </w:rPr>
        <w:t>真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不如無書耳。</w:t>
      </w:r>
    </w:p>
    <w:p w14:paraId="54B32CA7" w14:textId="078A7BEB" w:rsidR="00904E75" w:rsidRDefault="00904E75" w:rsidP="002E3039">
      <w:pPr>
        <w:spacing w:afterLines="50" w:after="180"/>
        <w:jc w:val="both"/>
      </w:pPr>
      <w:r>
        <w:rPr>
          <w:rFonts w:asciiTheme="minorEastAsia" w:hAnsiTheme="minorEastAsia" w:hint="eastAsia"/>
        </w:rPr>
        <w:t xml:space="preserve">    </w:t>
      </w:r>
      <w:r w:rsidR="00955955" w:rsidRPr="0034730D">
        <w:rPr>
          <w:rFonts w:asciiTheme="minorEastAsia" w:hAnsiTheme="minorEastAsia" w:hint="eastAsia"/>
        </w:rPr>
        <w:t>當然也有學者認為此說雖持之有故，卻未必言之成理，陳伯之雖是文盲，無</w:t>
      </w:r>
      <w:r w:rsidR="001A4E13" w:rsidRPr="0034730D">
        <w:rPr>
          <w:rFonts w:asciiTheme="minorEastAsia" w:hAnsiTheme="minorEastAsia" w:hint="eastAsia"/>
        </w:rPr>
        <w:t>法</w:t>
      </w:r>
      <w:r w:rsidR="00955955" w:rsidRPr="0034730D">
        <w:rPr>
          <w:rFonts w:asciiTheme="minorEastAsia" w:hAnsiTheme="minorEastAsia" w:hint="eastAsia"/>
        </w:rPr>
        <w:t>欣賞</w:t>
      </w:r>
      <w:r w:rsidR="00955955" w:rsidRPr="005F1F87">
        <w:t>〈與陳伯之書〉</w:t>
      </w:r>
      <w:r>
        <w:rPr>
          <w:rFonts w:hint="eastAsia"/>
        </w:rPr>
        <w:t>中</w:t>
      </w:r>
      <w:r w:rsidR="00955955">
        <w:rPr>
          <w:rFonts w:hint="eastAsia"/>
        </w:rPr>
        <w:t>的文學之美</w:t>
      </w:r>
      <w:r w:rsidR="00955955" w:rsidRPr="0034730D">
        <w:rPr>
          <w:rFonts w:asciiTheme="minorEastAsia" w:hAnsiTheme="minorEastAsia" w:hint="eastAsia"/>
        </w:rPr>
        <w:t>，</w:t>
      </w:r>
      <w:r w:rsidR="001A4E13">
        <w:rPr>
          <w:rFonts w:hint="eastAsia"/>
        </w:rPr>
        <w:t>但他身邊的幕僚頗多</w:t>
      </w:r>
      <w:r w:rsidR="001A4E13" w:rsidRPr="0034730D">
        <w:rPr>
          <w:rFonts w:asciiTheme="minorEastAsia" w:hAnsiTheme="minorEastAsia" w:hint="eastAsia"/>
        </w:rPr>
        <w:t>，其典簽、別駕、記室、參軍之流都精通文墨，由他們向陳伯之翻譯傳達其中的內容，一樣能達到勸降的目的</w:t>
      </w:r>
      <w:r>
        <w:rPr>
          <w:rFonts w:asciiTheme="minorEastAsia" w:hAnsiTheme="minorEastAsia" w:hint="eastAsia"/>
        </w:rPr>
        <w:t>，故陳伯之的投降，有很大一部分原因，還是因為這封信的緣故</w:t>
      </w:r>
      <w:r w:rsidR="001A4E13" w:rsidRPr="0034730D">
        <w:rPr>
          <w:rFonts w:asciiTheme="minorEastAsia" w:hAnsiTheme="minorEastAsia" w:hint="eastAsia"/>
        </w:rPr>
        <w:t>。</w:t>
      </w:r>
      <w:r>
        <w:rPr>
          <w:rFonts w:asciiTheme="minorEastAsia" w:hAnsiTheme="minorEastAsia" w:hint="eastAsia"/>
        </w:rPr>
        <w:t>關於以上兩派意見，</w:t>
      </w:r>
      <w:r w:rsidR="0034730D">
        <w:rPr>
          <w:rFonts w:hint="eastAsia"/>
        </w:rPr>
        <w:t>你</w:t>
      </w:r>
      <w:r>
        <w:rPr>
          <w:rFonts w:hint="eastAsia"/>
        </w:rPr>
        <w:t>較認同哪一種</w:t>
      </w:r>
      <w:r w:rsidR="0034730D">
        <w:rPr>
          <w:rFonts w:hint="eastAsia"/>
        </w:rPr>
        <w:t>？請提出自己的</w:t>
      </w:r>
      <w:r w:rsidR="006960F6">
        <w:rPr>
          <w:rFonts w:hint="eastAsia"/>
        </w:rPr>
        <w:t>看法</w:t>
      </w:r>
      <w:r w:rsidR="0034730D">
        <w:rPr>
          <w:rFonts w:hint="eastAsia"/>
        </w:rPr>
        <w:t>：（</w:t>
      </w:r>
      <w:r w:rsidR="0034730D">
        <w:rPr>
          <w:rFonts w:hint="eastAsia"/>
        </w:rPr>
        <w:t>50</w:t>
      </w:r>
      <w:r w:rsidR="0034730D">
        <w:rPr>
          <w:rFonts w:hint="eastAsia"/>
        </w:rPr>
        <w:t>字以內）</w:t>
      </w:r>
    </w:p>
    <w:tbl>
      <w:tblPr>
        <w:tblStyle w:val="a5"/>
        <w:tblW w:w="12333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111"/>
        <w:gridCol w:w="8222"/>
      </w:tblGrid>
      <w:tr w:rsidR="0034730D" w:rsidRPr="00D5258D" w14:paraId="75D8B543" w14:textId="77777777" w:rsidTr="00B75489">
        <w:trPr>
          <w:trHeight w:val="326"/>
        </w:trPr>
        <w:tc>
          <w:tcPr>
            <w:tcW w:w="4111" w:type="dxa"/>
            <w:shd w:val="clear" w:color="auto" w:fill="E7E6E6" w:themeFill="background2"/>
          </w:tcPr>
          <w:p w14:paraId="1685EFA7" w14:textId="77B48005" w:rsidR="0034730D" w:rsidRPr="00622952" w:rsidRDefault="0034730D" w:rsidP="00F32406">
            <w:pPr>
              <w:jc w:val="center"/>
              <w:rPr>
                <w:b/>
                <w:bCs/>
                <w:sz w:val="22"/>
                <w:szCs w:val="20"/>
              </w:rPr>
            </w:pPr>
            <w:r w:rsidRPr="00622952">
              <w:rPr>
                <w:rFonts w:hint="eastAsia"/>
                <w:b/>
                <w:bCs/>
                <w:sz w:val="22"/>
                <w:szCs w:val="20"/>
              </w:rPr>
              <w:t>觀點</w:t>
            </w:r>
          </w:p>
        </w:tc>
        <w:tc>
          <w:tcPr>
            <w:tcW w:w="8222" w:type="dxa"/>
            <w:shd w:val="clear" w:color="auto" w:fill="E7E6E6" w:themeFill="background2"/>
          </w:tcPr>
          <w:p w14:paraId="2B47A02D" w14:textId="495CF8D9" w:rsidR="0034730D" w:rsidRPr="00622952" w:rsidRDefault="0034730D" w:rsidP="00F32406">
            <w:pPr>
              <w:jc w:val="center"/>
              <w:rPr>
                <w:b/>
                <w:bCs/>
                <w:sz w:val="22"/>
                <w:szCs w:val="20"/>
              </w:rPr>
            </w:pPr>
            <w:r w:rsidRPr="00622952">
              <w:rPr>
                <w:rFonts w:hint="eastAsia"/>
                <w:b/>
                <w:bCs/>
                <w:sz w:val="22"/>
                <w:szCs w:val="20"/>
              </w:rPr>
              <w:t>說明理由</w:t>
            </w:r>
          </w:p>
        </w:tc>
      </w:tr>
      <w:tr w:rsidR="0034730D" w14:paraId="1223988A" w14:textId="77777777" w:rsidTr="00B75489">
        <w:trPr>
          <w:trHeight w:val="1467"/>
        </w:trPr>
        <w:tc>
          <w:tcPr>
            <w:tcW w:w="4111" w:type="dxa"/>
            <w:vAlign w:val="center"/>
          </w:tcPr>
          <w:p w14:paraId="15AEC028" w14:textId="3811B997" w:rsidR="0034730D" w:rsidRDefault="0034730D" w:rsidP="00B75489">
            <w:pPr>
              <w:jc w:val="center"/>
              <w:rPr>
                <w:rFonts w:asciiTheme="minorEastAsia" w:hAnsiTheme="minorEastAsia"/>
              </w:rPr>
            </w:pPr>
            <w:r w:rsidRPr="00BF01A9">
              <w:rPr>
                <w:rFonts w:ascii="標楷體" w:eastAsia="標楷體" w:hAnsi="標楷體" w:hint="eastAsia"/>
              </w:rPr>
              <w:t>□</w:t>
            </w:r>
            <w:r w:rsidR="00904E75" w:rsidRPr="00904E75">
              <w:rPr>
                <w:rFonts w:asciiTheme="minorEastAsia" w:hAnsiTheme="minorEastAsia" w:hint="eastAsia"/>
              </w:rPr>
              <w:t>陳伯之投降是因為丘遲的信</w:t>
            </w:r>
          </w:p>
          <w:p w14:paraId="6C0E78E6" w14:textId="18B055E0" w:rsidR="0034730D" w:rsidRPr="00DB4D7C" w:rsidRDefault="0034730D" w:rsidP="00B75489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904E75">
              <w:rPr>
                <w:rFonts w:asciiTheme="minorEastAsia" w:hAnsiTheme="minorEastAsia" w:hint="eastAsia"/>
              </w:rPr>
              <w:t>□</w:t>
            </w:r>
            <w:r w:rsidR="006960F6" w:rsidRPr="00904E75">
              <w:rPr>
                <w:rFonts w:asciiTheme="minorEastAsia" w:hAnsiTheme="minorEastAsia" w:hint="eastAsia"/>
              </w:rPr>
              <w:t>陳伯之</w:t>
            </w:r>
            <w:r w:rsidR="006960F6">
              <w:rPr>
                <w:rFonts w:asciiTheme="minorEastAsia" w:hAnsiTheme="minorEastAsia" w:hint="eastAsia"/>
              </w:rPr>
              <w:t>會</w:t>
            </w:r>
            <w:r w:rsidR="006960F6" w:rsidRPr="00904E75">
              <w:rPr>
                <w:rFonts w:asciiTheme="minorEastAsia" w:hAnsiTheme="minorEastAsia" w:hint="eastAsia"/>
              </w:rPr>
              <w:t>投降</w:t>
            </w:r>
            <w:r w:rsidR="006960F6">
              <w:rPr>
                <w:rFonts w:asciiTheme="minorEastAsia" w:hAnsiTheme="minorEastAsia" w:hint="eastAsia"/>
              </w:rPr>
              <w:t>應該另有原因</w:t>
            </w:r>
          </w:p>
        </w:tc>
        <w:tc>
          <w:tcPr>
            <w:tcW w:w="8222" w:type="dxa"/>
            <w:vAlign w:val="center"/>
          </w:tcPr>
          <w:p w14:paraId="0240FC81" w14:textId="77777777" w:rsidR="0034730D" w:rsidRPr="00FA4A33" w:rsidRDefault="0034730D" w:rsidP="00F32406">
            <w:pPr>
              <w:pStyle w:val="a3"/>
              <w:ind w:leftChars="0" w:left="0"/>
              <w:jc w:val="both"/>
              <w:rPr>
                <w:rFonts w:asciiTheme="minorEastAsia" w:hAnsiTheme="minorEastAsia"/>
                <w:b/>
                <w:bCs/>
                <w:color w:val="C00000"/>
              </w:rPr>
            </w:pPr>
            <w:r w:rsidRPr="005B4367">
              <w:rPr>
                <w:rFonts w:asciiTheme="minorEastAsia" w:hAnsiTheme="minorEastAsia" w:hint="eastAsia"/>
                <w:b/>
                <w:bCs/>
                <w:color w:val="FF0000"/>
              </w:rPr>
              <w:t>學生可就自己的論點發揮，只要能言之成理。</w:t>
            </w:r>
          </w:p>
        </w:tc>
      </w:tr>
    </w:tbl>
    <w:p w14:paraId="4615E2E7" w14:textId="4D1A0809" w:rsidR="00FB61F0" w:rsidRDefault="00FB61F0" w:rsidP="0078671D">
      <w:pPr>
        <w:widowControl/>
        <w:rPr>
          <w:rFonts w:asciiTheme="minorEastAsia" w:hAnsiTheme="minorEastAsia"/>
        </w:rPr>
      </w:pPr>
    </w:p>
    <w:p w14:paraId="1C55545B" w14:textId="77777777" w:rsidR="00CD6302" w:rsidRPr="00672C6F" w:rsidRDefault="00CD6302" w:rsidP="00CD6302">
      <w:pPr>
        <w:widowControl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</w:rPr>
        <w:t>※同場加映：</w:t>
      </w:r>
      <w:r w:rsidRPr="00672C6F">
        <w:rPr>
          <w:rFonts w:asciiTheme="minorEastAsia" w:hAnsiTheme="minorEastAsia" w:hint="eastAsia"/>
          <w:b/>
        </w:rPr>
        <w:t>讀〈與陳伯之書〉：為什麼我們要看古代的說服文？直接去上坊間的談判課是不是更有意義？</w:t>
      </w:r>
    </w:p>
    <w:p w14:paraId="1091EBB2" w14:textId="77777777" w:rsidR="00CD6302" w:rsidRDefault="00CD6302" w:rsidP="00CD6302">
      <w:pPr>
        <w:widowControl/>
        <w:rPr>
          <w:rFonts w:asciiTheme="majorEastAsia" w:eastAsiaTheme="majorEastAsia" w:hAnsiTheme="majorEastAsia"/>
        </w:rPr>
      </w:pPr>
      <w:r>
        <w:rPr>
          <w:rFonts w:asciiTheme="minorEastAsia" w:hAnsiTheme="minorEastAsia" w:hint="eastAsia"/>
        </w:rPr>
        <w:t xml:space="preserve">  </w:t>
      </w:r>
      <w:r>
        <w:rPr>
          <w:rFonts w:asciiTheme="majorEastAsia" w:eastAsiaTheme="majorEastAsia" w:hAnsiTheme="majorEastAsia" w:hint="eastAsia"/>
        </w:rPr>
        <w:t>文章</w:t>
      </w:r>
      <w:r w:rsidRPr="00DA2F33">
        <w:rPr>
          <w:rFonts w:asciiTheme="majorEastAsia" w:eastAsiaTheme="majorEastAsia" w:hAnsiTheme="majorEastAsia" w:hint="eastAsia"/>
        </w:rPr>
        <w:t>連結：</w:t>
      </w:r>
      <w:hyperlink r:id="rId12" w:history="1">
        <w:r w:rsidRPr="001C2B46">
          <w:rPr>
            <w:rStyle w:val="a4"/>
            <w:rFonts w:asciiTheme="majorEastAsia" w:eastAsiaTheme="majorEastAsia" w:hAnsiTheme="majorEastAsia"/>
          </w:rPr>
          <w:t>https://www.thenewslens.com/article/179272/fullpage</w:t>
        </w:r>
      </w:hyperlink>
      <w:r>
        <w:rPr>
          <w:rFonts w:asciiTheme="majorEastAsia" w:eastAsiaTheme="majorEastAsia" w:hAnsiTheme="majorEastAsia" w:hint="eastAsia"/>
        </w:rPr>
        <w:t xml:space="preserve">    </w:t>
      </w:r>
    </w:p>
    <w:p w14:paraId="137A297E" w14:textId="66C09533" w:rsidR="006D1135" w:rsidRDefault="002E3039" w:rsidP="0078671D">
      <w:pPr>
        <w:widowControl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2095633" wp14:editId="7BE7F7E6">
            <wp:simplePos x="0" y="0"/>
            <wp:positionH relativeFrom="column">
              <wp:posOffset>458587</wp:posOffset>
            </wp:positionH>
            <wp:positionV relativeFrom="paragraph">
              <wp:posOffset>178288</wp:posOffset>
            </wp:positionV>
            <wp:extent cx="6733790" cy="3702999"/>
            <wp:effectExtent l="19050" t="19050" r="10160" b="12065"/>
            <wp:wrapNone/>
            <wp:docPr id="10" name="圖片 10" descr="與陳伯之書：招降信的生成時間很重要｜方格子vo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與陳伯之書：招降信的生成時間很重要｜方格子vocu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567" cy="370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E950" w14:textId="2E7C5D88" w:rsidR="006D1135" w:rsidRDefault="006D1135" w:rsidP="0078671D">
      <w:pPr>
        <w:widowControl/>
        <w:rPr>
          <w:rFonts w:asciiTheme="minorEastAsia" w:hAnsiTheme="minorEastAsia"/>
        </w:rPr>
      </w:pPr>
    </w:p>
    <w:p w14:paraId="741D090A" w14:textId="0121CF2A" w:rsidR="006D1135" w:rsidRDefault="006D1135" w:rsidP="0078671D">
      <w:pPr>
        <w:widowControl/>
        <w:rPr>
          <w:rFonts w:asciiTheme="minorEastAsia" w:hAnsiTheme="minorEastAsia"/>
        </w:rPr>
      </w:pPr>
    </w:p>
    <w:p w14:paraId="3CD697AA" w14:textId="4DE97F84" w:rsidR="006D1135" w:rsidRDefault="006D1135" w:rsidP="0078671D">
      <w:pPr>
        <w:widowControl/>
        <w:rPr>
          <w:rFonts w:asciiTheme="minorEastAsia" w:hAnsiTheme="minorEastAsia"/>
        </w:rPr>
      </w:pPr>
    </w:p>
    <w:p w14:paraId="11CDCF96" w14:textId="7127CA01" w:rsidR="002E3039" w:rsidRDefault="002E3039" w:rsidP="0078671D">
      <w:pPr>
        <w:widowControl/>
        <w:rPr>
          <w:rFonts w:asciiTheme="minorEastAsia" w:hAnsiTheme="minorEastAsia"/>
        </w:rPr>
      </w:pPr>
    </w:p>
    <w:p w14:paraId="1E7D7397" w14:textId="7AD0BDFC" w:rsidR="002E3039" w:rsidRDefault="002E3039" w:rsidP="0078671D">
      <w:pPr>
        <w:widowControl/>
        <w:rPr>
          <w:rFonts w:asciiTheme="minorEastAsia" w:hAnsiTheme="minorEastAsia"/>
        </w:rPr>
      </w:pPr>
    </w:p>
    <w:p w14:paraId="35155526" w14:textId="0BF67E57" w:rsidR="002E3039" w:rsidRDefault="002E3039" w:rsidP="0078671D">
      <w:pPr>
        <w:widowControl/>
        <w:rPr>
          <w:rFonts w:asciiTheme="minorEastAsia" w:hAnsiTheme="minorEastAsia"/>
        </w:rPr>
      </w:pPr>
    </w:p>
    <w:p w14:paraId="0A597CF1" w14:textId="41610CB7" w:rsidR="002E3039" w:rsidRDefault="002E3039" w:rsidP="0078671D">
      <w:pPr>
        <w:widowControl/>
        <w:rPr>
          <w:rFonts w:asciiTheme="minorEastAsia" w:hAnsiTheme="minorEastAsia"/>
        </w:rPr>
      </w:pPr>
    </w:p>
    <w:p w14:paraId="4331B161" w14:textId="77777777" w:rsidR="002E3039" w:rsidRDefault="002E3039" w:rsidP="0078671D">
      <w:pPr>
        <w:widowControl/>
        <w:rPr>
          <w:rFonts w:asciiTheme="minorEastAsia" w:hAnsiTheme="minorEastAsia"/>
        </w:rPr>
      </w:pPr>
    </w:p>
    <w:p w14:paraId="4EF5F4DB" w14:textId="0B237226" w:rsidR="006D1135" w:rsidRDefault="006D1135" w:rsidP="0078671D">
      <w:pPr>
        <w:widowControl/>
        <w:rPr>
          <w:rFonts w:asciiTheme="minorEastAsia" w:hAnsiTheme="minorEastAsia"/>
        </w:rPr>
      </w:pPr>
    </w:p>
    <w:p w14:paraId="69DEC576" w14:textId="1B5E1A86" w:rsidR="006D1135" w:rsidRDefault="006D1135" w:rsidP="0078671D">
      <w:pPr>
        <w:widowControl/>
        <w:rPr>
          <w:rFonts w:asciiTheme="minorEastAsia" w:hAnsiTheme="minorEastAsia"/>
        </w:rPr>
      </w:pPr>
    </w:p>
    <w:p w14:paraId="042C4D0B" w14:textId="23DECD98" w:rsidR="006D1135" w:rsidRDefault="006D1135" w:rsidP="0078671D">
      <w:pPr>
        <w:widowControl/>
        <w:rPr>
          <w:rFonts w:asciiTheme="minorEastAsia" w:hAnsiTheme="minorEastAsia"/>
        </w:rPr>
      </w:pPr>
    </w:p>
    <w:p w14:paraId="358210EB" w14:textId="67C182AD" w:rsidR="006D1135" w:rsidRDefault="006D1135" w:rsidP="0078671D">
      <w:pPr>
        <w:widowControl/>
        <w:rPr>
          <w:rFonts w:asciiTheme="minorEastAsia" w:hAnsiTheme="minorEastAsia"/>
        </w:rPr>
      </w:pPr>
    </w:p>
    <w:p w14:paraId="05BF05A3" w14:textId="77777777" w:rsidR="00BD5711" w:rsidRDefault="00BD5711" w:rsidP="0078671D">
      <w:pPr>
        <w:widowControl/>
        <w:rPr>
          <w:rFonts w:asciiTheme="minorEastAsia" w:hAnsiTheme="minorEastAsia"/>
        </w:rPr>
      </w:pPr>
    </w:p>
    <w:p w14:paraId="140F94E0" w14:textId="52DED9A9" w:rsidR="006D1135" w:rsidRDefault="006D1135" w:rsidP="0078671D">
      <w:pPr>
        <w:widowControl/>
        <w:rPr>
          <w:rFonts w:asciiTheme="minorEastAsia" w:hAnsiTheme="minorEastAsia"/>
        </w:rPr>
      </w:pPr>
    </w:p>
    <w:p w14:paraId="4A50FD4A" w14:textId="09E931E2" w:rsidR="006D1135" w:rsidRDefault="006D1135" w:rsidP="0078671D">
      <w:pPr>
        <w:widowControl/>
        <w:rPr>
          <w:rFonts w:asciiTheme="minorEastAsia" w:hAnsiTheme="minorEastAsia"/>
        </w:rPr>
      </w:pPr>
    </w:p>
    <w:p w14:paraId="522B6CAA" w14:textId="1EF92BFF" w:rsidR="006D1135" w:rsidRDefault="006D1135" w:rsidP="0078671D">
      <w:pPr>
        <w:widowControl/>
        <w:rPr>
          <w:rFonts w:asciiTheme="minorEastAsia" w:hAnsiTheme="minorEastAsia"/>
        </w:rPr>
      </w:pPr>
    </w:p>
    <w:p w14:paraId="58198DD5" w14:textId="77777777" w:rsidR="006D1135" w:rsidRDefault="006D1135" w:rsidP="0078671D">
      <w:pPr>
        <w:widowControl/>
        <w:rPr>
          <w:rFonts w:asciiTheme="minorEastAsia" w:hAnsiTheme="minorEastAsia"/>
        </w:rPr>
      </w:pPr>
    </w:p>
    <w:p w14:paraId="50616FA6" w14:textId="6525A8E8" w:rsidR="006D1135" w:rsidRDefault="006D1135" w:rsidP="00CD6302">
      <w:pPr>
        <w:widowControl/>
        <w:jc w:val="center"/>
        <w:rPr>
          <w:rFonts w:asciiTheme="minorEastAsia" w:hAnsiTheme="minorEastAsia"/>
        </w:rPr>
      </w:pPr>
      <w:r>
        <w:rPr>
          <w:rFonts w:asciiTheme="majorEastAsia" w:eastAsiaTheme="majorEastAsia" w:hAnsiTheme="majorEastAsia" w:hint="eastAsia"/>
        </w:rPr>
        <w:t>( 圖片來源出自張小琳(</w:t>
      </w:r>
      <w:r>
        <w:rPr>
          <w:rFonts w:asciiTheme="majorEastAsia" w:eastAsiaTheme="majorEastAsia" w:hAnsiTheme="majorEastAsia"/>
        </w:rPr>
        <w:t>2022</w:t>
      </w:r>
      <w:r>
        <w:rPr>
          <w:rFonts w:asciiTheme="majorEastAsia" w:eastAsiaTheme="majorEastAsia" w:hAnsiTheme="majorEastAsia" w:hint="eastAsia"/>
        </w:rPr>
        <w:t>年12月30日</w:t>
      </w:r>
      <w:r w:rsidR="00BD5711">
        <w:rPr>
          <w:rFonts w:asciiTheme="majorEastAsia" w:eastAsiaTheme="majorEastAsia" w:hAnsiTheme="majorEastAsia" w:hint="eastAsia"/>
        </w:rPr>
        <w:t>〈</w:t>
      </w:r>
      <w:r>
        <w:rPr>
          <w:rFonts w:asciiTheme="majorEastAsia" w:eastAsiaTheme="majorEastAsia" w:hAnsiTheme="majorEastAsia" w:hint="eastAsia"/>
        </w:rPr>
        <w:t>與陳伯之書：招降信的生成時間很重要</w:t>
      </w:r>
      <w:r w:rsidR="00BD5711">
        <w:rPr>
          <w:rFonts w:asciiTheme="majorEastAsia" w:eastAsiaTheme="majorEastAsia" w:hAnsiTheme="majorEastAsia" w:hint="eastAsia"/>
        </w:rPr>
        <w:t>〉</w:t>
      </w:r>
      <w:r>
        <w:rPr>
          <w:rFonts w:asciiTheme="majorEastAsia" w:eastAsiaTheme="majorEastAsia" w:hAnsiTheme="majorEastAsia" w:hint="eastAsia"/>
        </w:rPr>
        <w:t>）</w:t>
      </w:r>
    </w:p>
    <w:p w14:paraId="28812918" w14:textId="46FCEF79" w:rsidR="006D1135" w:rsidRDefault="006D1135" w:rsidP="0078671D">
      <w:pPr>
        <w:widowControl/>
        <w:rPr>
          <w:rFonts w:asciiTheme="minorEastAsia" w:hAnsiTheme="minorEastAsia"/>
        </w:rPr>
      </w:pPr>
    </w:p>
    <w:p w14:paraId="6EBCA583" w14:textId="6A7B0C98" w:rsidR="002E3039" w:rsidRDefault="002E3039" w:rsidP="0078671D">
      <w:pPr>
        <w:widowControl/>
        <w:rPr>
          <w:rFonts w:asciiTheme="majorEastAsia" w:eastAsiaTheme="majorEastAsia" w:hAnsiTheme="majorEastAsia"/>
        </w:rPr>
      </w:pPr>
    </w:p>
    <w:p w14:paraId="0D9F1E08" w14:textId="27201037" w:rsidR="008141B7" w:rsidRDefault="008141B7" w:rsidP="0078671D">
      <w:pPr>
        <w:widowControl/>
        <w:rPr>
          <w:rFonts w:asciiTheme="majorEastAsia" w:eastAsiaTheme="majorEastAsia" w:hAnsiTheme="majorEastAsia"/>
        </w:rPr>
      </w:pPr>
    </w:p>
    <w:p w14:paraId="141AC355" w14:textId="2D73FC7C" w:rsidR="008141B7" w:rsidRDefault="008141B7" w:rsidP="0078671D">
      <w:pPr>
        <w:widowControl/>
        <w:rPr>
          <w:rFonts w:asciiTheme="majorEastAsia" w:eastAsiaTheme="majorEastAsia" w:hAnsiTheme="majorEastAsia"/>
        </w:rPr>
      </w:pPr>
    </w:p>
    <w:p w14:paraId="55A9ED8C" w14:textId="1C8685E9" w:rsidR="008141B7" w:rsidRDefault="008141B7" w:rsidP="0078671D">
      <w:pPr>
        <w:widowControl/>
        <w:rPr>
          <w:rFonts w:asciiTheme="majorEastAsia" w:eastAsiaTheme="majorEastAsia" w:hAnsiTheme="majorEastAsia"/>
        </w:rPr>
      </w:pPr>
    </w:p>
    <w:p w14:paraId="6FCC05F9" w14:textId="77777777" w:rsidR="008141B7" w:rsidRDefault="008141B7" w:rsidP="0078671D">
      <w:pPr>
        <w:widowControl/>
        <w:rPr>
          <w:rFonts w:asciiTheme="majorEastAsia" w:eastAsiaTheme="majorEastAsia" w:hAnsiTheme="majorEastAsia"/>
        </w:rPr>
      </w:pPr>
    </w:p>
    <w:p w14:paraId="1C637D51" w14:textId="4DEDB043" w:rsidR="00F008E3" w:rsidRDefault="00F008E3" w:rsidP="0078671D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           </w:t>
      </w:r>
    </w:p>
    <w:p w14:paraId="7E4DD5D5" w14:textId="1289363A" w:rsidR="007F4F4D" w:rsidRPr="007F4F4D" w:rsidRDefault="007F4F4D" w:rsidP="0078671D">
      <w:pPr>
        <w:widowControl/>
        <w:rPr>
          <w:rFonts w:asciiTheme="minorEastAsia" w:hAnsiTheme="minorEastAsia"/>
        </w:rPr>
      </w:pPr>
      <w:r w:rsidRPr="004E131B"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課</w:t>
      </w:r>
      <w:r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後</w:t>
      </w:r>
      <w:r w:rsidRPr="004E131B"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學習單</w:t>
      </w:r>
    </w:p>
    <w:p w14:paraId="315BBD9E" w14:textId="18B116DE" w:rsidR="00C03968" w:rsidRPr="00C03968" w:rsidRDefault="00872A39" w:rsidP="00C03968">
      <w:pPr>
        <w:pStyle w:val="a3"/>
        <w:numPr>
          <w:ilvl w:val="0"/>
          <w:numId w:val="33"/>
        </w:numPr>
        <w:ind w:leftChars="0"/>
        <w:rPr>
          <w:rFonts w:asciiTheme="minorEastAsia" w:hAnsiTheme="minorEastAsia"/>
          <w:b/>
          <w:sz w:val="28"/>
          <w:szCs w:val="28"/>
        </w:rPr>
      </w:pPr>
      <w:r w:rsidRPr="00C03968">
        <w:rPr>
          <w:rFonts w:asciiTheme="minorEastAsia" w:hAnsiTheme="minorEastAsia" w:hint="eastAsia"/>
          <w:b/>
          <w:sz w:val="28"/>
          <w:szCs w:val="28"/>
        </w:rPr>
        <w:t>改變台灣歷史的勸降信</w:t>
      </w:r>
    </w:p>
    <w:p w14:paraId="07A63F06" w14:textId="3BACF488" w:rsidR="00DC3506" w:rsidRDefault="00933AF0" w:rsidP="008141B7">
      <w:r>
        <w:rPr>
          <w:rFonts w:hint="eastAsia"/>
        </w:rPr>
        <w:t>※</w:t>
      </w:r>
      <w:r w:rsidR="00DC3506">
        <w:rPr>
          <w:rFonts w:hint="eastAsia"/>
        </w:rPr>
        <w:t>請閱讀下文</w:t>
      </w:r>
      <w:r w:rsidR="002008A4">
        <w:rPr>
          <w:rFonts w:hint="eastAsia"/>
        </w:rPr>
        <w:t>後</w:t>
      </w:r>
      <w:r w:rsidR="00DC3506">
        <w:rPr>
          <w:rFonts w:hint="eastAsia"/>
        </w:rPr>
        <w:t>，回答問題：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044"/>
      </w:tblGrid>
      <w:tr w:rsidR="00DC3506" w14:paraId="7751F093" w14:textId="77777777" w:rsidTr="00E4737F">
        <w:trPr>
          <w:trHeight w:val="3229"/>
        </w:trPr>
        <w:tc>
          <w:tcPr>
            <w:tcW w:w="12044" w:type="dxa"/>
          </w:tcPr>
          <w:p w14:paraId="44AF7DAD" w14:textId="767C9C47" w:rsidR="00DC3506" w:rsidRDefault="00134F95" w:rsidP="00F74475">
            <w:pPr>
              <w:jc w:val="center"/>
              <w:rPr>
                <w:rFonts w:ascii="標楷體" w:eastAsia="標楷體" w:hAnsi="標楷體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>鄭成功〈</w:t>
            </w:r>
            <w:r w:rsidR="00D57044"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>與</w:t>
            </w:r>
            <w:r w:rsidR="00F74475" w:rsidRPr="00F74475"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>荷蘭守將書</w:t>
            </w:r>
            <w:r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>〉</w:t>
            </w:r>
          </w:p>
          <w:p w14:paraId="57ABDD34" w14:textId="553C018B" w:rsidR="00BB5E0C" w:rsidRPr="00F74475" w:rsidRDefault="00F74475" w:rsidP="006075EE">
            <w:pPr>
              <w:spacing w:afterLines="50" w:after="180"/>
              <w:jc w:val="both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 xml:space="preserve">    </w:t>
            </w:r>
            <w:r w:rsidRPr="00F74475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執事率數百之眾，困守城中，何足以抗我軍？而余尤怪執事之不智也。夫天下之人固不樂死於非命，余之數告執事者，蓋為貴國人民之性命，不忍陷之瘡痍爾。今再命使者前往致意，願執事熟思之。執事若知不敵，獻城降，則余當以誠意相待。否則我軍攻城，而執事始揭白旗，則余亦止戰，以待後命。我軍入城之時，余嚴飭將士，秋毫無犯，一聽貴國人民之去。若有願留者，余亦保衛之，與華人同。夫戰敗而和，古有明訓；臨事不斷，智者所譏。貴國人民遠渡重洋，經營臺島，至勢不得已而謀自衛之道，固余之所壯也。然臺灣者，中國之土地也，久為貴國所踞。今余既來索，則地當歸我，珍瑤不急之物</w:t>
            </w:r>
            <w:r w:rsidR="00440C4D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，</w:t>
            </w:r>
            <w:r w:rsidRPr="00F74475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悉聽而歸。若執事不聽，可揭紅旗請戰，余亦立馬以觀，毋遊移而不決也。生死之權，在余掌中，見機而作，不俟終日。唯執事圖之。</w:t>
            </w:r>
            <w:r w:rsidRPr="00693946">
              <w:rPr>
                <w:rFonts w:ascii="標楷體" w:eastAsia="標楷體" w:hAnsi="標楷體" w:hint="eastAsia"/>
              </w:rPr>
              <w:t>（</w:t>
            </w:r>
            <w:r w:rsidR="00C558DF">
              <w:rPr>
                <w:rFonts w:ascii="標楷體" w:eastAsia="標楷體" w:hAnsi="標楷體" w:hint="eastAsia"/>
              </w:rPr>
              <w:t>出自</w:t>
            </w:r>
            <w:r>
              <w:rPr>
                <w:rFonts w:ascii="標楷體" w:eastAsia="標楷體" w:hAnsi="標楷體" w:hint="eastAsia"/>
              </w:rPr>
              <w:t>連橫《台灣通史．開闢紀》）</w:t>
            </w:r>
          </w:p>
        </w:tc>
      </w:tr>
      <w:tr w:rsidR="00BB5E0C" w14:paraId="2E7A89E0" w14:textId="77777777" w:rsidTr="00E4737F">
        <w:trPr>
          <w:trHeight w:val="2699"/>
        </w:trPr>
        <w:tc>
          <w:tcPr>
            <w:tcW w:w="12044" w:type="dxa"/>
          </w:tcPr>
          <w:p w14:paraId="33C35563" w14:textId="77777777" w:rsidR="00BB5E0C" w:rsidRPr="00547463" w:rsidRDefault="00BB5E0C" w:rsidP="00BB5E0C">
            <w:pPr>
              <w:snapToGrid w:val="0"/>
              <w:spacing w:line="240" w:lineRule="atLeast"/>
              <w:jc w:val="both"/>
              <w:rPr>
                <w:sz w:val="22"/>
              </w:rPr>
            </w:pPr>
            <w:r w:rsidRPr="00547463">
              <w:rPr>
                <w:rFonts w:asciiTheme="minorEastAsia" w:hAnsiTheme="minorEastAsia" w:hint="eastAsia"/>
                <w:b/>
                <w:sz w:val="22"/>
              </w:rPr>
              <w:t>【</w:t>
            </w:r>
            <w:r w:rsidRPr="00547463">
              <w:rPr>
                <w:rFonts w:hint="eastAsia"/>
                <w:b/>
                <w:sz w:val="22"/>
              </w:rPr>
              <w:t>語譯</w:t>
            </w:r>
            <w:r w:rsidRPr="00547463">
              <w:rPr>
                <w:rFonts w:asciiTheme="minorEastAsia" w:hAnsiTheme="minorEastAsia" w:hint="eastAsia"/>
                <w:b/>
                <w:sz w:val="22"/>
              </w:rPr>
              <w:t>】</w:t>
            </w:r>
          </w:p>
          <w:p w14:paraId="542BC6E8" w14:textId="7CF180AE" w:rsidR="00BB5E0C" w:rsidRDefault="00BB5E0C" w:rsidP="00BB5E0C">
            <w:pPr>
              <w:snapToGrid w:val="0"/>
              <w:spacing w:line="280" w:lineRule="atLeast"/>
              <w:ind w:firstLineChars="200" w:firstLine="440"/>
              <w:jc w:val="both"/>
              <w:rPr>
                <w:rFonts w:ascii="標楷體" w:eastAsia="標楷體" w:hAnsi="標楷體" w:cs="Times New Roman"/>
                <w:b/>
                <w:bCs/>
                <w:kern w:val="0"/>
                <w:sz w:val="28"/>
                <w:szCs w:val="28"/>
              </w:rPr>
            </w:pPr>
            <w:r w:rsidRPr="00BB5E0C">
              <w:rPr>
                <w:sz w:val="22"/>
              </w:rPr>
              <w:t>您率領幾百名的士兵，困守城裡，怎麼能抵抗我的軍隊？而我更奇怪的是您如此不聰明。天下的人，當然不喜歡死於意外的災害，以至於不能終其天年。我所以屢次勸告您，實在是為了貴國人民的性命著想，不忍心使他們陷於戰爭的苦難境地罷了。現在再派使者前往傳達意思，希望您仔細想一想。您如果知道不能抵抗，就獻城投降，那麼我一定以誠意相待；否則的話，等到我的軍隊攻城，您才高舉白旗，那我也會停止作戰，以等待您後來表示的意見。我的軍隊進城的時候，我必嚴厲地命令將士，一點也不加侵犯，完全聽任貴國人民離去。如果有人願意留下，我也保衛他，和華人相同。說到戰敗了談和，自古就有明白的教訓；面對事情，不能當機立斷，將被聰明的人所譏笑。貴國人民遠渡重洋，來經營台灣島，到了形勢不得已，而謀求保衛自己的方法，本來我認為是豪壯的事情。但台灣是中國的土地，長久被貴國所佔據。現在我既然來討取，那土地應當歸還我們。珍珠、寶玉等無關緊要的東西，全都聽任你們拿回去。如果您不聽，可高舉紅旗請戰，我當駐馬觀兵，指揮督戰。不要猶疑不決了。生死的權柄，掌握在我手裡，看見事情的徵兆，就該立刻行動應變，不再耽擱時間。希望您好好考慮。</w:t>
            </w:r>
          </w:p>
        </w:tc>
      </w:tr>
    </w:tbl>
    <w:p w14:paraId="04266DF0" w14:textId="7543C26F" w:rsidR="00747E14" w:rsidRPr="008448FC" w:rsidRDefault="00747E14" w:rsidP="00747E14">
      <w:pPr>
        <w:spacing w:beforeLines="50" w:before="180"/>
        <w:rPr>
          <w:bCs/>
        </w:rPr>
      </w:pPr>
      <w:r w:rsidRPr="008448FC">
        <w:rPr>
          <w:rFonts w:asciiTheme="minorEastAsia" w:hAnsiTheme="minorEastAsia" w:hint="eastAsia"/>
          <w:bCs/>
        </w:rPr>
        <w:t>1.</w:t>
      </w:r>
      <w:r w:rsidR="00CB6A63" w:rsidRPr="008448FC">
        <w:rPr>
          <w:rFonts w:asciiTheme="minorEastAsia" w:hAnsiTheme="minorEastAsia" w:hint="eastAsia"/>
          <w:bCs/>
        </w:rPr>
        <w:t xml:space="preserve"> </w:t>
      </w:r>
      <w:r w:rsidR="005F2EAE" w:rsidRPr="008448FC">
        <w:rPr>
          <w:rFonts w:hint="eastAsia"/>
          <w:bCs/>
        </w:rPr>
        <w:t>文中</w:t>
      </w:r>
      <w:r w:rsidR="005F2EAE" w:rsidRPr="008448FC">
        <w:t>「揭白旗」</w:t>
      </w:r>
      <w:r w:rsidR="005F2EAE" w:rsidRPr="008448FC">
        <w:rPr>
          <w:rFonts w:hint="eastAsia"/>
        </w:rPr>
        <w:t>與</w:t>
      </w:r>
      <w:r w:rsidR="005F2EAE" w:rsidRPr="008448FC">
        <w:t>「揭紅旗」</w:t>
      </w:r>
      <w:r w:rsidR="005F2EAE" w:rsidRPr="008448FC">
        <w:rPr>
          <w:rFonts w:hint="eastAsia"/>
        </w:rPr>
        <w:t>之間的關係</w:t>
      </w:r>
      <w:r w:rsidR="005F2EAE" w:rsidRPr="008448FC">
        <w:rPr>
          <w:rFonts w:asciiTheme="minorEastAsia" w:hAnsiTheme="minorEastAsia" w:hint="eastAsia"/>
        </w:rPr>
        <w:t>，</w:t>
      </w:r>
      <w:r w:rsidR="005F2EAE" w:rsidRPr="008448FC">
        <w:rPr>
          <w:rFonts w:hint="eastAsia"/>
        </w:rPr>
        <w:t>就</w:t>
      </w:r>
      <w:r w:rsidR="005F2EAE" w:rsidRPr="008448FC">
        <w:t>猶如「臨事不斷」之於</w:t>
      </w:r>
      <w:r w:rsidR="006075EE" w:rsidRPr="008448FC">
        <w:rPr>
          <w:rFonts w:hint="eastAsia"/>
          <w:bCs/>
        </w:rPr>
        <w:t>下列的詞</w:t>
      </w:r>
      <w:r w:rsidR="005F2EAE" w:rsidRPr="008448FC">
        <w:rPr>
          <w:rFonts w:hint="eastAsia"/>
          <w:bCs/>
        </w:rPr>
        <w:t>語</w:t>
      </w:r>
      <w:r w:rsidR="006075EE" w:rsidRPr="008448FC">
        <w:rPr>
          <w:rFonts w:asciiTheme="minorEastAsia" w:hAnsiTheme="minorEastAsia" w:hint="eastAsia"/>
          <w:bCs/>
        </w:rPr>
        <w:t>是：</w:t>
      </w:r>
    </w:p>
    <w:p w14:paraId="508988E8" w14:textId="48F239B6" w:rsidR="005E48E7" w:rsidRDefault="00CB6A63" w:rsidP="005F2EAE">
      <w:pPr>
        <w:ind w:firstLineChars="100" w:firstLine="240"/>
      </w:pPr>
      <w:r>
        <w:rPr>
          <w:rFonts w:ascii="標楷體" w:eastAsia="標楷體" w:hAnsi="標楷體" w:hint="eastAsia"/>
        </w:rPr>
        <w:t xml:space="preserve"> </w:t>
      </w:r>
      <w:r w:rsidR="00747E14" w:rsidRPr="003208CA">
        <w:rPr>
          <w:rFonts w:ascii="標楷體" w:eastAsia="標楷體" w:hAnsi="標楷體" w:hint="eastAsia"/>
        </w:rPr>
        <w:t>□</w:t>
      </w:r>
      <w:r w:rsidR="005F2EAE">
        <w:t>游移不決</w:t>
      </w:r>
      <w:r w:rsidR="005F2EAE">
        <w:t xml:space="preserve"> </w:t>
      </w:r>
      <w:r w:rsidR="005F2EAE">
        <w:rPr>
          <w:rFonts w:hint="eastAsia"/>
        </w:rPr>
        <w:t xml:space="preserve">      </w:t>
      </w:r>
      <w:r w:rsidR="005F2EAE" w:rsidRPr="003208CA">
        <w:rPr>
          <w:rFonts w:ascii="標楷體" w:eastAsia="標楷體" w:hAnsi="標楷體" w:hint="eastAsia"/>
        </w:rPr>
        <w:t>□</w:t>
      </w:r>
      <w:r w:rsidR="005F2EAE">
        <w:t>立馬以觀</w:t>
      </w:r>
      <w:r w:rsidR="005F2EAE">
        <w:t xml:space="preserve"> </w:t>
      </w:r>
      <w:r w:rsidR="005F2EAE">
        <w:rPr>
          <w:rFonts w:hint="eastAsia"/>
        </w:rPr>
        <w:t xml:space="preserve">      </w:t>
      </w:r>
      <w:r w:rsidR="00D57E19" w:rsidRPr="00221935">
        <w:rPr>
          <w:rFonts w:asciiTheme="majorEastAsia" w:eastAsiaTheme="majorEastAsia" w:hAnsiTheme="majorEastAsia" w:hint="eastAsia"/>
        </w:rPr>
        <w:t>■</w:t>
      </w:r>
      <w:r w:rsidR="005F2EAE">
        <w:t>當機立斷</w:t>
      </w:r>
      <w:r w:rsidR="005F2EAE">
        <w:t xml:space="preserve"> </w:t>
      </w:r>
      <w:r w:rsidR="005F2EAE">
        <w:rPr>
          <w:rFonts w:hint="eastAsia"/>
        </w:rPr>
        <w:t xml:space="preserve">      </w:t>
      </w:r>
      <w:r w:rsidR="005F2EAE" w:rsidRPr="003208CA">
        <w:rPr>
          <w:rFonts w:ascii="標楷體" w:eastAsia="標楷體" w:hAnsi="標楷體" w:hint="eastAsia"/>
        </w:rPr>
        <w:t>□</w:t>
      </w:r>
      <w:r w:rsidR="005F2EAE">
        <w:t>秋毫無犯</w:t>
      </w:r>
    </w:p>
    <w:p w14:paraId="23E9B5EA" w14:textId="4959F708" w:rsidR="00747E14" w:rsidRPr="008448FC" w:rsidRDefault="00747E14" w:rsidP="00747E14">
      <w:pPr>
        <w:spacing w:beforeLines="50" w:before="180"/>
        <w:rPr>
          <w:bCs/>
        </w:rPr>
      </w:pPr>
      <w:bookmarkStart w:id="34" w:name="_Hlk131413871"/>
      <w:r w:rsidRPr="008448FC">
        <w:rPr>
          <w:rFonts w:asciiTheme="minorEastAsia" w:hAnsiTheme="minorEastAsia" w:hint="eastAsia"/>
          <w:bCs/>
        </w:rPr>
        <w:t>2.</w:t>
      </w:r>
      <w:r w:rsidR="00CB6A63" w:rsidRPr="008448FC">
        <w:rPr>
          <w:rFonts w:asciiTheme="minorEastAsia" w:hAnsiTheme="minorEastAsia" w:hint="eastAsia"/>
          <w:bCs/>
        </w:rPr>
        <w:t xml:space="preserve"> </w:t>
      </w:r>
      <w:bookmarkStart w:id="35" w:name="_Hlk131413636"/>
      <w:r w:rsidR="005F2EAE" w:rsidRPr="008448FC">
        <w:rPr>
          <w:rFonts w:hint="eastAsia"/>
        </w:rPr>
        <w:t>由</w:t>
      </w:r>
      <w:r w:rsidR="005F2EAE" w:rsidRPr="008448FC">
        <w:t>「執事率數百之眾，困守城中，何足以抗我軍？」</w:t>
      </w:r>
      <w:r w:rsidR="005F2EAE" w:rsidRPr="008448FC">
        <w:rPr>
          <w:rFonts w:hint="eastAsia"/>
        </w:rPr>
        <w:t>之語</w:t>
      </w:r>
      <w:r w:rsidR="005F2EAE" w:rsidRPr="008448FC">
        <w:rPr>
          <w:rFonts w:asciiTheme="minorEastAsia" w:hAnsiTheme="minorEastAsia" w:hint="eastAsia"/>
        </w:rPr>
        <w:t>，</w:t>
      </w:r>
      <w:r w:rsidR="005F2EAE" w:rsidRPr="008448FC">
        <w:t>可</w:t>
      </w:r>
      <w:r w:rsidR="007060C7" w:rsidRPr="008448FC">
        <w:rPr>
          <w:rFonts w:hint="eastAsia"/>
        </w:rPr>
        <w:t>知雙</w:t>
      </w:r>
      <w:r w:rsidR="005F2EAE" w:rsidRPr="008448FC">
        <w:t>方之戰力</w:t>
      </w:r>
      <w:r w:rsidR="005F2EAE" w:rsidRPr="008448FC">
        <w:rPr>
          <w:rFonts w:hint="eastAsia"/>
        </w:rPr>
        <w:t>狀況為</w:t>
      </w:r>
      <w:r w:rsidR="005F2EAE" w:rsidRPr="008448FC">
        <w:rPr>
          <w:rFonts w:asciiTheme="minorEastAsia" w:hAnsiTheme="minorEastAsia" w:hint="eastAsia"/>
        </w:rPr>
        <w:t>：</w:t>
      </w:r>
      <w:bookmarkEnd w:id="34"/>
      <w:r w:rsidR="007060C7" w:rsidRPr="008448FC">
        <w:rPr>
          <w:bCs/>
        </w:rPr>
        <w:t xml:space="preserve"> </w:t>
      </w:r>
      <w:bookmarkEnd w:id="35"/>
    </w:p>
    <w:p w14:paraId="57F48868" w14:textId="3DE37D89" w:rsidR="00747E14" w:rsidRDefault="00CB6A63" w:rsidP="00747E14">
      <w:pPr>
        <w:ind w:firstLineChars="100" w:firstLine="240"/>
      </w:pPr>
      <w:r>
        <w:rPr>
          <w:rFonts w:ascii="標楷體" w:eastAsia="標楷體" w:hAnsi="標楷體" w:hint="eastAsia"/>
        </w:rPr>
        <w:t xml:space="preserve"> </w:t>
      </w:r>
      <w:r w:rsidR="00747E14" w:rsidRPr="003208CA">
        <w:rPr>
          <w:rFonts w:ascii="標楷體" w:eastAsia="標楷體" w:hAnsi="標楷體" w:hint="eastAsia"/>
        </w:rPr>
        <w:t>□</w:t>
      </w:r>
      <w:r w:rsidR="007060C7">
        <w:t>棋逢對手</w:t>
      </w:r>
      <w:bookmarkStart w:id="36" w:name="_Hlk131285501"/>
      <w:r w:rsidR="007060C7">
        <w:rPr>
          <w:rFonts w:ascii="新細明體" w:eastAsia="新細明體" w:hAnsi="新細明體" w:hint="eastAsia"/>
        </w:rPr>
        <w:t>，</w:t>
      </w:r>
      <w:r w:rsidR="007060C7">
        <w:t>難分軒輊</w:t>
      </w:r>
      <w:bookmarkEnd w:id="36"/>
      <w:r w:rsidR="00747E14" w:rsidRPr="003208CA">
        <w:rPr>
          <w:rFonts w:ascii="標楷體" w:eastAsia="標楷體" w:hAnsi="標楷體" w:hint="eastAsia"/>
        </w:rPr>
        <w:t xml:space="preserve">          </w:t>
      </w:r>
      <w:r w:rsidR="00D7110D">
        <w:rPr>
          <w:rFonts w:ascii="標楷體" w:eastAsia="標楷體" w:hAnsi="標楷體" w:hint="eastAsia"/>
        </w:rPr>
        <w:t xml:space="preserve">  </w:t>
      </w:r>
      <w:r w:rsidR="005B4367">
        <w:rPr>
          <w:rFonts w:ascii="標楷體" w:eastAsia="標楷體" w:hAnsi="標楷體"/>
        </w:rPr>
        <w:t xml:space="preserve">  </w:t>
      </w:r>
      <w:r w:rsidR="00D7110D" w:rsidRPr="003208CA">
        <w:rPr>
          <w:rFonts w:ascii="標楷體" w:eastAsia="標楷體" w:hAnsi="標楷體" w:hint="eastAsia"/>
        </w:rPr>
        <w:t>□</w:t>
      </w:r>
      <w:r w:rsidR="00D7110D" w:rsidRPr="00D7110D">
        <w:rPr>
          <w:rFonts w:asciiTheme="minorEastAsia" w:hAnsiTheme="minorEastAsia" w:hint="eastAsia"/>
        </w:rPr>
        <w:t>以強對強，以弱對弱</w:t>
      </w:r>
    </w:p>
    <w:p w14:paraId="5B21D2AC" w14:textId="37B337F5" w:rsidR="00747E14" w:rsidRPr="003208CA" w:rsidRDefault="00CB6A63" w:rsidP="00747E14">
      <w:pPr>
        <w:ind w:firstLineChars="100" w:firstLine="240"/>
        <w:rPr>
          <w:rFonts w:asciiTheme="minorEastAsia" w:hAnsiTheme="minorEastAsia"/>
        </w:rPr>
      </w:pPr>
      <w:r>
        <w:rPr>
          <w:rFonts w:ascii="標楷體" w:eastAsia="標楷體" w:hAnsi="標楷體" w:hint="eastAsia"/>
        </w:rPr>
        <w:t xml:space="preserve"> </w:t>
      </w:r>
      <w:r w:rsidR="00747E14" w:rsidRPr="003208CA">
        <w:rPr>
          <w:rFonts w:ascii="標楷體" w:eastAsia="標楷體" w:hAnsi="標楷體" w:hint="eastAsia"/>
        </w:rPr>
        <w:t>□</w:t>
      </w:r>
      <w:r w:rsidR="00D7110D">
        <w:t>鹿死誰手，尚未可知</w:t>
      </w:r>
      <w:r w:rsidR="00747E14" w:rsidRPr="003208CA">
        <w:rPr>
          <w:rFonts w:ascii="標楷體" w:eastAsia="標楷體" w:hAnsi="標楷體" w:hint="eastAsia"/>
        </w:rPr>
        <w:t xml:space="preserve">    </w:t>
      </w:r>
      <w:r w:rsidR="00D7110D">
        <w:rPr>
          <w:rFonts w:ascii="標楷體" w:eastAsia="標楷體" w:hAnsi="標楷體" w:hint="eastAsia"/>
        </w:rPr>
        <w:t xml:space="preserve">       </w:t>
      </w:r>
      <w:r w:rsidR="005B4367">
        <w:rPr>
          <w:rFonts w:ascii="標楷體" w:eastAsia="標楷體" w:hAnsi="標楷體"/>
        </w:rPr>
        <w:t xml:space="preserve">  </w:t>
      </w:r>
      <w:r w:rsidR="00D7110D">
        <w:rPr>
          <w:rFonts w:ascii="標楷體" w:eastAsia="標楷體" w:hAnsi="標楷體" w:hint="eastAsia"/>
        </w:rPr>
        <w:t xml:space="preserve"> </w:t>
      </w:r>
      <w:r w:rsidR="00D57E19" w:rsidRPr="00221935">
        <w:rPr>
          <w:rFonts w:asciiTheme="majorEastAsia" w:eastAsiaTheme="majorEastAsia" w:hAnsiTheme="majorEastAsia" w:hint="eastAsia"/>
        </w:rPr>
        <w:t>■</w:t>
      </w:r>
      <w:r w:rsidR="00D7110D">
        <w:t>眾寡懸殊</w:t>
      </w:r>
      <w:r w:rsidR="00D7110D">
        <w:rPr>
          <w:rFonts w:ascii="新細明體" w:eastAsia="新細明體" w:hAnsi="新細明體" w:hint="eastAsia"/>
        </w:rPr>
        <w:t>，</w:t>
      </w:r>
      <w:r w:rsidR="00D7110D">
        <w:rPr>
          <w:rFonts w:hint="eastAsia"/>
        </w:rPr>
        <w:t>高下立判</w:t>
      </w:r>
    </w:p>
    <w:p w14:paraId="30FCE742" w14:textId="2C056D64" w:rsidR="00C42C02" w:rsidRPr="008448FC" w:rsidRDefault="0002673A" w:rsidP="00CF3454">
      <w:pPr>
        <w:spacing w:beforeLines="50" w:before="180" w:afterLines="20" w:after="72"/>
        <w:ind w:left="283" w:hangingChars="118" w:hanging="283"/>
        <w:rPr>
          <w:bCs/>
        </w:rPr>
      </w:pPr>
      <w:r w:rsidRPr="008448FC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70CFDB" wp14:editId="2904A140">
                <wp:simplePos x="0" y="0"/>
                <wp:positionH relativeFrom="column">
                  <wp:posOffset>1795831</wp:posOffset>
                </wp:positionH>
                <wp:positionV relativeFrom="paragraph">
                  <wp:posOffset>2290419</wp:posOffset>
                </wp:positionV>
                <wp:extent cx="1446101" cy="745263"/>
                <wp:effectExtent l="19050" t="19050" r="20955" b="3619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6101" cy="74526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99105" id="直線接點 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4pt,180.35pt" to="255.25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" strokecolor="#ed7d31" strokeweight="2.25pt">
                <v:stroke joinstyle="miter"/>
              </v:line>
            </w:pict>
          </mc:Fallback>
        </mc:AlternateContent>
      </w:r>
      <w:r w:rsidR="004435C3" w:rsidRPr="008448FC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A14F9E" wp14:editId="40ABADCA">
                <wp:simplePos x="0" y="0"/>
                <wp:positionH relativeFrom="column">
                  <wp:posOffset>1813560</wp:posOffset>
                </wp:positionH>
                <wp:positionV relativeFrom="paragraph">
                  <wp:posOffset>1746884</wp:posOffset>
                </wp:positionV>
                <wp:extent cx="1419225" cy="1466850"/>
                <wp:effectExtent l="19050" t="19050" r="28575" b="19050"/>
                <wp:wrapNone/>
                <wp:docPr id="13" name="直線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14668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7588C" id="直線接點 13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8pt,137.55pt" to="254.5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" strokecolor="#00b0f0" strokeweight="2.25pt">
                <v:stroke joinstyle="miter"/>
              </v:line>
            </w:pict>
          </mc:Fallback>
        </mc:AlternateContent>
      </w:r>
      <w:r w:rsidR="00747E14" w:rsidRPr="008448FC">
        <w:rPr>
          <w:rFonts w:asciiTheme="minorEastAsia" w:hAnsiTheme="minorEastAsia" w:hint="eastAsia"/>
          <w:bCs/>
        </w:rPr>
        <w:t>3.</w:t>
      </w:r>
      <w:r w:rsidR="00CB6A63" w:rsidRPr="008448FC">
        <w:rPr>
          <w:rFonts w:asciiTheme="minorEastAsia" w:hAnsiTheme="minorEastAsia" w:hint="eastAsia"/>
          <w:bCs/>
        </w:rPr>
        <w:t xml:space="preserve"> </w:t>
      </w:r>
      <w:r w:rsidR="00187049" w:rsidRPr="008448FC">
        <w:rPr>
          <w:rFonts w:hint="eastAsia"/>
          <w:bCs/>
        </w:rPr>
        <w:t>鄭成功於西元</w:t>
      </w:r>
      <w:r w:rsidR="00187049" w:rsidRPr="008448FC">
        <w:rPr>
          <w:rFonts w:hint="eastAsia"/>
          <w:bCs/>
        </w:rPr>
        <w:t>1661</w:t>
      </w:r>
      <w:r w:rsidR="00187049" w:rsidRPr="008448FC">
        <w:rPr>
          <w:rFonts w:hint="eastAsia"/>
          <w:bCs/>
        </w:rPr>
        <w:t>年領軍攻打台灣熱蘭遮城</w:t>
      </w:r>
      <w:r w:rsidR="00274B21">
        <w:rPr>
          <w:rFonts w:hint="eastAsia"/>
          <w:bCs/>
        </w:rPr>
        <w:t>（</w:t>
      </w:r>
      <w:r w:rsidR="00187049" w:rsidRPr="008448FC">
        <w:rPr>
          <w:rFonts w:hint="eastAsia"/>
          <w:bCs/>
        </w:rPr>
        <w:t>今台南市安平</w:t>
      </w:r>
      <w:r w:rsidR="00274B21">
        <w:rPr>
          <w:rFonts w:hint="eastAsia"/>
          <w:bCs/>
        </w:rPr>
        <w:t>）</w:t>
      </w:r>
      <w:r w:rsidR="00747E14" w:rsidRPr="008448FC">
        <w:rPr>
          <w:rFonts w:hint="eastAsia"/>
          <w:bCs/>
        </w:rPr>
        <w:t>，</w:t>
      </w:r>
      <w:r w:rsidR="00187049" w:rsidRPr="008448FC">
        <w:rPr>
          <w:rFonts w:hint="eastAsia"/>
          <w:bCs/>
        </w:rPr>
        <w:t>歷經九個月的圍困後</w:t>
      </w:r>
      <w:r w:rsidR="00747E14" w:rsidRPr="008448FC">
        <w:rPr>
          <w:rFonts w:hint="eastAsia"/>
          <w:bCs/>
        </w:rPr>
        <w:t>，</w:t>
      </w:r>
      <w:r w:rsidR="00187049" w:rsidRPr="008448FC">
        <w:rPr>
          <w:rFonts w:hint="eastAsia"/>
          <w:bCs/>
        </w:rPr>
        <w:t>荷蘭守將揆一終於率眾投降</w:t>
      </w:r>
      <w:r w:rsidR="00187049" w:rsidRPr="008448FC">
        <w:rPr>
          <w:rFonts w:asciiTheme="minorEastAsia" w:hAnsiTheme="minorEastAsia" w:hint="eastAsia"/>
          <w:bCs/>
        </w:rPr>
        <w:t>，從此開啟明鄭在台灣的統治。這篇改變台灣史的〈</w:t>
      </w:r>
      <w:r w:rsidR="008B7A03" w:rsidRPr="008448FC">
        <w:rPr>
          <w:rFonts w:asciiTheme="minorEastAsia" w:hAnsiTheme="minorEastAsia" w:hint="eastAsia"/>
          <w:bCs/>
        </w:rPr>
        <w:t>與荷蘭守將書</w:t>
      </w:r>
      <w:r w:rsidR="00187049" w:rsidRPr="008448FC">
        <w:rPr>
          <w:rFonts w:asciiTheme="minorEastAsia" w:hAnsiTheme="minorEastAsia" w:hint="eastAsia"/>
          <w:bCs/>
        </w:rPr>
        <w:t>〉</w:t>
      </w:r>
      <w:r w:rsidR="00C558DF" w:rsidRPr="008448FC">
        <w:rPr>
          <w:rFonts w:asciiTheme="minorEastAsia" w:hAnsiTheme="minorEastAsia" w:hint="eastAsia"/>
          <w:bCs/>
        </w:rPr>
        <w:t>鄭成功在</w:t>
      </w:r>
      <w:r w:rsidR="008B7A03" w:rsidRPr="008448FC">
        <w:rPr>
          <w:rFonts w:asciiTheme="minorEastAsia" w:hAnsiTheme="minorEastAsia" w:hint="eastAsia"/>
          <w:bCs/>
        </w:rPr>
        <w:t>信中</w:t>
      </w:r>
      <w:r w:rsidR="00192AA0">
        <w:rPr>
          <w:rFonts w:asciiTheme="minorEastAsia" w:hAnsiTheme="minorEastAsia" w:hint="eastAsia"/>
          <w:bCs/>
        </w:rPr>
        <w:t>也</w:t>
      </w:r>
      <w:r w:rsidR="008B7A03" w:rsidRPr="008448FC">
        <w:rPr>
          <w:rFonts w:asciiTheme="minorEastAsia" w:hAnsiTheme="minorEastAsia" w:hint="eastAsia"/>
          <w:bCs/>
        </w:rPr>
        <w:t>運用了許多高明的招降策略，請根據在〈與陳伯之書〉中學到的遊說技巧，</w:t>
      </w:r>
      <w:r w:rsidR="008B7A03" w:rsidRPr="008448FC">
        <w:rPr>
          <w:rFonts w:hint="eastAsia"/>
          <w:bCs/>
        </w:rPr>
        <w:t>對照上文</w:t>
      </w:r>
      <w:r w:rsidR="008B7A03" w:rsidRPr="008448FC">
        <w:rPr>
          <w:rFonts w:asciiTheme="minorEastAsia" w:hAnsiTheme="minorEastAsia" w:hint="eastAsia"/>
          <w:bCs/>
        </w:rPr>
        <w:t>，</w:t>
      </w:r>
      <w:r w:rsidR="008B7A03" w:rsidRPr="008448FC">
        <w:rPr>
          <w:rFonts w:hint="eastAsia"/>
          <w:bCs/>
        </w:rPr>
        <w:t>完成表格連連看</w:t>
      </w:r>
      <w:r w:rsidR="008B7A03" w:rsidRPr="008448FC">
        <w:rPr>
          <w:rFonts w:asciiTheme="minorEastAsia" w:hAnsiTheme="minorEastAsia" w:hint="eastAsia"/>
          <w:bCs/>
        </w:rPr>
        <w:t>：</w:t>
      </w:r>
    </w:p>
    <w:tbl>
      <w:tblPr>
        <w:tblStyle w:val="a5"/>
        <w:tblW w:w="121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704"/>
        <w:gridCol w:w="2126"/>
        <w:gridCol w:w="2263"/>
        <w:gridCol w:w="7088"/>
      </w:tblGrid>
      <w:tr w:rsidR="002452AA" w:rsidRPr="00DA2F33" w14:paraId="49BEFE5C" w14:textId="77777777" w:rsidTr="00E4737F">
        <w:tc>
          <w:tcPr>
            <w:tcW w:w="704" w:type="dxa"/>
            <w:shd w:val="clear" w:color="auto" w:fill="F2F2F2" w:themeFill="background1" w:themeFillShade="F2"/>
          </w:tcPr>
          <w:p w14:paraId="0110C33E" w14:textId="77777777" w:rsidR="002452AA" w:rsidRPr="00622952" w:rsidRDefault="002452AA" w:rsidP="004F0119">
            <w:pPr>
              <w:jc w:val="center"/>
              <w:rPr>
                <w:rFonts w:asciiTheme="majorEastAsia" w:eastAsiaTheme="majorEastAsia" w:hAnsiTheme="majorEastAsia"/>
                <w:b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7B1EE003" w14:textId="27B12001" w:rsidR="002452AA" w:rsidRPr="00622952" w:rsidRDefault="002452AA" w:rsidP="004F0119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622952">
              <w:rPr>
                <w:rFonts w:asciiTheme="majorEastAsia" w:eastAsiaTheme="majorEastAsia" w:hAnsiTheme="majorEastAsia" w:hint="eastAsia"/>
                <w:b/>
              </w:rPr>
              <w:t>遊說技巧</w:t>
            </w:r>
          </w:p>
        </w:tc>
        <w:tc>
          <w:tcPr>
            <w:tcW w:w="2263" w:type="dxa"/>
            <w:shd w:val="clear" w:color="auto" w:fill="F2F2F2" w:themeFill="background1" w:themeFillShade="F2"/>
          </w:tcPr>
          <w:p w14:paraId="6A84BFA9" w14:textId="787365BD" w:rsidR="002452AA" w:rsidRPr="00622952" w:rsidRDefault="002452AA" w:rsidP="004F0119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622952">
              <w:rPr>
                <w:rFonts w:asciiTheme="majorEastAsia" w:eastAsiaTheme="majorEastAsia" w:hAnsiTheme="majorEastAsia"/>
                <w:b/>
              </w:rPr>
              <w:t>連連看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14:paraId="01B9A36B" w14:textId="11BFC315" w:rsidR="002452AA" w:rsidRPr="00622952" w:rsidRDefault="00BE390C" w:rsidP="004F0119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622952">
              <w:rPr>
                <w:rFonts w:asciiTheme="minorEastAsia" w:hAnsiTheme="minorEastAsia" w:hint="eastAsia"/>
                <w:b/>
                <w:bCs/>
              </w:rPr>
              <w:t>〈與荷蘭守將書〉</w:t>
            </w:r>
            <w:r w:rsidR="002452AA" w:rsidRPr="00622952">
              <w:rPr>
                <w:rFonts w:asciiTheme="majorEastAsia" w:eastAsiaTheme="majorEastAsia" w:hAnsiTheme="majorEastAsia" w:hint="eastAsia"/>
                <w:b/>
              </w:rPr>
              <w:t>文句</w:t>
            </w:r>
          </w:p>
        </w:tc>
      </w:tr>
      <w:tr w:rsidR="00A92A9A" w:rsidRPr="00DA2F33" w14:paraId="649333E5" w14:textId="77777777" w:rsidTr="00E4737F">
        <w:tc>
          <w:tcPr>
            <w:tcW w:w="704" w:type="dxa"/>
          </w:tcPr>
          <w:p w14:paraId="3F30FBFF" w14:textId="77777777" w:rsidR="00A92A9A" w:rsidRPr="00DA2F33" w:rsidRDefault="00A92A9A" w:rsidP="004F0119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126" w:type="dxa"/>
          </w:tcPr>
          <w:p w14:paraId="554037AF" w14:textId="6D130C7A" w:rsidR="00A92A9A" w:rsidRPr="00DA2F33" w:rsidRDefault="00A92A9A" w:rsidP="004F0119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誘之以利</w:t>
            </w:r>
          </w:p>
        </w:tc>
        <w:tc>
          <w:tcPr>
            <w:tcW w:w="2263" w:type="dxa"/>
            <w:vMerge w:val="restart"/>
          </w:tcPr>
          <w:p w14:paraId="1BA50A72" w14:textId="2E863D83" w:rsidR="00A92A9A" w:rsidRPr="0075246C" w:rsidRDefault="0002673A" w:rsidP="004F0119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8448FC">
              <w:rPr>
                <w:rFonts w:asciiTheme="minorEastAsia" w:hAnsiTheme="min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0047D38" wp14:editId="027D6F78">
                      <wp:simplePos x="0" y="0"/>
                      <wp:positionH relativeFrom="rightMargin">
                        <wp:posOffset>-1354851</wp:posOffset>
                      </wp:positionH>
                      <wp:positionV relativeFrom="paragraph">
                        <wp:posOffset>1239234</wp:posOffset>
                      </wp:positionV>
                      <wp:extent cx="1397000" cy="316564"/>
                      <wp:effectExtent l="19050" t="19050" r="31750" b="26670"/>
                      <wp:wrapNone/>
                      <wp:docPr id="2" name="直線接點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7000" cy="316564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5A67E0" id="直線接點 2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-106.7pt,97.6pt" to="3.3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" strokecolor="#7030a0" strokeweight="2.2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8448FC">
              <w:rPr>
                <w:rFonts w:asciiTheme="minorEastAsia" w:hAnsiTheme="min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2963368" wp14:editId="0315DAC2">
                      <wp:simplePos x="0" y="0"/>
                      <wp:positionH relativeFrom="column">
                        <wp:posOffset>-76149</wp:posOffset>
                      </wp:positionH>
                      <wp:positionV relativeFrom="paragraph">
                        <wp:posOffset>219122</wp:posOffset>
                      </wp:positionV>
                      <wp:extent cx="1441414" cy="1336935"/>
                      <wp:effectExtent l="19050" t="19050" r="26035" b="34925"/>
                      <wp:wrapNone/>
                      <wp:docPr id="15" name="直線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1414" cy="133693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6E09B2" id="直線接點 1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17.25pt" to="107.5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" strokecolor="red" strokeweight="2.25pt">
                      <v:stroke joinstyle="miter"/>
                    </v:line>
                  </w:pict>
                </mc:Fallback>
              </mc:AlternateContent>
            </w:r>
            <w:r w:rsidR="00A92A9A"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E580EA6" wp14:editId="42465D7C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175260</wp:posOffset>
                      </wp:positionV>
                      <wp:extent cx="1403350" cy="565150"/>
                      <wp:effectExtent l="19050" t="19050" r="25400" b="25400"/>
                      <wp:wrapNone/>
                      <wp:docPr id="36" name="直線接點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03350" cy="5651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05A148" id="直線接點 36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13.8pt" to="105.4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" strokecolor="#92d05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088" w:type="dxa"/>
          </w:tcPr>
          <w:p w14:paraId="258E7109" w14:textId="42B80A52" w:rsidR="00A92A9A" w:rsidRPr="009C20C0" w:rsidRDefault="00A92A9A" w:rsidP="004F0119">
            <w:pPr>
              <w:spacing w:beforeLines="20" w:before="72"/>
              <w:jc w:val="both"/>
              <w:rPr>
                <w:rFonts w:asciiTheme="minorEastAsia" w:hAnsiTheme="minorEastAsia"/>
              </w:rPr>
            </w:pPr>
            <w:r w:rsidRPr="009C20C0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天下之人固不樂死於非命，余之數告執事者，蓋為貴國人民之性命，不忍陷之瘡痍爾。</w:t>
            </w:r>
          </w:p>
        </w:tc>
      </w:tr>
      <w:tr w:rsidR="00A92A9A" w:rsidRPr="000F2867" w14:paraId="0F3B18F6" w14:textId="77777777" w:rsidTr="00E4737F">
        <w:tc>
          <w:tcPr>
            <w:tcW w:w="704" w:type="dxa"/>
          </w:tcPr>
          <w:p w14:paraId="7E3AB8EC" w14:textId="77777777" w:rsidR="00A92A9A" w:rsidRPr="00DA2F33" w:rsidRDefault="00A92A9A" w:rsidP="0002673A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</w:t>
            </w:r>
          </w:p>
        </w:tc>
        <w:tc>
          <w:tcPr>
            <w:tcW w:w="2126" w:type="dxa"/>
          </w:tcPr>
          <w:p w14:paraId="2DD522AE" w14:textId="77777777" w:rsidR="00A92A9A" w:rsidRPr="0075246C" w:rsidRDefault="00A92A9A" w:rsidP="004F0119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明之以害</w:t>
            </w:r>
          </w:p>
        </w:tc>
        <w:tc>
          <w:tcPr>
            <w:tcW w:w="2263" w:type="dxa"/>
            <w:vMerge/>
          </w:tcPr>
          <w:p w14:paraId="64A04B3E" w14:textId="45611833" w:rsidR="00A92A9A" w:rsidRPr="0075246C" w:rsidRDefault="00A92A9A" w:rsidP="004F0119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7088" w:type="dxa"/>
          </w:tcPr>
          <w:p w14:paraId="74738826" w14:textId="37CB01B1" w:rsidR="00A92A9A" w:rsidRPr="009C20C0" w:rsidRDefault="00A92A9A" w:rsidP="004F0119">
            <w:pPr>
              <w:spacing w:beforeLines="20" w:before="72"/>
              <w:jc w:val="both"/>
              <w:rPr>
                <w:rFonts w:asciiTheme="minorEastAsia" w:hAnsiTheme="minorEastAsia"/>
              </w:rPr>
            </w:pPr>
            <w:r w:rsidRPr="009C20C0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我軍入城之時，余嚴飭將士，秋毫無犯，一聽貴國人民之去。若有願留者，余亦保衛之，與華人同。</w:t>
            </w:r>
          </w:p>
        </w:tc>
      </w:tr>
      <w:tr w:rsidR="00A92A9A" w:rsidRPr="00DA2F33" w14:paraId="1E91AF8A" w14:textId="77777777" w:rsidTr="00E4737F">
        <w:trPr>
          <w:trHeight w:val="569"/>
        </w:trPr>
        <w:tc>
          <w:tcPr>
            <w:tcW w:w="704" w:type="dxa"/>
          </w:tcPr>
          <w:p w14:paraId="69395248" w14:textId="77777777" w:rsidR="00A92A9A" w:rsidRPr="00DA2F33" w:rsidRDefault="00A92A9A" w:rsidP="0002673A">
            <w:pPr>
              <w:spacing w:beforeLines="30" w:before="108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3</w:t>
            </w:r>
          </w:p>
        </w:tc>
        <w:tc>
          <w:tcPr>
            <w:tcW w:w="2126" w:type="dxa"/>
          </w:tcPr>
          <w:p w14:paraId="571687D8" w14:textId="52259208" w:rsidR="00A92A9A" w:rsidRPr="00F8348E" w:rsidRDefault="00A92A9A" w:rsidP="0002673A">
            <w:pPr>
              <w:spacing w:beforeLines="30" w:before="108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威之以勢</w:t>
            </w:r>
          </w:p>
        </w:tc>
        <w:tc>
          <w:tcPr>
            <w:tcW w:w="2263" w:type="dxa"/>
            <w:vMerge/>
          </w:tcPr>
          <w:p w14:paraId="166654B2" w14:textId="3017A880" w:rsidR="00A92A9A" w:rsidRPr="000F2867" w:rsidRDefault="00A92A9A" w:rsidP="004F0119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7088" w:type="dxa"/>
          </w:tcPr>
          <w:p w14:paraId="6ECBE15D" w14:textId="4B6315F6" w:rsidR="00A92A9A" w:rsidRPr="00440C4D" w:rsidRDefault="00A92A9A" w:rsidP="0002673A">
            <w:pPr>
              <w:spacing w:beforeLines="30" w:before="108"/>
              <w:jc w:val="both"/>
              <w:rPr>
                <w:rFonts w:asciiTheme="minorEastAsia" w:hAnsiTheme="minorEastAsia"/>
              </w:rPr>
            </w:pPr>
            <w:r w:rsidRPr="00440C4D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戰敗而和，古有明訓；臨事不斷，智者所譏。</w:t>
            </w:r>
          </w:p>
        </w:tc>
      </w:tr>
      <w:tr w:rsidR="00A92A9A" w:rsidRPr="00DA2F33" w14:paraId="1A6EA16B" w14:textId="77777777" w:rsidTr="00E4737F">
        <w:tc>
          <w:tcPr>
            <w:tcW w:w="704" w:type="dxa"/>
          </w:tcPr>
          <w:p w14:paraId="5607F342" w14:textId="77777777" w:rsidR="00A92A9A" w:rsidRPr="00DA2F33" w:rsidRDefault="00A92A9A" w:rsidP="0002673A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</w:t>
            </w:r>
          </w:p>
        </w:tc>
        <w:tc>
          <w:tcPr>
            <w:tcW w:w="2126" w:type="dxa"/>
          </w:tcPr>
          <w:p w14:paraId="0A0C18AD" w14:textId="1783B280" w:rsidR="00A92A9A" w:rsidRPr="00F8348E" w:rsidRDefault="00A92A9A" w:rsidP="0002673A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 w:rsidRPr="001300BA">
              <w:rPr>
                <w:rFonts w:asciiTheme="majorEastAsia" w:eastAsiaTheme="majorEastAsia" w:hAnsiTheme="majorEastAsia" w:hint="eastAsia"/>
              </w:rPr>
              <w:t>曉之以</w:t>
            </w:r>
            <w:r>
              <w:rPr>
                <w:rFonts w:asciiTheme="majorEastAsia" w:eastAsiaTheme="majorEastAsia" w:hAnsiTheme="majorEastAsia" w:hint="eastAsia"/>
              </w:rPr>
              <w:t>理</w:t>
            </w:r>
          </w:p>
        </w:tc>
        <w:tc>
          <w:tcPr>
            <w:tcW w:w="2263" w:type="dxa"/>
            <w:vMerge/>
          </w:tcPr>
          <w:p w14:paraId="0D1B5554" w14:textId="2DD9DD97" w:rsidR="00A92A9A" w:rsidRPr="00F8348E" w:rsidRDefault="00A92A9A" w:rsidP="004F0119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7088" w:type="dxa"/>
          </w:tcPr>
          <w:p w14:paraId="6CA53EFF" w14:textId="4B284AAF" w:rsidR="00A92A9A" w:rsidRPr="00440C4D" w:rsidRDefault="00A92A9A" w:rsidP="0002673A">
            <w:pPr>
              <w:spacing w:beforeLines="30" w:before="108" w:afterLines="50" w:after="180"/>
              <w:jc w:val="both"/>
              <w:rPr>
                <w:rFonts w:asciiTheme="minorEastAsia" w:hAnsiTheme="minorEastAsia"/>
              </w:rPr>
            </w:pPr>
            <w:r w:rsidRPr="00440C4D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珍瑤不急之物</w:t>
            </w:r>
            <w:r w:rsidRPr="00440C4D">
              <w:rPr>
                <w:rFonts w:asciiTheme="minorEastAsia" w:hAnsiTheme="minorEastAsia" w:cs="Times New Roman" w:hint="eastAsia"/>
                <w:color w:val="000000"/>
                <w:kern w:val="0"/>
                <w:szCs w:val="24"/>
              </w:rPr>
              <w:t>，</w:t>
            </w:r>
            <w:r w:rsidRPr="00440C4D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悉聽而歸。</w:t>
            </w:r>
          </w:p>
        </w:tc>
      </w:tr>
      <w:tr w:rsidR="00A92A9A" w:rsidRPr="00DA2F33" w14:paraId="1E1DDBA9" w14:textId="77777777" w:rsidTr="00E4737F">
        <w:tc>
          <w:tcPr>
            <w:tcW w:w="704" w:type="dxa"/>
          </w:tcPr>
          <w:p w14:paraId="21334530" w14:textId="77777777" w:rsidR="00A92A9A" w:rsidRDefault="00A92A9A" w:rsidP="0002673A">
            <w:pPr>
              <w:spacing w:beforeLines="50" w:before="180"/>
              <w:ind w:firstLineChars="100" w:firstLine="24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5</w:t>
            </w:r>
          </w:p>
        </w:tc>
        <w:tc>
          <w:tcPr>
            <w:tcW w:w="2126" w:type="dxa"/>
          </w:tcPr>
          <w:p w14:paraId="46F20892" w14:textId="6A820F35" w:rsidR="00A92A9A" w:rsidRDefault="00A92A9A" w:rsidP="0002673A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喻之以恩</w:t>
            </w:r>
          </w:p>
        </w:tc>
        <w:tc>
          <w:tcPr>
            <w:tcW w:w="2263" w:type="dxa"/>
            <w:vMerge/>
          </w:tcPr>
          <w:p w14:paraId="4E3FA37A" w14:textId="55D1B538" w:rsidR="00A92A9A" w:rsidRPr="00F8348E" w:rsidRDefault="00A92A9A" w:rsidP="004F0119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7088" w:type="dxa"/>
          </w:tcPr>
          <w:p w14:paraId="7A6F625F" w14:textId="5E8FBC06" w:rsidR="00A92A9A" w:rsidRPr="00440C4D" w:rsidRDefault="00A92A9A" w:rsidP="0002673A">
            <w:pPr>
              <w:spacing w:beforeLines="30" w:before="108" w:afterLines="50" w:after="180"/>
              <w:jc w:val="both"/>
              <w:rPr>
                <w:rFonts w:asciiTheme="minorEastAsia" w:hAnsiTheme="minorEastAsia"/>
              </w:rPr>
            </w:pPr>
            <w:r w:rsidRPr="00440C4D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生死之權，在余掌中，見機而作，不俟終日。</w:t>
            </w:r>
          </w:p>
        </w:tc>
      </w:tr>
    </w:tbl>
    <w:p w14:paraId="3A4013B1" w14:textId="4620EB25" w:rsidR="008B7A03" w:rsidRPr="002452AA" w:rsidRDefault="00BC3341" w:rsidP="00D57E19">
      <w:pPr>
        <w:snapToGrid w:val="0"/>
        <w:spacing w:beforeLines="100" w:before="360"/>
        <w:rPr>
          <w:b/>
          <w:bCs/>
        </w:rPr>
      </w:pPr>
      <w:r>
        <w:rPr>
          <w:rFonts w:asciiTheme="minorEastAsia" w:hAnsiTheme="minorEastAsia" w:hint="eastAsia"/>
          <w:b/>
          <w:sz w:val="28"/>
          <w:szCs w:val="28"/>
        </w:rPr>
        <w:t>二、</w:t>
      </w:r>
      <w:r w:rsidR="003A1C7A">
        <w:rPr>
          <w:rFonts w:asciiTheme="minorEastAsia" w:hAnsiTheme="minorEastAsia" w:hint="eastAsia"/>
          <w:b/>
          <w:sz w:val="28"/>
          <w:szCs w:val="28"/>
        </w:rPr>
        <w:t>說話的藝術</w:t>
      </w:r>
    </w:p>
    <w:p w14:paraId="4A68042D" w14:textId="7100C2CF" w:rsidR="002008A4" w:rsidRDefault="00622952" w:rsidP="002008A4">
      <w:pPr>
        <w:spacing w:beforeLines="50" w:before="180"/>
      </w:pPr>
      <w:r>
        <w:rPr>
          <w:rFonts w:hint="eastAsia"/>
        </w:rPr>
        <w:t>※</w:t>
      </w:r>
      <w:r w:rsidR="002008A4">
        <w:rPr>
          <w:rFonts w:hint="eastAsia"/>
        </w:rPr>
        <w:t>請閱讀下文，回答問題：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186"/>
      </w:tblGrid>
      <w:tr w:rsidR="002008A4" w14:paraId="6A9AEDEA" w14:textId="77777777" w:rsidTr="00E4737F">
        <w:tc>
          <w:tcPr>
            <w:tcW w:w="12186" w:type="dxa"/>
          </w:tcPr>
          <w:p w14:paraId="13751FD2" w14:textId="385CDB78" w:rsidR="002008A4" w:rsidRPr="00622952" w:rsidRDefault="00B9235A" w:rsidP="004F0119">
            <w:pPr>
              <w:jc w:val="center"/>
              <w:rPr>
                <w:rFonts w:ascii="標楷體" w:eastAsia="標楷體" w:hAnsi="標楷體" w:cs="Times New Roman"/>
                <w:b/>
                <w:bCs/>
                <w:kern w:val="0"/>
                <w:sz w:val="28"/>
                <w:szCs w:val="28"/>
              </w:rPr>
            </w:pPr>
            <w:r w:rsidRPr="00622952"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>有效說服人的三種講話藝術，你學會了嗎？</w:t>
            </w:r>
          </w:p>
          <w:p w14:paraId="5376D126" w14:textId="205A7005" w:rsidR="002008A4" w:rsidRDefault="002008A4" w:rsidP="003546E2">
            <w:pPr>
              <w:spacing w:line="400" w:lineRule="atLeast"/>
              <w:jc w:val="both"/>
              <w:rPr>
                <w:rFonts w:asciiTheme="minorEastAsia" w:hAnsiTheme="minorEastAsia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 xml:space="preserve">    </w:t>
            </w:r>
            <w:r w:rsidR="00C75F52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《</w:t>
            </w:r>
            <w:r w:rsidR="00C75F52" w:rsidRPr="00652A0F">
              <w:rPr>
                <w:rStyle w:val="af7"/>
                <w:rFonts w:asciiTheme="minorEastAsia" w:hAnsiTheme="minorEastAsia" w:cs="Arial"/>
                <w:i w:val="0"/>
                <w:color w:val="2A2A2A"/>
                <w:szCs w:val="24"/>
                <w:shd w:val="clear" w:color="auto" w:fill="FFFFFF"/>
              </w:rPr>
              <w:t>Journal of Marketing</w:t>
            </w:r>
            <w:r w:rsidR="00C75F52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》</w:t>
            </w:r>
            <w:r w:rsidR="00C558D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期刊上有一篇關於認知邏輯架構的</w:t>
            </w:r>
            <w:r w:rsidR="00C75F52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研究</w:t>
            </w:r>
            <w:r w:rsidR="00C558D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，表明說服他人用社會規範（s</w:t>
            </w:r>
            <w:r w:rsid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ocial norms</w:t>
            </w:r>
            <w:r w:rsidR="00C558D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）的訴求比較有效，</w:t>
            </w:r>
            <w:r w:rsidR="00C558DF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 xml:space="preserve">學者 Katherine 和 Bonnie </w:t>
            </w:r>
            <w:r w:rsidR="00C558D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因此</w:t>
            </w:r>
            <w:r w:rsidR="00C558DF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做了一連串的實驗，解釋</w:t>
            </w:r>
            <w:r w:rsidR="00C558D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這種</w:t>
            </w:r>
            <w:r w:rsidR="00C558DF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現象，</w:t>
            </w:r>
            <w:r w:rsidR="00C558D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他們也同時</w:t>
            </w:r>
            <w:r w:rsidR="00C558DF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研究比較了三種不同的話術，</w:t>
            </w:r>
            <w:r w:rsidR="0010037D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會</w:t>
            </w:r>
            <w:r w:rsidR="00C558DF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如何影響人的認知行為</w:t>
            </w:r>
            <w:r w:rsidR="0010037D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，進而發現</w:t>
            </w:r>
            <w:r w:rsidR="0010037D" w:rsidRPr="0010037D">
              <w:rPr>
                <w:rFonts w:asciiTheme="minorEastAsia" w:hAnsiTheme="minorEastAsia" w:cs="Arial"/>
                <w:szCs w:val="24"/>
                <w:shd w:val="clear" w:color="auto" w:fill="FFFFFF"/>
              </w:rPr>
              <w:t>影響話術成功與否的</w:t>
            </w:r>
            <w:r w:rsidR="0010037D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關鍵</w:t>
            </w:r>
            <w:r w:rsidR="0010037D" w:rsidRPr="0010037D">
              <w:rPr>
                <w:rFonts w:asciiTheme="minorEastAsia" w:hAnsiTheme="minorEastAsia" w:cs="Arial"/>
                <w:szCs w:val="24"/>
                <w:shd w:val="clear" w:color="auto" w:fill="FFFFFF"/>
              </w:rPr>
              <w:t>因素是 ── </w:t>
            </w:r>
            <w:r w:rsidR="0010037D" w:rsidRPr="0010037D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人對於自身社會身份的認知判斷</w:t>
            </w:r>
            <w:r w:rsidR="0010037D" w:rsidRPr="0010037D">
              <w:rPr>
                <w:rFonts w:asciiTheme="minorEastAsia" w:hAnsiTheme="minorEastAsia" w:cs="Arial"/>
                <w:szCs w:val="24"/>
                <w:shd w:val="clear" w:color="auto" w:fill="FFFFFF"/>
              </w:rPr>
              <w:t>。 </w:t>
            </w:r>
            <w:r w:rsidR="0010037D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在</w:t>
            </w:r>
            <w:r w:rsidR="0010037D" w:rsidRPr="0010037D">
              <w:rPr>
                <w:rStyle w:val="af8"/>
                <w:rFonts w:asciiTheme="minorEastAsia" w:hAnsiTheme="minorEastAsia" w:cs="Arial"/>
                <w:b w:val="0"/>
                <w:szCs w:val="24"/>
                <w:shd w:val="clear" w:color="auto" w:fill="FFFFFF"/>
              </w:rPr>
              <w:t>社會身份理論</w:t>
            </w:r>
            <w:r w:rsidR="003546E2">
              <w:rPr>
                <w:rStyle w:val="af8"/>
                <w:rFonts w:asciiTheme="minorEastAsia" w:hAnsiTheme="minorEastAsia" w:cs="Arial" w:hint="eastAsia"/>
                <w:b w:val="0"/>
                <w:szCs w:val="24"/>
                <w:shd w:val="clear" w:color="auto" w:fill="FFFFFF"/>
              </w:rPr>
              <w:t>（</w:t>
            </w:r>
            <w:r w:rsidR="0010037D" w:rsidRPr="0010037D">
              <w:rPr>
                <w:rStyle w:val="af8"/>
                <w:rFonts w:asciiTheme="minorEastAsia" w:hAnsiTheme="minorEastAsia" w:cs="Arial"/>
                <w:b w:val="0"/>
                <w:szCs w:val="24"/>
                <w:shd w:val="clear" w:color="auto" w:fill="FFFFFF"/>
              </w:rPr>
              <w:t>Social identity</w:t>
            </w:r>
            <w:r w:rsidR="003546E2">
              <w:rPr>
                <w:rStyle w:val="af8"/>
                <w:rFonts w:asciiTheme="minorEastAsia" w:hAnsiTheme="minorEastAsia" w:cs="Arial" w:hint="eastAsia"/>
                <w:b w:val="0"/>
                <w:szCs w:val="24"/>
                <w:shd w:val="clear" w:color="auto" w:fill="FFFFFF"/>
              </w:rPr>
              <w:t>）</w:t>
            </w:r>
            <w:r w:rsidR="0010037D">
              <w:rPr>
                <w:rStyle w:val="af8"/>
                <w:rFonts w:asciiTheme="minorEastAsia" w:hAnsiTheme="minorEastAsia" w:cs="Arial" w:hint="eastAsia"/>
                <w:b w:val="0"/>
                <w:szCs w:val="24"/>
                <w:shd w:val="clear" w:color="auto" w:fill="FFFFFF"/>
              </w:rPr>
              <w:t>中強調</w:t>
            </w:r>
            <w:r w:rsidR="0010037D" w:rsidRPr="0010037D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>，人會依據狀況將社會身份區分成兩種，一</w:t>
            </w:r>
            <w:r w:rsidR="0010037D" w:rsidRPr="0010037D">
              <w:rPr>
                <w:rFonts w:asciiTheme="minorEastAsia" w:hAnsiTheme="minorEastAsia" w:cs="Arial"/>
                <w:szCs w:val="24"/>
                <w:shd w:val="clear" w:color="auto" w:fill="FFFFFF"/>
              </w:rPr>
              <w:t>種是</w:t>
            </w:r>
            <w:r w:rsidR="0010037D" w:rsidRPr="0010037D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 個人身份認知</w:t>
            </w:r>
            <w:r w:rsidR="00333ADE">
              <w:rPr>
                <w:rStyle w:val="af8"/>
                <w:rFonts w:asciiTheme="minorEastAsia" w:hAnsiTheme="minorEastAsia" w:cs="Arial" w:hint="eastAsia"/>
                <w:szCs w:val="24"/>
                <w:shd w:val="clear" w:color="auto" w:fill="FFFFFF"/>
              </w:rPr>
              <w:t>（</w:t>
            </w:r>
            <w:r w:rsidR="0010037D" w:rsidRPr="0010037D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personal identity</w:t>
            </w:r>
            <w:r w:rsidR="00AA4D13">
              <w:rPr>
                <w:rStyle w:val="af8"/>
                <w:rFonts w:asciiTheme="minorEastAsia" w:hAnsiTheme="minorEastAsia" w:cs="Arial" w:hint="eastAsia"/>
                <w:szCs w:val="24"/>
                <w:shd w:val="clear" w:color="auto" w:fill="FFFFFF"/>
              </w:rPr>
              <w:t>）</w:t>
            </w:r>
            <w:r w:rsidR="0010037D" w:rsidRPr="0010037D">
              <w:rPr>
                <w:rFonts w:asciiTheme="minorEastAsia" w:hAnsiTheme="minorEastAsia" w:cs="Arial"/>
                <w:szCs w:val="24"/>
                <w:shd w:val="clear" w:color="auto" w:fill="FFFFFF"/>
              </w:rPr>
              <w:t>、另一種是對</w:t>
            </w:r>
            <w:r w:rsidR="0010037D" w:rsidRPr="0010037D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身為某一群體的身份認知</w:t>
            </w:r>
            <w:r w:rsidR="003546E2">
              <w:rPr>
                <w:rStyle w:val="af8"/>
                <w:rFonts w:asciiTheme="minorEastAsia" w:hAnsiTheme="minorEastAsia" w:cs="Arial" w:hint="eastAsia"/>
                <w:szCs w:val="24"/>
                <w:shd w:val="clear" w:color="auto" w:fill="FFFFFF"/>
              </w:rPr>
              <w:t>（</w:t>
            </w:r>
            <w:r w:rsidR="0010037D" w:rsidRPr="0010037D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social identity, collective level of the self</w:t>
            </w:r>
            <w:r w:rsidR="003546E2">
              <w:rPr>
                <w:rStyle w:val="af8"/>
                <w:rFonts w:asciiTheme="minorEastAsia" w:hAnsiTheme="minorEastAsia" w:cs="Arial" w:hint="eastAsia"/>
                <w:szCs w:val="24"/>
                <w:shd w:val="clear" w:color="auto" w:fill="FFFFFF"/>
              </w:rPr>
              <w:t>）</w:t>
            </w:r>
            <w:r w:rsidR="0010037D" w:rsidRPr="0010037D">
              <w:rPr>
                <w:rFonts w:asciiTheme="minorEastAsia" w:hAnsiTheme="minorEastAsia" w:cs="Arial"/>
                <w:szCs w:val="24"/>
                <w:shd w:val="clear" w:color="auto" w:fill="FFFFFF"/>
              </w:rPr>
              <w:t>。</w:t>
            </w:r>
          </w:p>
          <w:p w14:paraId="0445920E" w14:textId="5E7DFA33" w:rsidR="00DD5247" w:rsidRDefault="00DD5247" w:rsidP="006018E7">
            <w:pPr>
              <w:spacing w:line="400" w:lineRule="atLeast"/>
              <w:jc w:val="both"/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2A2A2A"/>
                <w:sz w:val="27"/>
                <w:szCs w:val="27"/>
                <w:shd w:val="clear" w:color="auto" w:fill="FFFFFF"/>
              </w:rPr>
              <w:t xml:space="preserve">    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學者發現，人如果是處在個人身分的認知下，</w:t>
            </w:r>
            <w:r w:rsidRPr="00DD5247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自我好處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 與 </w:t>
            </w:r>
            <w:r w:rsidRPr="00DD5247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描述性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 訴求</w:t>
            </w:r>
            <w:r w:rsidR="00333ADE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（</w:t>
            </w:r>
            <w:r w:rsidR="00ED1B37" w:rsidRPr="00ED1B37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或稱社會規範訴求</w:t>
            </w:r>
            <w:r w:rsidR="00333ADE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）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方式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的效果較好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，而命令式的訴求效果很差</w:t>
            </w:r>
            <w:r w:rsidR="001F286D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；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但如果人是處在群體身分認知下，</w:t>
            </w:r>
            <w:r w:rsidRPr="00DD5247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命令式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 與 </w:t>
            </w:r>
            <w:r w:rsidRPr="00DD5247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描述性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的訴求，</w:t>
            </w:r>
            <w:r w:rsidR="001F286D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會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讓人</w:t>
            </w:r>
            <w:r w:rsidR="00617C5F"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比較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有意願</w:t>
            </w:r>
            <w:r w:rsidR="001F286D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遵循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，而自我好處的訴求效果就變差了。</w:t>
            </w:r>
            <w:r w:rsidR="00ED1B37" w:rsidRPr="00ED1B37">
              <w:rPr>
                <w:rFonts w:asciiTheme="minorEastAsia" w:hAnsiTheme="minorEastAsia" w:hint="eastAsia"/>
              </w:rPr>
              <w:t>舉例來說</w:t>
            </w:r>
            <w:r w:rsidR="003546E2">
              <w:rPr>
                <w:rFonts w:asciiTheme="minorEastAsia" w:hAnsiTheme="minorEastAsia" w:hint="eastAsia"/>
              </w:rPr>
              <w:t>，</w:t>
            </w:r>
            <w:r w:rsidR="00ED1B37" w:rsidRPr="00ED1B37">
              <w:rPr>
                <w:rFonts w:asciiTheme="minorEastAsia" w:hAnsiTheme="minorEastAsia" w:hint="eastAsia"/>
              </w:rPr>
              <w:t>「投資前先問問自己，輕鬆賺進人生第一桶金」這一標題是先觸發讀者的個人身分認知</w:t>
            </w:r>
            <w:r w:rsidR="00ED1B37" w:rsidRPr="00ED1B37">
              <w:rPr>
                <w:rFonts w:asciiTheme="minorEastAsia" w:hAnsiTheme="minorEastAsia" w:hint="eastAsia"/>
                <w:w w:val="200"/>
              </w:rPr>
              <w:t>─</w:t>
            </w:r>
            <w:r w:rsidR="00ED1B37" w:rsidRPr="00ED1B37">
              <w:rPr>
                <w:rFonts w:asciiTheme="minorEastAsia" w:hAnsiTheme="minorEastAsia" w:hint="eastAsia"/>
              </w:rPr>
              <w:t>自己，</w:t>
            </w:r>
            <w:r w:rsidR="003546E2">
              <w:rPr>
                <w:rFonts w:asciiTheme="minorEastAsia" w:hAnsiTheme="minorEastAsia" w:hint="eastAsia"/>
              </w:rPr>
              <w:t>而</w:t>
            </w:r>
            <w:r w:rsidR="00ED1B37" w:rsidRPr="00ED1B37">
              <w:rPr>
                <w:rFonts w:asciiTheme="minorEastAsia" w:hAnsiTheme="minorEastAsia" w:hint="eastAsia"/>
              </w:rPr>
              <w:t>「賺進人生第一桶金」則是對自我有好處的訴求。</w:t>
            </w:r>
            <w:r w:rsidR="00CF053C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衣物</w:t>
            </w:r>
            <w:r w:rsidR="00ED1B37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網</w:t>
            </w:r>
            <w:r w:rsidR="00CF053C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拍</w:t>
            </w:r>
            <w:r w:rsidR="00ED1B37" w:rsidRPr="00ED1B37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賣家常常在廣告DM上都會強調對自我的好處</w:t>
            </w:r>
            <w:r w:rsidR="00333ADE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（</w:t>
            </w:r>
            <w:r w:rsidR="00CF053C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如：</w:t>
            </w:r>
            <w:r w:rsidR="00ED1B37" w:rsidRPr="00ED1B37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顯瘦攻略</w:t>
            </w:r>
            <w:r w:rsidR="00617C5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等</w:t>
            </w:r>
            <w:r w:rsidR="00333ADE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）</w:t>
            </w:r>
            <w:r w:rsidR="00CF053C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，</w:t>
            </w:r>
            <w:r w:rsidR="00ED1B37" w:rsidRPr="00ED1B37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因為逛網拍時，通常我們的認知都是處在個人身分下。</w:t>
            </w:r>
          </w:p>
          <w:p w14:paraId="1A6EA295" w14:textId="6A01C075" w:rsidR="00CF053C" w:rsidRDefault="00CF053C" w:rsidP="006018E7">
            <w:pPr>
              <w:spacing w:line="400" w:lineRule="atLeast"/>
              <w:jc w:val="both"/>
              <w:rPr>
                <w:rFonts w:asciiTheme="minorEastAsia" w:hAnsiTheme="minorEastAsia"/>
              </w:rPr>
            </w:pPr>
            <w:r w:rsidRPr="00CF053C">
              <w:rPr>
                <w:rFonts w:asciiTheme="minorEastAsia" w:hAnsiTheme="minorEastAsia" w:hint="eastAsia"/>
                <w:szCs w:val="24"/>
              </w:rPr>
              <w:t xml:space="preserve">    社會</w:t>
            </w:r>
            <w:r>
              <w:rPr>
                <w:rFonts w:asciiTheme="minorEastAsia" w:hAnsiTheme="minorEastAsia" w:hint="eastAsia"/>
                <w:szCs w:val="24"/>
              </w:rPr>
              <w:t>規範訴求主要是在傳遞其他人經常有的行為訊息，如回收</w:t>
            </w:r>
            <w:r w:rsidR="0016577E">
              <w:rPr>
                <w:rFonts w:asciiTheme="minorEastAsia" w:hAnsiTheme="minorEastAsia" w:hint="eastAsia"/>
                <w:szCs w:val="24"/>
              </w:rPr>
              <w:t>割下的</w:t>
            </w:r>
            <w:r>
              <w:rPr>
                <w:rFonts w:asciiTheme="minorEastAsia" w:hAnsiTheme="minorEastAsia" w:hint="eastAsia"/>
                <w:szCs w:val="24"/>
              </w:rPr>
              <w:t>廢草這件事，如果以</w:t>
            </w:r>
            <w:r w:rsidRPr="00CF053C">
              <w:rPr>
                <w:rFonts w:asciiTheme="minorEastAsia" w:hAnsiTheme="minorEastAsia" w:hint="eastAsia"/>
                <w:szCs w:val="24"/>
              </w:rPr>
              <w:t>社會</w:t>
            </w:r>
            <w:r>
              <w:rPr>
                <w:rFonts w:asciiTheme="minorEastAsia" w:hAnsiTheme="minorEastAsia" w:hint="eastAsia"/>
                <w:szCs w:val="24"/>
              </w:rPr>
              <w:t>規範訴求的話術來說服他人，就可說：</w:t>
            </w:r>
            <w:r w:rsidR="00906446">
              <w:rPr>
                <w:rFonts w:asciiTheme="minorEastAsia" w:hAnsiTheme="minorEastAsia" w:hint="eastAsia"/>
                <w:szCs w:val="24"/>
              </w:rPr>
              <w:t>你的鄰居都有在回收廢草喔！</w:t>
            </w:r>
            <w:r w:rsidR="00FC15ED">
              <w:rPr>
                <w:rFonts w:asciiTheme="minorEastAsia" w:hAnsiTheme="minorEastAsia" w:hint="eastAsia"/>
                <w:szCs w:val="24"/>
              </w:rPr>
              <w:t>或者</w:t>
            </w:r>
            <w:r w:rsidR="006467F0" w:rsidRPr="006467F0">
              <w:rPr>
                <w:rFonts w:asciiTheme="minorEastAsia" w:hAnsiTheme="minorEastAsia" w:hint="eastAsia"/>
              </w:rPr>
              <w:t>「我是地球人，我要做環保」這則標語則觸發讀者的群體身分認知</w:t>
            </w:r>
            <w:r w:rsidR="006467F0" w:rsidRPr="006467F0">
              <w:rPr>
                <w:rFonts w:asciiTheme="minorEastAsia" w:hAnsiTheme="minorEastAsia" w:hint="eastAsia"/>
                <w:w w:val="200"/>
              </w:rPr>
              <w:t>─</w:t>
            </w:r>
            <w:r w:rsidR="006467F0">
              <w:rPr>
                <w:rFonts w:asciiTheme="minorEastAsia" w:hAnsiTheme="minorEastAsia" w:hint="eastAsia"/>
              </w:rPr>
              <w:t>我是</w:t>
            </w:r>
            <w:r w:rsidR="006467F0" w:rsidRPr="006467F0">
              <w:rPr>
                <w:rFonts w:asciiTheme="minorEastAsia" w:hAnsiTheme="minorEastAsia" w:hint="eastAsia"/>
              </w:rPr>
              <w:t>地球的一分子，再採用命令式的訴求。</w:t>
            </w:r>
          </w:p>
          <w:p w14:paraId="0BD47D04" w14:textId="13376854" w:rsidR="0016577E" w:rsidRDefault="0016577E" w:rsidP="006018E7">
            <w:pPr>
              <w:spacing w:line="400" w:lineRule="atLeast"/>
              <w:jc w:val="both"/>
              <w:rPr>
                <w:rFonts w:asciiTheme="minorEastAsia" w:hAnsiTheme="minorEastAsia"/>
              </w:rPr>
            </w:pPr>
            <w:r>
              <w:rPr>
                <w:rFonts w:ascii="Arial" w:hAnsi="Arial" w:cs="Arial" w:hint="eastAsia"/>
                <w:color w:val="2A2A2A"/>
                <w:sz w:val="27"/>
                <w:szCs w:val="27"/>
                <w:shd w:val="clear" w:color="auto" w:fill="FFFFFF"/>
              </w:rPr>
              <w:t xml:space="preserve">    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那如果</w:t>
            </w:r>
            <w:r w:rsidR="00617C5F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一個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人處在個人身分認知下，你又想用命令式訴求來說服他該怎麼辦呢？學者發現了一個調節變因 ── </w:t>
            </w:r>
            <w:r w:rsidRPr="0016577E">
              <w:rPr>
                <w:rFonts w:asciiTheme="minorEastAsia" w:hAnsiTheme="minorEastAsia" w:cs="Arial"/>
                <w:b/>
                <w:bCs/>
                <w:szCs w:val="24"/>
                <w:shd w:val="clear" w:color="auto" w:fill="FFFFFF"/>
              </w:rPr>
              <w:t>自主性</w:t>
            </w:r>
            <w:r w:rsidR="00E75F17">
              <w:rPr>
                <w:rFonts w:asciiTheme="minorEastAsia" w:hAnsiTheme="minorEastAsia" w:cs="Arial" w:hint="eastAsia"/>
                <w:b/>
                <w:bCs/>
                <w:szCs w:val="24"/>
                <w:shd w:val="clear" w:color="auto" w:fill="FFFFFF"/>
              </w:rPr>
              <w:t>（</w:t>
            </w:r>
            <w:r w:rsidRPr="0016577E">
              <w:rPr>
                <w:rFonts w:asciiTheme="minorEastAsia" w:hAnsiTheme="minorEastAsia" w:cs="Arial"/>
                <w:b/>
                <w:bCs/>
                <w:szCs w:val="24"/>
                <w:shd w:val="clear" w:color="auto" w:fill="FFFFFF"/>
              </w:rPr>
              <w:t>autonomy</w:t>
            </w:r>
            <w:r w:rsidR="00E75F17">
              <w:rPr>
                <w:rFonts w:asciiTheme="minorEastAsia" w:hAnsiTheme="minorEastAsia" w:cs="Arial" w:hint="eastAsia"/>
                <w:b/>
                <w:bCs/>
                <w:szCs w:val="24"/>
                <w:shd w:val="clear" w:color="auto" w:fill="FFFFFF"/>
              </w:rPr>
              <w:t>）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 xml:space="preserve">，當你用命令式訴求但有給對方一點自由度 (台階下)，則命令式訴求說服人的效果就會變好一點。 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舉前段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「</w:t>
            </w:r>
            <w:r w:rsidRPr="006467F0">
              <w:rPr>
                <w:rFonts w:asciiTheme="minorEastAsia" w:hAnsiTheme="minorEastAsia" w:hint="eastAsia"/>
              </w:rPr>
              <w:t>我是地球人，我要做環保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」為例，一定會碰到一些人以個人身份的角度想說，難道我不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做環保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我就不是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地球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人嗎？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這時可以配合一些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讓參與者能更有自主性的活動，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如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鼓勵大家可以用自己的方式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表達對環保的想法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，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或不同的做法，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藉此降低讓人不舒服、失去自主的感覺。</w:t>
            </w:r>
            <w:r w:rsidR="005B7750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而</w:t>
            </w:r>
            <w:r w:rsidR="005B7750" w:rsidRPr="005B7750">
              <w:rPr>
                <w:rFonts w:asciiTheme="minorEastAsia" w:hAnsiTheme="minorEastAsia" w:hint="eastAsia"/>
              </w:rPr>
              <w:t>無論採取何種話術，</w:t>
            </w:r>
            <w:r w:rsidR="005B7750" w:rsidRPr="005B7750">
              <w:rPr>
                <w:rFonts w:ascii="Arial" w:hAnsi="Arial" w:cs="Arial"/>
                <w:szCs w:val="24"/>
                <w:shd w:val="clear" w:color="auto" w:fill="FFFFFF"/>
              </w:rPr>
              <w:t>「</w:t>
            </w:r>
            <w:r w:rsidR="005B7750" w:rsidRPr="005B7750">
              <w:rPr>
                <w:rStyle w:val="af8"/>
                <w:rFonts w:ascii="Arial" w:hAnsi="Arial" w:cs="Arial"/>
                <w:szCs w:val="24"/>
                <w:shd w:val="clear" w:color="auto" w:fill="FFFFFF"/>
              </w:rPr>
              <w:t>站在他人角度立場去思考</w:t>
            </w:r>
            <w:r w:rsidR="005B7750" w:rsidRPr="005B7750">
              <w:rPr>
                <w:rFonts w:ascii="Arial" w:hAnsi="Arial" w:cs="Arial"/>
                <w:szCs w:val="24"/>
                <w:shd w:val="clear" w:color="auto" w:fill="FFFFFF"/>
              </w:rPr>
              <w:t>」</w:t>
            </w:r>
            <w:r w:rsidR="005B7750">
              <w:rPr>
                <w:rFonts w:ascii="Arial" w:hAnsi="Arial" w:cs="Arial" w:hint="eastAsia"/>
                <w:szCs w:val="24"/>
                <w:shd w:val="clear" w:color="auto" w:fill="FFFFFF"/>
              </w:rPr>
              <w:t>是不變的原則</w:t>
            </w:r>
            <w:r w:rsidR="005B7750" w:rsidRPr="005B7750">
              <w:rPr>
                <w:rFonts w:ascii="Arial" w:hAnsi="Arial" w:cs="Arial"/>
                <w:szCs w:val="24"/>
                <w:shd w:val="clear" w:color="auto" w:fill="FFFFFF"/>
              </w:rPr>
              <w:t>。</w:t>
            </w:r>
            <w:r w:rsidR="005B7750">
              <w:rPr>
                <w:rFonts w:ascii="Arial" w:hAnsi="Arial" w:cs="Arial" w:hint="eastAsia"/>
                <w:szCs w:val="24"/>
                <w:shd w:val="clear" w:color="auto" w:fill="FFFFFF"/>
              </w:rPr>
              <w:t>只有</w:t>
            </w:r>
            <w:r w:rsidR="005B7750" w:rsidRPr="005B7750">
              <w:rPr>
                <w:rFonts w:ascii="Arial" w:hAnsi="Arial" w:cs="Arial"/>
                <w:szCs w:val="24"/>
                <w:shd w:val="clear" w:color="auto" w:fill="FFFFFF"/>
              </w:rPr>
              <w:t>思考對方現在是以個人身分認知或是以群體身分認知、心裡在想甚麼</w:t>
            </w:r>
            <w:r w:rsidR="005B7750" w:rsidRPr="005B7750">
              <w:rPr>
                <w:rFonts w:asciiTheme="minorEastAsia" w:hAnsiTheme="minorEastAsia" w:hint="eastAsia"/>
              </w:rPr>
              <w:t>、在乎什麼，才</w:t>
            </w:r>
            <w:r w:rsidR="005B7750">
              <w:rPr>
                <w:rFonts w:asciiTheme="minorEastAsia" w:hAnsiTheme="minorEastAsia" w:hint="eastAsia"/>
              </w:rPr>
              <w:t>能進一步和他</w:t>
            </w:r>
            <w:r w:rsidR="005B7750" w:rsidRPr="005B7750">
              <w:rPr>
                <w:rFonts w:ascii="Arial" w:hAnsi="Arial" w:cs="Arial"/>
                <w:szCs w:val="24"/>
                <w:shd w:val="clear" w:color="auto" w:fill="FFFFFF"/>
              </w:rPr>
              <w:t>互動交流</w:t>
            </w:r>
            <w:r w:rsidR="005B7750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，也才會</w:t>
            </w:r>
            <w:r w:rsidR="005B7750" w:rsidRPr="005B7750">
              <w:rPr>
                <w:rFonts w:asciiTheme="minorEastAsia" w:hAnsiTheme="minorEastAsia" w:hint="eastAsia"/>
              </w:rPr>
              <w:t>有說服他的可能。</w:t>
            </w:r>
          </w:p>
          <w:p w14:paraId="4FAA22A0" w14:textId="77777777" w:rsidR="00FC15ED" w:rsidRDefault="00FC15ED" w:rsidP="006018E7">
            <w:pPr>
              <w:spacing w:line="400" w:lineRule="atLeast"/>
              <w:jc w:val="both"/>
              <w:rPr>
                <w:rFonts w:asciiTheme="minorEastAsia" w:hAnsiTheme="minorEastAsia"/>
              </w:rPr>
            </w:pPr>
          </w:p>
          <w:p w14:paraId="3C010B0A" w14:textId="3900AD59" w:rsidR="00617C5F" w:rsidRPr="00FC15ED" w:rsidRDefault="00FC15ED" w:rsidP="00C14B77">
            <w:pPr>
              <w:spacing w:beforeLines="50" w:before="180" w:afterLines="50" w:after="180"/>
              <w:ind w:firstLineChars="1650" w:firstLine="3964"/>
              <w:rPr>
                <w:rFonts w:asciiTheme="minorEastAsia" w:hAnsiTheme="minorEastAsia"/>
                <w:b/>
                <w:bdr w:val="single" w:sz="4" w:space="0" w:color="auto"/>
              </w:rPr>
            </w:pPr>
            <w:r w:rsidRPr="00FC15ED">
              <w:rPr>
                <w:rFonts w:asciiTheme="minorEastAsia" w:hAnsiTheme="minorEastAsia" w:cs="Arial" w:hint="eastAsia"/>
                <w:b/>
                <w:szCs w:val="24"/>
                <w:bdr w:val="single" w:sz="4" w:space="0" w:color="auto"/>
                <w:shd w:val="clear" w:color="auto" w:fill="FFFFFF"/>
              </w:rPr>
              <w:t>三種講話藝術</w:t>
            </w:r>
            <w:r>
              <w:rPr>
                <w:rFonts w:asciiTheme="minorEastAsia" w:hAnsiTheme="minorEastAsia" w:cs="Arial" w:hint="eastAsia"/>
                <w:b/>
                <w:szCs w:val="24"/>
                <w:bdr w:val="single" w:sz="4" w:space="0" w:color="auto"/>
                <w:shd w:val="clear" w:color="auto" w:fill="FFFFFF"/>
              </w:rPr>
              <w:t>的訴求</w:t>
            </w:r>
          </w:p>
          <w:p w14:paraId="1707B61B" w14:textId="045121A9" w:rsidR="007477A6" w:rsidRPr="00C14B77" w:rsidRDefault="00FB61F0" w:rsidP="007477A6">
            <w:pPr>
              <w:pStyle w:val="a3"/>
              <w:numPr>
                <w:ilvl w:val="0"/>
                <w:numId w:val="34"/>
              </w:numPr>
              <w:ind w:leftChars="0"/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="Times New Roman" w:eastAsia="標楷體" w:hAnsi="Times New Roman" w:cs="Times New Roman"/>
                <w:b/>
                <w:noProof/>
                <w:color w:val="0F0F0F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E808C7E" wp14:editId="147B631B">
                      <wp:simplePos x="0" y="0"/>
                      <wp:positionH relativeFrom="column">
                        <wp:posOffset>4127500</wp:posOffset>
                      </wp:positionH>
                      <wp:positionV relativeFrom="paragraph">
                        <wp:posOffset>36195</wp:posOffset>
                      </wp:positionV>
                      <wp:extent cx="405130" cy="250825"/>
                      <wp:effectExtent l="0" t="19050" r="33020" b="34925"/>
                      <wp:wrapNone/>
                      <wp:docPr id="29" name="箭號: 向右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508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9EE253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29" o:spid="_x0000_s1026" type="#_x0000_t13" style="position:absolute;margin-left:325pt;margin-top:2.85pt;width:31.9pt;height:1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" adj="14913" fillcolor="#5b9bd5" strokecolor="#41719c" strokeweight="1pt"/>
                  </w:pict>
                </mc:Fallback>
              </mc:AlternateContent>
            </w:r>
            <w:r w:rsidR="007477A6" w:rsidRPr="00C14B77">
              <w:rPr>
                <w:rFonts w:ascii="Times New Roman" w:eastAsia="標楷體" w:hAnsi="Times New Roman" w:cs="Times New Roman"/>
                <w:b/>
                <w:noProof/>
                <w:color w:val="0F0F0F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BA5D587" wp14:editId="066D41BB">
                      <wp:simplePos x="0" y="0"/>
                      <wp:positionH relativeFrom="column">
                        <wp:posOffset>1970405</wp:posOffset>
                      </wp:positionH>
                      <wp:positionV relativeFrom="paragraph">
                        <wp:posOffset>39370</wp:posOffset>
                      </wp:positionV>
                      <wp:extent cx="405130" cy="250825"/>
                      <wp:effectExtent l="0" t="19050" r="33020" b="34925"/>
                      <wp:wrapNone/>
                      <wp:docPr id="26" name="箭號: 向右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508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2335D65" id="箭號: 向右 26" o:spid="_x0000_s1026" type="#_x0000_t13" style="position:absolute;margin-left:155.15pt;margin-top:3.1pt;width:31.9pt;height:1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" adj="14913" fillcolor="#5b9bd5" strokecolor="#41719c" strokeweight="1pt"/>
                  </w:pict>
                </mc:Fallback>
              </mc:AlternateContent>
            </w:r>
            <w:r w:rsidR="00617C5F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對自我有好處的訴求           </w:t>
            </w:r>
            <w:r w:rsidR="007477A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強調能為當事人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帶來</w:t>
            </w:r>
            <w:r w:rsidR="007477A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例 (1) 做好資源回收可以為你</w:t>
            </w:r>
          </w:p>
          <w:p w14:paraId="521ACFB1" w14:textId="1B7241C0" w:rsidR="00617C5F" w:rsidRPr="00C14B77" w:rsidRDefault="007477A6" w:rsidP="004F0119">
            <w:pPr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                      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</w:t>
            </w:r>
            <w:r w:rsidR="00FB61F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好處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或遠離壞處              </w:t>
            </w:r>
            <w:r w:rsidR="00FB61F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省很多錢喔！</w:t>
            </w:r>
          </w:p>
          <w:p w14:paraId="4838B3A4" w14:textId="247D1D9E" w:rsidR="00924A46" w:rsidRPr="00C14B77" w:rsidRDefault="007477A6" w:rsidP="004F0119">
            <w:pPr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                                                 </w:t>
            </w:r>
            <w:r w:rsidR="00FB61F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</w:t>
            </w:r>
            <w:r w:rsidR="00D07FC9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例 (</w:t>
            </w:r>
            <w:r w:rsidR="00D07FC9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>2</w:t>
            </w:r>
            <w:r w:rsidR="00D07FC9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)</w:t>
            </w:r>
            <w:r w:rsidR="00D07FC9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</w:t>
            </w:r>
            <w:r w:rsidR="00FC15ED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有批牛肉好</w:t>
            </w:r>
            <w:r w:rsidR="00D07FC9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便宜啊！</w:t>
            </w:r>
          </w:p>
          <w:p w14:paraId="628859F9" w14:textId="6CD1A34F" w:rsidR="00924A46" w:rsidRPr="00C14B77" w:rsidRDefault="00924A46" w:rsidP="00924A46">
            <w:pPr>
              <w:ind w:left="240"/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</w:p>
          <w:p w14:paraId="677FEE36" w14:textId="67D13E8F" w:rsidR="00924A46" w:rsidRPr="00C14B77" w:rsidRDefault="009850D7" w:rsidP="00924A46">
            <w:pPr>
              <w:pStyle w:val="a3"/>
              <w:numPr>
                <w:ilvl w:val="0"/>
                <w:numId w:val="34"/>
              </w:numPr>
              <w:ind w:leftChars="0"/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="Times New Roman" w:eastAsia="標楷體" w:hAnsi="Times New Roman" w:cs="Times New Roman"/>
                <w:b/>
                <w:noProof/>
                <w:color w:val="0F0F0F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47ECCE0" wp14:editId="73B3A42D">
                      <wp:simplePos x="0" y="0"/>
                      <wp:positionH relativeFrom="column">
                        <wp:posOffset>1969335</wp:posOffset>
                      </wp:positionH>
                      <wp:positionV relativeFrom="paragraph">
                        <wp:posOffset>44135</wp:posOffset>
                      </wp:positionV>
                      <wp:extent cx="405130" cy="250825"/>
                      <wp:effectExtent l="0" t="19050" r="33020" b="34925"/>
                      <wp:wrapNone/>
                      <wp:docPr id="40" name="箭號: 向右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508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6BFA9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26" o:spid="_x0000_s1026" type="#_x0000_t13" style="position:absolute;margin-left:155.05pt;margin-top:3.5pt;width:31.9pt;height:1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" adj="14913" fillcolor="#5b9bd5" strokecolor="#41719c" strokeweight="1pt"/>
                  </w:pict>
                </mc:Fallback>
              </mc:AlternateContent>
            </w:r>
            <w:r w:rsidR="00924A46" w:rsidRPr="00C14B77">
              <w:rPr>
                <w:rFonts w:ascii="Times New Roman" w:eastAsia="標楷體" w:hAnsi="Times New Roman" w:cs="Times New Roman"/>
                <w:b/>
                <w:noProof/>
                <w:color w:val="0F0F0F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C164DE0" wp14:editId="2242B00F">
                      <wp:simplePos x="0" y="0"/>
                      <wp:positionH relativeFrom="column">
                        <wp:posOffset>4105367</wp:posOffset>
                      </wp:positionH>
                      <wp:positionV relativeFrom="paragraph">
                        <wp:posOffset>45720</wp:posOffset>
                      </wp:positionV>
                      <wp:extent cx="405130" cy="250825"/>
                      <wp:effectExtent l="0" t="19050" r="33020" b="34925"/>
                      <wp:wrapNone/>
                      <wp:docPr id="30" name="箭號: 向右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508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FEEA6" id="箭號: 向右 30" o:spid="_x0000_s1026" type="#_x0000_t13" style="position:absolute;margin-left:323.25pt;margin-top:3.6pt;width:31.9pt;height:1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" adj="14913" fillcolor="#5b9bd5" strokecolor="#41719c" strokeweight="1pt"/>
                  </w:pict>
                </mc:Fallback>
              </mc:AlternateContent>
            </w:r>
            <w:r w:rsidR="00924A4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社會規範的訴求              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</w:t>
            </w:r>
            <w:r w:rsidR="00924A4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強調眾人常有或</w:t>
            </w:r>
            <w:r w:rsidR="00FC15ED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者 </w:t>
            </w:r>
            <w:r w:rsidR="00924A4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  </w:t>
            </w:r>
            <w:r w:rsidR="00924A4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例 (1) 我們社區裡80%的人都已經</w:t>
            </w:r>
          </w:p>
          <w:p w14:paraId="31E284D4" w14:textId="2C16C5D1" w:rsidR="00924A46" w:rsidRPr="00C14B77" w:rsidRDefault="00924A46" w:rsidP="00924A46">
            <w:pPr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                      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</w:t>
            </w:r>
            <w:r w:rsidR="009850D7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</w:t>
            </w:r>
            <w:r w:rsidR="00FC15ED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>能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受人肯定的行為             </w:t>
            </w:r>
            <w:r w:rsidR="009850D7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   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在做資源回收了</w:t>
            </w:r>
          </w:p>
          <w:p w14:paraId="38F6A5EF" w14:textId="146F84D4" w:rsidR="00FF165F" w:rsidRPr="00C14B77" w:rsidRDefault="00924A46" w:rsidP="00924A46">
            <w:pPr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                                               </w:t>
            </w:r>
            <w:r w:rsidR="009850D7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  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例 (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>2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)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有</w:t>
            </w:r>
            <w:r w:rsidR="00FF165F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80%的餐廳，都購買</w:t>
            </w:r>
            <w:r w:rsidR="00FC15ED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我們</w:t>
            </w:r>
          </w:p>
          <w:p w14:paraId="5A0E927B" w14:textId="1600462E" w:rsidR="00924A46" w:rsidRPr="00C14B77" w:rsidRDefault="00FF165F" w:rsidP="008141B7">
            <w:pPr>
              <w:spacing w:afterLines="50" w:after="180"/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                                                      </w:t>
            </w:r>
            <w:r w:rsidR="00FC15ED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  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的</w:t>
            </w:r>
            <w:r w:rsidR="00924A4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牛肉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喲</w:t>
            </w:r>
            <w:r w:rsidR="00924A4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！</w:t>
            </w:r>
          </w:p>
          <w:p w14:paraId="37CDFC8F" w14:textId="12BF4DA8" w:rsidR="00FF165F" w:rsidRPr="00C14B77" w:rsidRDefault="009850D7" w:rsidP="00FF165F">
            <w:pPr>
              <w:pStyle w:val="a3"/>
              <w:numPr>
                <w:ilvl w:val="0"/>
                <w:numId w:val="34"/>
              </w:numPr>
              <w:ind w:leftChars="0"/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="Times New Roman" w:eastAsia="標楷體" w:hAnsi="Times New Roman" w:cs="Times New Roman"/>
                <w:b/>
                <w:noProof/>
                <w:color w:val="0F0F0F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CE56935" wp14:editId="3ABEE3A5">
                      <wp:simplePos x="0" y="0"/>
                      <wp:positionH relativeFrom="column">
                        <wp:posOffset>1969328</wp:posOffset>
                      </wp:positionH>
                      <wp:positionV relativeFrom="paragraph">
                        <wp:posOffset>13206</wp:posOffset>
                      </wp:positionV>
                      <wp:extent cx="405130" cy="250825"/>
                      <wp:effectExtent l="0" t="19050" r="33020" b="34925"/>
                      <wp:wrapNone/>
                      <wp:docPr id="41" name="箭號: 向右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508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5E16E" id="箭號: 向右 26" o:spid="_x0000_s1026" type="#_x0000_t13" style="position:absolute;margin-left:155.05pt;margin-top:1.05pt;width:31.9pt;height:1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" adj="14913" fillcolor="#5b9bd5" strokecolor="#41719c" strokeweight="1pt"/>
                  </w:pict>
                </mc:Fallback>
              </mc:AlternateContent>
            </w:r>
            <w:r w:rsidRPr="00C14B77">
              <w:rPr>
                <w:rFonts w:ascii="Times New Roman" w:eastAsia="標楷體" w:hAnsi="Times New Roman" w:cs="Times New Roman"/>
                <w:b/>
                <w:noProof/>
                <w:color w:val="0F0F0F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5FF9DD9" wp14:editId="70990AB9">
                      <wp:simplePos x="0" y="0"/>
                      <wp:positionH relativeFrom="column">
                        <wp:posOffset>4128135</wp:posOffset>
                      </wp:positionH>
                      <wp:positionV relativeFrom="paragraph">
                        <wp:posOffset>14156</wp:posOffset>
                      </wp:positionV>
                      <wp:extent cx="405130" cy="250825"/>
                      <wp:effectExtent l="0" t="19050" r="33020" b="34925"/>
                      <wp:wrapNone/>
                      <wp:docPr id="37" name="箭號: 向右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508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F97FC" id="箭號: 向右 37" o:spid="_x0000_s1026" type="#_x0000_t13" style="position:absolute;margin-left:325.05pt;margin-top:1.1pt;width:31.9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" adj="14913" fillcolor="#5b9bd5" strokecolor="#41719c" strokeweight="1pt"/>
                  </w:pict>
                </mc:Fallback>
              </mc:AlternateConten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命令式</w:t>
            </w:r>
            <w:r w:rsidR="00FF165F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的訴求             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直接提出要求，</w:t>
            </w:r>
            <w:r w:rsidR="00FF165F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  </w:t>
            </w:r>
            <w:r w:rsidR="00FF165F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例 (1)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你一定得做好資源回收！</w:t>
            </w:r>
          </w:p>
          <w:p w14:paraId="1CF9DEC1" w14:textId="725A7914" w:rsidR="009850D7" w:rsidRPr="00C14B77" w:rsidRDefault="00FF165F" w:rsidP="00FF165F">
            <w:pPr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                      </w:t>
            </w:r>
            <w:r w:rsidR="009850D7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不容對方拒絕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</w:t>
            </w:r>
            <w:r w:rsidR="009850D7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  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例 (</w:t>
            </w:r>
            <w:r w:rsidR="00DC54E0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>2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) 你應該要購買我們的牛肉</w:t>
            </w:r>
          </w:p>
          <w:p w14:paraId="745EC7B9" w14:textId="3E534E91" w:rsidR="00FF165F" w:rsidRPr="00C14B77" w:rsidRDefault="00DC54E0" w:rsidP="009850D7">
            <w:pPr>
              <w:ind w:firstLineChars="3400" w:firstLine="8168"/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才對呀！</w:t>
            </w:r>
          </w:p>
          <w:p w14:paraId="7320F2E0" w14:textId="022DCD15" w:rsidR="00FF165F" w:rsidRDefault="00FF165F" w:rsidP="00FF165F">
            <w:pPr>
              <w:jc w:val="both"/>
              <w:rPr>
                <w:rFonts w:asciiTheme="minorEastAsia" w:hAnsiTheme="minorEastAsia" w:cs="Arial"/>
                <w:szCs w:val="24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 xml:space="preserve">                                                         </w:t>
            </w:r>
          </w:p>
          <w:p w14:paraId="0F527D3B" w14:textId="7BAB7052" w:rsidR="00617C5F" w:rsidRPr="005B7750" w:rsidRDefault="00FF165F" w:rsidP="00651E90">
            <w:pPr>
              <w:spacing w:afterLines="50" w:after="180"/>
              <w:jc w:val="both"/>
              <w:rPr>
                <w:rFonts w:asciiTheme="minorEastAsia" w:hAnsiTheme="minorEastAsia" w:cs="Arial"/>
                <w:szCs w:val="24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 xml:space="preserve">                                 </w:t>
            </w:r>
            <w:r w:rsidR="00DC54E0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（改寫自泛科學網站〈有效說服人的三種講話藝術，你學會了嗎？〉）</w:t>
            </w:r>
          </w:p>
        </w:tc>
      </w:tr>
    </w:tbl>
    <w:p w14:paraId="7C7EBBB8" w14:textId="63851EB9" w:rsidR="00CB6A63" w:rsidRPr="008448FC" w:rsidRDefault="00CB6A63" w:rsidP="00CB6A63">
      <w:pPr>
        <w:pStyle w:val="a3"/>
        <w:numPr>
          <w:ilvl w:val="0"/>
          <w:numId w:val="37"/>
        </w:numPr>
        <w:spacing w:beforeLines="50" w:before="180"/>
        <w:ind w:leftChars="0"/>
      </w:pPr>
      <w:bookmarkStart w:id="37" w:name="_Hlk131413529"/>
      <w:r w:rsidRPr="008448FC">
        <w:rPr>
          <w:rFonts w:hint="eastAsia"/>
        </w:rPr>
        <w:t>依據上文文意，對於以下推論的判斷，最恰當的是：</w:t>
      </w:r>
      <w:bookmarkEnd w:id="37"/>
    </w:p>
    <w:p w14:paraId="4DB5A7CF" w14:textId="77777777" w:rsidR="00CB6A63" w:rsidRPr="00CB6A63" w:rsidRDefault="00CB6A63" w:rsidP="00CB6A63">
      <w:pPr>
        <w:rPr>
          <w:rFonts w:ascii="標楷體" w:eastAsia="標楷體" w:hAnsi="標楷體"/>
          <w:b/>
        </w:rPr>
      </w:pPr>
      <w:r>
        <w:rPr>
          <w:rFonts w:hint="eastAsia"/>
        </w:rPr>
        <w:t xml:space="preserve">   </w:t>
      </w:r>
      <w:r w:rsidRPr="00CB6A63">
        <w:rPr>
          <w:rFonts w:ascii="標楷體" w:eastAsia="標楷體" w:hAnsi="標楷體" w:hint="eastAsia"/>
          <w:b/>
        </w:rPr>
        <w:t>甲、「順手捐發票，救救植物人」：觸發群體身分認知，採用社會規範的訴求</w:t>
      </w:r>
    </w:p>
    <w:p w14:paraId="6BE70E2F" w14:textId="19459B0F" w:rsidR="00CB6A63" w:rsidRDefault="00CB6A63" w:rsidP="00CB6A63">
      <w:r w:rsidRPr="00CB6A63">
        <w:rPr>
          <w:rFonts w:ascii="標楷體" w:eastAsia="標楷體" w:hAnsi="標楷體" w:hint="eastAsia"/>
          <w:b/>
        </w:rPr>
        <w:t xml:space="preserve">   乙、「一個人的輕旅行，也可以自在又幸福」：觸發個人身分認知，採用對自我有好處的訴求</w:t>
      </w:r>
    </w:p>
    <w:p w14:paraId="60B3D9F2" w14:textId="467ABE73" w:rsidR="00CB6A63" w:rsidRDefault="00CB6A63" w:rsidP="00CB6A63">
      <w:pPr>
        <w:ind w:firstLineChars="100" w:firstLine="240"/>
      </w:pPr>
      <w:r>
        <w:rPr>
          <w:rFonts w:ascii="標楷體" w:eastAsia="標楷體" w:hAnsi="標楷體" w:hint="eastAsia"/>
        </w:rPr>
        <w:t xml:space="preserve"> </w:t>
      </w:r>
      <w:r w:rsidRPr="003208CA">
        <w:rPr>
          <w:rFonts w:ascii="標楷體" w:eastAsia="標楷體" w:hAnsi="標楷體" w:hint="eastAsia"/>
        </w:rPr>
        <w:t>□</w:t>
      </w:r>
      <w:r>
        <w:rPr>
          <w:rFonts w:hint="eastAsia"/>
        </w:rPr>
        <w:t>甲、乙皆正確</w:t>
      </w:r>
      <w:r>
        <w:t xml:space="preserve"> </w:t>
      </w:r>
      <w:r>
        <w:rPr>
          <w:rFonts w:hint="eastAsia"/>
        </w:rPr>
        <w:t xml:space="preserve">      </w:t>
      </w:r>
      <w:r w:rsidRPr="003208CA">
        <w:rPr>
          <w:rFonts w:ascii="標楷體" w:eastAsia="標楷體" w:hAnsi="標楷體" w:hint="eastAsia"/>
        </w:rPr>
        <w:t>□</w:t>
      </w:r>
      <w:r>
        <w:rPr>
          <w:rFonts w:hint="eastAsia"/>
        </w:rPr>
        <w:t>甲、乙皆錯誤</w:t>
      </w:r>
      <w:r>
        <w:t xml:space="preserve"> </w:t>
      </w:r>
      <w:r>
        <w:rPr>
          <w:rFonts w:hint="eastAsia"/>
        </w:rPr>
        <w:t xml:space="preserve">      </w:t>
      </w:r>
      <w:r w:rsidRPr="003208CA">
        <w:rPr>
          <w:rFonts w:ascii="標楷體" w:eastAsia="標楷體" w:hAnsi="標楷體" w:hint="eastAsia"/>
        </w:rPr>
        <w:t>□</w:t>
      </w:r>
      <w:r>
        <w:rPr>
          <w:rFonts w:hint="eastAsia"/>
        </w:rPr>
        <w:t>甲正確，乙錯誤</w:t>
      </w:r>
      <w:r>
        <w:t xml:space="preserve"> </w:t>
      </w:r>
      <w:r>
        <w:rPr>
          <w:rFonts w:hint="eastAsia"/>
        </w:rPr>
        <w:t xml:space="preserve">      </w:t>
      </w:r>
      <w:r w:rsidRPr="008713F4">
        <w:rPr>
          <w:rFonts w:asciiTheme="majorEastAsia" w:eastAsiaTheme="majorEastAsia" w:hAnsiTheme="majorEastAsia" w:hint="eastAsia"/>
          <w:color w:val="FF0000"/>
        </w:rPr>
        <w:t>■</w:t>
      </w:r>
      <w:r>
        <w:rPr>
          <w:rFonts w:hint="eastAsia"/>
        </w:rPr>
        <w:t>甲錯誤，乙正確</w:t>
      </w:r>
    </w:p>
    <w:p w14:paraId="23C12DB6" w14:textId="6ED5518F" w:rsidR="00EC2BDB" w:rsidRDefault="00A41A88" w:rsidP="00C42C02">
      <w:pPr>
        <w:spacing w:beforeLines="50" w:before="180"/>
        <w:jc w:val="both"/>
        <w:rPr>
          <w:rFonts w:asciiTheme="minorEastAsia" w:hAnsiTheme="minorEastAsia"/>
          <w:color w:val="FF0000"/>
        </w:rPr>
      </w:pPr>
      <w:r w:rsidRPr="006F1E9F">
        <w:rPr>
          <w:rFonts w:asciiTheme="minorEastAsia" w:hAnsiTheme="minorEastAsia" w:hint="eastAsia"/>
          <w:color w:val="FF0000"/>
        </w:rPr>
        <w:t>（</w:t>
      </w:r>
      <w:r w:rsidR="006018E7">
        <w:rPr>
          <w:rFonts w:asciiTheme="minorEastAsia" w:hAnsiTheme="minorEastAsia" w:hint="eastAsia"/>
          <w:color w:val="FF0000"/>
        </w:rPr>
        <w:t>解析：</w:t>
      </w:r>
      <w:r w:rsidRPr="00A41A88">
        <w:rPr>
          <w:rFonts w:hint="eastAsia"/>
          <w:color w:val="FF0000"/>
        </w:rPr>
        <w:t>甲並未觸發身分認知，</w:t>
      </w:r>
      <w:r w:rsidR="001D0971">
        <w:rPr>
          <w:rFonts w:hint="eastAsia"/>
          <w:color w:val="FF0000"/>
        </w:rPr>
        <w:t>是</w:t>
      </w:r>
      <w:r w:rsidRPr="00A41A88">
        <w:rPr>
          <w:rFonts w:hint="eastAsia"/>
          <w:color w:val="FF0000"/>
        </w:rPr>
        <w:t>採用的是「</w:t>
      </w:r>
      <w:r w:rsidR="001D0971" w:rsidRPr="001D0971">
        <w:rPr>
          <w:rFonts w:hint="eastAsia"/>
          <w:color w:val="FF0000"/>
        </w:rPr>
        <w:t>社會規範</w:t>
      </w:r>
      <w:r w:rsidRPr="00A41A88">
        <w:rPr>
          <w:rFonts w:hint="eastAsia"/>
          <w:color w:val="FF0000"/>
        </w:rPr>
        <w:t>訴求」。乙以「一個人」觸發個人身分認知，「自在又幸福」運用「對自我有好處的訴求」。</w:t>
      </w:r>
      <w:r>
        <w:rPr>
          <w:rFonts w:asciiTheme="minorEastAsia" w:hAnsiTheme="minorEastAsia" w:hint="eastAsia"/>
          <w:color w:val="FF0000"/>
        </w:rPr>
        <w:t>）</w:t>
      </w:r>
    </w:p>
    <w:p w14:paraId="36A55FA4" w14:textId="51F72720" w:rsidR="00A41A88" w:rsidRPr="008448FC" w:rsidRDefault="0096559B" w:rsidP="0096559B">
      <w:pPr>
        <w:spacing w:beforeLines="50" w:before="180"/>
        <w:jc w:val="both"/>
        <w:rPr>
          <w:rFonts w:asciiTheme="minorEastAsia" w:hAnsiTheme="minorEastAsia"/>
        </w:rPr>
      </w:pPr>
      <w:r w:rsidRPr="008448FC">
        <w:rPr>
          <w:rFonts w:hint="eastAsia"/>
          <w:bCs/>
        </w:rPr>
        <w:t xml:space="preserve">2. </w:t>
      </w:r>
      <w:r w:rsidRPr="008448FC">
        <w:rPr>
          <w:rFonts w:hint="eastAsia"/>
        </w:rPr>
        <w:t>請根據文中所學</w:t>
      </w:r>
      <w:r w:rsidRPr="008448FC">
        <w:t>，</w:t>
      </w:r>
      <w:r w:rsidR="006018E7">
        <w:rPr>
          <w:rFonts w:hint="eastAsia"/>
        </w:rPr>
        <w:t>推論</w:t>
      </w:r>
      <w:r w:rsidRPr="008448FC">
        <w:rPr>
          <w:rFonts w:hint="eastAsia"/>
        </w:rPr>
        <w:t>這篇文章的標題</w:t>
      </w:r>
      <w:r w:rsidRPr="008448FC">
        <w:t>，</w:t>
      </w:r>
      <w:r w:rsidR="002579A5">
        <w:t>所</w:t>
      </w:r>
      <w:r w:rsidR="006018E7">
        <w:rPr>
          <w:rFonts w:hint="eastAsia"/>
        </w:rPr>
        <w:t>預設</w:t>
      </w:r>
      <w:r w:rsidR="002579A5">
        <w:rPr>
          <w:rFonts w:hint="eastAsia"/>
        </w:rPr>
        <w:t>主要</w:t>
      </w:r>
      <w:r w:rsidRPr="008448FC">
        <w:rPr>
          <w:rFonts w:hint="eastAsia"/>
        </w:rPr>
        <w:t>觸發種社會身分認知</w:t>
      </w:r>
      <w:r w:rsidRPr="008448FC">
        <w:rPr>
          <w:rFonts w:asciiTheme="minorEastAsia" w:hAnsiTheme="minorEastAsia" w:hint="eastAsia"/>
        </w:rPr>
        <w:t>？</w:t>
      </w:r>
      <w:r w:rsidR="002579A5">
        <w:rPr>
          <w:rFonts w:hint="eastAsia"/>
        </w:rPr>
        <w:t>並採</w:t>
      </w:r>
      <w:r w:rsidRPr="008448FC">
        <w:rPr>
          <w:rFonts w:hint="eastAsia"/>
        </w:rPr>
        <w:t>用的</w:t>
      </w:r>
      <w:r w:rsidR="002579A5" w:rsidRPr="008448FC">
        <w:rPr>
          <w:rFonts w:hint="eastAsia"/>
        </w:rPr>
        <w:t>訴求方式</w:t>
      </w:r>
      <w:r w:rsidRPr="008448FC">
        <w:rPr>
          <w:rFonts w:hint="eastAsia"/>
        </w:rPr>
        <w:t>是</w:t>
      </w:r>
      <w:r w:rsidR="002579A5">
        <w:rPr>
          <w:rFonts w:hint="eastAsia"/>
        </w:rPr>
        <w:t>：</w:t>
      </w:r>
    </w:p>
    <w:p w14:paraId="46461B65" w14:textId="77777777" w:rsidR="00624CA9" w:rsidRDefault="0096559B" w:rsidP="004F46CF">
      <w:pPr>
        <w:spacing w:beforeLines="20" w:before="72"/>
        <w:jc w:val="both"/>
        <w:rPr>
          <w:b/>
          <w:color w:val="FF0000"/>
        </w:rPr>
      </w:pPr>
      <w:r>
        <w:rPr>
          <w:rFonts w:hint="eastAsia"/>
        </w:rPr>
        <w:t>答：</w:t>
      </w:r>
      <w:r w:rsidRPr="0096559B">
        <w:rPr>
          <w:rFonts w:hint="eastAsia"/>
          <w:b/>
          <w:color w:val="FF0000"/>
        </w:rPr>
        <w:t>(</w:t>
      </w:r>
      <w:r w:rsidRPr="0096559B">
        <w:rPr>
          <w:b/>
          <w:color w:val="FF0000"/>
        </w:rPr>
        <w:t>1)</w:t>
      </w:r>
      <w:r w:rsidRPr="0096559B">
        <w:rPr>
          <w:rFonts w:hint="eastAsia"/>
          <w:b/>
          <w:color w:val="FF0000"/>
        </w:rPr>
        <w:t>個人身分認知</w:t>
      </w:r>
      <w:r w:rsidR="006018E7">
        <w:rPr>
          <w:rFonts w:hint="eastAsia"/>
          <w:b/>
          <w:color w:val="FF0000"/>
        </w:rPr>
        <w:t>。</w:t>
      </w:r>
      <w:r w:rsidRPr="0096559B">
        <w:rPr>
          <w:rFonts w:hint="eastAsia"/>
          <w:b/>
          <w:color w:val="FF0000"/>
        </w:rPr>
        <w:t xml:space="preserve"> </w:t>
      </w:r>
    </w:p>
    <w:p w14:paraId="3AEA2609" w14:textId="06B76FBB" w:rsidR="006018E7" w:rsidRDefault="0096559B" w:rsidP="00624CA9">
      <w:pPr>
        <w:spacing w:beforeLines="20" w:before="72"/>
        <w:ind w:firstLineChars="200" w:firstLine="480"/>
        <w:jc w:val="both"/>
        <w:rPr>
          <w:b/>
          <w:color w:val="FF0000"/>
        </w:rPr>
      </w:pPr>
      <w:r w:rsidRPr="0096559B">
        <w:rPr>
          <w:rFonts w:hint="eastAsia"/>
          <w:b/>
          <w:color w:val="FF0000"/>
        </w:rPr>
        <w:t>(</w:t>
      </w:r>
      <w:r w:rsidRPr="0096559B">
        <w:rPr>
          <w:b/>
          <w:color w:val="FF0000"/>
        </w:rPr>
        <w:t>2</w:t>
      </w:r>
      <w:r w:rsidRPr="0096559B">
        <w:rPr>
          <w:rFonts w:hint="eastAsia"/>
          <w:b/>
          <w:color w:val="FF0000"/>
        </w:rPr>
        <w:t>)</w:t>
      </w:r>
      <w:r w:rsidRPr="0096559B">
        <w:rPr>
          <w:rFonts w:hint="eastAsia"/>
          <w:b/>
          <w:color w:val="FF0000"/>
        </w:rPr>
        <w:t>對自我有好處的訴求</w:t>
      </w:r>
      <w:r w:rsidR="006018E7">
        <w:rPr>
          <w:rFonts w:hint="eastAsia"/>
          <w:b/>
          <w:color w:val="FF0000"/>
        </w:rPr>
        <w:t>。</w:t>
      </w:r>
    </w:p>
    <w:p w14:paraId="6B011584" w14:textId="77777777" w:rsidR="00624CA9" w:rsidRDefault="00624CA9" w:rsidP="004F46CF">
      <w:pPr>
        <w:spacing w:beforeLines="20" w:before="72"/>
        <w:jc w:val="both"/>
      </w:pPr>
    </w:p>
    <w:p w14:paraId="43A7CB9E" w14:textId="65A4BC81" w:rsidR="00C12330" w:rsidRPr="008448FC" w:rsidRDefault="00C12330" w:rsidP="00DB4644">
      <w:pPr>
        <w:spacing w:afterLines="20" w:after="72"/>
        <w:rPr>
          <w:bCs/>
        </w:rPr>
      </w:pPr>
      <w:r w:rsidRPr="008448FC">
        <w:rPr>
          <w:rFonts w:hint="eastAsia"/>
          <w:bCs/>
        </w:rPr>
        <w:t xml:space="preserve">3. </w:t>
      </w:r>
      <w:r w:rsidR="0032225F" w:rsidRPr="008448FC">
        <w:rPr>
          <w:rFonts w:hint="eastAsia"/>
          <w:bCs/>
        </w:rPr>
        <w:t>請分析下列</w:t>
      </w:r>
      <w:r w:rsidRPr="008448FC">
        <w:rPr>
          <w:rFonts w:asciiTheme="minorEastAsia" w:hAnsiTheme="minorEastAsia" w:hint="eastAsia"/>
          <w:bCs/>
        </w:rPr>
        <w:t>〈與</w:t>
      </w:r>
      <w:r w:rsidR="0032225F" w:rsidRPr="008448FC">
        <w:rPr>
          <w:rFonts w:asciiTheme="minorEastAsia" w:hAnsiTheme="minorEastAsia" w:hint="eastAsia"/>
          <w:bCs/>
        </w:rPr>
        <w:t>陳伯之</w:t>
      </w:r>
      <w:r w:rsidRPr="008448FC">
        <w:rPr>
          <w:rFonts w:asciiTheme="minorEastAsia" w:hAnsiTheme="minorEastAsia" w:hint="eastAsia"/>
          <w:bCs/>
        </w:rPr>
        <w:t>書〉</w:t>
      </w:r>
      <w:r w:rsidR="0032225F" w:rsidRPr="008448FC">
        <w:rPr>
          <w:rFonts w:asciiTheme="minorEastAsia" w:hAnsiTheme="minorEastAsia" w:hint="eastAsia"/>
          <w:bCs/>
        </w:rPr>
        <w:t>中的文句</w:t>
      </w:r>
      <w:r w:rsidRPr="008448FC">
        <w:rPr>
          <w:rFonts w:asciiTheme="minorEastAsia" w:hAnsiTheme="minorEastAsia" w:hint="eastAsia"/>
          <w:bCs/>
        </w:rPr>
        <w:t>，</w:t>
      </w:r>
      <w:r w:rsidR="002413BB">
        <w:rPr>
          <w:rFonts w:asciiTheme="minorEastAsia" w:hAnsiTheme="minorEastAsia" w:hint="eastAsia"/>
          <w:bCs/>
        </w:rPr>
        <w:t>分別屬於上文中的哪一種說話藝術的訴求</w:t>
      </w:r>
      <w:r w:rsidRPr="008448FC">
        <w:rPr>
          <w:rFonts w:asciiTheme="minorEastAsia" w:hAnsiTheme="minorEastAsia" w:hint="eastAsia"/>
          <w:bCs/>
        </w:rPr>
        <w:t>，</w:t>
      </w:r>
      <w:r w:rsidR="0032225F" w:rsidRPr="008448FC">
        <w:rPr>
          <w:rFonts w:asciiTheme="minorEastAsia" w:hAnsiTheme="minorEastAsia" w:hint="eastAsia"/>
          <w:bCs/>
        </w:rPr>
        <w:t>並加以說明。</w:t>
      </w:r>
    </w:p>
    <w:tbl>
      <w:tblPr>
        <w:tblStyle w:val="a5"/>
        <w:tblW w:w="121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542"/>
        <w:gridCol w:w="3685"/>
        <w:gridCol w:w="5954"/>
      </w:tblGrid>
      <w:tr w:rsidR="0032225F" w:rsidRPr="00DA2F33" w14:paraId="330D0C1E" w14:textId="77777777" w:rsidTr="00E4737F">
        <w:tc>
          <w:tcPr>
            <w:tcW w:w="2542" w:type="dxa"/>
            <w:shd w:val="clear" w:color="auto" w:fill="F2F2F2" w:themeFill="background1" w:themeFillShade="F2"/>
          </w:tcPr>
          <w:p w14:paraId="55AF5E9A" w14:textId="59525C45" w:rsidR="0032225F" w:rsidRPr="002413BB" w:rsidRDefault="002413BB" w:rsidP="004F0119">
            <w:pPr>
              <w:jc w:val="center"/>
              <w:rPr>
                <w:rFonts w:asciiTheme="minorEastAsia" w:hAnsiTheme="minorEastAsia"/>
                <w:b/>
                <w:bCs/>
              </w:rPr>
            </w:pPr>
            <w:r w:rsidRPr="002413BB">
              <w:rPr>
                <w:rFonts w:asciiTheme="minorEastAsia" w:hAnsiTheme="minorEastAsia" w:hint="eastAsia"/>
                <w:b/>
                <w:bCs/>
              </w:rPr>
              <w:t>說話藝術的訴求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43CD1C67" w14:textId="7C38AA67" w:rsidR="0032225F" w:rsidRPr="000F2867" w:rsidRDefault="0032225F" w:rsidP="004F0119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inorEastAsia" w:hAnsiTheme="minorEastAsia" w:hint="eastAsia"/>
                <w:b/>
                <w:bCs/>
              </w:rPr>
              <w:t>〈與陳伯之書〉原</w:t>
            </w:r>
            <w:r>
              <w:rPr>
                <w:rFonts w:asciiTheme="majorEastAsia" w:eastAsiaTheme="majorEastAsia" w:hAnsiTheme="majorEastAsia" w:hint="eastAsia"/>
                <w:b/>
              </w:rPr>
              <w:t>文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2EC768D2" w14:textId="7A671966" w:rsidR="0032225F" w:rsidRPr="0032225F" w:rsidRDefault="0032225F" w:rsidP="004F0119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32225F">
              <w:rPr>
                <w:rFonts w:hint="eastAsia"/>
                <w:b/>
              </w:rPr>
              <w:t>說明（各</w:t>
            </w:r>
            <w:r w:rsidRPr="0032225F">
              <w:rPr>
                <w:rFonts w:hint="eastAsia"/>
                <w:b/>
              </w:rPr>
              <w:t xml:space="preserve"> </w:t>
            </w:r>
            <w:r w:rsidRPr="0032225F">
              <w:rPr>
                <w:b/>
              </w:rPr>
              <w:t>3</w:t>
            </w:r>
            <w:r w:rsidRPr="0032225F">
              <w:rPr>
                <w:rFonts w:hint="eastAsia"/>
                <w:b/>
              </w:rPr>
              <w:t xml:space="preserve">0 </w:t>
            </w:r>
            <w:r w:rsidRPr="0032225F">
              <w:rPr>
                <w:rFonts w:hint="eastAsia"/>
                <w:b/>
              </w:rPr>
              <w:t>字以內）</w:t>
            </w:r>
          </w:p>
        </w:tc>
        <w:bookmarkStart w:id="38" w:name="_GoBack"/>
        <w:bookmarkEnd w:id="38"/>
      </w:tr>
      <w:tr w:rsidR="0032225F" w:rsidRPr="00DA2F33" w14:paraId="0068820E" w14:textId="77777777" w:rsidTr="00E4737F">
        <w:tc>
          <w:tcPr>
            <w:tcW w:w="2542" w:type="dxa"/>
          </w:tcPr>
          <w:p w14:paraId="34409A48" w14:textId="77777777" w:rsidR="000F415B" w:rsidRDefault="000F415B" w:rsidP="00622952">
            <w:pPr>
              <w:spacing w:beforeLines="50" w:before="180"/>
              <w:jc w:val="center"/>
              <w:rPr>
                <w:b/>
                <w:color w:val="FF0000"/>
              </w:rPr>
            </w:pPr>
            <w:r w:rsidRPr="0096559B">
              <w:rPr>
                <w:rFonts w:hint="eastAsia"/>
                <w:b/>
                <w:color w:val="FF0000"/>
              </w:rPr>
              <w:t>對自我有好處</w:t>
            </w:r>
          </w:p>
          <w:p w14:paraId="2D98143B" w14:textId="05233F50" w:rsidR="0032225F" w:rsidRPr="00DA2F33" w:rsidRDefault="000F415B" w:rsidP="00622952">
            <w:pPr>
              <w:jc w:val="center"/>
              <w:rPr>
                <w:rFonts w:asciiTheme="majorEastAsia" w:eastAsiaTheme="majorEastAsia" w:hAnsiTheme="majorEastAsia"/>
                <w:color w:val="FF0000"/>
              </w:rPr>
            </w:pPr>
            <w:r w:rsidRPr="0096559B">
              <w:rPr>
                <w:rFonts w:hint="eastAsia"/>
                <w:b/>
                <w:color w:val="FF0000"/>
              </w:rPr>
              <w:t>的訴求</w:t>
            </w:r>
          </w:p>
        </w:tc>
        <w:tc>
          <w:tcPr>
            <w:tcW w:w="3685" w:type="dxa"/>
          </w:tcPr>
          <w:p w14:paraId="3E4CF054" w14:textId="7FEDB0F6" w:rsidR="0032225F" w:rsidRPr="00AA578F" w:rsidRDefault="000F415B" w:rsidP="00622952">
            <w:pPr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AA578F">
              <w:rPr>
                <w:rFonts w:ascii="標楷體" w:eastAsia="標楷體" w:hAnsi="標楷體" w:hint="eastAsia"/>
                <w:b/>
              </w:rPr>
              <w:t>今功臣名將，雁行有序，佩紫懷黃，讚帷幄之謀；乘軺建節，奉疆埸之任。並刑馬作誓，傳之子孫。</w:t>
            </w:r>
          </w:p>
        </w:tc>
        <w:tc>
          <w:tcPr>
            <w:tcW w:w="5954" w:type="dxa"/>
          </w:tcPr>
          <w:p w14:paraId="28AC98A4" w14:textId="4158F056" w:rsidR="0032225F" w:rsidRPr="009C20C0" w:rsidRDefault="00AA578F" w:rsidP="004F0119">
            <w:pPr>
              <w:spacing w:beforeLines="20" w:before="72"/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梁朝對官員的待遇優渥，只要在梁朝朝廷，文武百官皆能飛黃騰達。</w:t>
            </w:r>
          </w:p>
        </w:tc>
      </w:tr>
      <w:tr w:rsidR="0032225F" w:rsidRPr="000F2867" w14:paraId="69B5BC3A" w14:textId="77777777" w:rsidTr="00E4737F">
        <w:trPr>
          <w:trHeight w:val="1282"/>
        </w:trPr>
        <w:tc>
          <w:tcPr>
            <w:tcW w:w="2542" w:type="dxa"/>
          </w:tcPr>
          <w:p w14:paraId="1A20307F" w14:textId="2A06A148" w:rsidR="0032225F" w:rsidRPr="00AA578F" w:rsidRDefault="00AA578F" w:rsidP="004F0119">
            <w:pPr>
              <w:spacing w:beforeLines="50" w:before="180"/>
              <w:jc w:val="center"/>
              <w:rPr>
                <w:rFonts w:asciiTheme="minorEastAsia" w:hAnsiTheme="minorEastAsia"/>
                <w:b/>
                <w:color w:val="000000" w:themeColor="text1"/>
              </w:rPr>
            </w:pPr>
            <w:r w:rsidRPr="00AA578F">
              <w:rPr>
                <w:rFonts w:asciiTheme="minorEastAsia" w:hAnsiTheme="minorEastAsia" w:hint="eastAsia"/>
                <w:b/>
                <w:color w:val="FF0000"/>
              </w:rPr>
              <w:t>社會規範的訴求</w:t>
            </w:r>
          </w:p>
        </w:tc>
        <w:tc>
          <w:tcPr>
            <w:tcW w:w="3685" w:type="dxa"/>
          </w:tcPr>
          <w:p w14:paraId="59E7BB1A" w14:textId="77777777" w:rsidR="00622952" w:rsidRDefault="00AA578F" w:rsidP="00622952">
            <w:pPr>
              <w:spacing w:beforeLines="50" w:before="180"/>
              <w:jc w:val="both"/>
            </w:pPr>
            <w:r w:rsidRPr="00645751">
              <w:rPr>
                <w:rFonts w:eastAsia="標楷體" w:hint="eastAsia"/>
                <w:b/>
              </w:rPr>
              <w:t>迷途知反</w:t>
            </w:r>
            <w:r w:rsidRPr="00645751">
              <w:rPr>
                <w:rFonts w:hint="eastAsia"/>
                <w:b/>
              </w:rPr>
              <w:t>，</w:t>
            </w:r>
            <w:r w:rsidRPr="00645751">
              <w:rPr>
                <w:rFonts w:eastAsia="標楷體" w:hint="eastAsia"/>
                <w:b/>
              </w:rPr>
              <w:t>往哲是與</w:t>
            </w:r>
            <w:r w:rsidRPr="00003023">
              <w:rPr>
                <w:rFonts w:hint="eastAsia"/>
              </w:rPr>
              <w:t>；</w:t>
            </w:r>
          </w:p>
          <w:p w14:paraId="5FF13D5E" w14:textId="61A389BB" w:rsidR="0032225F" w:rsidRPr="0075246C" w:rsidRDefault="00AA578F" w:rsidP="00622952">
            <w:pPr>
              <w:jc w:val="both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213949">
              <w:rPr>
                <w:rFonts w:eastAsia="標楷體" w:hint="eastAsia"/>
                <w:b/>
              </w:rPr>
              <w:t>不遠而復</w:t>
            </w:r>
            <w:r w:rsidRPr="00213949">
              <w:rPr>
                <w:rFonts w:hint="eastAsia"/>
                <w:b/>
              </w:rPr>
              <w:t>，</w:t>
            </w:r>
            <w:r w:rsidRPr="00213949">
              <w:rPr>
                <w:rFonts w:eastAsia="標楷體" w:hint="eastAsia"/>
                <w:b/>
              </w:rPr>
              <w:t>先典攸高</w:t>
            </w:r>
            <w:r w:rsidRPr="00003023">
              <w:rPr>
                <w:rFonts w:hint="eastAsia"/>
              </w:rPr>
              <w:t>。</w:t>
            </w:r>
          </w:p>
        </w:tc>
        <w:tc>
          <w:tcPr>
            <w:tcW w:w="5954" w:type="dxa"/>
          </w:tcPr>
          <w:p w14:paraId="44CC390F" w14:textId="0A8514FE" w:rsidR="0032225F" w:rsidRPr="00AA578F" w:rsidRDefault="00AA578F" w:rsidP="00162F2F">
            <w:pPr>
              <w:spacing w:beforeLines="20" w:before="72"/>
              <w:jc w:val="both"/>
              <w:rPr>
                <w:rFonts w:asciiTheme="minorEastAsia" w:hAnsiTheme="minorEastAsia"/>
                <w:b/>
              </w:rPr>
            </w:pPr>
            <w:r w:rsidRPr="00AA578F">
              <w:rPr>
                <w:rFonts w:hint="eastAsia"/>
                <w:b/>
                <w:color w:val="FF0000"/>
              </w:rPr>
              <w:t>有過失而能改過，是受前賢與古代典籍所肯定的行為</w:t>
            </w:r>
            <w:r w:rsidR="00622952">
              <w:rPr>
                <w:rFonts w:hint="eastAsia"/>
                <w:b/>
                <w:color w:val="FF0000"/>
              </w:rPr>
              <w:t>。</w:t>
            </w:r>
            <w:r w:rsidR="00162F2F">
              <w:rPr>
                <w:rFonts w:hint="eastAsia"/>
                <w:b/>
                <w:color w:val="FF0000"/>
              </w:rPr>
              <w:t>（</w:t>
            </w:r>
            <w:r w:rsidR="00162F2F">
              <w:rPr>
                <w:rFonts w:hint="eastAsia"/>
                <w:b/>
                <w:color w:val="FF0000"/>
              </w:rPr>
              <w:t>2</w:t>
            </w:r>
            <w:r w:rsidR="00162F2F">
              <w:rPr>
                <w:b/>
                <w:color w:val="FF0000"/>
              </w:rPr>
              <w:t>3</w:t>
            </w:r>
            <w:r w:rsidR="00162F2F">
              <w:rPr>
                <w:rFonts w:hint="eastAsia"/>
                <w:b/>
                <w:color w:val="FF0000"/>
              </w:rPr>
              <w:t>字）</w:t>
            </w:r>
          </w:p>
        </w:tc>
      </w:tr>
    </w:tbl>
    <w:p w14:paraId="478B8841" w14:textId="4EF70572" w:rsidR="00D76A01" w:rsidRDefault="00D76A01" w:rsidP="00CF3454">
      <w:pPr>
        <w:rPr>
          <w:rFonts w:ascii="Arial" w:hAnsi="Arial" w:cs="Arial"/>
          <w:color w:val="01200F"/>
          <w:shd w:val="clear" w:color="auto" w:fill="FFFFFF"/>
        </w:rPr>
      </w:pPr>
    </w:p>
    <w:sectPr w:rsidR="00D76A01" w:rsidSect="00AA27A5">
      <w:footerReference w:type="default" r:id="rId14"/>
      <w:pgSz w:w="14570" w:h="20636" w:code="12"/>
      <w:pgMar w:top="1134" w:right="1134" w:bottom="1134" w:left="1134" w:header="851" w:footer="588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0B432" w16cex:dateUtc="2023-05-18T06:26:00Z"/>
  <w16cex:commentExtensible w16cex:durableId="2810B702" w16cex:dateUtc="2023-05-18T06:38:00Z"/>
  <w16cex:commentExtensible w16cex:durableId="2815D1EC" w16cex:dateUtc="2023-05-22T03:35:00Z"/>
  <w16cex:commentExtensible w16cex:durableId="2816FDC7" w16cex:dateUtc="2023-05-23T00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9196BB" w16cid:durableId="2810B3E8"/>
  <w16cid:commentId w16cid:paraId="35981355" w16cid:durableId="2810B432"/>
  <w16cid:commentId w16cid:paraId="01E3C743" w16cid:durableId="2810B3E9"/>
  <w16cid:commentId w16cid:paraId="5D48010C" w16cid:durableId="2811E1C3"/>
  <w16cid:commentId w16cid:paraId="31CD3C5B" w16cid:durableId="2811E0FA"/>
  <w16cid:commentId w16cid:paraId="5D761262" w16cid:durableId="2811E1EA"/>
  <w16cid:commentId w16cid:paraId="23C9D971" w16cid:durableId="2810B3EA"/>
  <w16cid:commentId w16cid:paraId="530B3792" w16cid:durableId="2810B702"/>
  <w16cid:commentId w16cid:paraId="6749F937" w16cid:durableId="2810B3EB"/>
  <w16cid:commentId w16cid:paraId="11D2DC1B" w16cid:durableId="2815D1EC"/>
  <w16cid:commentId w16cid:paraId="142404D0" w16cid:durableId="2810B3EC"/>
  <w16cid:commentId w16cid:paraId="111DD0A0" w16cid:durableId="2816FDAC"/>
  <w16cid:commentId w16cid:paraId="14EFD5AB" w16cid:durableId="2810B3EE"/>
  <w16cid:commentId w16cid:paraId="2AEBBA7D" w16cid:durableId="2816FDC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FC941" w14:textId="77777777" w:rsidR="00562A6C" w:rsidRDefault="00562A6C" w:rsidP="00A35804">
      <w:r>
        <w:separator/>
      </w:r>
    </w:p>
  </w:endnote>
  <w:endnote w:type="continuationSeparator" w:id="0">
    <w:p w14:paraId="640450CF" w14:textId="77777777" w:rsidR="00562A6C" w:rsidRDefault="00562A6C" w:rsidP="00A35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魏碑體">
    <w:altName w:val="微軟正黑體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行書體">
    <w:altName w:val="微軟正黑體"/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3554820"/>
      <w:docPartObj>
        <w:docPartGallery w:val="Page Numbers (Bottom of Page)"/>
        <w:docPartUnique/>
      </w:docPartObj>
    </w:sdtPr>
    <w:sdtEndPr/>
    <w:sdtContent>
      <w:p w14:paraId="001C30ED" w14:textId="160F772F" w:rsidR="00B71E5A" w:rsidRDefault="00B71E5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A6C" w:rsidRPr="00562A6C">
          <w:rPr>
            <w:noProof/>
            <w:lang w:val="zh-TW"/>
          </w:rPr>
          <w:t>1</w:t>
        </w:r>
        <w:r>
          <w:fldChar w:fldCharType="end"/>
        </w:r>
      </w:p>
    </w:sdtContent>
  </w:sdt>
  <w:p w14:paraId="56D28E60" w14:textId="77777777" w:rsidR="00B71E5A" w:rsidRDefault="00B71E5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BD66A" w14:textId="77777777" w:rsidR="00562A6C" w:rsidRDefault="00562A6C" w:rsidP="00A35804">
      <w:r>
        <w:separator/>
      </w:r>
    </w:p>
  </w:footnote>
  <w:footnote w:type="continuationSeparator" w:id="0">
    <w:p w14:paraId="2015B603" w14:textId="77777777" w:rsidR="00562A6C" w:rsidRDefault="00562A6C" w:rsidP="00A35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1BBB"/>
    <w:multiLevelType w:val="hybridMultilevel"/>
    <w:tmpl w:val="172EA73C"/>
    <w:lvl w:ilvl="0" w:tplc="F32EBDC8">
      <w:start w:val="2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color w:val="000000" w:themeColor="text1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3E28A8"/>
    <w:multiLevelType w:val="hybridMultilevel"/>
    <w:tmpl w:val="10F036D6"/>
    <w:lvl w:ilvl="0" w:tplc="1B26E42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2D12FCA"/>
    <w:multiLevelType w:val="hybridMultilevel"/>
    <w:tmpl w:val="2EE0D078"/>
    <w:lvl w:ilvl="0" w:tplc="F398CC40">
      <w:start w:val="1"/>
      <w:numFmt w:val="ideographTraditional"/>
      <w:lvlText w:val="（%1）"/>
      <w:lvlJc w:val="left"/>
      <w:pPr>
        <w:ind w:left="720" w:hanging="720"/>
      </w:pPr>
      <w:rPr>
        <w:rFonts w:cs="Times New Roman" w:hint="default"/>
        <w:color w:val="0F0F0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461AE3"/>
    <w:multiLevelType w:val="hybridMultilevel"/>
    <w:tmpl w:val="E482F942"/>
    <w:lvl w:ilvl="0" w:tplc="1B26E42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475320B"/>
    <w:multiLevelType w:val="hybridMultilevel"/>
    <w:tmpl w:val="06E036FA"/>
    <w:lvl w:ilvl="0" w:tplc="87EAC33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E157657"/>
    <w:multiLevelType w:val="hybridMultilevel"/>
    <w:tmpl w:val="4BC663B0"/>
    <w:lvl w:ilvl="0" w:tplc="E8A83770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256D6F"/>
    <w:multiLevelType w:val="hybridMultilevel"/>
    <w:tmpl w:val="3B8E3CD0"/>
    <w:lvl w:ilvl="0" w:tplc="2DC2D6D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27114A"/>
    <w:multiLevelType w:val="hybridMultilevel"/>
    <w:tmpl w:val="1FB4AD26"/>
    <w:lvl w:ilvl="0" w:tplc="5A92F680">
      <w:start w:val="3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2A90085"/>
    <w:multiLevelType w:val="hybridMultilevel"/>
    <w:tmpl w:val="9336F9A2"/>
    <w:lvl w:ilvl="0" w:tplc="F4B697F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5DC5C3E"/>
    <w:multiLevelType w:val="multilevel"/>
    <w:tmpl w:val="91944EEC"/>
    <w:lvl w:ilvl="0">
      <w:start w:val="1"/>
      <w:numFmt w:val="decimal"/>
      <w:lvlRestart w:val="0"/>
      <w:suff w:val="space"/>
      <w:lvlText w:val="%1."/>
      <w:lvlJc w:val="right"/>
      <w:pPr>
        <w:ind w:left="1616" w:hanging="1333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19D41128"/>
    <w:multiLevelType w:val="hybridMultilevel"/>
    <w:tmpl w:val="0128AAE6"/>
    <w:lvl w:ilvl="0" w:tplc="E3549E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9844B4"/>
    <w:multiLevelType w:val="hybridMultilevel"/>
    <w:tmpl w:val="6574735E"/>
    <w:lvl w:ilvl="0" w:tplc="1C38FB18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1BBB0693"/>
    <w:multiLevelType w:val="hybridMultilevel"/>
    <w:tmpl w:val="188C263A"/>
    <w:lvl w:ilvl="0" w:tplc="82A8F7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D6F63BB"/>
    <w:multiLevelType w:val="hybridMultilevel"/>
    <w:tmpl w:val="C14E4B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E6B3205"/>
    <w:multiLevelType w:val="hybridMultilevel"/>
    <w:tmpl w:val="B1A0ED6E"/>
    <w:lvl w:ilvl="0" w:tplc="A356AD5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35E02C2C">
      <w:start w:val="1"/>
      <w:numFmt w:val="taiwaneseCountingThousand"/>
      <w:lvlText w:val="（%2）"/>
      <w:lvlJc w:val="left"/>
      <w:pPr>
        <w:ind w:left="128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EF272BF"/>
    <w:multiLevelType w:val="hybridMultilevel"/>
    <w:tmpl w:val="863E6964"/>
    <w:lvl w:ilvl="0" w:tplc="CBD64EB2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1851E7A"/>
    <w:multiLevelType w:val="hybridMultilevel"/>
    <w:tmpl w:val="0928AE52"/>
    <w:lvl w:ilvl="0" w:tplc="EAD0AB62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1A1473C"/>
    <w:multiLevelType w:val="hybridMultilevel"/>
    <w:tmpl w:val="E48A2942"/>
    <w:lvl w:ilvl="0" w:tplc="FCB2FBD6">
      <w:start w:val="2"/>
      <w:numFmt w:val="taiwaneseCountingThousand"/>
      <w:lvlText w:val="（%1）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40501BF"/>
    <w:multiLevelType w:val="multilevel"/>
    <w:tmpl w:val="710E8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A623222"/>
    <w:multiLevelType w:val="hybridMultilevel"/>
    <w:tmpl w:val="EA6815B6"/>
    <w:lvl w:ilvl="0" w:tplc="D5ACCC08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ACD3C86"/>
    <w:multiLevelType w:val="hybridMultilevel"/>
    <w:tmpl w:val="874C1088"/>
    <w:lvl w:ilvl="0" w:tplc="89DE78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C4B72FE"/>
    <w:multiLevelType w:val="hybridMultilevel"/>
    <w:tmpl w:val="9F96D766"/>
    <w:lvl w:ilvl="0" w:tplc="D594225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2" w15:restartNumberingAfterBreak="0">
    <w:nsid w:val="2D2F2E28"/>
    <w:multiLevelType w:val="hybridMultilevel"/>
    <w:tmpl w:val="7A1C27A0"/>
    <w:lvl w:ilvl="0" w:tplc="8EAE0EAE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8E275AB"/>
    <w:multiLevelType w:val="hybridMultilevel"/>
    <w:tmpl w:val="16981B1E"/>
    <w:lvl w:ilvl="0" w:tplc="8A08EB50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FEB5CAC"/>
    <w:multiLevelType w:val="hybridMultilevel"/>
    <w:tmpl w:val="25DE40FA"/>
    <w:lvl w:ilvl="0" w:tplc="DA22E0A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8F17D13"/>
    <w:multiLevelType w:val="hybridMultilevel"/>
    <w:tmpl w:val="6D0846EA"/>
    <w:lvl w:ilvl="0" w:tplc="1B26E42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6" w15:restartNumberingAfterBreak="0">
    <w:nsid w:val="490507B2"/>
    <w:multiLevelType w:val="hybridMultilevel"/>
    <w:tmpl w:val="6574735E"/>
    <w:lvl w:ilvl="0" w:tplc="1C38FB18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50ED4ED7"/>
    <w:multiLevelType w:val="hybridMultilevel"/>
    <w:tmpl w:val="E1A40C58"/>
    <w:lvl w:ilvl="0" w:tplc="0D82861E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0F57B92"/>
    <w:multiLevelType w:val="hybridMultilevel"/>
    <w:tmpl w:val="81D428D6"/>
    <w:lvl w:ilvl="0" w:tplc="94421F8C">
      <w:start w:val="1"/>
      <w:numFmt w:val="taiwaneseCountingThousand"/>
      <w:lvlText w:val="（%1）"/>
      <w:lvlJc w:val="left"/>
      <w:pPr>
        <w:ind w:left="159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9" w15:restartNumberingAfterBreak="0">
    <w:nsid w:val="515D1659"/>
    <w:multiLevelType w:val="hybridMultilevel"/>
    <w:tmpl w:val="C826FED4"/>
    <w:lvl w:ilvl="0" w:tplc="2BA001D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3717003"/>
    <w:multiLevelType w:val="hybridMultilevel"/>
    <w:tmpl w:val="C37E70B8"/>
    <w:lvl w:ilvl="0" w:tplc="61F686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75D5DA9"/>
    <w:multiLevelType w:val="hybridMultilevel"/>
    <w:tmpl w:val="863E6964"/>
    <w:lvl w:ilvl="0" w:tplc="CBD64EB2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7A7632C"/>
    <w:multiLevelType w:val="hybridMultilevel"/>
    <w:tmpl w:val="A81E0332"/>
    <w:lvl w:ilvl="0" w:tplc="8A6E01E2">
      <w:start w:val="1"/>
      <w:numFmt w:val="ideographTraditional"/>
      <w:lvlText w:val="（%1）"/>
      <w:lvlJc w:val="left"/>
      <w:pPr>
        <w:ind w:left="720" w:hanging="72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92D6718"/>
    <w:multiLevelType w:val="hybridMultilevel"/>
    <w:tmpl w:val="DDB869A4"/>
    <w:lvl w:ilvl="0" w:tplc="329250D6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C2F3222"/>
    <w:multiLevelType w:val="hybridMultilevel"/>
    <w:tmpl w:val="8BF0FAD8"/>
    <w:lvl w:ilvl="0" w:tplc="8046837C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F8712E6"/>
    <w:multiLevelType w:val="hybridMultilevel"/>
    <w:tmpl w:val="1E3437EA"/>
    <w:lvl w:ilvl="0" w:tplc="6060C29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11E79C4"/>
    <w:multiLevelType w:val="hybridMultilevel"/>
    <w:tmpl w:val="7EB2FB4E"/>
    <w:lvl w:ilvl="0" w:tplc="97BA2D6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506709E"/>
    <w:multiLevelType w:val="hybridMultilevel"/>
    <w:tmpl w:val="A1D2A602"/>
    <w:lvl w:ilvl="0" w:tplc="46B4C7D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8B07B6F"/>
    <w:multiLevelType w:val="multilevel"/>
    <w:tmpl w:val="2FCE4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5B692A"/>
    <w:multiLevelType w:val="hybridMultilevel"/>
    <w:tmpl w:val="6574735E"/>
    <w:lvl w:ilvl="0" w:tplc="1C38FB18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 w15:restartNumberingAfterBreak="0">
    <w:nsid w:val="73001710"/>
    <w:multiLevelType w:val="hybridMultilevel"/>
    <w:tmpl w:val="1452E29C"/>
    <w:lvl w:ilvl="0" w:tplc="74C2C5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4830B3A"/>
    <w:multiLevelType w:val="hybridMultilevel"/>
    <w:tmpl w:val="8D2432AE"/>
    <w:lvl w:ilvl="0" w:tplc="5F0AA02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2" w15:restartNumberingAfterBreak="0">
    <w:nsid w:val="74E83707"/>
    <w:multiLevelType w:val="hybridMultilevel"/>
    <w:tmpl w:val="C2DC07B4"/>
    <w:lvl w:ilvl="0" w:tplc="94421F8C">
      <w:start w:val="1"/>
      <w:numFmt w:val="taiwaneseCountingThousand"/>
      <w:lvlText w:val="（%1）"/>
      <w:lvlJc w:val="left"/>
      <w:pPr>
        <w:ind w:left="159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3" w15:restartNumberingAfterBreak="0">
    <w:nsid w:val="75C8417F"/>
    <w:multiLevelType w:val="hybridMultilevel"/>
    <w:tmpl w:val="A5F06950"/>
    <w:lvl w:ilvl="0" w:tplc="922AD7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9FB67B8"/>
    <w:multiLevelType w:val="hybridMultilevel"/>
    <w:tmpl w:val="19E02858"/>
    <w:lvl w:ilvl="0" w:tplc="DAC667A2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A777CD4"/>
    <w:multiLevelType w:val="hybridMultilevel"/>
    <w:tmpl w:val="D0C23F08"/>
    <w:lvl w:ilvl="0" w:tplc="0BAE94C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C2F5F90"/>
    <w:multiLevelType w:val="hybridMultilevel"/>
    <w:tmpl w:val="F228A74E"/>
    <w:lvl w:ilvl="0" w:tplc="D6609A4C">
      <w:start w:val="1"/>
      <w:numFmt w:val="taiwaneseCountingThousand"/>
      <w:lvlText w:val="(%1)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D6146DD"/>
    <w:multiLevelType w:val="hybridMultilevel"/>
    <w:tmpl w:val="A1106E6A"/>
    <w:lvl w:ilvl="0" w:tplc="BB8EF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E3C09B4"/>
    <w:multiLevelType w:val="hybridMultilevel"/>
    <w:tmpl w:val="C882BB88"/>
    <w:lvl w:ilvl="0" w:tplc="4F445D6E">
      <w:start w:val="1"/>
      <w:numFmt w:val="taiwaneseCountingThousand"/>
      <w:lvlText w:val="(%1)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34"/>
  </w:num>
  <w:num w:numId="3">
    <w:abstractNumId w:val="48"/>
  </w:num>
  <w:num w:numId="4">
    <w:abstractNumId w:val="45"/>
  </w:num>
  <w:num w:numId="5">
    <w:abstractNumId w:val="46"/>
  </w:num>
  <w:num w:numId="6">
    <w:abstractNumId w:val="20"/>
  </w:num>
  <w:num w:numId="7">
    <w:abstractNumId w:val="40"/>
  </w:num>
  <w:num w:numId="8">
    <w:abstractNumId w:val="37"/>
  </w:num>
  <w:num w:numId="9">
    <w:abstractNumId w:val="14"/>
  </w:num>
  <w:num w:numId="10">
    <w:abstractNumId w:val="31"/>
  </w:num>
  <w:num w:numId="11">
    <w:abstractNumId w:val="15"/>
  </w:num>
  <w:num w:numId="12">
    <w:abstractNumId w:val="12"/>
  </w:num>
  <w:num w:numId="13">
    <w:abstractNumId w:val="43"/>
  </w:num>
  <w:num w:numId="14">
    <w:abstractNumId w:val="24"/>
  </w:num>
  <w:num w:numId="15">
    <w:abstractNumId w:val="9"/>
  </w:num>
  <w:num w:numId="16">
    <w:abstractNumId w:val="28"/>
  </w:num>
  <w:num w:numId="17">
    <w:abstractNumId w:val="42"/>
  </w:num>
  <w:num w:numId="18">
    <w:abstractNumId w:val="29"/>
  </w:num>
  <w:num w:numId="19">
    <w:abstractNumId w:val="36"/>
  </w:num>
  <w:num w:numId="20">
    <w:abstractNumId w:val="16"/>
  </w:num>
  <w:num w:numId="21">
    <w:abstractNumId w:val="47"/>
  </w:num>
  <w:num w:numId="22">
    <w:abstractNumId w:val="19"/>
  </w:num>
  <w:num w:numId="23">
    <w:abstractNumId w:val="5"/>
  </w:num>
  <w:num w:numId="24">
    <w:abstractNumId w:val="44"/>
  </w:num>
  <w:num w:numId="25">
    <w:abstractNumId w:val="2"/>
  </w:num>
  <w:num w:numId="26">
    <w:abstractNumId w:val="32"/>
  </w:num>
  <w:num w:numId="27">
    <w:abstractNumId w:val="22"/>
  </w:num>
  <w:num w:numId="28">
    <w:abstractNumId w:val="33"/>
  </w:num>
  <w:num w:numId="29">
    <w:abstractNumId w:val="23"/>
  </w:num>
  <w:num w:numId="30">
    <w:abstractNumId w:val="7"/>
  </w:num>
  <w:num w:numId="31">
    <w:abstractNumId w:val="27"/>
  </w:num>
  <w:num w:numId="32">
    <w:abstractNumId w:val="11"/>
  </w:num>
  <w:num w:numId="33">
    <w:abstractNumId w:val="35"/>
  </w:num>
  <w:num w:numId="34">
    <w:abstractNumId w:val="3"/>
  </w:num>
  <w:num w:numId="35">
    <w:abstractNumId w:val="25"/>
  </w:num>
  <w:num w:numId="36">
    <w:abstractNumId w:val="1"/>
  </w:num>
  <w:num w:numId="37">
    <w:abstractNumId w:val="30"/>
  </w:num>
  <w:num w:numId="38">
    <w:abstractNumId w:val="4"/>
  </w:num>
  <w:num w:numId="39">
    <w:abstractNumId w:val="18"/>
  </w:num>
  <w:num w:numId="40">
    <w:abstractNumId w:val="38"/>
  </w:num>
  <w:num w:numId="41">
    <w:abstractNumId w:val="17"/>
  </w:num>
  <w:num w:numId="42">
    <w:abstractNumId w:val="39"/>
  </w:num>
  <w:num w:numId="43">
    <w:abstractNumId w:val="26"/>
  </w:num>
  <w:num w:numId="44">
    <w:abstractNumId w:val="41"/>
  </w:num>
  <w:num w:numId="45">
    <w:abstractNumId w:val="21"/>
  </w:num>
  <w:num w:numId="46">
    <w:abstractNumId w:val="10"/>
  </w:num>
  <w:num w:numId="47">
    <w:abstractNumId w:val="6"/>
  </w:num>
  <w:num w:numId="48">
    <w:abstractNumId w:val="0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C7D"/>
    <w:rsid w:val="00002F6A"/>
    <w:rsid w:val="000131EA"/>
    <w:rsid w:val="0001337C"/>
    <w:rsid w:val="00013A04"/>
    <w:rsid w:val="00014371"/>
    <w:rsid w:val="0002673A"/>
    <w:rsid w:val="00030EA8"/>
    <w:rsid w:val="0003556B"/>
    <w:rsid w:val="0003611A"/>
    <w:rsid w:val="00043C24"/>
    <w:rsid w:val="00047D01"/>
    <w:rsid w:val="00054D88"/>
    <w:rsid w:val="000570EC"/>
    <w:rsid w:val="000608F5"/>
    <w:rsid w:val="00061207"/>
    <w:rsid w:val="000664F5"/>
    <w:rsid w:val="00070842"/>
    <w:rsid w:val="00073BED"/>
    <w:rsid w:val="000766EF"/>
    <w:rsid w:val="0007764D"/>
    <w:rsid w:val="00087790"/>
    <w:rsid w:val="00091705"/>
    <w:rsid w:val="000A222A"/>
    <w:rsid w:val="000B2876"/>
    <w:rsid w:val="000C058B"/>
    <w:rsid w:val="000C2128"/>
    <w:rsid w:val="000C45F6"/>
    <w:rsid w:val="000C6010"/>
    <w:rsid w:val="000C6E70"/>
    <w:rsid w:val="000D3D27"/>
    <w:rsid w:val="000D5305"/>
    <w:rsid w:val="000D76EB"/>
    <w:rsid w:val="000E31D5"/>
    <w:rsid w:val="000E36E5"/>
    <w:rsid w:val="000E3A99"/>
    <w:rsid w:val="000E7828"/>
    <w:rsid w:val="000F2867"/>
    <w:rsid w:val="000F2927"/>
    <w:rsid w:val="000F3B11"/>
    <w:rsid w:val="000F415B"/>
    <w:rsid w:val="000F5DD8"/>
    <w:rsid w:val="000F658B"/>
    <w:rsid w:val="0010037D"/>
    <w:rsid w:val="00102486"/>
    <w:rsid w:val="001025D8"/>
    <w:rsid w:val="00103EB4"/>
    <w:rsid w:val="00107954"/>
    <w:rsid w:val="00112005"/>
    <w:rsid w:val="00112926"/>
    <w:rsid w:val="001209F6"/>
    <w:rsid w:val="00120F79"/>
    <w:rsid w:val="00121DF6"/>
    <w:rsid w:val="00124452"/>
    <w:rsid w:val="0012538F"/>
    <w:rsid w:val="001271C1"/>
    <w:rsid w:val="001300BA"/>
    <w:rsid w:val="0013394D"/>
    <w:rsid w:val="00134F95"/>
    <w:rsid w:val="00140F2A"/>
    <w:rsid w:val="0014637E"/>
    <w:rsid w:val="0014725A"/>
    <w:rsid w:val="0015133E"/>
    <w:rsid w:val="0015513D"/>
    <w:rsid w:val="00157EF8"/>
    <w:rsid w:val="001617CE"/>
    <w:rsid w:val="00162F2F"/>
    <w:rsid w:val="00164BDE"/>
    <w:rsid w:val="00165745"/>
    <w:rsid w:val="0016577E"/>
    <w:rsid w:val="00165AE7"/>
    <w:rsid w:val="00170C38"/>
    <w:rsid w:val="001726DF"/>
    <w:rsid w:val="001753E0"/>
    <w:rsid w:val="0018130A"/>
    <w:rsid w:val="00184C7A"/>
    <w:rsid w:val="001853CC"/>
    <w:rsid w:val="00187049"/>
    <w:rsid w:val="001876A8"/>
    <w:rsid w:val="00192AA0"/>
    <w:rsid w:val="00194EDC"/>
    <w:rsid w:val="001A3727"/>
    <w:rsid w:val="001A4E13"/>
    <w:rsid w:val="001A6E31"/>
    <w:rsid w:val="001B30BA"/>
    <w:rsid w:val="001B5726"/>
    <w:rsid w:val="001C171F"/>
    <w:rsid w:val="001C582B"/>
    <w:rsid w:val="001C7E34"/>
    <w:rsid w:val="001D0971"/>
    <w:rsid w:val="001D1CE4"/>
    <w:rsid w:val="001D47BB"/>
    <w:rsid w:val="001E0E84"/>
    <w:rsid w:val="001E1A4B"/>
    <w:rsid w:val="001E3A47"/>
    <w:rsid w:val="001E5AED"/>
    <w:rsid w:val="001F286D"/>
    <w:rsid w:val="001F4E49"/>
    <w:rsid w:val="002008A4"/>
    <w:rsid w:val="00200970"/>
    <w:rsid w:val="00201B34"/>
    <w:rsid w:val="00204633"/>
    <w:rsid w:val="00210CCD"/>
    <w:rsid w:val="00212EC6"/>
    <w:rsid w:val="00213949"/>
    <w:rsid w:val="002168E7"/>
    <w:rsid w:val="00216DA7"/>
    <w:rsid w:val="0021724C"/>
    <w:rsid w:val="0022087B"/>
    <w:rsid w:val="00221935"/>
    <w:rsid w:val="00231AF5"/>
    <w:rsid w:val="002340D9"/>
    <w:rsid w:val="002413BB"/>
    <w:rsid w:val="002452AA"/>
    <w:rsid w:val="0024745E"/>
    <w:rsid w:val="002503D0"/>
    <w:rsid w:val="00252500"/>
    <w:rsid w:val="00252A95"/>
    <w:rsid w:val="002576D1"/>
    <w:rsid w:val="002579A5"/>
    <w:rsid w:val="00257C68"/>
    <w:rsid w:val="00261E60"/>
    <w:rsid w:val="00264807"/>
    <w:rsid w:val="00274B21"/>
    <w:rsid w:val="00280553"/>
    <w:rsid w:val="0028189E"/>
    <w:rsid w:val="00287CBF"/>
    <w:rsid w:val="00291DD4"/>
    <w:rsid w:val="00292A31"/>
    <w:rsid w:val="002A0B52"/>
    <w:rsid w:val="002A1DC1"/>
    <w:rsid w:val="002A4EA2"/>
    <w:rsid w:val="002A621E"/>
    <w:rsid w:val="002B4F84"/>
    <w:rsid w:val="002B5230"/>
    <w:rsid w:val="002C01F3"/>
    <w:rsid w:val="002C1BAF"/>
    <w:rsid w:val="002C646C"/>
    <w:rsid w:val="002D0343"/>
    <w:rsid w:val="002D0E6C"/>
    <w:rsid w:val="002D21AA"/>
    <w:rsid w:val="002D35CD"/>
    <w:rsid w:val="002D6465"/>
    <w:rsid w:val="002D70AD"/>
    <w:rsid w:val="002D7A98"/>
    <w:rsid w:val="002E0819"/>
    <w:rsid w:val="002E2CA3"/>
    <w:rsid w:val="002E2CDA"/>
    <w:rsid w:val="002E3039"/>
    <w:rsid w:val="002E5B83"/>
    <w:rsid w:val="002E63FB"/>
    <w:rsid w:val="002F0503"/>
    <w:rsid w:val="002F05C3"/>
    <w:rsid w:val="002F0AF8"/>
    <w:rsid w:val="002F1C1B"/>
    <w:rsid w:val="002F2357"/>
    <w:rsid w:val="002F339D"/>
    <w:rsid w:val="002F6F5B"/>
    <w:rsid w:val="002F7BA4"/>
    <w:rsid w:val="003074F7"/>
    <w:rsid w:val="00307A31"/>
    <w:rsid w:val="00313142"/>
    <w:rsid w:val="003161AA"/>
    <w:rsid w:val="003162FD"/>
    <w:rsid w:val="00321963"/>
    <w:rsid w:val="0032225F"/>
    <w:rsid w:val="00323E49"/>
    <w:rsid w:val="00325959"/>
    <w:rsid w:val="00327CFA"/>
    <w:rsid w:val="00330B04"/>
    <w:rsid w:val="003311C0"/>
    <w:rsid w:val="003330C5"/>
    <w:rsid w:val="00333112"/>
    <w:rsid w:val="00333ADE"/>
    <w:rsid w:val="00347300"/>
    <w:rsid w:val="0034730D"/>
    <w:rsid w:val="003546E2"/>
    <w:rsid w:val="00355632"/>
    <w:rsid w:val="00363660"/>
    <w:rsid w:val="00365C03"/>
    <w:rsid w:val="003664D7"/>
    <w:rsid w:val="0037265A"/>
    <w:rsid w:val="00372B22"/>
    <w:rsid w:val="00381037"/>
    <w:rsid w:val="00383CD3"/>
    <w:rsid w:val="0038651E"/>
    <w:rsid w:val="00387A32"/>
    <w:rsid w:val="00394D46"/>
    <w:rsid w:val="00396B60"/>
    <w:rsid w:val="003A1C7A"/>
    <w:rsid w:val="003A5457"/>
    <w:rsid w:val="003A5657"/>
    <w:rsid w:val="003A5F55"/>
    <w:rsid w:val="003A7F48"/>
    <w:rsid w:val="003B0F3B"/>
    <w:rsid w:val="003B4102"/>
    <w:rsid w:val="003B7FAF"/>
    <w:rsid w:val="003C015D"/>
    <w:rsid w:val="003C0CC2"/>
    <w:rsid w:val="003C357E"/>
    <w:rsid w:val="003C5EA1"/>
    <w:rsid w:val="003D0655"/>
    <w:rsid w:val="003D1513"/>
    <w:rsid w:val="003D7E61"/>
    <w:rsid w:val="003E1517"/>
    <w:rsid w:val="003E4259"/>
    <w:rsid w:val="003E7DCE"/>
    <w:rsid w:val="003F2987"/>
    <w:rsid w:val="003F3E91"/>
    <w:rsid w:val="003F44A2"/>
    <w:rsid w:val="003F7F49"/>
    <w:rsid w:val="00400029"/>
    <w:rsid w:val="00401F44"/>
    <w:rsid w:val="00402E2F"/>
    <w:rsid w:val="00402FDA"/>
    <w:rsid w:val="00404F00"/>
    <w:rsid w:val="0041153A"/>
    <w:rsid w:val="00412B9C"/>
    <w:rsid w:val="00416C35"/>
    <w:rsid w:val="00416FBE"/>
    <w:rsid w:val="00421D62"/>
    <w:rsid w:val="00421E74"/>
    <w:rsid w:val="00423996"/>
    <w:rsid w:val="004248E5"/>
    <w:rsid w:val="00427B5F"/>
    <w:rsid w:val="00430AB4"/>
    <w:rsid w:val="0043462A"/>
    <w:rsid w:val="00440C4D"/>
    <w:rsid w:val="00441D4C"/>
    <w:rsid w:val="0044359B"/>
    <w:rsid w:val="004435C3"/>
    <w:rsid w:val="004470E1"/>
    <w:rsid w:val="00451635"/>
    <w:rsid w:val="004542E4"/>
    <w:rsid w:val="00461FE7"/>
    <w:rsid w:val="00463C1E"/>
    <w:rsid w:val="00464E59"/>
    <w:rsid w:val="004701C4"/>
    <w:rsid w:val="00472E25"/>
    <w:rsid w:val="00480B25"/>
    <w:rsid w:val="0048213C"/>
    <w:rsid w:val="00482B10"/>
    <w:rsid w:val="0048723A"/>
    <w:rsid w:val="00491209"/>
    <w:rsid w:val="004916AB"/>
    <w:rsid w:val="00491FF9"/>
    <w:rsid w:val="00492AAA"/>
    <w:rsid w:val="004A54CE"/>
    <w:rsid w:val="004A582A"/>
    <w:rsid w:val="004A65B5"/>
    <w:rsid w:val="004B067A"/>
    <w:rsid w:val="004B5A48"/>
    <w:rsid w:val="004B5FC7"/>
    <w:rsid w:val="004D76A6"/>
    <w:rsid w:val="004E131B"/>
    <w:rsid w:val="004E15D5"/>
    <w:rsid w:val="004E1CB8"/>
    <w:rsid w:val="004E33D3"/>
    <w:rsid w:val="004E3525"/>
    <w:rsid w:val="004E44C9"/>
    <w:rsid w:val="004E7687"/>
    <w:rsid w:val="004F0111"/>
    <w:rsid w:val="004F0119"/>
    <w:rsid w:val="004F46CF"/>
    <w:rsid w:val="004F744F"/>
    <w:rsid w:val="004F76FC"/>
    <w:rsid w:val="0050252D"/>
    <w:rsid w:val="00502972"/>
    <w:rsid w:val="00502B0C"/>
    <w:rsid w:val="00504E6A"/>
    <w:rsid w:val="00504FE4"/>
    <w:rsid w:val="00506B1F"/>
    <w:rsid w:val="00513B2E"/>
    <w:rsid w:val="00515A63"/>
    <w:rsid w:val="00521AC8"/>
    <w:rsid w:val="0052313A"/>
    <w:rsid w:val="005248FB"/>
    <w:rsid w:val="0053554E"/>
    <w:rsid w:val="00542E22"/>
    <w:rsid w:val="005440B4"/>
    <w:rsid w:val="00547238"/>
    <w:rsid w:val="00547463"/>
    <w:rsid w:val="0055013E"/>
    <w:rsid w:val="00550B9C"/>
    <w:rsid w:val="00562A6C"/>
    <w:rsid w:val="005636AE"/>
    <w:rsid w:val="0056437C"/>
    <w:rsid w:val="00581FED"/>
    <w:rsid w:val="0058685D"/>
    <w:rsid w:val="00587BC2"/>
    <w:rsid w:val="00591200"/>
    <w:rsid w:val="005934CB"/>
    <w:rsid w:val="00594D75"/>
    <w:rsid w:val="00595BE5"/>
    <w:rsid w:val="005A52F6"/>
    <w:rsid w:val="005B4367"/>
    <w:rsid w:val="005B4AD7"/>
    <w:rsid w:val="005B7750"/>
    <w:rsid w:val="005C5423"/>
    <w:rsid w:val="005C59CA"/>
    <w:rsid w:val="005D12E8"/>
    <w:rsid w:val="005D4D6E"/>
    <w:rsid w:val="005E25EF"/>
    <w:rsid w:val="005E48E7"/>
    <w:rsid w:val="005E7E2E"/>
    <w:rsid w:val="005E7F6E"/>
    <w:rsid w:val="005F1F87"/>
    <w:rsid w:val="005F2163"/>
    <w:rsid w:val="005F295F"/>
    <w:rsid w:val="005F2EAE"/>
    <w:rsid w:val="005F6225"/>
    <w:rsid w:val="006018E7"/>
    <w:rsid w:val="00601B92"/>
    <w:rsid w:val="00602346"/>
    <w:rsid w:val="00602441"/>
    <w:rsid w:val="00606E53"/>
    <w:rsid w:val="006075EE"/>
    <w:rsid w:val="00607968"/>
    <w:rsid w:val="00615380"/>
    <w:rsid w:val="00617C5F"/>
    <w:rsid w:val="00622952"/>
    <w:rsid w:val="00624CA9"/>
    <w:rsid w:val="0063631A"/>
    <w:rsid w:val="0064419E"/>
    <w:rsid w:val="00645751"/>
    <w:rsid w:val="006467F0"/>
    <w:rsid w:val="00651E90"/>
    <w:rsid w:val="00652A0F"/>
    <w:rsid w:val="00653C3D"/>
    <w:rsid w:val="006554DD"/>
    <w:rsid w:val="0066247C"/>
    <w:rsid w:val="00667C2C"/>
    <w:rsid w:val="0067192F"/>
    <w:rsid w:val="0067209E"/>
    <w:rsid w:val="00672C6F"/>
    <w:rsid w:val="006776C8"/>
    <w:rsid w:val="00683FB7"/>
    <w:rsid w:val="00686FA9"/>
    <w:rsid w:val="00687602"/>
    <w:rsid w:val="00692F1D"/>
    <w:rsid w:val="00695AF2"/>
    <w:rsid w:val="006960F6"/>
    <w:rsid w:val="006A0F30"/>
    <w:rsid w:val="006A2C47"/>
    <w:rsid w:val="006A3402"/>
    <w:rsid w:val="006A53B9"/>
    <w:rsid w:val="006B1651"/>
    <w:rsid w:val="006B3173"/>
    <w:rsid w:val="006B3BFA"/>
    <w:rsid w:val="006B4AC8"/>
    <w:rsid w:val="006C4FA3"/>
    <w:rsid w:val="006D1135"/>
    <w:rsid w:val="006D48A8"/>
    <w:rsid w:val="006D53AC"/>
    <w:rsid w:val="006D5D98"/>
    <w:rsid w:val="006D6B37"/>
    <w:rsid w:val="006D7F86"/>
    <w:rsid w:val="006E020D"/>
    <w:rsid w:val="006E3614"/>
    <w:rsid w:val="006E79F8"/>
    <w:rsid w:val="006F1E9F"/>
    <w:rsid w:val="006F552E"/>
    <w:rsid w:val="00700C05"/>
    <w:rsid w:val="007060C7"/>
    <w:rsid w:val="007072E8"/>
    <w:rsid w:val="00712D4F"/>
    <w:rsid w:val="00716E36"/>
    <w:rsid w:val="007226BF"/>
    <w:rsid w:val="007248C3"/>
    <w:rsid w:val="00727D8A"/>
    <w:rsid w:val="0073149E"/>
    <w:rsid w:val="00732FA0"/>
    <w:rsid w:val="007332BD"/>
    <w:rsid w:val="007363C7"/>
    <w:rsid w:val="007368B4"/>
    <w:rsid w:val="0074018F"/>
    <w:rsid w:val="007405D1"/>
    <w:rsid w:val="00742FA0"/>
    <w:rsid w:val="00744183"/>
    <w:rsid w:val="007477A6"/>
    <w:rsid w:val="00747E14"/>
    <w:rsid w:val="0075246C"/>
    <w:rsid w:val="00760745"/>
    <w:rsid w:val="00761F7C"/>
    <w:rsid w:val="00764221"/>
    <w:rsid w:val="007677C3"/>
    <w:rsid w:val="00772F7E"/>
    <w:rsid w:val="00775566"/>
    <w:rsid w:val="00776BEC"/>
    <w:rsid w:val="007800B3"/>
    <w:rsid w:val="0078671D"/>
    <w:rsid w:val="00790129"/>
    <w:rsid w:val="007919DA"/>
    <w:rsid w:val="00794196"/>
    <w:rsid w:val="007946C6"/>
    <w:rsid w:val="007A06BE"/>
    <w:rsid w:val="007A4590"/>
    <w:rsid w:val="007B72EC"/>
    <w:rsid w:val="007B7D32"/>
    <w:rsid w:val="007C3A44"/>
    <w:rsid w:val="007D729B"/>
    <w:rsid w:val="007E29A5"/>
    <w:rsid w:val="007E3928"/>
    <w:rsid w:val="007E4EE2"/>
    <w:rsid w:val="007F24D5"/>
    <w:rsid w:val="007F46D3"/>
    <w:rsid w:val="007F4F4D"/>
    <w:rsid w:val="0080065A"/>
    <w:rsid w:val="008048FD"/>
    <w:rsid w:val="00806448"/>
    <w:rsid w:val="00807279"/>
    <w:rsid w:val="008101B8"/>
    <w:rsid w:val="008141B7"/>
    <w:rsid w:val="0081587D"/>
    <w:rsid w:val="00816F4E"/>
    <w:rsid w:val="00817901"/>
    <w:rsid w:val="00817B36"/>
    <w:rsid w:val="008200DA"/>
    <w:rsid w:val="008211D5"/>
    <w:rsid w:val="00821330"/>
    <w:rsid w:val="008338F3"/>
    <w:rsid w:val="008344A3"/>
    <w:rsid w:val="00840C52"/>
    <w:rsid w:val="008448FC"/>
    <w:rsid w:val="00850987"/>
    <w:rsid w:val="008511FA"/>
    <w:rsid w:val="008655FE"/>
    <w:rsid w:val="008678CD"/>
    <w:rsid w:val="008706AA"/>
    <w:rsid w:val="008713F4"/>
    <w:rsid w:val="00871679"/>
    <w:rsid w:val="00872644"/>
    <w:rsid w:val="00872A39"/>
    <w:rsid w:val="008754FB"/>
    <w:rsid w:val="00876AA5"/>
    <w:rsid w:val="0087730A"/>
    <w:rsid w:val="0087798B"/>
    <w:rsid w:val="00881511"/>
    <w:rsid w:val="008864D2"/>
    <w:rsid w:val="008A189E"/>
    <w:rsid w:val="008A57AB"/>
    <w:rsid w:val="008B1A02"/>
    <w:rsid w:val="008B7A03"/>
    <w:rsid w:val="008C0B40"/>
    <w:rsid w:val="008C0D37"/>
    <w:rsid w:val="008C2A02"/>
    <w:rsid w:val="008C6754"/>
    <w:rsid w:val="008C705B"/>
    <w:rsid w:val="008D1FF5"/>
    <w:rsid w:val="008D598D"/>
    <w:rsid w:val="008E00B3"/>
    <w:rsid w:val="008E092D"/>
    <w:rsid w:val="008E50CB"/>
    <w:rsid w:val="008E5DB7"/>
    <w:rsid w:val="008E6645"/>
    <w:rsid w:val="008E7E08"/>
    <w:rsid w:val="008F03E6"/>
    <w:rsid w:val="008F0F09"/>
    <w:rsid w:val="00903EED"/>
    <w:rsid w:val="00904E75"/>
    <w:rsid w:val="00906446"/>
    <w:rsid w:val="0091311E"/>
    <w:rsid w:val="00913DBD"/>
    <w:rsid w:val="00914637"/>
    <w:rsid w:val="0092247E"/>
    <w:rsid w:val="00922574"/>
    <w:rsid w:val="00924A46"/>
    <w:rsid w:val="0092518E"/>
    <w:rsid w:val="009266D4"/>
    <w:rsid w:val="009267AB"/>
    <w:rsid w:val="00933AF0"/>
    <w:rsid w:val="00933DC6"/>
    <w:rsid w:val="00935267"/>
    <w:rsid w:val="009408A9"/>
    <w:rsid w:val="009415CB"/>
    <w:rsid w:val="009438DA"/>
    <w:rsid w:val="00943FCB"/>
    <w:rsid w:val="009470E8"/>
    <w:rsid w:val="009477ED"/>
    <w:rsid w:val="00950BC1"/>
    <w:rsid w:val="00955955"/>
    <w:rsid w:val="00956B31"/>
    <w:rsid w:val="0096080A"/>
    <w:rsid w:val="00962AB6"/>
    <w:rsid w:val="0096559B"/>
    <w:rsid w:val="009701D8"/>
    <w:rsid w:val="00971729"/>
    <w:rsid w:val="00972010"/>
    <w:rsid w:val="00973FAB"/>
    <w:rsid w:val="00977BD8"/>
    <w:rsid w:val="00980DCD"/>
    <w:rsid w:val="00983172"/>
    <w:rsid w:val="00983C76"/>
    <w:rsid w:val="009844F7"/>
    <w:rsid w:val="009850D7"/>
    <w:rsid w:val="00995392"/>
    <w:rsid w:val="009962D7"/>
    <w:rsid w:val="00997227"/>
    <w:rsid w:val="009A7B05"/>
    <w:rsid w:val="009B229D"/>
    <w:rsid w:val="009B24E3"/>
    <w:rsid w:val="009B40CC"/>
    <w:rsid w:val="009B4D6C"/>
    <w:rsid w:val="009B4DFE"/>
    <w:rsid w:val="009C20C0"/>
    <w:rsid w:val="009C4CAA"/>
    <w:rsid w:val="009C5384"/>
    <w:rsid w:val="009D2D26"/>
    <w:rsid w:val="009D33D5"/>
    <w:rsid w:val="009D3C27"/>
    <w:rsid w:val="009D5EA3"/>
    <w:rsid w:val="009D79F2"/>
    <w:rsid w:val="009F073B"/>
    <w:rsid w:val="009F4AA0"/>
    <w:rsid w:val="009F643C"/>
    <w:rsid w:val="009F6897"/>
    <w:rsid w:val="00A01BA8"/>
    <w:rsid w:val="00A0371B"/>
    <w:rsid w:val="00A16D70"/>
    <w:rsid w:val="00A2168E"/>
    <w:rsid w:val="00A216E7"/>
    <w:rsid w:val="00A23BF8"/>
    <w:rsid w:val="00A35804"/>
    <w:rsid w:val="00A3603B"/>
    <w:rsid w:val="00A414C4"/>
    <w:rsid w:val="00A41A88"/>
    <w:rsid w:val="00A43488"/>
    <w:rsid w:val="00A51F0F"/>
    <w:rsid w:val="00A529E9"/>
    <w:rsid w:val="00A52A06"/>
    <w:rsid w:val="00A61C34"/>
    <w:rsid w:val="00A6431C"/>
    <w:rsid w:val="00A67A1E"/>
    <w:rsid w:val="00A750FE"/>
    <w:rsid w:val="00A75214"/>
    <w:rsid w:val="00A756DD"/>
    <w:rsid w:val="00A77D7E"/>
    <w:rsid w:val="00A80292"/>
    <w:rsid w:val="00A81BD4"/>
    <w:rsid w:val="00A82B7B"/>
    <w:rsid w:val="00A857A2"/>
    <w:rsid w:val="00A905F1"/>
    <w:rsid w:val="00A92A9A"/>
    <w:rsid w:val="00A97850"/>
    <w:rsid w:val="00AA27A5"/>
    <w:rsid w:val="00AA4D13"/>
    <w:rsid w:val="00AA4E1C"/>
    <w:rsid w:val="00AA578F"/>
    <w:rsid w:val="00AA5C92"/>
    <w:rsid w:val="00AB081C"/>
    <w:rsid w:val="00AB3707"/>
    <w:rsid w:val="00AB445B"/>
    <w:rsid w:val="00AB475D"/>
    <w:rsid w:val="00AC056F"/>
    <w:rsid w:val="00AC1187"/>
    <w:rsid w:val="00AC50AB"/>
    <w:rsid w:val="00AD77B7"/>
    <w:rsid w:val="00AD78EF"/>
    <w:rsid w:val="00AD7A95"/>
    <w:rsid w:val="00AE1CD0"/>
    <w:rsid w:val="00AE3AF4"/>
    <w:rsid w:val="00AE5FE1"/>
    <w:rsid w:val="00AE74C8"/>
    <w:rsid w:val="00AE7FED"/>
    <w:rsid w:val="00AF1334"/>
    <w:rsid w:val="00AF15D7"/>
    <w:rsid w:val="00B04A34"/>
    <w:rsid w:val="00B07AB1"/>
    <w:rsid w:val="00B16846"/>
    <w:rsid w:val="00B24749"/>
    <w:rsid w:val="00B26561"/>
    <w:rsid w:val="00B2701D"/>
    <w:rsid w:val="00B35696"/>
    <w:rsid w:val="00B369EC"/>
    <w:rsid w:val="00B57194"/>
    <w:rsid w:val="00B60748"/>
    <w:rsid w:val="00B663D2"/>
    <w:rsid w:val="00B705BA"/>
    <w:rsid w:val="00B71C15"/>
    <w:rsid w:val="00B71E5A"/>
    <w:rsid w:val="00B722CF"/>
    <w:rsid w:val="00B734F2"/>
    <w:rsid w:val="00B74B4E"/>
    <w:rsid w:val="00B74CA2"/>
    <w:rsid w:val="00B75489"/>
    <w:rsid w:val="00B7566C"/>
    <w:rsid w:val="00B75D5E"/>
    <w:rsid w:val="00B7705E"/>
    <w:rsid w:val="00B82689"/>
    <w:rsid w:val="00B90E9E"/>
    <w:rsid w:val="00B9235A"/>
    <w:rsid w:val="00B93F08"/>
    <w:rsid w:val="00B9497C"/>
    <w:rsid w:val="00BA024D"/>
    <w:rsid w:val="00BA2A13"/>
    <w:rsid w:val="00BB0E02"/>
    <w:rsid w:val="00BB1BFA"/>
    <w:rsid w:val="00BB5E0C"/>
    <w:rsid w:val="00BC2C7B"/>
    <w:rsid w:val="00BC3341"/>
    <w:rsid w:val="00BC7BA8"/>
    <w:rsid w:val="00BC7ED8"/>
    <w:rsid w:val="00BD0F90"/>
    <w:rsid w:val="00BD2040"/>
    <w:rsid w:val="00BD535A"/>
    <w:rsid w:val="00BD56B0"/>
    <w:rsid w:val="00BD5711"/>
    <w:rsid w:val="00BD6AE8"/>
    <w:rsid w:val="00BD7017"/>
    <w:rsid w:val="00BE0AB9"/>
    <w:rsid w:val="00BE1027"/>
    <w:rsid w:val="00BE390C"/>
    <w:rsid w:val="00BE4924"/>
    <w:rsid w:val="00BE51DC"/>
    <w:rsid w:val="00BE53C2"/>
    <w:rsid w:val="00BE551E"/>
    <w:rsid w:val="00BE6F8E"/>
    <w:rsid w:val="00BF1887"/>
    <w:rsid w:val="00BF7FC1"/>
    <w:rsid w:val="00C00A82"/>
    <w:rsid w:val="00C01B5C"/>
    <w:rsid w:val="00C03968"/>
    <w:rsid w:val="00C12330"/>
    <w:rsid w:val="00C133BD"/>
    <w:rsid w:val="00C14B77"/>
    <w:rsid w:val="00C16C0B"/>
    <w:rsid w:val="00C20C6A"/>
    <w:rsid w:val="00C22A62"/>
    <w:rsid w:val="00C256C9"/>
    <w:rsid w:val="00C318F0"/>
    <w:rsid w:val="00C34A9D"/>
    <w:rsid w:val="00C37082"/>
    <w:rsid w:val="00C42B1F"/>
    <w:rsid w:val="00C42C02"/>
    <w:rsid w:val="00C43900"/>
    <w:rsid w:val="00C558DF"/>
    <w:rsid w:val="00C731B4"/>
    <w:rsid w:val="00C73F09"/>
    <w:rsid w:val="00C75F52"/>
    <w:rsid w:val="00C87C06"/>
    <w:rsid w:val="00C914DB"/>
    <w:rsid w:val="00C91CCB"/>
    <w:rsid w:val="00C9548B"/>
    <w:rsid w:val="00C96048"/>
    <w:rsid w:val="00C962E7"/>
    <w:rsid w:val="00C96924"/>
    <w:rsid w:val="00C9777F"/>
    <w:rsid w:val="00CA1F99"/>
    <w:rsid w:val="00CA2E5A"/>
    <w:rsid w:val="00CA652F"/>
    <w:rsid w:val="00CB5BD2"/>
    <w:rsid w:val="00CB6A63"/>
    <w:rsid w:val="00CC33A9"/>
    <w:rsid w:val="00CC5E85"/>
    <w:rsid w:val="00CD5E3C"/>
    <w:rsid w:val="00CD6302"/>
    <w:rsid w:val="00CE0CF6"/>
    <w:rsid w:val="00CE1B38"/>
    <w:rsid w:val="00CF053C"/>
    <w:rsid w:val="00CF3454"/>
    <w:rsid w:val="00D018F6"/>
    <w:rsid w:val="00D0487A"/>
    <w:rsid w:val="00D0608E"/>
    <w:rsid w:val="00D07FC9"/>
    <w:rsid w:val="00D23835"/>
    <w:rsid w:val="00D24F78"/>
    <w:rsid w:val="00D266EE"/>
    <w:rsid w:val="00D2791B"/>
    <w:rsid w:val="00D31738"/>
    <w:rsid w:val="00D32AB2"/>
    <w:rsid w:val="00D36504"/>
    <w:rsid w:val="00D41ADB"/>
    <w:rsid w:val="00D438CC"/>
    <w:rsid w:val="00D50C37"/>
    <w:rsid w:val="00D50E1E"/>
    <w:rsid w:val="00D5243D"/>
    <w:rsid w:val="00D57044"/>
    <w:rsid w:val="00D57E19"/>
    <w:rsid w:val="00D61FA3"/>
    <w:rsid w:val="00D62F57"/>
    <w:rsid w:val="00D6429C"/>
    <w:rsid w:val="00D6511A"/>
    <w:rsid w:val="00D6555C"/>
    <w:rsid w:val="00D70C7D"/>
    <w:rsid w:val="00D7110D"/>
    <w:rsid w:val="00D7538D"/>
    <w:rsid w:val="00D76A01"/>
    <w:rsid w:val="00D773D2"/>
    <w:rsid w:val="00D80CB6"/>
    <w:rsid w:val="00D91015"/>
    <w:rsid w:val="00D971C5"/>
    <w:rsid w:val="00DA2F33"/>
    <w:rsid w:val="00DB4644"/>
    <w:rsid w:val="00DB5360"/>
    <w:rsid w:val="00DC0AE0"/>
    <w:rsid w:val="00DC1200"/>
    <w:rsid w:val="00DC2CE3"/>
    <w:rsid w:val="00DC3506"/>
    <w:rsid w:val="00DC39AC"/>
    <w:rsid w:val="00DC51F5"/>
    <w:rsid w:val="00DC54E0"/>
    <w:rsid w:val="00DC581B"/>
    <w:rsid w:val="00DD1C5C"/>
    <w:rsid w:val="00DD5247"/>
    <w:rsid w:val="00DE2938"/>
    <w:rsid w:val="00DE40F9"/>
    <w:rsid w:val="00DF0D49"/>
    <w:rsid w:val="00DF1239"/>
    <w:rsid w:val="00DF1ADE"/>
    <w:rsid w:val="00DF3473"/>
    <w:rsid w:val="00E0184F"/>
    <w:rsid w:val="00E02E03"/>
    <w:rsid w:val="00E11B81"/>
    <w:rsid w:val="00E138F9"/>
    <w:rsid w:val="00E1544B"/>
    <w:rsid w:val="00E16FE5"/>
    <w:rsid w:val="00E17D5A"/>
    <w:rsid w:val="00E2143D"/>
    <w:rsid w:val="00E31749"/>
    <w:rsid w:val="00E31CC2"/>
    <w:rsid w:val="00E4005A"/>
    <w:rsid w:val="00E4088E"/>
    <w:rsid w:val="00E411B5"/>
    <w:rsid w:val="00E4737F"/>
    <w:rsid w:val="00E560D3"/>
    <w:rsid w:val="00E5744C"/>
    <w:rsid w:val="00E62B7D"/>
    <w:rsid w:val="00E62DB2"/>
    <w:rsid w:val="00E63959"/>
    <w:rsid w:val="00E6518F"/>
    <w:rsid w:val="00E66B60"/>
    <w:rsid w:val="00E724F0"/>
    <w:rsid w:val="00E75F17"/>
    <w:rsid w:val="00E8051C"/>
    <w:rsid w:val="00E85A20"/>
    <w:rsid w:val="00E9180D"/>
    <w:rsid w:val="00E92BAB"/>
    <w:rsid w:val="00E932C2"/>
    <w:rsid w:val="00EA08C3"/>
    <w:rsid w:val="00EA2A03"/>
    <w:rsid w:val="00EA2AF0"/>
    <w:rsid w:val="00EA513D"/>
    <w:rsid w:val="00EA6443"/>
    <w:rsid w:val="00EB04F3"/>
    <w:rsid w:val="00EB30E2"/>
    <w:rsid w:val="00EB3AB7"/>
    <w:rsid w:val="00EB633D"/>
    <w:rsid w:val="00EC1727"/>
    <w:rsid w:val="00EC1794"/>
    <w:rsid w:val="00EC2BDB"/>
    <w:rsid w:val="00ED0C2E"/>
    <w:rsid w:val="00ED1B37"/>
    <w:rsid w:val="00EE1F48"/>
    <w:rsid w:val="00EE2E8E"/>
    <w:rsid w:val="00EE3E08"/>
    <w:rsid w:val="00EE4C6A"/>
    <w:rsid w:val="00EF57DB"/>
    <w:rsid w:val="00EF7443"/>
    <w:rsid w:val="00F008E3"/>
    <w:rsid w:val="00F026BF"/>
    <w:rsid w:val="00F03631"/>
    <w:rsid w:val="00F118AB"/>
    <w:rsid w:val="00F12243"/>
    <w:rsid w:val="00F15ADB"/>
    <w:rsid w:val="00F20CED"/>
    <w:rsid w:val="00F20E39"/>
    <w:rsid w:val="00F26102"/>
    <w:rsid w:val="00F27774"/>
    <w:rsid w:val="00F316AA"/>
    <w:rsid w:val="00F32406"/>
    <w:rsid w:val="00F36DDD"/>
    <w:rsid w:val="00F516C2"/>
    <w:rsid w:val="00F51E8B"/>
    <w:rsid w:val="00F61F0A"/>
    <w:rsid w:val="00F62149"/>
    <w:rsid w:val="00F74475"/>
    <w:rsid w:val="00F7703A"/>
    <w:rsid w:val="00F826ED"/>
    <w:rsid w:val="00F8348E"/>
    <w:rsid w:val="00F83E49"/>
    <w:rsid w:val="00F9129E"/>
    <w:rsid w:val="00F917F7"/>
    <w:rsid w:val="00F91C54"/>
    <w:rsid w:val="00FA2BA1"/>
    <w:rsid w:val="00FA2C28"/>
    <w:rsid w:val="00FA32E0"/>
    <w:rsid w:val="00FA3999"/>
    <w:rsid w:val="00FB2C8A"/>
    <w:rsid w:val="00FB3132"/>
    <w:rsid w:val="00FB61F0"/>
    <w:rsid w:val="00FB7B17"/>
    <w:rsid w:val="00FC15ED"/>
    <w:rsid w:val="00FC5480"/>
    <w:rsid w:val="00FD0770"/>
    <w:rsid w:val="00FE1523"/>
    <w:rsid w:val="00FE186B"/>
    <w:rsid w:val="00FE4545"/>
    <w:rsid w:val="00FE5AC7"/>
    <w:rsid w:val="00FE60DA"/>
    <w:rsid w:val="00FF165F"/>
    <w:rsid w:val="00FF23AF"/>
    <w:rsid w:val="00FF2571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258FC073"/>
  <w15:chartTrackingRefBased/>
  <w15:docId w15:val="{588994E5-EC90-4829-AA4C-3A3D50730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C7D"/>
    <w:pPr>
      <w:ind w:leftChars="200" w:left="480"/>
    </w:pPr>
  </w:style>
  <w:style w:type="character" w:styleId="a4">
    <w:name w:val="Hyperlink"/>
    <w:basedOn w:val="a0"/>
    <w:uiPriority w:val="99"/>
    <w:unhideWhenUsed/>
    <w:rsid w:val="00D70C7D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D70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358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3580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358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3580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AE5FE1"/>
    <w:rPr>
      <w:color w:val="954F72" w:themeColor="followed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DA2F33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DA2F33"/>
  </w:style>
  <w:style w:type="character" w:customStyle="1" w:styleId="ad">
    <w:name w:val="註解文字 字元"/>
    <w:basedOn w:val="a0"/>
    <w:link w:val="ac"/>
    <w:uiPriority w:val="99"/>
    <w:rsid w:val="00DA2F33"/>
  </w:style>
  <w:style w:type="paragraph" w:styleId="ae">
    <w:name w:val="annotation subject"/>
    <w:basedOn w:val="ac"/>
    <w:next w:val="ac"/>
    <w:link w:val="af"/>
    <w:uiPriority w:val="99"/>
    <w:semiHidden/>
    <w:unhideWhenUsed/>
    <w:rsid w:val="00DA2F33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DA2F33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A2F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DA2F33"/>
    <w:rPr>
      <w:rFonts w:asciiTheme="majorHAnsi" w:eastAsiaTheme="majorEastAsia" w:hAnsiTheme="majorHAnsi" w:cstheme="majorBidi"/>
      <w:sz w:val="18"/>
      <w:szCs w:val="18"/>
    </w:rPr>
  </w:style>
  <w:style w:type="paragraph" w:customStyle="1" w:styleId="3--">
    <w:name w:val="3-答案-紅"/>
    <w:basedOn w:val="a"/>
    <w:link w:val="3--0"/>
    <w:rsid w:val="0055013E"/>
    <w:pPr>
      <w:overflowPunct w:val="0"/>
      <w:snapToGrid w:val="0"/>
      <w:spacing w:line="353" w:lineRule="exact"/>
      <w:jc w:val="both"/>
    </w:pPr>
    <w:rPr>
      <w:rFonts w:ascii="Times New Roman" w:eastAsia="微軟正黑體" w:hAnsi="Times New Roman" w:cs="Times New Roman"/>
      <w:color w:val="FF0000"/>
      <w:sz w:val="23"/>
      <w:szCs w:val="24"/>
    </w:rPr>
  </w:style>
  <w:style w:type="character" w:customStyle="1" w:styleId="3--0">
    <w:name w:val="3-答案-紅 字元"/>
    <w:link w:val="3--"/>
    <w:rsid w:val="0055013E"/>
    <w:rPr>
      <w:rFonts w:ascii="Times New Roman" w:eastAsia="微軟正黑體" w:hAnsi="Times New Roman" w:cs="Times New Roman"/>
      <w:color w:val="FF0000"/>
      <w:sz w:val="23"/>
      <w:szCs w:val="24"/>
    </w:rPr>
  </w:style>
  <w:style w:type="paragraph" w:customStyle="1" w:styleId="-">
    <w:name w:val="表格-內文"/>
    <w:basedOn w:val="a"/>
    <w:qFormat/>
    <w:rsid w:val="0055013E"/>
    <w:pPr>
      <w:overflowPunct w:val="0"/>
      <w:spacing w:line="353" w:lineRule="exact"/>
      <w:jc w:val="both"/>
    </w:pPr>
    <w:rPr>
      <w:rFonts w:ascii="Times New Roman" w:eastAsia="新細明體" w:hAnsi="Times New Roman" w:cs="Times New Roman"/>
      <w:szCs w:val="24"/>
    </w:rPr>
  </w:style>
  <w:style w:type="character" w:styleId="af2">
    <w:name w:val="Placeholder Text"/>
    <w:basedOn w:val="a0"/>
    <w:uiPriority w:val="99"/>
    <w:semiHidden/>
    <w:rsid w:val="0055013E"/>
    <w:rPr>
      <w:color w:val="808080"/>
    </w:rPr>
  </w:style>
  <w:style w:type="paragraph" w:customStyle="1" w:styleId="2-">
    <w:name w:val="2-標楷"/>
    <w:basedOn w:val="a"/>
    <w:link w:val="2-0"/>
    <w:rsid w:val="00595BE5"/>
    <w:pPr>
      <w:overflowPunct w:val="0"/>
      <w:jc w:val="both"/>
    </w:pPr>
    <w:rPr>
      <w:rFonts w:ascii="Times New Roman" w:eastAsia="標楷體" w:hAnsi="Times New Roman" w:cs="Times New Roman"/>
      <w:color w:val="000000"/>
      <w:szCs w:val="24"/>
    </w:rPr>
  </w:style>
  <w:style w:type="character" w:customStyle="1" w:styleId="2-0">
    <w:name w:val="2-標楷 字元"/>
    <w:link w:val="2-"/>
    <w:rsid w:val="00595BE5"/>
    <w:rPr>
      <w:rFonts w:ascii="Times New Roman" w:eastAsia="標楷體" w:hAnsi="Times New Roman" w:cs="Times New Roman"/>
      <w:color w:val="000000"/>
      <w:szCs w:val="24"/>
    </w:rPr>
  </w:style>
  <w:style w:type="character" w:customStyle="1" w:styleId="1">
    <w:name w:val="未解析的提及1"/>
    <w:basedOn w:val="a0"/>
    <w:uiPriority w:val="99"/>
    <w:semiHidden/>
    <w:unhideWhenUsed/>
    <w:rsid w:val="001C582B"/>
    <w:rPr>
      <w:color w:val="605E5C"/>
      <w:shd w:val="clear" w:color="auto" w:fill="E1DFDD"/>
    </w:rPr>
  </w:style>
  <w:style w:type="paragraph" w:styleId="af3">
    <w:name w:val="Salutation"/>
    <w:basedOn w:val="a"/>
    <w:next w:val="a"/>
    <w:link w:val="af4"/>
    <w:uiPriority w:val="99"/>
    <w:unhideWhenUsed/>
    <w:rsid w:val="008F03E6"/>
    <w:rPr>
      <w:rFonts w:asciiTheme="majorEastAsia" w:eastAsiaTheme="majorEastAsia" w:hAnsiTheme="majorEastAsia"/>
      <w:szCs w:val="24"/>
    </w:rPr>
  </w:style>
  <w:style w:type="character" w:customStyle="1" w:styleId="af4">
    <w:name w:val="問候 字元"/>
    <w:basedOn w:val="a0"/>
    <w:link w:val="af3"/>
    <w:uiPriority w:val="99"/>
    <w:rsid w:val="008F03E6"/>
    <w:rPr>
      <w:rFonts w:asciiTheme="majorEastAsia" w:eastAsiaTheme="majorEastAsia" w:hAnsiTheme="majorEastAsia"/>
      <w:szCs w:val="24"/>
    </w:rPr>
  </w:style>
  <w:style w:type="paragraph" w:styleId="af5">
    <w:name w:val="Closing"/>
    <w:basedOn w:val="a"/>
    <w:link w:val="af6"/>
    <w:uiPriority w:val="99"/>
    <w:unhideWhenUsed/>
    <w:rsid w:val="008F03E6"/>
    <w:pPr>
      <w:ind w:leftChars="1800" w:left="100"/>
    </w:pPr>
    <w:rPr>
      <w:rFonts w:asciiTheme="majorEastAsia" w:eastAsiaTheme="majorEastAsia" w:hAnsiTheme="majorEastAsia"/>
      <w:szCs w:val="24"/>
    </w:rPr>
  </w:style>
  <w:style w:type="character" w:customStyle="1" w:styleId="af6">
    <w:name w:val="結語 字元"/>
    <w:basedOn w:val="a0"/>
    <w:link w:val="af5"/>
    <w:uiPriority w:val="99"/>
    <w:rsid w:val="008F03E6"/>
    <w:rPr>
      <w:rFonts w:asciiTheme="majorEastAsia" w:eastAsiaTheme="majorEastAsia" w:hAnsiTheme="majorEastAsia"/>
      <w:szCs w:val="24"/>
    </w:rPr>
  </w:style>
  <w:style w:type="character" w:styleId="af7">
    <w:name w:val="Emphasis"/>
    <w:basedOn w:val="a0"/>
    <w:uiPriority w:val="20"/>
    <w:qFormat/>
    <w:rsid w:val="00C75F52"/>
    <w:rPr>
      <w:i/>
      <w:iCs/>
    </w:rPr>
  </w:style>
  <w:style w:type="character" w:styleId="af8">
    <w:name w:val="Strong"/>
    <w:basedOn w:val="a0"/>
    <w:uiPriority w:val="22"/>
    <w:qFormat/>
    <w:rsid w:val="0010037D"/>
    <w:rPr>
      <w:b/>
      <w:bCs/>
    </w:rPr>
  </w:style>
  <w:style w:type="paragraph" w:styleId="Web">
    <w:name w:val="Normal (Web)"/>
    <w:basedOn w:val="a"/>
    <w:uiPriority w:val="99"/>
    <w:unhideWhenUsed/>
    <w:rsid w:val="004F011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4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846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763086">
              <w:marLeft w:val="0"/>
              <w:marRight w:val="0"/>
              <w:marTop w:val="6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05460">
              <w:marLeft w:val="0"/>
              <w:marRight w:val="0"/>
              <w:marTop w:val="0"/>
              <w:marBottom w:val="5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2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93132">
                          <w:marLeft w:val="168"/>
                          <w:marRight w:val="16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www.thenewslens.com/article/179272/fullpag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thenewslens.com/article/164520/fullpage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03EB1-6F11-419D-B157-1BE68F431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2871</Words>
  <Characters>16368</Characters>
  <Application>Microsoft Office Word</Application>
  <DocSecurity>0</DocSecurity>
  <Lines>136</Lines>
  <Paragraphs>38</Paragraphs>
  <ScaleCrop>false</ScaleCrop>
  <Company/>
  <LinksUpToDate>false</LinksUpToDate>
  <CharactersWithSpaces>19201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陳唎㖿(Leeyei_Chen)</dc:creator>
  <cp:keywords/>
  <dc:description/>
  <cp:lastModifiedBy>user</cp:lastModifiedBy>
  <cp:revision>14</cp:revision>
  <dcterms:created xsi:type="dcterms:W3CDTF">2023-05-31T01:30:00Z</dcterms:created>
  <dcterms:modified xsi:type="dcterms:W3CDTF">2023-05-31T02:14:00Z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377195e587e77293d6e115533e3d3ed9b5712985731786f44008343bb6e50220</vt:lpwstr>
  </property>
</Properties>
</file>