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B85BF" w14:textId="4EE1EBEA" w:rsidR="00372931" w:rsidRPr="0004098F" w:rsidRDefault="00A735BC" w:rsidP="00E6345E">
      <w:pPr>
        <w:pBdr>
          <w:bottom w:val="single" w:sz="6" w:space="1" w:color="auto"/>
        </w:pBdr>
        <w:jc w:val="center"/>
        <w:rPr>
          <w:rFonts w:ascii="標楷體" w:eastAsia="標楷體" w:hAnsi="標楷體"/>
          <w:b/>
          <w:sz w:val="32"/>
        </w:rPr>
      </w:pPr>
      <w:r w:rsidRPr="001A37BB">
        <w:rPr>
          <w:rFonts w:ascii="標楷體" w:eastAsia="標楷體" w:hAnsi="標楷體" w:hint="eastAsia"/>
          <w:b/>
          <w:sz w:val="32"/>
        </w:rPr>
        <w:t>賴和</w:t>
      </w:r>
      <w:r w:rsidR="0004098F" w:rsidRPr="001A37BB">
        <w:rPr>
          <w:rFonts w:ascii="標楷體" w:eastAsia="標楷體" w:hAnsi="標楷體" w:hint="eastAsia"/>
          <w:b/>
          <w:sz w:val="32"/>
        </w:rPr>
        <w:t>〈</w:t>
      </w:r>
      <w:r w:rsidRPr="001A37BB">
        <w:rPr>
          <w:rFonts w:ascii="標楷體" w:eastAsia="標楷體" w:hAnsi="標楷體" w:hint="eastAsia"/>
          <w:b/>
          <w:sz w:val="32"/>
        </w:rPr>
        <w:t>不如意的過年</w:t>
      </w:r>
      <w:r w:rsidR="0004098F" w:rsidRPr="001A37BB">
        <w:rPr>
          <w:rFonts w:ascii="標楷體" w:eastAsia="標楷體" w:hAnsi="標楷體" w:hint="eastAsia"/>
          <w:b/>
          <w:sz w:val="32"/>
        </w:rPr>
        <w:t>〉</w:t>
      </w:r>
      <w:proofErr w:type="gramStart"/>
      <w:r w:rsidR="0004098F" w:rsidRPr="001A37BB">
        <w:rPr>
          <w:rFonts w:ascii="標楷體" w:eastAsia="標楷體" w:hAnsi="標楷體"/>
          <w:b/>
          <w:sz w:val="32"/>
        </w:rPr>
        <w:t>—</w:t>
      </w:r>
      <w:proofErr w:type="gramEnd"/>
      <w:r w:rsidRPr="001A37BB">
        <w:rPr>
          <w:rFonts w:ascii="標楷體" w:eastAsia="標楷體" w:hAnsi="標楷體" w:hint="eastAsia"/>
          <w:b/>
          <w:sz w:val="32"/>
        </w:rPr>
        <w:t>權威與卑微</w:t>
      </w:r>
      <w:r w:rsidR="0004098F" w:rsidRPr="001A37BB">
        <w:rPr>
          <w:rFonts w:ascii="標楷體" w:eastAsia="標楷體" w:hAnsi="標楷體" w:hint="eastAsia"/>
          <w:b/>
          <w:sz w:val="32"/>
        </w:rPr>
        <w:t>的</w:t>
      </w:r>
      <w:r w:rsidRPr="001A37BB">
        <w:rPr>
          <w:rFonts w:ascii="標楷體" w:eastAsia="標楷體" w:hAnsi="標楷體" w:hint="eastAsia"/>
          <w:b/>
          <w:sz w:val="32"/>
        </w:rPr>
        <w:t>距離</w:t>
      </w:r>
    </w:p>
    <w:p w14:paraId="2766D744" w14:textId="3A69ECAB" w:rsidR="0004098F" w:rsidRDefault="0004098F">
      <w:pPr>
        <w:rPr>
          <w:rFonts w:ascii="標楷體" w:eastAsia="標楷體" w:hAnsi="標楷體"/>
        </w:rPr>
      </w:pPr>
      <w:r w:rsidRPr="0004098F">
        <w:rPr>
          <w:rFonts w:ascii="標楷體" w:eastAsia="標楷體" w:hAnsi="標楷體" w:hint="eastAsia"/>
        </w:rPr>
        <w:t xml:space="preserve">                        </w:t>
      </w:r>
      <w:r w:rsidRPr="0004098F">
        <w:rPr>
          <w:rFonts w:ascii="標楷體" w:eastAsia="標楷體" w:hAnsi="標楷體"/>
        </w:rPr>
        <w:t xml:space="preserve">          </w:t>
      </w:r>
      <w:r w:rsidRPr="0004098F">
        <w:rPr>
          <w:rFonts w:ascii="標楷體" w:eastAsia="標楷體" w:hAnsi="標楷體" w:hint="eastAsia"/>
        </w:rPr>
        <w:t xml:space="preserve">               </w:t>
      </w:r>
      <w:r w:rsidR="00A957B1">
        <w:rPr>
          <w:rFonts w:ascii="標楷體" w:eastAsia="標楷體" w:hAnsi="標楷體" w:hint="eastAsia"/>
        </w:rPr>
        <w:t xml:space="preserve">        </w:t>
      </w:r>
      <w:r w:rsidRPr="0004098F">
        <w:rPr>
          <w:rFonts w:ascii="標楷體" w:eastAsia="標楷體" w:hAnsi="標楷體" w:hint="eastAsia"/>
        </w:rPr>
        <w:t>彰化高商</w:t>
      </w:r>
      <w:r w:rsidRPr="0004098F">
        <w:rPr>
          <w:rFonts w:ascii="標楷體" w:eastAsia="標楷體" w:hAnsi="標楷體"/>
        </w:rPr>
        <w:t xml:space="preserve">  </w:t>
      </w:r>
      <w:r w:rsidRPr="0004098F">
        <w:rPr>
          <w:rFonts w:ascii="標楷體" w:eastAsia="標楷體" w:hAnsi="標楷體" w:hint="eastAsia"/>
        </w:rPr>
        <w:t>陳怡伶老師</w:t>
      </w:r>
    </w:p>
    <w:p w14:paraId="10EE8DAA" w14:textId="39ADDD3A" w:rsidR="00F562C1" w:rsidRPr="00BC0502" w:rsidRDefault="005F1E7F">
      <w:pPr>
        <w:rPr>
          <w:rFonts w:ascii="標楷體" w:eastAsia="標楷體" w:hAnsi="標楷體"/>
          <w:sz w:val="28"/>
        </w:rPr>
      </w:pPr>
      <w:r w:rsidRPr="00BC0502">
        <w:rPr>
          <w:rFonts w:ascii="標楷體" w:eastAsia="標楷體" w:hAnsi="標楷體" w:hint="eastAsia"/>
          <w:sz w:val="28"/>
        </w:rPr>
        <w:t>※</w:t>
      </w:r>
      <w:r w:rsidRPr="00BC0502">
        <w:rPr>
          <w:rFonts w:ascii="標楷體" w:eastAsia="標楷體" w:hAnsi="標楷體"/>
          <w:sz w:val="28"/>
        </w:rPr>
        <w:t>引起動機</w:t>
      </w:r>
      <w:r w:rsidRPr="00BC0502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9651" w:type="dxa"/>
        <w:jc w:val="center"/>
        <w:tblLook w:val="04A0" w:firstRow="1" w:lastRow="0" w:firstColumn="1" w:lastColumn="0" w:noHBand="0" w:noVBand="1"/>
      </w:tblPr>
      <w:tblGrid>
        <w:gridCol w:w="9651"/>
      </w:tblGrid>
      <w:tr w:rsidR="00F562C1" w14:paraId="3AD9619D" w14:textId="77777777" w:rsidTr="00A957B1">
        <w:trPr>
          <w:jc w:val="center"/>
        </w:trPr>
        <w:tc>
          <w:tcPr>
            <w:tcW w:w="9651" w:type="dxa"/>
          </w:tcPr>
          <w:p w14:paraId="1551F068" w14:textId="77777777" w:rsidR="00F562C1" w:rsidRPr="00F562C1" w:rsidRDefault="00F562C1" w:rsidP="00F562C1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　　</w:t>
            </w:r>
            <w:r w:rsidRPr="00F562C1">
              <w:rPr>
                <w:rFonts w:ascii="標楷體" w:eastAsia="標楷體" w:hAnsi="標楷體" w:hint="eastAsia"/>
              </w:rPr>
              <w:t>我生不幸為俘囚，</w:t>
            </w:r>
            <w:proofErr w:type="gramStart"/>
            <w:r w:rsidRPr="00F562C1">
              <w:rPr>
                <w:rFonts w:ascii="標楷體" w:eastAsia="標楷體" w:hAnsi="標楷體" w:hint="eastAsia"/>
              </w:rPr>
              <w:t>豈關種族</w:t>
            </w:r>
            <w:proofErr w:type="gramEnd"/>
            <w:r w:rsidRPr="00F562C1">
              <w:rPr>
                <w:rFonts w:ascii="標楷體" w:eastAsia="標楷體" w:hAnsi="標楷體" w:hint="eastAsia"/>
              </w:rPr>
              <w:t>他人優。</w:t>
            </w:r>
          </w:p>
          <w:p w14:paraId="6C37FC5D" w14:textId="11A651B3" w:rsidR="00F562C1" w:rsidRDefault="00F562C1" w:rsidP="00F562C1">
            <w:r w:rsidRPr="00F562C1">
              <w:rPr>
                <w:rFonts w:ascii="標楷體" w:eastAsia="標楷體" w:hAnsi="標楷體" w:hint="eastAsia"/>
              </w:rPr>
              <w:t xml:space="preserve">　　　弱</w:t>
            </w:r>
            <w:proofErr w:type="gramStart"/>
            <w:r w:rsidRPr="00F562C1">
              <w:rPr>
                <w:rFonts w:ascii="標楷體" w:eastAsia="標楷體" w:hAnsi="標楷體" w:hint="eastAsia"/>
              </w:rPr>
              <w:t>肉久矣恣強食</w:t>
            </w:r>
            <w:proofErr w:type="gramEnd"/>
            <w:r w:rsidRPr="00F562C1">
              <w:rPr>
                <w:rFonts w:ascii="標楷體" w:eastAsia="標楷體" w:hAnsi="標楷體" w:hint="eastAsia"/>
              </w:rPr>
              <w:t>，至使兩間平等失。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9B5621">
              <w:rPr>
                <w:rFonts w:ascii="標楷體" w:eastAsia="標楷體" w:hAnsi="標楷體" w:hint="eastAsia"/>
              </w:rPr>
              <w:t xml:space="preserve">     </w:t>
            </w:r>
            <w:r w:rsidR="0040366A">
              <w:rPr>
                <w:rFonts w:ascii="標楷體" w:eastAsia="標楷體" w:hAnsi="標楷體"/>
              </w:rPr>
              <w:t xml:space="preserve">      </w:t>
            </w:r>
            <w:r w:rsidRPr="00F562C1">
              <w:rPr>
                <w:rFonts w:ascii="標楷體" w:eastAsia="標楷體" w:hAnsi="標楷體" w:hint="eastAsia"/>
              </w:rPr>
              <w:t>（節選自賴和〈飲酒〉）</w:t>
            </w:r>
          </w:p>
        </w:tc>
      </w:tr>
    </w:tbl>
    <w:p w14:paraId="6651AFBA" w14:textId="3BDC8FA3" w:rsidR="005F1E7F" w:rsidRPr="00BC0502" w:rsidRDefault="005F1E7F" w:rsidP="00C63EC3">
      <w:pPr>
        <w:spacing w:beforeLines="30" w:before="108"/>
        <w:ind w:firstLineChars="200" w:firstLine="480"/>
        <w:rPr>
          <w:rFonts w:ascii="標楷體" w:eastAsia="標楷體" w:hAnsi="標楷體"/>
          <w:szCs w:val="24"/>
        </w:rPr>
      </w:pPr>
      <w:r w:rsidRPr="00BC0502">
        <w:rPr>
          <w:rFonts w:ascii="標楷體" w:eastAsia="標楷體" w:hAnsi="標楷體"/>
          <w:szCs w:val="24"/>
        </w:rPr>
        <w:t>賴和在詩中表達了對「平等」的渴望。請分析他在當時社會環境下，</w:t>
      </w:r>
      <w:r w:rsidR="00AD4FDE">
        <w:rPr>
          <w:rFonts w:ascii="標楷體" w:eastAsia="標楷體" w:hAnsi="標楷體"/>
          <w:szCs w:val="24"/>
        </w:rPr>
        <w:t>如何</w:t>
      </w:r>
      <w:r w:rsidRPr="00AD4FDE">
        <w:rPr>
          <w:rFonts w:ascii="標楷體" w:eastAsia="標楷體" w:hAnsi="標楷體"/>
          <w:szCs w:val="24"/>
        </w:rPr>
        <w:t>藉</w:t>
      </w:r>
      <w:r w:rsidR="00AD4FDE" w:rsidRPr="00AD4FDE">
        <w:rPr>
          <w:rFonts w:ascii="標楷體" w:eastAsia="標楷體" w:hAnsi="標楷體"/>
          <w:szCs w:val="24"/>
        </w:rPr>
        <w:t>由</w:t>
      </w:r>
      <w:r w:rsidRPr="00AD4FDE">
        <w:rPr>
          <w:rFonts w:ascii="標楷體" w:eastAsia="標楷體" w:hAnsi="標楷體"/>
          <w:szCs w:val="24"/>
        </w:rPr>
        <w:t>詩句</w:t>
      </w:r>
      <w:r w:rsidRPr="00BC0502">
        <w:rPr>
          <w:rFonts w:ascii="標楷體" w:eastAsia="標楷體" w:hAnsi="標楷體"/>
          <w:szCs w:val="24"/>
        </w:rPr>
        <w:t>表達對社會不公的反思。</w:t>
      </w:r>
    </w:p>
    <w:p w14:paraId="4B70AAA1" w14:textId="195BFB60" w:rsidR="005F1E7F" w:rsidRPr="00BC0502" w:rsidRDefault="00656184" w:rsidP="005F1E7F">
      <w:pPr>
        <w:rPr>
          <w:rFonts w:ascii="標楷體" w:eastAsia="標楷體" w:hAnsi="標楷體"/>
          <w:szCs w:val="24"/>
        </w:rPr>
      </w:pPr>
      <w:r w:rsidRPr="00BC0502">
        <w:rPr>
          <w:rFonts w:ascii="標楷體" w:eastAsia="標楷體" w:hAnsi="標楷體" w:hint="eastAsia"/>
          <w:szCs w:val="24"/>
        </w:rPr>
        <w:t>1.</w:t>
      </w:r>
      <w:r w:rsidR="005F1E7F" w:rsidRPr="00BC0502">
        <w:rPr>
          <w:rFonts w:ascii="標楷體" w:eastAsia="標楷體" w:hAnsi="標楷體"/>
          <w:szCs w:val="24"/>
        </w:rPr>
        <w:t>「我生不幸為俘囚，</w:t>
      </w:r>
      <w:proofErr w:type="gramStart"/>
      <w:r w:rsidR="005F1E7F" w:rsidRPr="00BC0502">
        <w:rPr>
          <w:rFonts w:ascii="標楷體" w:eastAsia="標楷體" w:hAnsi="標楷體"/>
          <w:szCs w:val="24"/>
        </w:rPr>
        <w:t>豈關種族</w:t>
      </w:r>
      <w:proofErr w:type="gramEnd"/>
      <w:r w:rsidR="005F1E7F" w:rsidRPr="00BC0502">
        <w:rPr>
          <w:rFonts w:ascii="標楷體" w:eastAsia="標楷體" w:hAnsi="標楷體"/>
          <w:szCs w:val="24"/>
        </w:rPr>
        <w:t>他人優」這句中，「俘囚」最有可能</w:t>
      </w:r>
      <w:r w:rsidRPr="00BC0502">
        <w:rPr>
          <w:rFonts w:ascii="標楷體" w:eastAsia="標楷體" w:hAnsi="標楷體" w:hint="eastAsia"/>
          <w:szCs w:val="24"/>
        </w:rPr>
        <w:t>指的是：</w:t>
      </w:r>
    </w:p>
    <w:p w14:paraId="6C1264CC" w14:textId="628579FC" w:rsidR="005F1E7F" w:rsidRPr="00BC0502" w:rsidRDefault="00656184" w:rsidP="00656184">
      <w:pPr>
        <w:ind w:firstLineChars="100" w:firstLine="240"/>
        <w:rPr>
          <w:rFonts w:ascii="標楷體" w:eastAsia="標楷體" w:hAnsi="標楷體"/>
          <w:szCs w:val="24"/>
        </w:rPr>
      </w:pPr>
      <w:r w:rsidRPr="00BC0502">
        <w:rPr>
          <w:rFonts w:ascii="標楷體" w:eastAsia="標楷體" w:hAnsi="標楷體" w:hint="eastAsia"/>
          <w:szCs w:val="24"/>
        </w:rPr>
        <w:t>□</w:t>
      </w:r>
      <w:r w:rsidR="005F1E7F" w:rsidRPr="00BC0502">
        <w:rPr>
          <w:rFonts w:ascii="標楷體" w:eastAsia="標楷體" w:hAnsi="標楷體"/>
          <w:szCs w:val="24"/>
        </w:rPr>
        <w:t>勞動階層</w:t>
      </w:r>
      <w:r w:rsidRPr="00BC0502">
        <w:rPr>
          <w:rFonts w:ascii="標楷體" w:eastAsia="標楷體" w:hAnsi="標楷體" w:hint="eastAsia"/>
          <w:szCs w:val="24"/>
        </w:rPr>
        <w:t xml:space="preserve">   </w:t>
      </w:r>
      <w:r w:rsidR="00152892">
        <w:rPr>
          <w:rFonts w:ascii="標楷體" w:eastAsia="標楷體" w:hAnsi="標楷體" w:hint="eastAsia"/>
          <w:szCs w:val="24"/>
        </w:rPr>
        <w:t>□</w:t>
      </w:r>
      <w:r w:rsidRPr="00BC0502">
        <w:rPr>
          <w:rFonts w:ascii="標楷體" w:eastAsia="標楷體" w:hAnsi="標楷體" w:hint="eastAsia"/>
          <w:szCs w:val="24"/>
        </w:rPr>
        <w:t>被</w:t>
      </w:r>
      <w:r w:rsidRPr="00BC0502">
        <w:rPr>
          <w:rFonts w:ascii="標楷體" w:eastAsia="標楷體" w:hAnsi="標楷體"/>
          <w:szCs w:val="24"/>
        </w:rPr>
        <w:t>殖民者</w:t>
      </w:r>
      <w:r w:rsidRPr="00BC0502">
        <w:rPr>
          <w:rFonts w:ascii="標楷體" w:eastAsia="標楷體" w:hAnsi="標楷體" w:hint="eastAsia"/>
          <w:szCs w:val="24"/>
        </w:rPr>
        <w:t xml:space="preserve">   □</w:t>
      </w:r>
      <w:r w:rsidRPr="00BC0502">
        <w:rPr>
          <w:rFonts w:ascii="標楷體" w:eastAsia="標楷體" w:hAnsi="標楷體"/>
          <w:szCs w:val="24"/>
        </w:rPr>
        <w:t>犯罪之人</w:t>
      </w:r>
      <w:r w:rsidRPr="00BC0502">
        <w:rPr>
          <w:rFonts w:ascii="標楷體" w:eastAsia="標楷體" w:hAnsi="標楷體" w:hint="eastAsia"/>
          <w:szCs w:val="24"/>
        </w:rPr>
        <w:t xml:space="preserve">   □</w:t>
      </w:r>
      <w:r w:rsidRPr="00BC0502">
        <w:rPr>
          <w:rFonts w:ascii="標楷體" w:eastAsia="標楷體" w:hAnsi="標楷體"/>
          <w:szCs w:val="24"/>
        </w:rPr>
        <w:t>無業之民</w:t>
      </w:r>
    </w:p>
    <w:p w14:paraId="786AE46F" w14:textId="5687BBB8" w:rsidR="005F1E7F" w:rsidRPr="00BC0502" w:rsidRDefault="00656184" w:rsidP="00035C88">
      <w:pPr>
        <w:spacing w:beforeLines="50" w:before="180"/>
        <w:rPr>
          <w:rFonts w:ascii="標楷體" w:eastAsia="標楷體" w:hAnsi="標楷體"/>
          <w:szCs w:val="24"/>
        </w:rPr>
      </w:pPr>
      <w:r w:rsidRPr="00BC0502">
        <w:rPr>
          <w:rFonts w:ascii="標楷體" w:eastAsia="標楷體" w:hAnsi="標楷體" w:hint="eastAsia"/>
          <w:szCs w:val="24"/>
        </w:rPr>
        <w:t>2.</w:t>
      </w:r>
      <w:r w:rsidR="005F1E7F" w:rsidRPr="00BC0502">
        <w:rPr>
          <w:rFonts w:ascii="標楷體" w:eastAsia="標楷體" w:hAnsi="標楷體"/>
          <w:szCs w:val="24"/>
        </w:rPr>
        <w:t>賴和在〈飲酒詩〉中</w:t>
      </w:r>
      <w:r w:rsidR="00127769" w:rsidRPr="00BC0502">
        <w:rPr>
          <w:rFonts w:ascii="標楷體" w:eastAsia="標楷體" w:hAnsi="標楷體"/>
          <w:szCs w:val="24"/>
        </w:rPr>
        <w:t>主要</w:t>
      </w:r>
      <w:r w:rsidR="005F1E7F" w:rsidRPr="00BC0502">
        <w:rPr>
          <w:rFonts w:ascii="標楷體" w:eastAsia="標楷體" w:hAnsi="標楷體"/>
          <w:szCs w:val="24"/>
        </w:rPr>
        <w:t>批判</w:t>
      </w:r>
      <w:r w:rsidRPr="00BC0502">
        <w:rPr>
          <w:rFonts w:ascii="標楷體" w:eastAsia="標楷體" w:hAnsi="標楷體" w:hint="eastAsia"/>
          <w:szCs w:val="24"/>
        </w:rPr>
        <w:t>的社會現象是：</w:t>
      </w:r>
    </w:p>
    <w:p w14:paraId="437B84B9" w14:textId="2F09EDD1" w:rsidR="005F1E7F" w:rsidRPr="00BC0502" w:rsidRDefault="00656184" w:rsidP="00656184">
      <w:pPr>
        <w:ind w:firstLineChars="100" w:firstLine="240"/>
        <w:rPr>
          <w:rFonts w:ascii="標楷體" w:eastAsia="標楷體" w:hAnsi="標楷體"/>
          <w:szCs w:val="24"/>
        </w:rPr>
      </w:pPr>
      <w:r w:rsidRPr="00BC0502">
        <w:rPr>
          <w:rFonts w:ascii="標楷體" w:eastAsia="標楷體" w:hAnsi="標楷體" w:hint="eastAsia"/>
          <w:szCs w:val="24"/>
        </w:rPr>
        <w:t>□</w:t>
      </w:r>
      <w:r w:rsidR="005F1E7F" w:rsidRPr="00BC0502">
        <w:rPr>
          <w:rFonts w:ascii="標楷體" w:eastAsia="標楷體" w:hAnsi="標楷體"/>
          <w:szCs w:val="24"/>
        </w:rPr>
        <w:t>貧富差距</w:t>
      </w:r>
      <w:r w:rsidRPr="00BC0502">
        <w:rPr>
          <w:rFonts w:ascii="標楷體" w:eastAsia="標楷體" w:hAnsi="標楷體" w:hint="eastAsia"/>
          <w:szCs w:val="24"/>
        </w:rPr>
        <w:t xml:space="preserve">   □</w:t>
      </w:r>
      <w:r w:rsidR="005F1E7F" w:rsidRPr="00BC0502">
        <w:rPr>
          <w:rFonts w:ascii="標楷體" w:eastAsia="標楷體" w:hAnsi="標楷體"/>
          <w:szCs w:val="24"/>
        </w:rPr>
        <w:t>種族歧視</w:t>
      </w:r>
      <w:r w:rsidRPr="00BC0502">
        <w:rPr>
          <w:rFonts w:ascii="標楷體" w:eastAsia="標楷體" w:hAnsi="標楷體" w:hint="eastAsia"/>
          <w:szCs w:val="24"/>
        </w:rPr>
        <w:t xml:space="preserve">   </w:t>
      </w:r>
      <w:r w:rsidR="00152892">
        <w:rPr>
          <w:rFonts w:ascii="標楷體" w:eastAsia="標楷體" w:hAnsi="標楷體" w:hint="eastAsia"/>
          <w:szCs w:val="24"/>
        </w:rPr>
        <w:t>□</w:t>
      </w:r>
      <w:r w:rsidRPr="00BC0502">
        <w:rPr>
          <w:rFonts w:ascii="標楷體" w:eastAsia="標楷體" w:hAnsi="標楷體"/>
          <w:szCs w:val="24"/>
        </w:rPr>
        <w:t>恃強凌弱</w:t>
      </w:r>
      <w:r w:rsidRPr="00BC0502">
        <w:rPr>
          <w:rFonts w:ascii="標楷體" w:eastAsia="標楷體" w:hAnsi="標楷體" w:hint="eastAsia"/>
          <w:szCs w:val="24"/>
        </w:rPr>
        <w:t xml:space="preserve">   □</w:t>
      </w:r>
      <w:r w:rsidR="005F1E7F" w:rsidRPr="00BC0502">
        <w:rPr>
          <w:rFonts w:ascii="標楷體" w:eastAsia="標楷體" w:hAnsi="標楷體"/>
          <w:szCs w:val="24"/>
        </w:rPr>
        <w:t>政治貪污</w:t>
      </w:r>
    </w:p>
    <w:p w14:paraId="3D4260D2" w14:textId="72BB8690" w:rsidR="005F1E7F" w:rsidRPr="00BC0502" w:rsidRDefault="00656184" w:rsidP="00035C88">
      <w:pPr>
        <w:spacing w:beforeLines="50" w:before="180"/>
        <w:rPr>
          <w:rFonts w:ascii="標楷體" w:eastAsia="標楷體" w:hAnsi="標楷體"/>
          <w:szCs w:val="24"/>
        </w:rPr>
      </w:pPr>
      <w:r w:rsidRPr="00BC0502">
        <w:rPr>
          <w:rFonts w:ascii="標楷體" w:eastAsia="標楷體" w:hAnsi="標楷體" w:hint="eastAsia"/>
          <w:szCs w:val="24"/>
        </w:rPr>
        <w:t>3.</w:t>
      </w:r>
      <w:r w:rsidR="005F1E7F" w:rsidRPr="00BC0502">
        <w:rPr>
          <w:rFonts w:ascii="標楷體" w:eastAsia="標楷體" w:hAnsi="標楷體"/>
          <w:szCs w:val="24"/>
        </w:rPr>
        <w:t>「至使兩間平等失」中的「兩間」最有可能</w:t>
      </w:r>
      <w:r w:rsidRPr="00BC0502">
        <w:rPr>
          <w:rFonts w:ascii="標楷體" w:eastAsia="標楷體" w:hAnsi="標楷體" w:hint="eastAsia"/>
          <w:szCs w:val="24"/>
        </w:rPr>
        <w:t>指的是：</w:t>
      </w:r>
    </w:p>
    <w:p w14:paraId="17125376" w14:textId="0C3A3E95" w:rsidR="00656184" w:rsidRDefault="00656184" w:rsidP="00656184">
      <w:pPr>
        <w:ind w:firstLineChars="100" w:firstLine="2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szCs w:val="24"/>
        </w:rPr>
        <w:t>答</w:t>
      </w:r>
      <w:r>
        <w:rPr>
          <w:rFonts w:ascii="標楷體" w:eastAsia="標楷體" w:hAnsi="標楷體" w:hint="eastAsia"/>
          <w:szCs w:val="24"/>
        </w:rPr>
        <w:t>：</w:t>
      </w:r>
      <w:r w:rsidRPr="00152892">
        <w:rPr>
          <w:rFonts w:ascii="標楷體" w:eastAsia="標楷體" w:hAnsi="標楷體" w:hint="eastAsia"/>
          <w:color w:val="FFFFFF" w:themeColor="background1"/>
          <w:szCs w:val="24"/>
        </w:rPr>
        <w:t>臺灣人民與日本人</w:t>
      </w:r>
    </w:p>
    <w:p w14:paraId="7AA03B25" w14:textId="77777777" w:rsidR="00035C88" w:rsidRPr="00656184" w:rsidRDefault="00035C88" w:rsidP="00656184">
      <w:pPr>
        <w:ind w:firstLineChars="100" w:firstLine="240"/>
        <w:rPr>
          <w:rFonts w:ascii="標楷體" w:eastAsia="標楷體" w:hAnsi="標楷體"/>
          <w:color w:val="FF0000"/>
          <w:szCs w:val="24"/>
        </w:rPr>
      </w:pPr>
    </w:p>
    <w:p w14:paraId="1FF81F64" w14:textId="66CF6429" w:rsidR="0004098F" w:rsidRPr="00F95C28" w:rsidRDefault="009475FD" w:rsidP="009475FD">
      <w:pPr>
        <w:rPr>
          <w:rFonts w:ascii="標楷體" w:eastAsia="標楷體" w:hAnsi="標楷體"/>
          <w:sz w:val="28"/>
        </w:rPr>
      </w:pPr>
      <w:r w:rsidRPr="00F95C28">
        <w:rPr>
          <w:rFonts w:ascii="標楷體" w:eastAsia="標楷體" w:hAnsi="標楷體" w:hint="eastAsia"/>
          <w:sz w:val="28"/>
        </w:rPr>
        <w:t>一、</w:t>
      </w:r>
      <w:r w:rsidR="00F80C7C">
        <w:rPr>
          <w:rFonts w:ascii="標楷體" w:eastAsia="標楷體" w:hAnsi="標楷體" w:hint="eastAsia"/>
          <w:sz w:val="28"/>
        </w:rPr>
        <w:t>認識作者：賴和</w:t>
      </w:r>
    </w:p>
    <w:p w14:paraId="0CD90205" w14:textId="2EA0D344" w:rsidR="00A66EB8" w:rsidRDefault="002300EE" w:rsidP="00500CFC">
      <w:r>
        <w:rPr>
          <w:rFonts w:hint="eastAsia"/>
        </w:rPr>
        <w:t>※</w:t>
      </w:r>
      <w:r w:rsidR="00F80C7C">
        <w:rPr>
          <w:rFonts w:hint="eastAsia"/>
        </w:rPr>
        <w:t>以下為作者賴和的介紹，</w:t>
      </w:r>
      <w:r w:rsidR="0072576F">
        <w:rPr>
          <w:rFonts w:hint="eastAsia"/>
        </w:rPr>
        <w:t>請閱讀</w:t>
      </w:r>
      <w:r w:rsidR="003A073D">
        <w:rPr>
          <w:rFonts w:hint="eastAsia"/>
        </w:rPr>
        <w:t>下文，並</w:t>
      </w:r>
      <w:r w:rsidR="0072576F">
        <w:rPr>
          <w:rFonts w:hint="eastAsia"/>
        </w:rPr>
        <w:t>回答問題：</w:t>
      </w:r>
    </w:p>
    <w:tbl>
      <w:tblPr>
        <w:tblStyle w:val="a4"/>
        <w:tblW w:w="9793" w:type="dxa"/>
        <w:jc w:val="center"/>
        <w:tblLook w:val="04A0" w:firstRow="1" w:lastRow="0" w:firstColumn="1" w:lastColumn="0" w:noHBand="0" w:noVBand="1"/>
      </w:tblPr>
      <w:tblGrid>
        <w:gridCol w:w="9793"/>
      </w:tblGrid>
      <w:tr w:rsidR="003A073D" w14:paraId="18CA3D76" w14:textId="77777777" w:rsidTr="00A957B1">
        <w:trPr>
          <w:jc w:val="center"/>
        </w:trPr>
        <w:tc>
          <w:tcPr>
            <w:tcW w:w="9793" w:type="dxa"/>
          </w:tcPr>
          <w:p w14:paraId="19E4C857" w14:textId="77777777" w:rsidR="00F06117" w:rsidRDefault="00F06117" w:rsidP="00F06117">
            <w:pPr>
              <w:widowControl/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</w:p>
          <w:p w14:paraId="5FF4E823" w14:textId="75FD8503" w:rsidR="00F80C7C" w:rsidRPr="00F80C7C" w:rsidRDefault="00F06117" w:rsidP="00F06117">
            <w:pPr>
              <w:widowControl/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56ECB929" wp14:editId="49363BA6">
                  <wp:simplePos x="0" y="0"/>
                  <wp:positionH relativeFrom="margin">
                    <wp:posOffset>220345</wp:posOffset>
                  </wp:positionH>
                  <wp:positionV relativeFrom="margin">
                    <wp:posOffset>161925</wp:posOffset>
                  </wp:positionV>
                  <wp:extent cx="1384300" cy="1857375"/>
                  <wp:effectExtent l="0" t="0" r="6350" b="9525"/>
                  <wp:wrapSquare wrapText="bothSides"/>
                  <wp:docPr id="1271181724" name="圖片 1" descr="一張含有 人的臉孔, 直向, 服裝, 男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181724" name="圖片 1" descr="一張含有 人的臉孔, 直向, 服裝, 男人 的圖片&#10;&#10;自動產生的描述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36" t="4890" r="24367" b="4972"/>
                          <a:stretch/>
                        </pic:blipFill>
                        <pic:spPr bwMode="auto">
                          <a:xfrm>
                            <a:off x="0" y="0"/>
                            <a:ext cx="1384300" cy="185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C7C" w:rsidRPr="00F80C7C">
              <w:rPr>
                <w:rFonts w:ascii="標楷體" w:eastAsia="標楷體" w:hAnsi="標楷體" w:hint="eastAsia"/>
              </w:rPr>
              <w:t>賴和（1894</w:t>
            </w:r>
            <w:r w:rsidR="000169B7">
              <w:rPr>
                <w:rFonts w:ascii="標楷體" w:eastAsia="標楷體" w:hAnsi="標楷體" w:hint="eastAsia"/>
              </w:rPr>
              <w:t>-</w:t>
            </w:r>
            <w:r w:rsidR="00F80C7C" w:rsidRPr="00F80C7C">
              <w:rPr>
                <w:rFonts w:ascii="標楷體" w:eastAsia="標楷體" w:hAnsi="標楷體" w:hint="eastAsia"/>
              </w:rPr>
              <w:t>1943），一生剛好橫跨日本殖民台灣五十年。本名賴</w:t>
            </w:r>
            <w:proofErr w:type="gramStart"/>
            <w:r w:rsidR="00F80C7C" w:rsidRPr="00F80C7C">
              <w:rPr>
                <w:rFonts w:ascii="標楷體" w:eastAsia="標楷體" w:hAnsi="標楷體" w:hint="eastAsia"/>
              </w:rPr>
              <w:t>癸</w:t>
            </w:r>
            <w:proofErr w:type="gramEnd"/>
            <w:r w:rsidR="00F80C7C" w:rsidRPr="00F80C7C">
              <w:rPr>
                <w:rFonts w:ascii="標楷體" w:eastAsia="標楷體" w:hAnsi="標楷體" w:hint="eastAsia"/>
              </w:rPr>
              <w:t>河，</w:t>
            </w:r>
            <w:proofErr w:type="gramStart"/>
            <w:r w:rsidR="00F80C7C" w:rsidRPr="00F80C7C">
              <w:rPr>
                <w:rFonts w:ascii="標楷體" w:eastAsia="標楷體" w:hAnsi="標楷體" w:hint="eastAsia"/>
              </w:rPr>
              <w:t>一名賴河</w:t>
            </w:r>
            <w:proofErr w:type="gramEnd"/>
            <w:r w:rsidR="00F80C7C" w:rsidRPr="00F80C7C">
              <w:rPr>
                <w:rFonts w:ascii="標楷體" w:eastAsia="標楷體" w:hAnsi="標楷體" w:hint="eastAsia"/>
              </w:rPr>
              <w:t>，出生彰化，</w:t>
            </w:r>
            <w:proofErr w:type="gramStart"/>
            <w:r w:rsidR="00F80C7C" w:rsidRPr="00F80C7C">
              <w:rPr>
                <w:rFonts w:ascii="標楷體" w:eastAsia="標楷體" w:hAnsi="標楷體" w:hint="eastAsia"/>
              </w:rPr>
              <w:t>筆名有懶雲</w:t>
            </w:r>
            <w:proofErr w:type="gramEnd"/>
            <w:r w:rsidR="00F80C7C" w:rsidRPr="00F80C7C">
              <w:rPr>
                <w:rFonts w:ascii="標楷體" w:eastAsia="標楷體" w:hAnsi="標楷體" w:hint="eastAsia"/>
              </w:rPr>
              <w:t>、</w:t>
            </w:r>
            <w:proofErr w:type="gramStart"/>
            <w:r w:rsidR="00F80C7C" w:rsidRPr="00F80C7C">
              <w:rPr>
                <w:rFonts w:ascii="標楷體" w:eastAsia="標楷體" w:hAnsi="標楷體" w:hint="eastAsia"/>
              </w:rPr>
              <w:t>甫</w:t>
            </w:r>
            <w:proofErr w:type="gramEnd"/>
            <w:r w:rsidR="00F80C7C" w:rsidRPr="00F80C7C">
              <w:rPr>
                <w:rFonts w:ascii="標楷體" w:eastAsia="標楷體" w:hAnsi="標楷體" w:hint="eastAsia"/>
              </w:rPr>
              <w:t>三、安都生、灰、</w:t>
            </w:r>
            <w:proofErr w:type="gramStart"/>
            <w:r w:rsidR="00F80C7C" w:rsidRPr="00F80C7C">
              <w:rPr>
                <w:rFonts w:ascii="標楷體" w:eastAsia="標楷體" w:hAnsi="標楷體" w:hint="eastAsia"/>
              </w:rPr>
              <w:t>走街先</w:t>
            </w:r>
            <w:proofErr w:type="gramEnd"/>
            <w:r w:rsidR="00F80C7C" w:rsidRPr="00F80C7C">
              <w:rPr>
                <w:rFonts w:ascii="標楷體" w:eastAsia="標楷體" w:hAnsi="標楷體" w:hint="eastAsia"/>
              </w:rPr>
              <w:t>…</w:t>
            </w:r>
            <w:proofErr w:type="gramStart"/>
            <w:r w:rsidR="00F80C7C" w:rsidRPr="00F80C7C">
              <w:rPr>
                <w:rFonts w:ascii="標楷體" w:eastAsia="標楷體" w:hAnsi="標楷體" w:hint="eastAsia"/>
              </w:rPr>
              <w:t>…</w:t>
            </w:r>
            <w:proofErr w:type="gramEnd"/>
            <w:r w:rsidR="00F80C7C" w:rsidRPr="00F80C7C">
              <w:rPr>
                <w:rFonts w:ascii="標楷體" w:eastAsia="標楷體" w:hAnsi="標楷體" w:hint="eastAsia"/>
              </w:rPr>
              <w:t>等。</w:t>
            </w:r>
          </w:p>
          <w:p w14:paraId="5F5E132E" w14:textId="676D4166" w:rsidR="00F80C7C" w:rsidRPr="00F80C7C" w:rsidRDefault="00F80C7C" w:rsidP="00A957B1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F80C7C">
              <w:rPr>
                <w:rFonts w:ascii="標楷體" w:eastAsia="標楷體" w:hAnsi="標楷體" w:hint="eastAsia"/>
              </w:rPr>
              <w:t>◆出身民間，回到民間</w:t>
            </w:r>
          </w:p>
          <w:p w14:paraId="425DCEF8" w14:textId="4D963BFD" w:rsidR="00F80C7C" w:rsidRPr="00F80C7C" w:rsidRDefault="00F80C7C" w:rsidP="000169B7">
            <w:pPr>
              <w:widowControl/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F80C7C">
              <w:rPr>
                <w:rFonts w:ascii="標楷體" w:eastAsia="標楷體" w:hAnsi="標楷體" w:hint="eastAsia"/>
              </w:rPr>
              <w:t>賴和的出身沒有非常顯赫。祖父賴知因戴萬生事件（1862~1864年）起義失敗，心情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鬱悶而嗜賭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但賴知強韌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的個性，迫使他戒賭改學「弄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鈸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」，並以其技藝，改善家庭經濟，購置田產，培育後代，其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子賴天送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（賴和的父親）還沒能受教育，成長後就以「道士」為業。賴和的祖父以「弄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鈸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」為業，父親又是道士，都和民間習俗有密切關係，使得他從小與民間有一體感。</w:t>
            </w:r>
          </w:p>
          <w:p w14:paraId="23D9E912" w14:textId="7990E96B" w:rsidR="00F80C7C" w:rsidRPr="00F80C7C" w:rsidRDefault="00F80C7C" w:rsidP="000169B7">
            <w:pPr>
              <w:widowControl/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F80C7C">
              <w:rPr>
                <w:rFonts w:ascii="標楷體" w:eastAsia="標楷體" w:hAnsi="標楷體" w:hint="eastAsia"/>
              </w:rPr>
              <w:t>經過賴家兩代的努力，從一無所有到成為地主，才有餘力送賴和入書房唸書。賴和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十四歲拜黃倬其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先生，在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小逸堂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學習漢文，舊文學根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柢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深厚，奠定他日後寫作的坦途。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十六歲考進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台北總督府醫學校，</w:t>
            </w:r>
            <w:r w:rsidR="008A74B7">
              <w:rPr>
                <w:rFonts w:ascii="標楷體" w:eastAsia="標楷體" w:hAnsi="標楷體" w:hint="eastAsia"/>
              </w:rPr>
              <w:t>與</w:t>
            </w:r>
            <w:r w:rsidRPr="00F80C7C">
              <w:rPr>
                <w:rFonts w:ascii="標楷體" w:eastAsia="標楷體" w:hAnsi="標楷體" w:hint="eastAsia"/>
              </w:rPr>
              <w:t>杜聰明、翁俊明等同班，蔣渭水則是</w:t>
            </w:r>
            <w:r w:rsidR="008A74B7">
              <w:rPr>
                <w:rFonts w:ascii="標楷體" w:eastAsia="標楷體" w:hAnsi="標楷體" w:hint="eastAsia"/>
              </w:rPr>
              <w:t>小</w:t>
            </w:r>
            <w:r w:rsidRPr="00F80C7C">
              <w:rPr>
                <w:rFonts w:ascii="標楷體" w:eastAsia="標楷體" w:hAnsi="標楷體" w:hint="eastAsia"/>
              </w:rPr>
              <w:t>他一屆的學弟。醫學校畢業後，就職於嘉義醫院，其間回彰化與王草女士結婚，後因無法容忍日本醫生和台灣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醫生間的不平等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待遇（台灣醫生薪水較少、也不被重視），</w:t>
            </w:r>
            <w:r w:rsidR="008A74B7">
              <w:rPr>
                <w:rFonts w:ascii="標楷體" w:eastAsia="標楷體" w:hAnsi="標楷體" w:hint="eastAsia"/>
              </w:rPr>
              <w:t>二十四歲</w:t>
            </w:r>
            <w:r w:rsidRPr="00F80C7C">
              <w:rPr>
                <w:rFonts w:ascii="標楷體" w:eastAsia="標楷體" w:hAnsi="標楷體" w:hint="eastAsia"/>
              </w:rPr>
              <w:t>回到彰化開設「賴和醫院」，開始懸壺濟世的生涯。</w:t>
            </w:r>
            <w:r w:rsidR="008A74B7">
              <w:rPr>
                <w:rFonts w:ascii="標楷體" w:eastAsia="標楷體" w:hAnsi="標楷體" w:hint="eastAsia"/>
              </w:rPr>
              <w:t>二十五歲</w:t>
            </w:r>
            <w:r w:rsidRPr="00F80C7C">
              <w:rPr>
                <w:rFonts w:ascii="標楷體" w:eastAsia="標楷體" w:hAnsi="標楷體" w:hint="eastAsia"/>
              </w:rPr>
              <w:t>前往廈門，</w:t>
            </w:r>
            <w:r w:rsidR="000169B7">
              <w:rPr>
                <w:rFonts w:ascii="標楷體" w:eastAsia="標楷體" w:hAnsi="標楷體" w:hint="eastAsia"/>
              </w:rPr>
              <w:t>任</w:t>
            </w:r>
            <w:r w:rsidRPr="00F80C7C">
              <w:rPr>
                <w:rFonts w:ascii="標楷體" w:eastAsia="標楷體" w:hAnsi="標楷體" w:hint="eastAsia"/>
              </w:rPr>
              <w:t>職於鼓浪嶼租界的博愛醫院，在廈門期間已感受到中國五四新文學運動對於文化、社會的影響力</w:t>
            </w:r>
            <w:r w:rsidR="00060A06">
              <w:rPr>
                <w:rFonts w:ascii="標楷體" w:eastAsia="標楷體" w:hAnsi="標楷體" w:hint="eastAsia"/>
              </w:rPr>
              <w:t>，在台灣</w:t>
            </w:r>
            <w:r w:rsidRPr="00F80C7C">
              <w:rPr>
                <w:rFonts w:ascii="標楷體" w:eastAsia="標楷體" w:hAnsi="標楷體" w:hint="eastAsia"/>
              </w:rPr>
              <w:t>文化協會成立</w:t>
            </w:r>
            <w:r w:rsidR="00542AA3">
              <w:rPr>
                <w:rFonts w:ascii="標楷體" w:eastAsia="標楷體" w:hAnsi="標楷體" w:hint="eastAsia"/>
              </w:rPr>
              <w:t>後</w:t>
            </w:r>
            <w:r w:rsidRPr="00F80C7C">
              <w:rPr>
                <w:rFonts w:ascii="標楷體" w:eastAsia="標楷體" w:hAnsi="標楷體" w:hint="eastAsia"/>
              </w:rPr>
              <w:t>，賴和也參與其中</w:t>
            </w:r>
            <w:r w:rsidR="00542AA3" w:rsidRPr="00F80C7C">
              <w:rPr>
                <w:rFonts w:ascii="標楷體" w:eastAsia="標楷體" w:hAnsi="標楷體" w:hint="eastAsia"/>
              </w:rPr>
              <w:t>謀台灣社會、文化之發展，</w:t>
            </w:r>
            <w:r w:rsidRPr="00F80C7C">
              <w:rPr>
                <w:rFonts w:ascii="標楷體" w:eastAsia="標楷體" w:hAnsi="標楷體" w:hint="eastAsia"/>
              </w:rPr>
              <w:t>往後更投入講演、《台灣民報》編輯工作</w:t>
            </w:r>
            <w:r w:rsidR="00542AA3">
              <w:rPr>
                <w:rFonts w:ascii="標楷體" w:eastAsia="標楷體" w:hAnsi="標楷體" w:hint="eastAsia"/>
              </w:rPr>
              <w:t>。後</w:t>
            </w:r>
            <w:r w:rsidRPr="00F80C7C">
              <w:rPr>
                <w:rFonts w:ascii="標楷體" w:eastAsia="標楷體" w:hAnsi="標楷體" w:hint="eastAsia"/>
              </w:rPr>
              <w:t>因投入台灣文化協會的活動，在「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治警事件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」中第一次入獄。</w:t>
            </w:r>
          </w:p>
          <w:p w14:paraId="29E57E4E" w14:textId="7F417D92" w:rsidR="00F80C7C" w:rsidRPr="00F80C7C" w:rsidRDefault="00542AA3" w:rsidP="005A2849">
            <w:pPr>
              <w:widowControl/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賴和是</w:t>
            </w:r>
            <w:r w:rsidR="00F80C7C" w:rsidRPr="00F80C7C">
              <w:rPr>
                <w:rFonts w:ascii="標楷體" w:eastAsia="標楷體" w:hAnsi="標楷體" w:hint="eastAsia"/>
              </w:rPr>
              <w:t>「新舊文學論戰」中，主張新文學的健將，1925</w:t>
            </w:r>
            <w:r>
              <w:rPr>
                <w:rFonts w:ascii="標楷體" w:eastAsia="標楷體" w:hAnsi="標楷體" w:hint="eastAsia"/>
              </w:rPr>
              <w:t>年</w:t>
            </w:r>
            <w:r w:rsidR="00F80C7C" w:rsidRPr="00F80C7C">
              <w:rPr>
                <w:rFonts w:ascii="標楷體" w:eastAsia="標楷體" w:hAnsi="標楷體" w:hint="eastAsia"/>
              </w:rPr>
              <w:t>「二林事件」發生後，十二月發表第一首新詩〈覺悟下的犧牲——寄二林的同志〉，自此積極投入台灣新文學的創作；</w:t>
            </w:r>
            <w:r>
              <w:rPr>
                <w:rFonts w:ascii="標楷體" w:eastAsia="標楷體" w:hAnsi="標楷體" w:hint="eastAsia"/>
              </w:rPr>
              <w:lastRenderedPageBreak/>
              <w:t>同</w:t>
            </w:r>
            <w:r w:rsidR="00F80C7C" w:rsidRPr="00F80C7C">
              <w:rPr>
                <w:rFonts w:ascii="標楷體" w:eastAsia="標楷體" w:hAnsi="標楷體" w:hint="eastAsia"/>
              </w:rPr>
              <w:t>年發表台灣文學史上第一篇白話散文〈無題〉，</w:t>
            </w:r>
            <w:r w:rsidR="005A2849">
              <w:rPr>
                <w:rFonts w:ascii="標楷體" w:eastAsia="標楷體" w:hAnsi="標楷體" w:hint="eastAsia"/>
              </w:rPr>
              <w:t>隔</w:t>
            </w:r>
            <w:r w:rsidR="00F80C7C" w:rsidRPr="00F80C7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又</w:t>
            </w:r>
            <w:r w:rsidR="00F80C7C" w:rsidRPr="00F80C7C">
              <w:rPr>
                <w:rFonts w:ascii="標楷體" w:eastAsia="標楷體" w:hAnsi="標楷體" w:hint="eastAsia"/>
              </w:rPr>
              <w:t>發表白話小說〈鬥鬧熱〉</w:t>
            </w:r>
            <w:r>
              <w:rPr>
                <w:rFonts w:ascii="標楷體" w:eastAsia="標楷體" w:hAnsi="標楷體" w:hint="eastAsia"/>
              </w:rPr>
              <w:t>批判</w:t>
            </w:r>
            <w:r w:rsidRPr="00542AA3">
              <w:rPr>
                <w:rFonts w:ascii="標楷體" w:eastAsia="標楷體" w:hAnsi="標楷體" w:hint="eastAsia"/>
              </w:rPr>
              <w:t>傳統迎神賽會的</w:t>
            </w:r>
            <w:proofErr w:type="gramStart"/>
            <w:r w:rsidRPr="00542AA3">
              <w:rPr>
                <w:rFonts w:ascii="標楷體" w:eastAsia="標楷體" w:hAnsi="標楷體" w:hint="eastAsia"/>
              </w:rPr>
              <w:t>舖</w:t>
            </w:r>
            <w:proofErr w:type="gramEnd"/>
            <w:r w:rsidRPr="00542AA3">
              <w:rPr>
                <w:rFonts w:ascii="標楷體" w:eastAsia="標楷體" w:hAnsi="標楷體" w:hint="eastAsia"/>
              </w:rPr>
              <w:t>張浪費</w:t>
            </w:r>
            <w:r>
              <w:rPr>
                <w:rFonts w:ascii="標楷體" w:eastAsia="標楷體" w:hAnsi="標楷體" w:hint="eastAsia"/>
              </w:rPr>
              <w:t>與不合時宜的競爭。</w:t>
            </w:r>
            <w:r w:rsidR="00F80C7C" w:rsidRPr="00F80C7C">
              <w:rPr>
                <w:rFonts w:ascii="標楷體" w:eastAsia="標楷體" w:hAnsi="標楷體" w:hint="eastAsia"/>
              </w:rPr>
              <w:t>1941</w:t>
            </w:r>
            <w:r>
              <w:rPr>
                <w:rFonts w:ascii="標楷體" w:eastAsia="標楷體" w:hAnsi="標楷體" w:hint="eastAsia"/>
              </w:rPr>
              <w:t>年</w:t>
            </w:r>
            <w:r w:rsidR="00F80C7C" w:rsidRPr="00F80C7C">
              <w:rPr>
                <w:rFonts w:ascii="標楷體" w:eastAsia="標楷體" w:hAnsi="標楷體" w:hint="eastAsia"/>
              </w:rPr>
              <w:t>珍珠港事變當天，再度被捕入獄，約五十日，在獄中以草紙撰述〈獄中日記〉，反映了殖民地下被統治者無可奈何的沈重心情，後因病重出獄。1943年</w:t>
            </w:r>
            <w:r w:rsidR="00F06117">
              <w:rPr>
                <w:rFonts w:ascii="標楷體" w:eastAsia="標楷體" w:hAnsi="標楷體" w:hint="eastAsia"/>
              </w:rPr>
              <w:t>一月</w:t>
            </w:r>
            <w:r w:rsidR="00F80C7C" w:rsidRPr="00F80C7C">
              <w:rPr>
                <w:rFonts w:ascii="標楷體" w:eastAsia="標楷體" w:hAnsi="標楷體" w:hint="eastAsia"/>
              </w:rPr>
              <w:t>逝世，</w:t>
            </w:r>
            <w:r w:rsidR="005A2849">
              <w:rPr>
                <w:rFonts w:ascii="標楷體" w:eastAsia="標楷體" w:hAnsi="標楷體" w:hint="eastAsia"/>
              </w:rPr>
              <w:t>享</w:t>
            </w:r>
            <w:r w:rsidR="00F80C7C" w:rsidRPr="00F80C7C">
              <w:rPr>
                <w:rFonts w:ascii="標楷體" w:eastAsia="標楷體" w:hAnsi="標楷體" w:hint="eastAsia"/>
              </w:rPr>
              <w:t>年五十。</w:t>
            </w:r>
          </w:p>
          <w:p w14:paraId="42190353" w14:textId="0E7B3783" w:rsidR="00F80C7C" w:rsidRDefault="00F80C7C" w:rsidP="005A2849">
            <w:pPr>
              <w:widowControl/>
              <w:adjustRightInd w:val="0"/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F80C7C">
              <w:rPr>
                <w:rFonts w:ascii="標楷體" w:eastAsia="標楷體" w:hAnsi="標楷體" w:hint="eastAsia"/>
              </w:rPr>
              <w:t>賴和，終其一生，以醫術救治人的肉體，以文學剖析台灣被殖民的諸多面向，其文學作品</w:t>
            </w:r>
            <w:proofErr w:type="gramStart"/>
            <w:r w:rsidRPr="00F80C7C">
              <w:rPr>
                <w:rFonts w:ascii="標楷體" w:eastAsia="標楷體" w:hAnsi="標楷體" w:hint="eastAsia"/>
              </w:rPr>
              <w:t>採</w:t>
            </w:r>
            <w:proofErr w:type="gramEnd"/>
            <w:r w:rsidRPr="00F80C7C">
              <w:rPr>
                <w:rFonts w:ascii="標楷體" w:eastAsia="標楷體" w:hAnsi="標楷體" w:hint="eastAsia"/>
              </w:rPr>
              <w:t>「寫實主義」的手法，啟蒙、左翼、抵抗性、反殖民、本土－－皆可從賴和的文學中窺見其身影，且洋溢著民族情感與人道主義，被譽為「台灣新文學之父」。</w:t>
            </w:r>
          </w:p>
          <w:p w14:paraId="539F13DF" w14:textId="27478610" w:rsidR="00BD16FD" w:rsidRPr="005A2849" w:rsidRDefault="00F80C7C" w:rsidP="0040366A">
            <w:pPr>
              <w:widowControl/>
              <w:adjustRightInd w:val="0"/>
              <w:snapToGrid w:val="0"/>
              <w:ind w:firstLineChars="2000" w:firstLine="480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改寫自賴和文教基金會網站：賴和是誰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14:paraId="429E87BD" w14:textId="12681DC4" w:rsidR="00F06117" w:rsidRPr="00D9728E" w:rsidRDefault="009778DB" w:rsidP="00E20066">
      <w:pPr>
        <w:spacing w:beforeLines="50" w:before="180" w:afterLines="50" w:after="180"/>
        <w:rPr>
          <w:rFonts w:ascii="新細明體" w:eastAsia="新細明體" w:hAnsi="新細明體" w:cs="新細明體"/>
        </w:rPr>
      </w:pPr>
      <w:r w:rsidRPr="002300EE">
        <w:rPr>
          <w:rFonts w:hint="eastAsia"/>
        </w:rPr>
        <w:lastRenderedPageBreak/>
        <w:t>1.</w:t>
      </w:r>
      <w:r w:rsidR="00F06117" w:rsidRPr="00A37DEE">
        <w:rPr>
          <w:rFonts w:hint="eastAsia"/>
          <w:b/>
          <w:bCs/>
        </w:rPr>
        <w:t>根據引文，</w:t>
      </w:r>
      <w:r w:rsidR="00D9728E" w:rsidRPr="00A37DEE">
        <w:rPr>
          <w:rFonts w:hint="eastAsia"/>
          <w:b/>
          <w:bCs/>
        </w:rPr>
        <w:t>下列</w:t>
      </w:r>
      <w:r w:rsidR="00F06117" w:rsidRPr="00A37DEE">
        <w:rPr>
          <w:rFonts w:hint="eastAsia"/>
          <w:b/>
          <w:bCs/>
        </w:rPr>
        <w:t>關鍵詞與賴和的生平與</w:t>
      </w:r>
      <w:r w:rsidR="00F06117" w:rsidRPr="00A37DEE">
        <w:rPr>
          <w:rFonts w:ascii="新細明體" w:eastAsia="新細明體" w:hAnsi="新細明體" w:cs="新細明體" w:hint="eastAsia"/>
          <w:b/>
          <w:bCs/>
        </w:rPr>
        <w:t>創作相關</w:t>
      </w:r>
      <w:r w:rsidR="00D34767" w:rsidRPr="00A37DEE">
        <w:rPr>
          <w:rFonts w:ascii="新細明體" w:eastAsia="新細明體" w:hAnsi="新細明體" w:cs="新細明體" w:hint="eastAsia"/>
          <w:b/>
          <w:bCs/>
        </w:rPr>
        <w:t>的</w:t>
      </w:r>
      <w:r w:rsidR="00D9728E" w:rsidRPr="00A37DEE">
        <w:rPr>
          <w:rFonts w:ascii="新細明體" w:eastAsia="新細明體" w:hAnsi="新細明體" w:cs="新細明體" w:hint="eastAsia"/>
          <w:b/>
          <w:bCs/>
        </w:rPr>
        <w:t>是：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7357"/>
      </w:tblGrid>
      <w:tr w:rsidR="00D34767" w14:paraId="736FA571" w14:textId="77777777" w:rsidTr="00E20066">
        <w:tc>
          <w:tcPr>
            <w:tcW w:w="2261" w:type="dxa"/>
            <w:vAlign w:val="center"/>
          </w:tcPr>
          <w:p w14:paraId="46AC2513" w14:textId="27EAD533" w:rsidR="00D34767" w:rsidRPr="00B07085" w:rsidRDefault="00D34767" w:rsidP="00D9728E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 w:rsidRPr="00B07085">
              <w:rPr>
                <w:rFonts w:ascii="新細明體" w:eastAsia="新細明體" w:hAnsi="新細明體" w:cs="新細明體"/>
                <w:b/>
                <w:bCs/>
              </w:rPr>
              <w:t>與稱呼有關的</w:t>
            </w:r>
          </w:p>
        </w:tc>
        <w:tc>
          <w:tcPr>
            <w:tcW w:w="7357" w:type="dxa"/>
          </w:tcPr>
          <w:p w14:paraId="3EF75685" w14:textId="19F237B4" w:rsidR="00D34767" w:rsidRPr="00B07085" w:rsidRDefault="00152892" w:rsidP="00D3476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>懶雲、</w:t>
            </w:r>
            <w:proofErr w:type="gramStart"/>
            <w:r w:rsidR="00D34767" w:rsidRPr="00B07085">
              <w:rPr>
                <w:rFonts w:ascii="新細明體" w:eastAsia="新細明體" w:hAnsi="新細明體" w:cs="新細明體" w:hint="eastAsia"/>
              </w:rPr>
              <w:t>甫</w:t>
            </w:r>
            <w:proofErr w:type="gramEnd"/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三、安都生 </w:t>
            </w:r>
            <w:r w:rsidR="00B07085"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 □司徒門、馬叢、</w:t>
            </w:r>
            <w:proofErr w:type="gramStart"/>
            <w:r w:rsidR="00D34767" w:rsidRPr="00B07085">
              <w:rPr>
                <w:rFonts w:ascii="新細明體" w:eastAsia="新細明體" w:hAnsi="新細明體" w:cs="新細明體" w:hint="eastAsia"/>
              </w:rPr>
              <w:t>洛</w:t>
            </w:r>
            <w:proofErr w:type="gramEnd"/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堤  </w:t>
            </w:r>
          </w:p>
          <w:p w14:paraId="7D6325E3" w14:textId="181593BE" w:rsidR="00D34767" w:rsidRPr="00B07085" w:rsidRDefault="00152892" w:rsidP="00D3476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臺灣新文學之父    </w:t>
            </w:r>
            <w:r w:rsidR="00B07085"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  □臺灣的良心  </w:t>
            </w:r>
          </w:p>
          <w:p w14:paraId="55172191" w14:textId="48408C8C" w:rsidR="00D34767" w:rsidRPr="00B07085" w:rsidRDefault="00D34767" w:rsidP="00D34767">
            <w:pPr>
              <w:rPr>
                <w:rFonts w:ascii="新細明體" w:eastAsia="新細明體" w:hAnsi="新細明體" w:cs="新細明體"/>
              </w:rPr>
            </w:pPr>
            <w:r w:rsidRPr="00B07085">
              <w:rPr>
                <w:rFonts w:ascii="新細明體" w:eastAsia="新細明體" w:hAnsi="新細明體" w:cs="新細明體" w:hint="eastAsia"/>
              </w:rPr>
              <w:t xml:space="preserve">□倒在血泊裡的筆耕者 </w:t>
            </w:r>
            <w:r w:rsidR="00B07085">
              <w:rPr>
                <w:rFonts w:ascii="新細明體" w:eastAsia="新細明體" w:hAnsi="新細明體" w:cs="新細明體" w:hint="eastAsia"/>
              </w:rPr>
              <w:t xml:space="preserve">  </w:t>
            </w:r>
            <w:r w:rsidRPr="00B07085">
              <w:rPr>
                <w:rFonts w:ascii="新細明體" w:eastAsia="新細明體" w:hAnsi="新細明體" w:cs="新細明體" w:hint="eastAsia"/>
              </w:rPr>
              <w:t xml:space="preserve"> □鐵血詩人</w:t>
            </w:r>
          </w:p>
        </w:tc>
      </w:tr>
      <w:tr w:rsidR="00D34767" w14:paraId="4E21891D" w14:textId="77777777" w:rsidTr="00E20066">
        <w:tc>
          <w:tcPr>
            <w:tcW w:w="2261" w:type="dxa"/>
            <w:vAlign w:val="center"/>
          </w:tcPr>
          <w:p w14:paraId="1D2AE43A" w14:textId="1185022D" w:rsidR="00D34767" w:rsidRPr="00B07085" w:rsidRDefault="00D34767" w:rsidP="00D9728E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 w:rsidRPr="00B07085">
              <w:rPr>
                <w:rFonts w:ascii="新細明體" w:eastAsia="新細明體" w:hAnsi="新細明體" w:cs="新細明體"/>
                <w:b/>
                <w:bCs/>
              </w:rPr>
              <w:t>與經歷有關的</w:t>
            </w:r>
          </w:p>
        </w:tc>
        <w:tc>
          <w:tcPr>
            <w:tcW w:w="7357" w:type="dxa"/>
          </w:tcPr>
          <w:p w14:paraId="7DB84BD8" w14:textId="1E8326E9" w:rsidR="00D34767" w:rsidRPr="00B07085" w:rsidRDefault="00152892" w:rsidP="00D3476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="00D34767" w:rsidRPr="00B07085">
              <w:rPr>
                <w:rFonts w:ascii="新細明體" w:eastAsia="新細明體" w:hAnsi="新細明體" w:cs="新細明體" w:hint="eastAsia"/>
              </w:rPr>
              <w:t>小逸堂</w:t>
            </w:r>
            <w:proofErr w:type="gramEnd"/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       </w:t>
            </w:r>
            <w:r w:rsidR="000D400F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     </w:t>
            </w:r>
            <w:r w:rsidR="000D400F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="00D34767" w:rsidRPr="00B07085">
              <w:rPr>
                <w:rFonts w:ascii="新細明體" w:eastAsia="新細明體" w:hAnsi="新細明體" w:cs="新細明體" w:hint="eastAsia"/>
              </w:rPr>
              <w:t>臺</w:t>
            </w:r>
            <w:proofErr w:type="gramEnd"/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北總督府醫學校  </w:t>
            </w:r>
          </w:p>
          <w:p w14:paraId="10CBE98F" w14:textId="37EFA6EB" w:rsidR="00B07085" w:rsidRDefault="00152892" w:rsidP="00D3476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廈門博愛醫院       </w:t>
            </w:r>
            <w:r w:rsidR="000D400F"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□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五四新文學運動         </w:t>
            </w:r>
          </w:p>
          <w:p w14:paraId="1182486F" w14:textId="4D0E173A" w:rsidR="00D34767" w:rsidRPr="00B07085" w:rsidRDefault="00152892" w:rsidP="00D3476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>臺灣文化協會</w:t>
            </w:r>
          </w:p>
        </w:tc>
      </w:tr>
      <w:tr w:rsidR="00D34767" w14:paraId="45172739" w14:textId="77777777" w:rsidTr="00E20066">
        <w:tc>
          <w:tcPr>
            <w:tcW w:w="2261" w:type="dxa"/>
            <w:vAlign w:val="center"/>
          </w:tcPr>
          <w:p w14:paraId="7795FF9D" w14:textId="343596B7" w:rsidR="00D34767" w:rsidRPr="00B07085" w:rsidRDefault="00D34767" w:rsidP="00D9728E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 w:rsidRPr="00B07085">
              <w:rPr>
                <w:rFonts w:ascii="新細明體" w:eastAsia="新細明體" w:hAnsi="新細明體" w:cs="新細明體"/>
                <w:b/>
                <w:bCs/>
              </w:rPr>
              <w:t>與思想行動有關的</w:t>
            </w:r>
          </w:p>
        </w:tc>
        <w:tc>
          <w:tcPr>
            <w:tcW w:w="7357" w:type="dxa"/>
          </w:tcPr>
          <w:p w14:paraId="68872686" w14:textId="32900414" w:rsidR="00045863" w:rsidRDefault="00045863" w:rsidP="00D34767">
            <w:pPr>
              <w:rPr>
                <w:rFonts w:ascii="新細明體" w:eastAsia="新細明體" w:hAnsi="新細明體" w:cs="新細明體"/>
              </w:rPr>
            </w:pPr>
            <w:r w:rsidRPr="00B07085">
              <w:rPr>
                <w:rFonts w:ascii="新細明體" w:eastAsia="新細明體" w:hAnsi="新細明體" w:cs="新細明體" w:hint="eastAsia"/>
              </w:rPr>
              <w:t xml:space="preserve">□浪漫主義          </w:t>
            </w:r>
            <w:r w:rsidR="000D400F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B07085">
              <w:rPr>
                <w:rFonts w:ascii="新細明體" w:eastAsia="新細明體" w:hAnsi="新細明體" w:cs="新細明體" w:hint="eastAsia"/>
              </w:rPr>
              <w:t xml:space="preserve">  </w:t>
            </w:r>
            <w:r w:rsidR="000D400F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152892">
              <w:rPr>
                <w:rFonts w:ascii="標楷體" w:eastAsia="標楷體" w:hAnsi="標楷體" w:cs="新細明體" w:hint="eastAsia"/>
              </w:rPr>
              <w:t>□</w:t>
            </w:r>
            <w:r w:rsidRPr="00B07085">
              <w:rPr>
                <w:rFonts w:ascii="新細明體" w:eastAsia="新細明體" w:hAnsi="新細明體" w:cs="新細明體" w:hint="eastAsia"/>
              </w:rPr>
              <w:t xml:space="preserve">寫實主義  </w:t>
            </w:r>
          </w:p>
          <w:p w14:paraId="4C2C2E63" w14:textId="7B70EA2D" w:rsidR="00D34767" w:rsidRPr="00B07085" w:rsidRDefault="00152892" w:rsidP="00D3476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="00D34767" w:rsidRPr="00B07085">
              <w:rPr>
                <w:rFonts w:ascii="新細明體" w:eastAsia="新細明體" w:hAnsi="新細明體" w:cs="新細明體" w:hint="eastAsia"/>
              </w:rPr>
              <w:t>治警事件</w:t>
            </w:r>
            <w:proofErr w:type="gramEnd"/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      </w:t>
            </w:r>
            <w:r w:rsidR="00B07085">
              <w:rPr>
                <w:rFonts w:ascii="新細明體" w:eastAsia="新細明體" w:hAnsi="新細明體" w:cs="新細明體" w:hint="eastAsia"/>
              </w:rPr>
              <w:t xml:space="preserve">    </w:t>
            </w:r>
            <w:r w:rsidR="000D400F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B07085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0D400F">
              <w:rPr>
                <w:rFonts w:ascii="新細明體" w:eastAsia="新細明體" w:hAnsi="新細明體" w:cs="新細明體" w:hint="eastAsia"/>
              </w:rPr>
              <w:t xml:space="preserve"> </w:t>
            </w:r>
            <w:r w:rsidR="00B07085">
              <w:rPr>
                <w:rFonts w:ascii="新細明體" w:eastAsia="新細明體" w:hAnsi="新細明體" w:cs="新細明體" w:hint="eastAsia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>□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反抗日本殖民  </w:t>
            </w:r>
          </w:p>
          <w:p w14:paraId="507C2152" w14:textId="3B900E21" w:rsidR="00D34767" w:rsidRPr="00B07085" w:rsidRDefault="00152892" w:rsidP="00D34767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□</w:t>
            </w:r>
            <w:r w:rsidR="00D34767" w:rsidRPr="00B07085">
              <w:rPr>
                <w:rFonts w:ascii="新細明體" w:eastAsia="新細明體" w:hAnsi="新細明體" w:cs="新細明體" w:hint="eastAsia"/>
              </w:rPr>
              <w:t xml:space="preserve">批判封建舊俗  </w:t>
            </w:r>
            <w:r w:rsidR="00B07085">
              <w:rPr>
                <w:rFonts w:ascii="新細明體" w:eastAsia="新細明體" w:hAnsi="新細明體" w:cs="新細明體" w:hint="eastAsia"/>
              </w:rPr>
              <w:t xml:space="preserve">      </w:t>
            </w:r>
          </w:p>
        </w:tc>
      </w:tr>
      <w:tr w:rsidR="00B939E5" w14:paraId="7EE87692" w14:textId="77777777" w:rsidTr="00E20066">
        <w:tc>
          <w:tcPr>
            <w:tcW w:w="2261" w:type="dxa"/>
            <w:vAlign w:val="center"/>
          </w:tcPr>
          <w:p w14:paraId="1CEB409D" w14:textId="022E41E7" w:rsidR="00B939E5" w:rsidRPr="00B07085" w:rsidRDefault="00B939E5" w:rsidP="00D9728E">
            <w:pPr>
              <w:jc w:val="center"/>
              <w:rPr>
                <w:rFonts w:ascii="新細明體" w:eastAsia="新細明體" w:hAnsi="新細明體" w:cs="新細明體"/>
                <w:b/>
                <w:bCs/>
              </w:rPr>
            </w:pPr>
            <w:r>
              <w:rPr>
                <w:rFonts w:ascii="新細明體" w:eastAsia="新細明體" w:hAnsi="新細明體" w:cs="新細明體"/>
                <w:b/>
                <w:bCs/>
              </w:rPr>
              <w:t>各類首篇作品</w:t>
            </w:r>
          </w:p>
        </w:tc>
        <w:tc>
          <w:tcPr>
            <w:tcW w:w="7357" w:type="dxa"/>
          </w:tcPr>
          <w:p w14:paraId="7D92EAB0" w14:textId="23A6C5AA" w:rsidR="00B939E5" w:rsidRPr="00B939E5" w:rsidRDefault="00B939E5" w:rsidP="00D34767">
            <w:pPr>
              <w:rPr>
                <w:rFonts w:asciiTheme="majorEastAsia" w:eastAsiaTheme="majorEastAsia" w:hAnsiTheme="majorEastAsia"/>
              </w:rPr>
            </w:pPr>
            <w:r w:rsidRPr="00B939E5">
              <w:rPr>
                <w:rFonts w:asciiTheme="majorEastAsia" w:eastAsiaTheme="majorEastAsia" w:hAnsiTheme="majorEastAsia" w:hint="eastAsia"/>
              </w:rPr>
              <w:t>〈覺悟下的犧牲——寄二林的同志〉</w:t>
            </w:r>
            <w:r>
              <w:rPr>
                <w:rFonts w:asciiTheme="majorEastAsia" w:eastAsiaTheme="majorEastAsia" w:hAnsiTheme="majorEastAsia" w:hint="eastAsia"/>
              </w:rPr>
              <w:t>屬於</w:t>
            </w:r>
            <w:r w:rsidRPr="00B939E5">
              <w:rPr>
                <w:rFonts w:asciiTheme="majorEastAsia" w:eastAsiaTheme="majorEastAsia" w:hAnsiTheme="majorEastAsia" w:hint="eastAsia"/>
              </w:rPr>
              <w:t xml:space="preserve">□散文  □小說  </w:t>
            </w:r>
            <w:r w:rsidR="00152892">
              <w:rPr>
                <w:rFonts w:asciiTheme="majorEastAsia" w:eastAsiaTheme="majorEastAsia" w:hAnsiTheme="majorEastAsia" w:hint="eastAsia"/>
              </w:rPr>
              <w:t>□</w:t>
            </w:r>
            <w:r w:rsidRPr="00B939E5">
              <w:rPr>
                <w:rFonts w:asciiTheme="majorEastAsia" w:eastAsiaTheme="majorEastAsia" w:hAnsiTheme="majorEastAsia"/>
              </w:rPr>
              <w:t>新詩</w:t>
            </w:r>
          </w:p>
          <w:p w14:paraId="2D879226" w14:textId="404DB88E" w:rsidR="00B939E5" w:rsidRPr="00B939E5" w:rsidRDefault="00B939E5" w:rsidP="00D34767">
            <w:pPr>
              <w:rPr>
                <w:rFonts w:asciiTheme="majorEastAsia" w:eastAsiaTheme="majorEastAsia" w:hAnsiTheme="majorEastAsia"/>
              </w:rPr>
            </w:pPr>
            <w:r w:rsidRPr="00B939E5">
              <w:rPr>
                <w:rFonts w:asciiTheme="majorEastAsia" w:eastAsiaTheme="majorEastAsia" w:hAnsiTheme="majorEastAsia" w:hint="eastAsia"/>
              </w:rPr>
              <w:t>〈無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B939E5">
              <w:rPr>
                <w:rFonts w:asciiTheme="majorEastAsia" w:eastAsiaTheme="majorEastAsia" w:hAnsiTheme="majorEastAsia" w:hint="eastAsia"/>
              </w:rPr>
              <w:t>題〉</w:t>
            </w:r>
            <w:r>
              <w:rPr>
                <w:rFonts w:asciiTheme="majorEastAsia" w:eastAsiaTheme="majorEastAsia" w:hAnsiTheme="majorEastAsia" w:hint="eastAsia"/>
              </w:rPr>
              <w:t xml:space="preserve">  屬於</w:t>
            </w:r>
            <w:r w:rsidR="00152892">
              <w:rPr>
                <w:rFonts w:asciiTheme="majorEastAsia" w:eastAsiaTheme="majorEastAsia" w:hAnsiTheme="majorEastAsia" w:hint="eastAsia"/>
              </w:rPr>
              <w:t>□</w:t>
            </w:r>
            <w:r w:rsidRPr="00B939E5">
              <w:rPr>
                <w:rFonts w:asciiTheme="majorEastAsia" w:eastAsiaTheme="majorEastAsia" w:hAnsiTheme="majorEastAsia" w:hint="eastAsia"/>
              </w:rPr>
              <w:t>散文  □小說  □</w:t>
            </w:r>
            <w:r w:rsidRPr="00B939E5">
              <w:rPr>
                <w:rFonts w:asciiTheme="majorEastAsia" w:eastAsiaTheme="majorEastAsia" w:hAnsiTheme="majorEastAsia"/>
              </w:rPr>
              <w:t>新詩</w:t>
            </w:r>
          </w:p>
          <w:p w14:paraId="081A9590" w14:textId="2F886247" w:rsidR="00B939E5" w:rsidRPr="00B07085" w:rsidRDefault="00B939E5" w:rsidP="00D34767">
            <w:pPr>
              <w:rPr>
                <w:rFonts w:ascii="新細明體" w:eastAsia="新細明體" w:hAnsi="新細明體" w:cs="新細明體"/>
              </w:rPr>
            </w:pPr>
            <w:r w:rsidRPr="00B939E5">
              <w:rPr>
                <w:rFonts w:asciiTheme="majorEastAsia" w:eastAsiaTheme="majorEastAsia" w:hAnsiTheme="majorEastAsia" w:hint="eastAsia"/>
              </w:rPr>
              <w:t>〈鬥鬧熱〉</w:t>
            </w:r>
            <w:r>
              <w:rPr>
                <w:rFonts w:asciiTheme="majorEastAsia" w:eastAsiaTheme="majorEastAsia" w:hAnsiTheme="majorEastAsia" w:hint="eastAsia"/>
              </w:rPr>
              <w:t xml:space="preserve">  屬於</w:t>
            </w:r>
            <w:r w:rsidRPr="00B939E5">
              <w:rPr>
                <w:rFonts w:asciiTheme="majorEastAsia" w:eastAsiaTheme="majorEastAsia" w:hAnsiTheme="majorEastAsia" w:hint="eastAsia"/>
              </w:rPr>
              <w:t xml:space="preserve">□散文  </w:t>
            </w:r>
            <w:r w:rsidR="00152892">
              <w:rPr>
                <w:rFonts w:asciiTheme="majorEastAsia" w:eastAsiaTheme="majorEastAsia" w:hAnsiTheme="majorEastAsia" w:hint="eastAsia"/>
              </w:rPr>
              <w:t>□</w:t>
            </w:r>
            <w:r w:rsidRPr="00B939E5">
              <w:rPr>
                <w:rFonts w:asciiTheme="majorEastAsia" w:eastAsiaTheme="majorEastAsia" w:hAnsiTheme="majorEastAsia" w:hint="eastAsia"/>
              </w:rPr>
              <w:t>小說  □</w:t>
            </w:r>
            <w:r w:rsidRPr="00B939E5">
              <w:rPr>
                <w:rFonts w:asciiTheme="majorEastAsia" w:eastAsiaTheme="majorEastAsia" w:hAnsiTheme="majorEastAsia"/>
              </w:rPr>
              <w:t>新詩</w:t>
            </w:r>
          </w:p>
        </w:tc>
      </w:tr>
    </w:tbl>
    <w:p w14:paraId="10323F51" w14:textId="77777777" w:rsidR="00D34767" w:rsidRDefault="00D34767" w:rsidP="00DA301B">
      <w:pPr>
        <w:rPr>
          <w:rFonts w:ascii="新細明體" w:eastAsia="新細明體" w:hAnsi="新細明體" w:cs="新細明體"/>
        </w:rPr>
      </w:pPr>
    </w:p>
    <w:p w14:paraId="42A973C4" w14:textId="36AB153B" w:rsidR="00323BF2" w:rsidRPr="00A37DEE" w:rsidRDefault="009778DB" w:rsidP="009778DB">
      <w:pPr>
        <w:rPr>
          <w:b/>
          <w:bCs/>
        </w:rPr>
      </w:pPr>
      <w:r w:rsidRPr="002300EE">
        <w:rPr>
          <w:rFonts w:hint="eastAsia"/>
        </w:rPr>
        <w:t>2.</w:t>
      </w:r>
      <w:r w:rsidR="00DA301B" w:rsidRPr="00A37DEE">
        <w:rPr>
          <w:rFonts w:hint="eastAsia"/>
          <w:b/>
          <w:bCs/>
        </w:rPr>
        <w:t>根據賴和創作</w:t>
      </w:r>
      <w:r w:rsidR="00323BF2" w:rsidRPr="00A37DEE">
        <w:rPr>
          <w:rFonts w:hint="eastAsia"/>
          <w:b/>
          <w:bCs/>
        </w:rPr>
        <w:t>的</w:t>
      </w:r>
      <w:r w:rsidR="00DA301B" w:rsidRPr="00A37DEE">
        <w:rPr>
          <w:rFonts w:hint="eastAsia"/>
          <w:b/>
          <w:bCs/>
        </w:rPr>
        <w:t>內容與風格，</w:t>
      </w:r>
      <w:r w:rsidR="00F41F48" w:rsidRPr="00A37DEE">
        <w:rPr>
          <w:rFonts w:hint="eastAsia"/>
          <w:b/>
          <w:bCs/>
        </w:rPr>
        <w:t>請判斷</w:t>
      </w:r>
      <w:r w:rsidR="00F06117" w:rsidRPr="00A37DEE">
        <w:rPr>
          <w:rFonts w:hint="eastAsia"/>
          <w:b/>
          <w:bCs/>
        </w:rPr>
        <w:t>下</w:t>
      </w:r>
      <w:r w:rsidR="00F562C1" w:rsidRPr="00A37DEE">
        <w:rPr>
          <w:rFonts w:hint="eastAsia"/>
          <w:b/>
          <w:bCs/>
        </w:rPr>
        <w:t>列文學評論</w:t>
      </w:r>
      <w:r w:rsidR="00323BF2" w:rsidRPr="00A37DEE">
        <w:rPr>
          <w:rFonts w:hint="eastAsia"/>
          <w:b/>
          <w:bCs/>
        </w:rPr>
        <w:t>，</w:t>
      </w:r>
      <w:r w:rsidR="00C84F12" w:rsidRPr="00C84F12">
        <w:rPr>
          <w:rFonts w:hint="eastAsia"/>
          <w:b/>
          <w:bCs/>
        </w:rPr>
        <w:t>所述為</w:t>
      </w:r>
      <w:r w:rsidR="00323BF2" w:rsidRPr="00C84F12">
        <w:rPr>
          <w:rFonts w:hint="eastAsia"/>
          <w:b/>
          <w:bCs/>
        </w:rPr>
        <w:t>賴和的是</w:t>
      </w:r>
      <w:r w:rsidR="00323BF2" w:rsidRPr="00A37DEE">
        <w:rPr>
          <w:rFonts w:hint="eastAsia"/>
          <w:b/>
          <w:bCs/>
        </w:rPr>
        <w:t>：</w:t>
      </w:r>
      <w:r w:rsidR="00E05CDF">
        <w:rPr>
          <w:rFonts w:hint="eastAsia"/>
          <w:b/>
          <w:bCs/>
        </w:rPr>
        <w:t>（</w:t>
      </w:r>
      <w:r w:rsidR="00A957B1" w:rsidRPr="00A37DEE">
        <w:rPr>
          <w:rFonts w:hint="eastAsia"/>
          <w:b/>
          <w:bCs/>
        </w:rPr>
        <w:t>多選</w:t>
      </w:r>
      <w:r w:rsidR="00E05CDF">
        <w:rPr>
          <w:rFonts w:hint="eastAsia"/>
          <w:b/>
          <w:bCs/>
        </w:rPr>
        <w:t>）</w:t>
      </w:r>
    </w:p>
    <w:p w14:paraId="6234EE73" w14:textId="0C3246FD" w:rsidR="00323BF2" w:rsidRDefault="00152892" w:rsidP="00755E38">
      <w:pPr>
        <w:ind w:firstLineChars="100" w:firstLine="240"/>
      </w:pPr>
      <w:r>
        <w:rPr>
          <w:rFonts w:ascii="標楷體" w:eastAsia="標楷體" w:hAnsi="標楷體" w:cs="新細明體" w:hint="eastAsia"/>
        </w:rPr>
        <w:t>□</w:t>
      </w:r>
      <w:r w:rsidR="00E306E8" w:rsidRPr="00E306E8">
        <w:rPr>
          <w:rFonts w:hint="eastAsia"/>
        </w:rPr>
        <w:t xml:space="preserve">他的作品，充滿著日治下臺灣人的無限悲哀，和對日人的憤慨　</w:t>
      </w:r>
    </w:p>
    <w:p w14:paraId="0A56192E" w14:textId="6E30F153" w:rsidR="00323BF2" w:rsidRDefault="00152892" w:rsidP="00755E38">
      <w:pPr>
        <w:ind w:firstLineChars="100" w:firstLine="240"/>
      </w:pPr>
      <w:r>
        <w:rPr>
          <w:rFonts w:ascii="標楷體" w:eastAsia="標楷體" w:hAnsi="標楷體" w:cs="新細明體" w:hint="eastAsia"/>
        </w:rPr>
        <w:t>□</w:t>
      </w:r>
      <w:r w:rsidR="00E306E8" w:rsidRPr="00E306E8">
        <w:rPr>
          <w:rFonts w:hint="eastAsia"/>
        </w:rPr>
        <w:t>貫穿於他的文學作品中的精神，是一種為地上的正義而奮鬥的精神</w:t>
      </w:r>
    </w:p>
    <w:p w14:paraId="32AFCD8C" w14:textId="6162E89B" w:rsidR="00CD1577" w:rsidRPr="00A957B1" w:rsidRDefault="00CD1577" w:rsidP="00755E38">
      <w:pPr>
        <w:ind w:leftChars="100" w:left="566" w:hangingChars="136" w:hanging="326"/>
      </w:pPr>
      <w:r>
        <w:rPr>
          <w:rFonts w:hint="eastAsia"/>
        </w:rPr>
        <w:t>□</w:t>
      </w:r>
      <w:r w:rsidR="009248D6" w:rsidRPr="009248D6">
        <w:rPr>
          <w:rFonts w:hint="eastAsia"/>
        </w:rPr>
        <w:t>他的文字，簡練而刻毒，作為零星的諷刺來看，是有其價值的。他的主要作品，即是他的一本又一本的雜感集</w:t>
      </w:r>
    </w:p>
    <w:p w14:paraId="7DAB49DF" w14:textId="2C727EEA" w:rsidR="00323BF2" w:rsidRPr="00A957B1" w:rsidRDefault="00152892" w:rsidP="00755E38">
      <w:pPr>
        <w:ind w:leftChars="100" w:left="566" w:hangingChars="136" w:hanging="326"/>
      </w:pPr>
      <w:r>
        <w:rPr>
          <w:rFonts w:ascii="標楷體" w:eastAsia="標楷體" w:hAnsi="標楷體" w:cs="新細明體" w:hint="eastAsia"/>
        </w:rPr>
        <w:t>□</w:t>
      </w:r>
      <w:r w:rsidR="00E306E8" w:rsidRPr="00E306E8">
        <w:rPr>
          <w:rFonts w:hint="eastAsia"/>
        </w:rPr>
        <w:t>要了解日治下的臺灣新文學，當以了解他的文學為始，因為他</w:t>
      </w:r>
      <w:proofErr w:type="gramStart"/>
      <w:r w:rsidR="00E306E8" w:rsidRPr="00E306E8">
        <w:rPr>
          <w:rFonts w:hint="eastAsia"/>
        </w:rPr>
        <w:t>可以說是一個</w:t>
      </w:r>
      <w:proofErr w:type="gramEnd"/>
      <w:r w:rsidR="00E306E8" w:rsidRPr="00E306E8">
        <w:rPr>
          <w:rFonts w:hint="eastAsia"/>
        </w:rPr>
        <w:t>先驅者，一個指引者</w:t>
      </w:r>
    </w:p>
    <w:p w14:paraId="16C03EC6" w14:textId="49C68ED9" w:rsidR="00A957B1" w:rsidRPr="00152892" w:rsidRDefault="00323BF2" w:rsidP="00755E38">
      <w:pPr>
        <w:ind w:leftChars="100" w:left="708" w:hangingChars="195" w:hanging="468"/>
        <w:rPr>
          <w:color w:val="FFFFFF" w:themeColor="background1"/>
        </w:rPr>
      </w:pPr>
      <w:r>
        <w:rPr>
          <w:rFonts w:hint="eastAsia"/>
        </w:rPr>
        <w:t>□</w:t>
      </w:r>
      <w:r w:rsidR="00E306E8" w:rsidRPr="00E306E8">
        <w:rPr>
          <w:rFonts w:hint="eastAsia"/>
        </w:rPr>
        <w:t>儘管他一直努力構築自己的人生哲學，然而他真正的信仰應該是「美」</w:t>
      </w:r>
    </w:p>
    <w:p w14:paraId="57B4A221" w14:textId="77777777" w:rsidR="009B5621" w:rsidRDefault="009B5621" w:rsidP="003A073D"/>
    <w:p w14:paraId="536DEAD8" w14:textId="768C1828" w:rsidR="00E306E8" w:rsidRPr="009778DB" w:rsidRDefault="009778DB" w:rsidP="009778DB">
      <w:pPr>
        <w:rPr>
          <w:b/>
          <w:bCs/>
        </w:rPr>
      </w:pPr>
      <w:r>
        <w:rPr>
          <w:rFonts w:hint="eastAsia"/>
          <w:b/>
          <w:bCs/>
        </w:rPr>
        <w:t>3.</w:t>
      </w:r>
      <w:r w:rsidR="00E306E8" w:rsidRPr="009778DB">
        <w:rPr>
          <w:rFonts w:hint="eastAsia"/>
          <w:b/>
          <w:bCs/>
        </w:rPr>
        <w:t>閱讀以下作品，判斷文中</w:t>
      </w:r>
      <w:r w:rsidR="009248D6" w:rsidRPr="009778DB">
        <w:rPr>
          <w:rFonts w:hint="eastAsia"/>
          <w:b/>
          <w:bCs/>
        </w:rPr>
        <w:t>所</w:t>
      </w:r>
      <w:r w:rsidR="00E306E8" w:rsidRPr="009778DB">
        <w:rPr>
          <w:rFonts w:hint="eastAsia"/>
          <w:b/>
          <w:bCs/>
        </w:rPr>
        <w:t>描述的作家</w:t>
      </w:r>
      <w:r w:rsidR="009248D6" w:rsidRPr="009778DB">
        <w:rPr>
          <w:rFonts w:hint="eastAsia"/>
          <w:b/>
          <w:bCs/>
        </w:rPr>
        <w:t>為賴和的</w:t>
      </w:r>
      <w:r w:rsidR="00E306E8" w:rsidRPr="009778DB">
        <w:rPr>
          <w:rFonts w:hint="eastAsia"/>
          <w:b/>
          <w:bCs/>
        </w:rPr>
        <w:t>是：</w:t>
      </w:r>
      <w:r w:rsidR="00E05CDF">
        <w:rPr>
          <w:rFonts w:hint="eastAsia"/>
          <w:b/>
          <w:bCs/>
        </w:rPr>
        <w:t>（單</w:t>
      </w:r>
      <w:r w:rsidR="00E05CDF" w:rsidRPr="00A37DEE">
        <w:rPr>
          <w:rFonts w:hint="eastAsia"/>
          <w:b/>
          <w:bCs/>
        </w:rPr>
        <w:t>選</w:t>
      </w:r>
      <w:r w:rsidR="00E05CDF">
        <w:rPr>
          <w:rFonts w:hint="eastAsia"/>
          <w:b/>
          <w:bCs/>
        </w:rPr>
        <w:t>）</w:t>
      </w:r>
    </w:p>
    <w:p w14:paraId="3AD743C0" w14:textId="05567C5D" w:rsidR="00E306E8" w:rsidRDefault="00152892" w:rsidP="00152892">
      <w:pPr>
        <w:ind w:leftChars="99" w:left="423" w:hangingChars="77" w:hanging="185"/>
        <w:jc w:val="both"/>
      </w:pPr>
      <w:r>
        <w:rPr>
          <w:rFonts w:ascii="標楷體" w:eastAsia="標楷體" w:hAnsi="標楷體" w:cs="新細明體" w:hint="eastAsia"/>
        </w:rPr>
        <w:t>□</w:t>
      </w:r>
      <w:r w:rsidR="00E306E8">
        <w:rPr>
          <w:rFonts w:hint="eastAsia"/>
        </w:rPr>
        <w:t>身為</w:t>
      </w:r>
      <w:proofErr w:type="gramStart"/>
      <w:r w:rsidR="00E306E8">
        <w:rPr>
          <w:rFonts w:hint="eastAsia"/>
        </w:rPr>
        <w:t>醫</w:t>
      </w:r>
      <w:proofErr w:type="gramEnd"/>
      <w:r w:rsidR="00E306E8">
        <w:rPr>
          <w:rFonts w:hint="eastAsia"/>
        </w:rPr>
        <w:t>者，積極介入文化抗爭／招來二度拘捕監禁／讀你的獄中日記／表白了平庸的</w:t>
      </w:r>
      <w:proofErr w:type="gramStart"/>
      <w:r w:rsidR="00E306E8">
        <w:rPr>
          <w:rFonts w:hint="eastAsia"/>
        </w:rPr>
        <w:t>悽</w:t>
      </w:r>
      <w:proofErr w:type="gramEnd"/>
      <w:r w:rsidR="00E306E8">
        <w:rPr>
          <w:rFonts w:hint="eastAsia"/>
        </w:rPr>
        <w:t>苦</w:t>
      </w:r>
      <w:proofErr w:type="gramStart"/>
      <w:r w:rsidR="00E306E8">
        <w:rPr>
          <w:rFonts w:hint="eastAsia"/>
        </w:rPr>
        <w:t>惶</w:t>
      </w:r>
      <w:proofErr w:type="gramEnd"/>
      <w:r w:rsidR="00E306E8">
        <w:rPr>
          <w:rFonts w:hint="eastAsia"/>
        </w:rPr>
        <w:t>急／／豈有什麼英雄宣告／只是基於良知義憤／身為白話文學先驅／提早耗盡性命</w:t>
      </w:r>
    </w:p>
    <w:p w14:paraId="3406F14C" w14:textId="2A8270FB" w:rsidR="00A957B1" w:rsidRPr="00152892" w:rsidRDefault="009248D6" w:rsidP="00152892">
      <w:pPr>
        <w:ind w:leftChars="99" w:left="423" w:hangingChars="77" w:hanging="185"/>
        <w:jc w:val="both"/>
        <w:rPr>
          <w:color w:val="FFFFFF" w:themeColor="background1"/>
        </w:rPr>
      </w:pPr>
      <w:r>
        <w:rPr>
          <w:rFonts w:hint="eastAsia"/>
        </w:rPr>
        <w:t>□</w:t>
      </w:r>
      <w:r w:rsidR="00E306E8">
        <w:rPr>
          <w:rFonts w:hint="eastAsia"/>
        </w:rPr>
        <w:t>譯書尚未成功</w:t>
      </w:r>
      <w:r w:rsidR="00E306E8" w:rsidRPr="00152892">
        <w:rPr>
          <w:rFonts w:hint="eastAsia"/>
          <w:spacing w:val="-20"/>
        </w:rPr>
        <w:t>，</w:t>
      </w:r>
      <w:r w:rsidR="00E306E8">
        <w:rPr>
          <w:rFonts w:hint="eastAsia"/>
        </w:rPr>
        <w:t>驚聞殞星</w:t>
      </w:r>
      <w:r w:rsidR="00E306E8" w:rsidRPr="00152892">
        <w:rPr>
          <w:rFonts w:hint="eastAsia"/>
          <w:spacing w:val="-20"/>
        </w:rPr>
        <w:t>，</w:t>
      </w:r>
      <w:r w:rsidR="00E306E8">
        <w:rPr>
          <w:rFonts w:hint="eastAsia"/>
        </w:rPr>
        <w:t>中國何人領吶喊／先生已經作古</w:t>
      </w:r>
      <w:r w:rsidR="00E306E8" w:rsidRPr="00152892">
        <w:rPr>
          <w:rFonts w:hint="eastAsia"/>
          <w:spacing w:val="-20"/>
        </w:rPr>
        <w:t>，</w:t>
      </w:r>
      <w:r w:rsidR="00E306E8">
        <w:rPr>
          <w:rFonts w:hint="eastAsia"/>
        </w:rPr>
        <w:t>痛憶舊雨</w:t>
      </w:r>
      <w:r w:rsidR="00E306E8" w:rsidRPr="00152892">
        <w:rPr>
          <w:rFonts w:hint="eastAsia"/>
          <w:spacing w:val="-20"/>
        </w:rPr>
        <w:t>，</w:t>
      </w:r>
      <w:r w:rsidR="00E306E8">
        <w:rPr>
          <w:rFonts w:hint="eastAsia"/>
        </w:rPr>
        <w:t>文壇從此感彷徨</w:t>
      </w:r>
    </w:p>
    <w:p w14:paraId="609053AB" w14:textId="69350B86" w:rsidR="00A957B1" w:rsidRPr="00A957B1" w:rsidRDefault="009248D6" w:rsidP="00755E38">
      <w:pPr>
        <w:ind w:leftChars="100" w:left="566" w:hangingChars="136" w:hanging="326"/>
        <w:rPr>
          <w:color w:val="FF0000"/>
        </w:rPr>
      </w:pPr>
      <w:r>
        <w:rPr>
          <w:rFonts w:hint="eastAsia"/>
        </w:rPr>
        <w:t>□</w:t>
      </w:r>
      <w:r w:rsidRPr="009248D6">
        <w:rPr>
          <w:rFonts w:hint="eastAsia"/>
        </w:rPr>
        <w:t>華麗到了絕頂就是蒼涼／蒼涼到了盡頭就是絕望／有人徹底狂歡／有人遠走流放／她呢？她是</w:t>
      </w:r>
      <w:proofErr w:type="gramStart"/>
      <w:r w:rsidRPr="009248D6">
        <w:rPr>
          <w:rFonts w:hint="eastAsia"/>
        </w:rPr>
        <w:t>愈聽愈聽鼓愈淡</w:t>
      </w:r>
      <w:proofErr w:type="gramEnd"/>
    </w:p>
    <w:p w14:paraId="4ABEB3A8" w14:textId="3307F251" w:rsidR="00035C88" w:rsidRDefault="008336A8" w:rsidP="00755E38">
      <w:pPr>
        <w:ind w:leftChars="100" w:left="566" w:hangingChars="136" w:hanging="326"/>
        <w:rPr>
          <w:color w:val="FF0000"/>
        </w:rPr>
      </w:pPr>
      <w:r>
        <w:rPr>
          <w:rFonts w:hint="eastAsia"/>
        </w:rPr>
        <w:t>□鐘聲響了</w:t>
      </w:r>
      <w:r w:rsidRPr="009248D6">
        <w:rPr>
          <w:rFonts w:hint="eastAsia"/>
        </w:rPr>
        <w:t>／</w:t>
      </w:r>
      <w:r>
        <w:rPr>
          <w:rFonts w:hint="eastAsia"/>
        </w:rPr>
        <w:t>他從一只</w:t>
      </w:r>
      <w:r w:rsidRPr="008336A8">
        <w:rPr>
          <w:rFonts w:hint="eastAsia"/>
        </w:rPr>
        <w:t>酒罈中醒來</w:t>
      </w:r>
      <w:r w:rsidRPr="009248D6">
        <w:rPr>
          <w:rFonts w:hint="eastAsia"/>
        </w:rPr>
        <w:t>／</w:t>
      </w:r>
      <w:r w:rsidRPr="008336A8">
        <w:rPr>
          <w:rFonts w:hint="eastAsia"/>
        </w:rPr>
        <w:t>他又睡了</w:t>
      </w:r>
      <w:r w:rsidRPr="009248D6">
        <w:rPr>
          <w:rFonts w:hint="eastAsia"/>
        </w:rPr>
        <w:t>／</w:t>
      </w:r>
      <w:proofErr w:type="gramStart"/>
      <w:r w:rsidRPr="008336A8">
        <w:rPr>
          <w:rFonts w:hint="eastAsia"/>
        </w:rPr>
        <w:t>以狼的</w:t>
      </w:r>
      <w:proofErr w:type="gramEnd"/>
      <w:r w:rsidRPr="008336A8">
        <w:rPr>
          <w:rFonts w:hint="eastAsia"/>
        </w:rPr>
        <w:t>獨步之姿離去</w:t>
      </w:r>
      <w:r w:rsidRPr="009248D6">
        <w:rPr>
          <w:rFonts w:hint="eastAsia"/>
        </w:rPr>
        <w:t>／</w:t>
      </w:r>
      <w:r w:rsidRPr="008336A8">
        <w:rPr>
          <w:rFonts w:hint="eastAsia"/>
        </w:rPr>
        <w:t>寂寞，也是一種威風</w:t>
      </w:r>
      <w:r w:rsidRPr="009248D6">
        <w:rPr>
          <w:rFonts w:hint="eastAsia"/>
        </w:rPr>
        <w:t>／</w:t>
      </w:r>
      <w:r w:rsidR="00D445A6" w:rsidRPr="00D445A6">
        <w:rPr>
          <w:rFonts w:hint="eastAsia"/>
        </w:rPr>
        <w:t>寂寞，也是一種威風</w:t>
      </w:r>
    </w:p>
    <w:p w14:paraId="2226084F" w14:textId="77777777" w:rsidR="00035C88" w:rsidRPr="00A957B1" w:rsidRDefault="00035C88" w:rsidP="00755E38">
      <w:pPr>
        <w:ind w:leftChars="100" w:left="566" w:hangingChars="136" w:hanging="326"/>
        <w:rPr>
          <w:color w:val="FF0000"/>
        </w:rPr>
      </w:pPr>
    </w:p>
    <w:p w14:paraId="44C114B7" w14:textId="77777777" w:rsidR="002300EE" w:rsidRDefault="00D445A6" w:rsidP="00C63EC3">
      <w:pPr>
        <w:snapToGrid w:val="0"/>
        <w:rPr>
          <w:rFonts w:ascii="標楷體" w:eastAsia="標楷體" w:hAnsi="標楷體"/>
          <w:sz w:val="28"/>
        </w:rPr>
      </w:pPr>
      <w:r w:rsidRPr="00D445A6">
        <w:rPr>
          <w:rFonts w:ascii="標楷體" w:eastAsia="標楷體" w:hAnsi="標楷體" w:hint="eastAsia"/>
          <w:sz w:val="28"/>
        </w:rPr>
        <w:lastRenderedPageBreak/>
        <w:t>二、課前探索</w:t>
      </w:r>
      <w:r w:rsidR="00BD44F7">
        <w:rPr>
          <w:rFonts w:ascii="標楷體" w:eastAsia="標楷體" w:hAnsi="標楷體" w:hint="eastAsia"/>
          <w:sz w:val="28"/>
        </w:rPr>
        <w:t>：日治時期警察制度</w:t>
      </w:r>
    </w:p>
    <w:p w14:paraId="4FD70CD1" w14:textId="3E448B12" w:rsidR="00BD44F7" w:rsidRPr="002300EE" w:rsidRDefault="002300EE" w:rsidP="00C63EC3">
      <w:pPr>
        <w:spacing w:beforeLines="50" w:before="180" w:afterLines="30" w:after="108"/>
        <w:rPr>
          <w:rFonts w:ascii="標楷體" w:eastAsia="標楷體" w:hAnsi="標楷體"/>
          <w:sz w:val="28"/>
        </w:rPr>
      </w:pPr>
      <w:r>
        <w:rPr>
          <w:rFonts w:hint="eastAsia"/>
        </w:rPr>
        <w:t>※</w:t>
      </w:r>
      <w:r w:rsidR="00500CFC">
        <w:rPr>
          <w:rFonts w:hint="eastAsia"/>
        </w:rPr>
        <w:t>關於日治時期「警察」的制度與權力，請閱讀下引文，並回答問題：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D44F7" w:rsidRPr="00BD6115" w14:paraId="076CFF6B" w14:textId="77777777" w:rsidTr="00E05CDF">
        <w:tc>
          <w:tcPr>
            <w:tcW w:w="9923" w:type="dxa"/>
          </w:tcPr>
          <w:p w14:paraId="4C7BFB53" w14:textId="77777777" w:rsidR="00500CFC" w:rsidRPr="00500CFC" w:rsidRDefault="00500CFC" w:rsidP="00A957B1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500CFC">
              <w:rPr>
                <w:rFonts w:ascii="標楷體" w:eastAsia="標楷體" w:hAnsi="標楷體" w:hint="eastAsia"/>
                <w:b/>
                <w:bCs/>
              </w:rPr>
              <w:t>警察原來住海邊</w:t>
            </w:r>
          </w:p>
          <w:p w14:paraId="4B6582BB" w14:textId="7A7585AD" w:rsidR="00BD6115" w:rsidRPr="00500CFC" w:rsidRDefault="00500CFC" w:rsidP="00BD6115">
            <w:pPr>
              <w:ind w:firstLineChars="200" w:firstLine="480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一八九五年，日本人來了以後，台灣的治安陷入好人壞人分不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無間道時期，讓剛剛接手台灣這個燙手「番薯」的日本人頭痛不已。這時候，最要緊的就是趕快組成維持治安的小小兵，於是「警察」出現了。</w:t>
            </w:r>
          </w:p>
          <w:p w14:paraId="2DB979FE" w14:textId="3542DEED" w:rsidR="00500CFC" w:rsidRPr="00500CFC" w:rsidRDefault="00500CFC" w:rsidP="00BD6115">
            <w:pPr>
              <w:ind w:firstLineChars="200" w:firstLine="480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台灣的警察，依照主掌業務的不同，分成以下這幾種：保安警察搭配保甲與壯丁團負責戶口調查、道路橋樑修繕、傳染病及鴉片防治等一般民政事務，以及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浮浪者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（流浪漢）取締、消防等事項；刑事警察負責維持治安，取締犯罪、搜查證據；高等警察的任務是監視政治活動、檢閱報章圖片影片等出版品之類的思想箝制工作；理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蕃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警察主管原住民事務；衛生警察掌理保健、防疫、醫療及鴉片麻藥取締。當時台灣警察所要處理的業務，比起戰後可是複雜得多；島內的警察密度與涉入人民生活的程度，也遠遠超過日本本地。正因為業務面向太過多元，一般民眾或許很難看到縣廳長或州知事，但是生活中一定常常和警察交手。警察在日常生活中所展現出的「偉大」，也讓台灣人不得不稱呼一聲「大人」啊！</w:t>
            </w:r>
          </w:p>
          <w:p w14:paraId="248F4C3F" w14:textId="77777777" w:rsidR="00500CFC" w:rsidRPr="00500CFC" w:rsidRDefault="00500CFC" w:rsidP="00BD6115">
            <w:pPr>
              <w:ind w:firstLineChars="200" w:firstLine="480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雖然不同種類的警察有不同的任務分工，但整體來說，在日治前期，建立統治秩序是最要緊的，因此警察的工作重點主要是在治安的維持上，以及加強對原住民的控制；一九一五年噍吧哖事件之後，漢人不再推動大規模的武裝抗日，轉而從事文化抵抗運動，警察的工作重心遂漸轉向思想取締及基層行政。警察們會三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不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五時來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你家查戶口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、檢查村里街道有沒有掃除乾淨、你家小孩子有沒有乖乖去上學、當地有沒有傳染病、最近政府發布的訊息你有沒有在聽，例如為了撲滅鼠疫，警察甚至曾經規定了民眾每月繳交老鼠的配額，繳不到規定的數量就會被罰款。一九二○年代台灣人的政治社會運動崛起後，思想控制和檢閱則成為了工作重點中的大重點；一九三七年以後，戰爭的煙硝味越來越濃厚，經濟統制以及各項動員又成為這個時期的警政特色。</w:t>
            </w:r>
          </w:p>
          <w:p w14:paraId="6BFE37D0" w14:textId="77777777" w:rsidR="00500CFC" w:rsidRPr="00500CFC" w:rsidRDefault="00500CFC" w:rsidP="00BD6115">
            <w:pPr>
              <w:ind w:firstLineChars="200" w:firstLine="480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除了工作範圍之外，警察權也是很大的，這是因為當局在節省行政成本等諸多考量下，在台灣實施了輕罪可以不經審判就由警察處罰的「犯罪即決」規定，讓警察的權力大大地膨脹。卡通裡「代替月亮來懲罰你」的是美少女戰士，而在日治時期的台灣，警察挾著統治者賦予的極大權力，在一定的刑度之下，可以隨時隨地代替國家來懲罰人民。</w:t>
            </w:r>
          </w:p>
          <w:p w14:paraId="08311CF5" w14:textId="77777777" w:rsidR="00500CFC" w:rsidRPr="00500CFC" w:rsidRDefault="00500CFC" w:rsidP="00BD6115">
            <w:pPr>
              <w:ind w:firstLineChars="200" w:firstLine="480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從你家的水溝蓋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一路管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到太平洋，這樣什麼都管、什麼都不奇怪的警察制度到底有沒有用呢？研究者派翠西亞．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鶴見就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說，警察執法的「方法容或粗暴，但是有效」，像是警察依照家屋大小，規定民眾每月繳交老鼠的配額，有效撲滅了長期以來猖獗的「過街老鼠」。</w:t>
            </w:r>
          </w:p>
          <w:p w14:paraId="6690D846" w14:textId="77777777" w:rsidR="00500CFC" w:rsidRPr="00500CFC" w:rsidRDefault="00500CFC" w:rsidP="00A957B1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500CFC">
              <w:rPr>
                <w:rFonts w:ascii="標楷體" w:eastAsia="標楷體" w:hAnsi="標楷體" w:hint="eastAsia"/>
                <w:b/>
                <w:bCs/>
              </w:rPr>
              <w:t>你只有一個回答：「YES SIR!」</w:t>
            </w:r>
          </w:p>
          <w:p w14:paraId="5DC5F34F" w14:textId="6B7FA9C2" w:rsidR="00500CFC" w:rsidRPr="00500CFC" w:rsidRDefault="00500CFC" w:rsidP="00BD6115">
            <w:pPr>
              <w:ind w:firstLineChars="200" w:firstLine="480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然而，就是因為警察對於民眾的生活干涉過多，加上權力很大，穿梭於文學作品中的警察角色，通常都沒留給人什麼好印象。像是在吳濁流的筆下，「警察」總是和「作威作福，魚肉百姓」劃上等號，警察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一來，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眾人無不鞠躬哈腰、小心應對、陪笑臉，走的時候還要送上水果蔬菜作為大人的伴手禮；賴和的〈一桿『</w:t>
            </w:r>
            <w:r w:rsidR="00BD6115">
              <w:rPr>
                <w:rFonts w:ascii="標楷體" w:eastAsia="標楷體" w:hAnsi="標楷體" w:hint="eastAsia"/>
              </w:rPr>
              <w:t>稱</w:t>
            </w:r>
            <w:r w:rsidRPr="00500CFC">
              <w:rPr>
                <w:rFonts w:ascii="標楷體" w:eastAsia="標楷體" w:hAnsi="標楷體" w:hint="eastAsia"/>
              </w:rPr>
              <w:t>仔』〉講的是被逼迫到無田可耕作的秦得參為求溫飽只得到市場賣菜，可是警察大人卻以秤違反度量衡規則而沒收了他賴以維生的秤，這篇小說裡的警察就像有牌流氓，逼得秦得參走頭無路，最後只有起身反抗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一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途。還有</w:t>
            </w:r>
            <w:r w:rsidRPr="00500CFC">
              <w:rPr>
                <w:rFonts w:ascii="標楷體" w:eastAsia="標楷體" w:hAnsi="標楷體" w:hint="eastAsia"/>
              </w:rPr>
              <w:lastRenderedPageBreak/>
              <w:t>像是蔡秋桐的小說〈奪錦標〉裡面，村民為了替警察大人建立其「不朽的偉業」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撲滅「寒熱鬼」（瘧疾），儘管怨聲載道卻還是得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拚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了命地整理環境，就連警察生病了，百姓們還要前去送禮慰問。警察手握著公權力，在大人面前，大家不低頭不行啊！怪不得吳濁流回憶，台灣人擔任「巡查補」不但不是光榮的事，反而會遭來眾人的恥笑，說他們「吃日本屎」；而《台灣民報》也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諷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稱警察是「田舍皇帝」，就是地方上作威作福、人人怨恨的土皇帝啦！</w:t>
            </w:r>
          </w:p>
          <w:p w14:paraId="7939E17A" w14:textId="77777777" w:rsidR="00500CFC" w:rsidRPr="00500CFC" w:rsidRDefault="00500CFC" w:rsidP="00BD6115">
            <w:pPr>
              <w:ind w:firstLineChars="200" w:firstLine="480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還有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還有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，現實生活中台灣文化協會舉辦的演講場合，警察也很常來亂。文協成立之後，到處舉辦演講，啟發民智，目的在提升台灣人文化，當局當然不願意看到台灣人被啟蒙，於是警察常常來「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臨監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」，動輒喊出「中止！」以制止演講、解散集會。當時有人發現，若是由日本人主講，活動被命令「中止」的情況比較少，如果是台灣人用日本警察較不熟悉的台語進行演說，反而常被「中止」，擺明是大小眼。在那個民眾無權無力只有無奈的年代，台灣人「是鐵蹄下的弱者，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釜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底的魚，任是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要煎要煮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都是強者的自由。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所以臨監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、注意、中止是可隨便發的。」又像發生在一九二五年的二林蔗農事件中，林本源製糖會社之所以能夠在未談好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蔗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價的情況下強行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採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收甘蔗，就是因為警察撐開了對財團的保護傘，才引爆了這次的衝突。</w:t>
            </w:r>
          </w:p>
          <w:p w14:paraId="79626046" w14:textId="5DAB1F36" w:rsidR="00500CFC" w:rsidRPr="00500CFC" w:rsidRDefault="00500CFC" w:rsidP="00F136D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00CFC">
              <w:rPr>
                <w:rFonts w:ascii="標楷體" w:eastAsia="標楷體" w:hAnsi="標楷體" w:hint="eastAsia"/>
              </w:rPr>
              <w:t>但是這個情況太讓人好奇了，為什麼那時候的警察不能是正義的化身，而是永恆的壞人呢？這就要怪台灣總督了，日本國會通過的「六三法」把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台灣框成日本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之外一個特殊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法域，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總督得以據此頒行許多藐視人權、自由或法律的規定來壓制人民，而執行這些嚴刑峻法的，就是站在第一線的警察們。他們在日治前期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弭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平武裝抗日勢力，後期又在文協場子裡制止辯士演說，從台灣人的角度來看，總是站在人民對立面、</w:t>
            </w:r>
            <w:proofErr w:type="gramStart"/>
            <w:r w:rsidRPr="00500CFC">
              <w:rPr>
                <w:rFonts w:ascii="標楷體" w:eastAsia="標楷體" w:hAnsi="標楷體" w:hint="eastAsia"/>
              </w:rPr>
              <w:t>高牆那一邊</w:t>
            </w:r>
            <w:proofErr w:type="gramEnd"/>
            <w:r w:rsidRPr="00500CFC">
              <w:rPr>
                <w:rFonts w:ascii="標楷體" w:eastAsia="標楷體" w:hAnsi="標楷體" w:hint="eastAsia"/>
              </w:rPr>
              <w:t>的警察，能不被看作是惡人嗎？</w:t>
            </w:r>
          </w:p>
          <w:p w14:paraId="1F9A8F02" w14:textId="1CE917CD" w:rsidR="00344BD6" w:rsidRPr="00500CFC" w:rsidRDefault="00344BD6" w:rsidP="00E05CDF">
            <w:pPr>
              <w:spacing w:beforeLines="50" w:before="180" w:afterLines="50" w:after="180"/>
              <w:ind w:firstLineChars="900" w:firstLine="2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（改寫自</w:t>
            </w:r>
            <w:r w:rsidR="00BD6115" w:rsidRPr="00BD6115">
              <w:rPr>
                <w:rFonts w:ascii="標楷體" w:eastAsia="標楷體" w:hAnsi="標楷體" w:hint="eastAsia"/>
              </w:rPr>
              <w:t>蔡蕙頻</w:t>
            </w:r>
            <w:r w:rsidRPr="00344BD6">
              <w:rPr>
                <w:rFonts w:ascii="標楷體" w:eastAsia="標楷體" w:hAnsi="標楷體" w:hint="eastAsia"/>
              </w:rPr>
              <w:t>《台灣史不胡說》，〈【警察】代替國家來懲罰你〉</w:t>
            </w:r>
            <w:r w:rsidR="00BD6115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2F817895" w14:textId="35FD3408" w:rsidR="002300EE" w:rsidRPr="00050D1E" w:rsidRDefault="00A957B1" w:rsidP="002300EE">
      <w:pPr>
        <w:spacing w:beforeLines="50" w:before="180"/>
      </w:pPr>
      <w:r w:rsidRPr="0040366A">
        <w:rPr>
          <w:rFonts w:hint="eastAsia"/>
          <w:b/>
          <w:bCs/>
        </w:rPr>
        <w:lastRenderedPageBreak/>
        <w:t>1.</w:t>
      </w:r>
      <w:r w:rsidR="002300EE" w:rsidRPr="0040366A">
        <w:rPr>
          <w:rFonts w:hint="eastAsia"/>
          <w:b/>
          <w:bCs/>
        </w:rPr>
        <w:t>文本小標「</w:t>
      </w:r>
      <w:r w:rsidR="002300EE" w:rsidRPr="0040366A">
        <w:rPr>
          <w:rFonts w:ascii="標楷體" w:eastAsia="標楷體" w:hAnsi="標楷體" w:hint="eastAsia"/>
          <w:b/>
          <w:bCs/>
        </w:rPr>
        <w:t>警察原來住海邊」</w:t>
      </w:r>
      <w:r w:rsidR="00C84F12">
        <w:rPr>
          <w:rFonts w:ascii="標楷體" w:eastAsia="標楷體" w:hAnsi="標楷體" w:hint="eastAsia"/>
          <w:b/>
          <w:bCs/>
        </w:rPr>
        <w:t>，</w:t>
      </w:r>
      <w:r w:rsidR="00C84F12" w:rsidRPr="007305AA">
        <w:rPr>
          <w:rFonts w:hint="eastAsia"/>
          <w:b/>
          <w:bCs/>
        </w:rPr>
        <w:t>所</w:t>
      </w:r>
      <w:r w:rsidR="002300EE" w:rsidRPr="007305AA">
        <w:rPr>
          <w:rFonts w:hint="eastAsia"/>
          <w:b/>
          <w:bCs/>
        </w:rPr>
        <w:t>表示的是：</w:t>
      </w:r>
    </w:p>
    <w:p w14:paraId="6FB1D429" w14:textId="13CC27B1" w:rsidR="002300EE" w:rsidRPr="0040366A" w:rsidRDefault="002300EE" w:rsidP="00755E38">
      <w:pPr>
        <w:ind w:firstLineChars="100" w:firstLine="240"/>
      </w:pPr>
      <w:r w:rsidRPr="0040366A">
        <w:rPr>
          <w:rFonts w:asciiTheme="minorEastAsia" w:hAnsiTheme="minorEastAsia" w:hint="eastAsia"/>
        </w:rPr>
        <w:t>□</w:t>
      </w:r>
      <w:r w:rsidRPr="0040366A">
        <w:rPr>
          <w:rFonts w:hint="eastAsia"/>
        </w:rPr>
        <w:t>表示日本警察從海邊的管理範圍，再深入內地</w:t>
      </w:r>
    </w:p>
    <w:p w14:paraId="3A1C2C04" w14:textId="773B4591" w:rsidR="002300EE" w:rsidRPr="0040366A" w:rsidRDefault="00152892" w:rsidP="00755E38">
      <w:pPr>
        <w:ind w:firstLineChars="100" w:firstLine="240"/>
      </w:pPr>
      <w:r>
        <w:rPr>
          <w:rFonts w:hint="eastAsia"/>
        </w:rPr>
        <w:t>□</w:t>
      </w:r>
      <w:r w:rsidR="002300EE" w:rsidRPr="0040366A">
        <w:rPr>
          <w:rFonts w:hint="eastAsia"/>
        </w:rPr>
        <w:t>表示日本警察的嚴密管理與約束，是無所不管</w:t>
      </w:r>
    </w:p>
    <w:p w14:paraId="70B976F5" w14:textId="211BF23A" w:rsidR="00BD44F7" w:rsidRPr="00D445F3" w:rsidRDefault="002300EE" w:rsidP="00C63EC3">
      <w:pPr>
        <w:spacing w:beforeLines="50" w:before="180" w:afterLines="30" w:after="108"/>
        <w:rPr>
          <w:b/>
          <w:bCs/>
        </w:rPr>
      </w:pPr>
      <w:r w:rsidRPr="00D445F3">
        <w:rPr>
          <w:rFonts w:hint="eastAsia"/>
          <w:b/>
          <w:bCs/>
        </w:rPr>
        <w:t>2.</w:t>
      </w:r>
      <w:r w:rsidR="0013245E" w:rsidRPr="00D445F3">
        <w:rPr>
          <w:rFonts w:hint="eastAsia"/>
          <w:b/>
          <w:bCs/>
        </w:rPr>
        <w:t>根據引文，日治時期警察扮演了哪些角色呢？</w:t>
      </w:r>
      <w:r w:rsidR="008C5581" w:rsidRPr="00D445F3">
        <w:rPr>
          <w:rFonts w:hint="eastAsia"/>
          <w:b/>
          <w:bCs/>
        </w:rPr>
        <w:t>請將相關論述說明連起來：</w:t>
      </w:r>
    </w:p>
    <w:tbl>
      <w:tblPr>
        <w:tblStyle w:val="aa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6095"/>
      </w:tblGrid>
      <w:tr w:rsidR="008C5581" w14:paraId="2BD7D9FB" w14:textId="77777777" w:rsidTr="0020632D">
        <w:trPr>
          <w:trHeight w:val="540"/>
        </w:trPr>
        <w:tc>
          <w:tcPr>
            <w:tcW w:w="1838" w:type="dxa"/>
            <w:vAlign w:val="center"/>
          </w:tcPr>
          <w:p w14:paraId="599B4933" w14:textId="1E0D4408" w:rsidR="008C5581" w:rsidRDefault="008C5581" w:rsidP="006876EB">
            <w:pPr>
              <w:jc w:val="both"/>
            </w:pPr>
            <w:r>
              <w:rPr>
                <w:rFonts w:hint="eastAsia"/>
              </w:rPr>
              <w:t>治安維持者</w:t>
            </w:r>
            <w:r>
              <w:rPr>
                <w:rFonts w:hint="eastAsia"/>
              </w:rPr>
              <w:sym w:font="Wingdings" w:char="F06C"/>
            </w:r>
          </w:p>
        </w:tc>
        <w:tc>
          <w:tcPr>
            <w:tcW w:w="1843" w:type="dxa"/>
            <w:vAlign w:val="center"/>
          </w:tcPr>
          <w:p w14:paraId="35540B62" w14:textId="14435E8E" w:rsidR="008C5581" w:rsidRDefault="008C5581" w:rsidP="008C5581">
            <w:pPr>
              <w:jc w:val="right"/>
            </w:pPr>
            <w:r>
              <w:rPr>
                <w:rFonts w:hint="eastAsia"/>
              </w:rPr>
              <w:sym w:font="Wingdings" w:char="F06C"/>
            </w:r>
          </w:p>
        </w:tc>
        <w:tc>
          <w:tcPr>
            <w:tcW w:w="6095" w:type="dxa"/>
            <w:vAlign w:val="center"/>
          </w:tcPr>
          <w:p w14:paraId="744590FB" w14:textId="50B01093" w:rsidR="008C5581" w:rsidRDefault="008C5581" w:rsidP="0020632D">
            <w:pPr>
              <w:jc w:val="both"/>
            </w:pPr>
            <w:r>
              <w:rPr>
                <w:rFonts w:hint="eastAsia"/>
              </w:rPr>
              <w:t>警察對民眾生活干涉過多，權力過大，且經常濫用職權</w:t>
            </w:r>
          </w:p>
        </w:tc>
      </w:tr>
      <w:tr w:rsidR="008C5581" w14:paraId="3D460CF4" w14:textId="77777777" w:rsidTr="0020632D">
        <w:trPr>
          <w:trHeight w:val="540"/>
        </w:trPr>
        <w:tc>
          <w:tcPr>
            <w:tcW w:w="1838" w:type="dxa"/>
            <w:vAlign w:val="center"/>
          </w:tcPr>
          <w:p w14:paraId="12D24223" w14:textId="60CEFECE" w:rsidR="008C5581" w:rsidRDefault="008C5581" w:rsidP="006876EB">
            <w:pPr>
              <w:spacing w:beforeLines="50" w:before="180"/>
              <w:jc w:val="both"/>
            </w:pPr>
            <w:r>
              <w:rPr>
                <w:rFonts w:hint="eastAsia"/>
              </w:rPr>
              <w:t>文化控制者</w:t>
            </w:r>
            <w:r>
              <w:rPr>
                <w:rFonts w:hint="eastAsia"/>
              </w:rPr>
              <w:sym w:font="Wingdings" w:char="F06C"/>
            </w:r>
          </w:p>
        </w:tc>
        <w:tc>
          <w:tcPr>
            <w:tcW w:w="1843" w:type="dxa"/>
            <w:vAlign w:val="center"/>
          </w:tcPr>
          <w:p w14:paraId="273FE4ED" w14:textId="4A31E28B" w:rsidR="008C5581" w:rsidRDefault="008C5581" w:rsidP="008C5581">
            <w:pPr>
              <w:jc w:val="right"/>
            </w:pPr>
            <w:r>
              <w:rPr>
                <w:rFonts w:hint="eastAsia"/>
              </w:rPr>
              <w:sym w:font="Wingdings" w:char="F06C"/>
            </w:r>
          </w:p>
        </w:tc>
        <w:tc>
          <w:tcPr>
            <w:tcW w:w="6095" w:type="dxa"/>
            <w:vAlign w:val="center"/>
          </w:tcPr>
          <w:p w14:paraId="593E1204" w14:textId="729C4B5C" w:rsidR="008C5581" w:rsidRPr="008C5581" w:rsidRDefault="008C5581" w:rsidP="0020632D">
            <w:pPr>
              <w:jc w:val="both"/>
            </w:pPr>
            <w:r>
              <w:rPr>
                <w:rFonts w:hint="eastAsia"/>
              </w:rPr>
              <w:t>防止犯罪、取締犯罪、搜查證據，以確保社會穩定</w:t>
            </w:r>
          </w:p>
        </w:tc>
      </w:tr>
      <w:tr w:rsidR="008C5581" w14:paraId="372D29E3" w14:textId="77777777" w:rsidTr="006876EB">
        <w:tc>
          <w:tcPr>
            <w:tcW w:w="1838" w:type="dxa"/>
            <w:vAlign w:val="center"/>
          </w:tcPr>
          <w:p w14:paraId="3D86B40F" w14:textId="6370F67C" w:rsidR="008C5581" w:rsidRDefault="008C5581" w:rsidP="006876EB">
            <w:pPr>
              <w:spacing w:beforeLines="100" w:before="360"/>
              <w:jc w:val="both"/>
            </w:pPr>
            <w:r>
              <w:rPr>
                <w:rFonts w:hint="eastAsia"/>
              </w:rPr>
              <w:t>行政管理者</w:t>
            </w:r>
            <w:r>
              <w:rPr>
                <w:rFonts w:hint="eastAsia"/>
              </w:rPr>
              <w:sym w:font="Wingdings" w:char="F06C"/>
            </w:r>
          </w:p>
        </w:tc>
        <w:tc>
          <w:tcPr>
            <w:tcW w:w="1843" w:type="dxa"/>
            <w:vAlign w:val="center"/>
          </w:tcPr>
          <w:p w14:paraId="73B682D5" w14:textId="10186DCE" w:rsidR="008C5581" w:rsidRDefault="008C5581" w:rsidP="008C5581">
            <w:pPr>
              <w:jc w:val="right"/>
            </w:pPr>
            <w:r>
              <w:rPr>
                <w:rFonts w:hint="eastAsia"/>
              </w:rPr>
              <w:sym w:font="Wingdings" w:char="F06C"/>
            </w:r>
          </w:p>
        </w:tc>
        <w:tc>
          <w:tcPr>
            <w:tcW w:w="6095" w:type="dxa"/>
          </w:tcPr>
          <w:p w14:paraId="3BC607FC" w14:textId="3641A9B6" w:rsidR="008C5581" w:rsidRDefault="008C5581" w:rsidP="006876EB">
            <w:pPr>
              <w:jc w:val="both"/>
            </w:pPr>
            <w:r>
              <w:rPr>
                <w:rFonts w:hint="eastAsia"/>
              </w:rPr>
              <w:t>台灣文化協舉辦的演講活動，常被</w:t>
            </w:r>
            <w:proofErr w:type="gramStart"/>
            <w:r>
              <w:rPr>
                <w:rFonts w:hint="eastAsia"/>
              </w:rPr>
              <w:t>警察臨監和</w:t>
            </w:r>
            <w:proofErr w:type="gramEnd"/>
            <w:r>
              <w:rPr>
                <w:rFonts w:hint="eastAsia"/>
              </w:rPr>
              <w:t>中止。這種控制措施是殖民政府防止台灣人啟蒙和反抗的重要手段</w:t>
            </w:r>
          </w:p>
        </w:tc>
      </w:tr>
      <w:tr w:rsidR="008C5581" w14:paraId="45C7C016" w14:textId="77777777" w:rsidTr="006876EB">
        <w:tc>
          <w:tcPr>
            <w:tcW w:w="1838" w:type="dxa"/>
            <w:vAlign w:val="center"/>
          </w:tcPr>
          <w:p w14:paraId="2E13C4A0" w14:textId="4EBC7E61" w:rsidR="008C5581" w:rsidRDefault="008C5581" w:rsidP="006876EB">
            <w:pPr>
              <w:jc w:val="both"/>
            </w:pPr>
            <w:r>
              <w:rPr>
                <w:rFonts w:hint="eastAsia"/>
              </w:rPr>
              <w:t>民眾壓迫者</w:t>
            </w:r>
            <w:r>
              <w:rPr>
                <w:rFonts w:hint="eastAsia"/>
              </w:rPr>
              <w:sym w:font="Wingdings" w:char="F06C"/>
            </w:r>
          </w:p>
        </w:tc>
        <w:tc>
          <w:tcPr>
            <w:tcW w:w="1843" w:type="dxa"/>
            <w:vAlign w:val="center"/>
          </w:tcPr>
          <w:p w14:paraId="476B05B7" w14:textId="4AD87714" w:rsidR="008C5581" w:rsidRDefault="008C5581" w:rsidP="008C5581">
            <w:pPr>
              <w:jc w:val="right"/>
            </w:pPr>
            <w:r>
              <w:rPr>
                <w:rFonts w:hint="eastAsia"/>
              </w:rPr>
              <w:sym w:font="Wingdings" w:char="F06C"/>
            </w:r>
          </w:p>
        </w:tc>
        <w:tc>
          <w:tcPr>
            <w:tcW w:w="6095" w:type="dxa"/>
          </w:tcPr>
          <w:p w14:paraId="6FC72448" w14:textId="526BE60B" w:rsidR="008C5581" w:rsidRDefault="008C5581" w:rsidP="006876EB">
            <w:pPr>
              <w:jc w:val="both"/>
            </w:pPr>
            <w:r>
              <w:rPr>
                <w:rFonts w:hint="eastAsia"/>
              </w:rPr>
              <w:t>保安警察負責戶口調查、道路橋樑修繕、傳染病及鴉片防治等民政事務，理</w:t>
            </w:r>
            <w:proofErr w:type="gramStart"/>
            <w:r>
              <w:rPr>
                <w:rFonts w:hint="eastAsia"/>
              </w:rPr>
              <w:t>蕃</w:t>
            </w:r>
            <w:proofErr w:type="gramEnd"/>
            <w:r>
              <w:rPr>
                <w:rFonts w:hint="eastAsia"/>
              </w:rPr>
              <w:t>警察管理原住民事務，衛生警察掌理保健、防疫、醫療及鴉片麻藥取締</w:t>
            </w:r>
          </w:p>
        </w:tc>
      </w:tr>
    </w:tbl>
    <w:p w14:paraId="2252AC18" w14:textId="6535E087" w:rsidR="00B5037B" w:rsidRPr="0020632D" w:rsidRDefault="00B5037B" w:rsidP="00D34767">
      <w:pPr>
        <w:spacing w:beforeLines="50" w:before="180"/>
        <w:rPr>
          <w:b/>
          <w:bCs/>
        </w:rPr>
      </w:pPr>
      <w:r w:rsidRPr="0020632D">
        <w:rPr>
          <w:b/>
          <w:bCs/>
        </w:rPr>
        <w:t>3</w:t>
      </w:r>
      <w:r w:rsidR="00A957B1" w:rsidRPr="0020632D">
        <w:rPr>
          <w:rFonts w:hint="eastAsia"/>
          <w:b/>
          <w:bCs/>
        </w:rPr>
        <w:t>.</w:t>
      </w:r>
      <w:r w:rsidR="00FB6614">
        <w:rPr>
          <w:rFonts w:hint="eastAsia"/>
          <w:b/>
          <w:bCs/>
        </w:rPr>
        <w:t>日治時期，</w:t>
      </w:r>
      <w:r w:rsidRPr="0020632D">
        <w:rPr>
          <w:rFonts w:hint="eastAsia"/>
          <w:b/>
          <w:bCs/>
        </w:rPr>
        <w:t>百姓</w:t>
      </w:r>
      <w:r w:rsidR="00FB6614">
        <w:rPr>
          <w:rFonts w:hint="eastAsia"/>
          <w:b/>
          <w:bCs/>
        </w:rPr>
        <w:t>將警察視為</w:t>
      </w:r>
      <w:r w:rsidR="00F040AE" w:rsidRPr="0020632D">
        <w:rPr>
          <w:rFonts w:hint="eastAsia"/>
          <w:b/>
          <w:bCs/>
        </w:rPr>
        <w:t>「</w:t>
      </w:r>
      <w:r w:rsidRPr="0020632D">
        <w:rPr>
          <w:rFonts w:hint="eastAsia"/>
          <w:b/>
          <w:bCs/>
        </w:rPr>
        <w:t>惡人</w:t>
      </w:r>
      <w:r w:rsidR="00F040AE" w:rsidRPr="0020632D">
        <w:rPr>
          <w:rFonts w:hint="eastAsia"/>
          <w:b/>
          <w:bCs/>
        </w:rPr>
        <w:t>」</w:t>
      </w:r>
      <w:r w:rsidR="006876EB" w:rsidRPr="0020632D">
        <w:rPr>
          <w:rFonts w:hint="eastAsia"/>
          <w:b/>
          <w:bCs/>
        </w:rPr>
        <w:t>的</w:t>
      </w:r>
      <w:r w:rsidR="0020632D" w:rsidRPr="0020632D">
        <w:rPr>
          <w:rFonts w:hint="eastAsia"/>
          <w:b/>
          <w:bCs/>
        </w:rPr>
        <w:t>原</w:t>
      </w:r>
      <w:r w:rsidRPr="0020632D">
        <w:rPr>
          <w:rFonts w:hint="eastAsia"/>
          <w:b/>
          <w:bCs/>
        </w:rPr>
        <w:t>因</w:t>
      </w:r>
      <w:r w:rsidR="006876EB" w:rsidRPr="0020632D">
        <w:rPr>
          <w:rFonts w:hint="eastAsia"/>
          <w:b/>
          <w:bCs/>
        </w:rPr>
        <w:t>是</w:t>
      </w:r>
      <w:r w:rsidRPr="0020632D">
        <w:rPr>
          <w:rFonts w:hint="eastAsia"/>
          <w:b/>
          <w:bCs/>
        </w:rPr>
        <w:t>：</w:t>
      </w:r>
      <w:r w:rsidR="006876EB" w:rsidRPr="0020632D">
        <w:rPr>
          <w:rFonts w:hint="eastAsia"/>
          <w:b/>
          <w:bCs/>
        </w:rPr>
        <w:t>（多選）</w:t>
      </w:r>
    </w:p>
    <w:p w14:paraId="0A70E954" w14:textId="375C5222" w:rsidR="006876EB" w:rsidRPr="00024895" w:rsidRDefault="00152892" w:rsidP="00755E38">
      <w:pPr>
        <w:ind w:firstLineChars="100" w:firstLine="240"/>
      </w:pPr>
      <w:r>
        <w:rPr>
          <w:rFonts w:hint="eastAsia"/>
        </w:rPr>
        <w:t>□</w:t>
      </w:r>
      <w:r w:rsidR="006876EB" w:rsidRPr="00024895">
        <w:rPr>
          <w:rFonts w:hint="eastAsia"/>
        </w:rPr>
        <w:t>警察</w:t>
      </w:r>
      <w:r w:rsidR="00035C88">
        <w:rPr>
          <w:rFonts w:hint="eastAsia"/>
        </w:rPr>
        <w:t>的身份</w:t>
      </w:r>
      <w:r w:rsidR="006876EB" w:rsidRPr="00024895">
        <w:rPr>
          <w:rFonts w:hint="eastAsia"/>
        </w:rPr>
        <w:t>總是站在人民的對立面</w:t>
      </w:r>
      <w:r w:rsidR="004779F3">
        <w:rPr>
          <w:rFonts w:hint="eastAsia"/>
        </w:rPr>
        <w:t xml:space="preserve">       </w:t>
      </w:r>
      <w:r>
        <w:rPr>
          <w:rFonts w:ascii="標楷體" w:eastAsia="標楷體" w:hAnsi="標楷體" w:hint="eastAsia"/>
        </w:rPr>
        <w:t>□</w:t>
      </w:r>
      <w:r w:rsidR="00035C88" w:rsidRPr="00035C88">
        <w:rPr>
          <w:rFonts w:hint="eastAsia"/>
        </w:rPr>
        <w:t>日本</w:t>
      </w:r>
      <w:r w:rsidR="006876EB" w:rsidRPr="00024895">
        <w:rPr>
          <w:rFonts w:hint="eastAsia"/>
        </w:rPr>
        <w:t>警察對日人和台人態度不一致</w:t>
      </w:r>
    </w:p>
    <w:p w14:paraId="1459A781" w14:textId="694C0CCE" w:rsidR="00F040AE" w:rsidRPr="00024895" w:rsidRDefault="00B5037B" w:rsidP="00755E38">
      <w:pPr>
        <w:ind w:firstLineChars="100" w:firstLine="240"/>
      </w:pPr>
      <w:r w:rsidRPr="00024895">
        <w:rPr>
          <w:rFonts w:hint="eastAsia"/>
        </w:rPr>
        <w:t>□</w:t>
      </w:r>
      <w:r w:rsidR="00F040AE" w:rsidRPr="00024895">
        <w:rPr>
          <w:rFonts w:hint="eastAsia"/>
        </w:rPr>
        <w:t>不同種類的警察有不同的任務分工</w:t>
      </w:r>
      <w:r w:rsidR="004779F3">
        <w:rPr>
          <w:rFonts w:hint="eastAsia"/>
        </w:rPr>
        <w:t xml:space="preserve">       </w:t>
      </w:r>
      <w:r w:rsidR="00152892">
        <w:rPr>
          <w:rFonts w:hint="eastAsia"/>
        </w:rPr>
        <w:t>□</w:t>
      </w:r>
      <w:r w:rsidR="00F040AE" w:rsidRPr="00024895">
        <w:rPr>
          <w:rFonts w:hint="eastAsia"/>
        </w:rPr>
        <w:t>警察常常壓制人民並執行嚴刑峻法</w:t>
      </w:r>
    </w:p>
    <w:p w14:paraId="5DF673E3" w14:textId="41790E03" w:rsidR="00F040AE" w:rsidRPr="0020632D" w:rsidRDefault="00152892" w:rsidP="00755E38">
      <w:pPr>
        <w:ind w:firstLineChars="100" w:firstLine="240"/>
      </w:pPr>
      <w:r>
        <w:rPr>
          <w:rFonts w:hint="eastAsia"/>
        </w:rPr>
        <w:t>□</w:t>
      </w:r>
      <w:r w:rsidR="00F040AE" w:rsidRPr="0020632D">
        <w:rPr>
          <w:rFonts w:hint="eastAsia"/>
        </w:rPr>
        <w:t>警察對百姓干涉多且權力</w:t>
      </w:r>
      <w:r w:rsidR="00035C88" w:rsidRPr="0020632D">
        <w:rPr>
          <w:rFonts w:hint="eastAsia"/>
        </w:rPr>
        <w:t>無限放大</w:t>
      </w:r>
    </w:p>
    <w:p w14:paraId="7ABB0B94" w14:textId="20310B60" w:rsidR="006D28A3" w:rsidRPr="00D445F3" w:rsidRDefault="00B5037B" w:rsidP="00D34767">
      <w:pPr>
        <w:spacing w:beforeLines="50" w:before="180"/>
        <w:rPr>
          <w:b/>
          <w:bCs/>
        </w:rPr>
      </w:pPr>
      <w:r>
        <w:rPr>
          <w:rFonts w:hint="eastAsia"/>
          <w:b/>
          <w:bCs/>
        </w:rPr>
        <w:lastRenderedPageBreak/>
        <w:t>4</w:t>
      </w:r>
      <w:r>
        <w:rPr>
          <w:b/>
          <w:bCs/>
        </w:rPr>
        <w:t>.</w:t>
      </w:r>
      <w:r w:rsidR="001209E5" w:rsidRPr="00D445F3">
        <w:rPr>
          <w:rFonts w:hint="eastAsia"/>
          <w:b/>
          <w:bCs/>
        </w:rPr>
        <w:t>從當時的俗諺及</w:t>
      </w:r>
      <w:r w:rsidR="00C255D5" w:rsidRPr="00D445F3">
        <w:rPr>
          <w:rFonts w:hint="eastAsia"/>
          <w:b/>
          <w:bCs/>
        </w:rPr>
        <w:t>小說作品中，</w:t>
      </w:r>
      <w:r w:rsidR="001209E5" w:rsidRPr="00D445F3">
        <w:rPr>
          <w:rFonts w:hint="eastAsia"/>
          <w:b/>
          <w:bCs/>
        </w:rPr>
        <w:t>臺灣人對日治時期的</w:t>
      </w:r>
      <w:r w:rsidR="00C255D5" w:rsidRPr="00D445F3">
        <w:rPr>
          <w:rFonts w:hint="eastAsia"/>
          <w:b/>
          <w:bCs/>
        </w:rPr>
        <w:t>警察</w:t>
      </w:r>
      <w:r w:rsidR="0040366A">
        <w:rPr>
          <w:rFonts w:hint="eastAsia"/>
          <w:b/>
          <w:bCs/>
        </w:rPr>
        <w:t>的</w:t>
      </w:r>
      <w:r w:rsidR="004779F3">
        <w:rPr>
          <w:rFonts w:hint="eastAsia"/>
          <w:b/>
          <w:bCs/>
        </w:rPr>
        <w:t>普遍</w:t>
      </w:r>
      <w:r w:rsidR="0040366A">
        <w:rPr>
          <w:rFonts w:hint="eastAsia"/>
          <w:b/>
          <w:bCs/>
        </w:rPr>
        <w:t>看法是</w:t>
      </w:r>
      <w:r w:rsidR="00A957B1" w:rsidRPr="00D445F3">
        <w:rPr>
          <w:rFonts w:hint="eastAsia"/>
          <w:b/>
          <w:bCs/>
        </w:rPr>
        <w:t>：</w:t>
      </w:r>
    </w:p>
    <w:p w14:paraId="347C7801" w14:textId="29999216" w:rsidR="001209E5" w:rsidRPr="00115627" w:rsidRDefault="00A957B1" w:rsidP="00FE3ABC">
      <w:pPr>
        <w:rPr>
          <w:color w:val="FFFFFF" w:themeColor="background1"/>
        </w:rPr>
      </w:pPr>
      <w:r w:rsidRPr="007305AA">
        <w:rPr>
          <w:rFonts w:hint="eastAsia"/>
          <w:b/>
          <w:bCs/>
        </w:rPr>
        <w:t>答：</w:t>
      </w:r>
      <w:r w:rsidR="00B520FA" w:rsidRPr="00115627">
        <w:rPr>
          <w:rFonts w:hint="eastAsia"/>
          <w:color w:val="FFFFFF" w:themeColor="background1"/>
        </w:rPr>
        <w:t>從「大人」、「田舍皇帝」等稱呼，</w:t>
      </w:r>
      <w:r w:rsidR="00D61F49" w:rsidRPr="00115627">
        <w:rPr>
          <w:rFonts w:hint="eastAsia"/>
          <w:color w:val="FFFFFF" w:themeColor="background1"/>
        </w:rPr>
        <w:t>都可以看出警察的濫權，還有百姓對警察的畏懼。</w:t>
      </w:r>
    </w:p>
    <w:p w14:paraId="3087E2F9" w14:textId="77777777" w:rsidR="005C2664" w:rsidRPr="001209E5" w:rsidRDefault="005C2664" w:rsidP="00FE3ABC"/>
    <w:p w14:paraId="5A374588" w14:textId="5359C424" w:rsidR="009475FD" w:rsidRPr="00144AF1" w:rsidRDefault="00C320D0" w:rsidP="00144AF1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b/>
          <w:bCs/>
          <w:sz w:val="28"/>
        </w:rPr>
      </w:pPr>
      <w:r w:rsidRPr="00F040AE">
        <w:rPr>
          <w:rFonts w:ascii="標楷體" w:eastAsia="標楷體" w:hAnsi="標楷體" w:hint="eastAsia"/>
          <w:b/>
          <w:bCs/>
          <w:sz w:val="28"/>
        </w:rPr>
        <w:t>文本</w:t>
      </w:r>
      <w:r w:rsidR="005C1A47" w:rsidRPr="00144AF1">
        <w:rPr>
          <w:rFonts w:ascii="標楷體" w:eastAsia="標楷體" w:hAnsi="標楷體" w:hint="eastAsia"/>
          <w:b/>
          <w:bCs/>
          <w:sz w:val="28"/>
        </w:rPr>
        <w:t>分析</w:t>
      </w:r>
      <w:r>
        <w:rPr>
          <w:rFonts w:ascii="標楷體" w:eastAsia="標楷體" w:hAnsi="標楷體" w:hint="eastAsia"/>
          <w:b/>
          <w:bCs/>
          <w:sz w:val="28"/>
        </w:rPr>
        <w:t>：查大人</w:t>
      </w:r>
    </w:p>
    <w:p w14:paraId="1CBDD248" w14:textId="30F0381B" w:rsidR="001209E5" w:rsidRPr="00A957B1" w:rsidRDefault="00A957B1" w:rsidP="00C63EC3">
      <w:pPr>
        <w:spacing w:afterLines="30" w:after="108"/>
      </w:pPr>
      <w:r>
        <w:rPr>
          <w:rFonts w:hint="eastAsia"/>
          <w:b/>
          <w:bCs/>
        </w:rPr>
        <w:t>1.</w:t>
      </w:r>
      <w:r w:rsidR="00C761E7" w:rsidRPr="00A957B1">
        <w:rPr>
          <w:rFonts w:hint="eastAsia"/>
          <w:b/>
          <w:bCs/>
        </w:rPr>
        <w:t>小說視角與敘事觀點：</w:t>
      </w:r>
      <w:r w:rsidR="00B239CB" w:rsidRPr="00A957B1">
        <w:rPr>
          <w:rFonts w:hint="eastAsia"/>
        </w:rPr>
        <w:t>小說創作前，必須先設定由</w:t>
      </w:r>
      <w:r w:rsidRPr="00A957B1">
        <w:rPr>
          <w:rFonts w:hint="eastAsia"/>
        </w:rPr>
        <w:t>「</w:t>
      </w:r>
      <w:r w:rsidR="00B239CB" w:rsidRPr="00A957B1">
        <w:rPr>
          <w:rFonts w:hint="eastAsia"/>
        </w:rPr>
        <w:t>誰的眼睛</w:t>
      </w:r>
      <w:r w:rsidRPr="00A957B1">
        <w:rPr>
          <w:rFonts w:hint="eastAsia"/>
        </w:rPr>
        <w:t>」</w:t>
      </w:r>
      <w:r w:rsidR="00B239CB" w:rsidRPr="00A957B1">
        <w:rPr>
          <w:rFonts w:hint="eastAsia"/>
        </w:rPr>
        <w:t>來看故事與說故事。</w:t>
      </w:r>
      <w:r w:rsidR="001209E5" w:rsidRPr="00A957B1">
        <w:rPr>
          <w:rFonts w:hint="eastAsia"/>
        </w:rPr>
        <w:t>請依下列提示</w:t>
      </w:r>
      <w:r w:rsidRPr="00A957B1">
        <w:rPr>
          <w:rFonts w:hint="eastAsia"/>
        </w:rPr>
        <w:t>內容</w:t>
      </w:r>
      <w:r w:rsidR="001209E5" w:rsidRPr="00A957B1">
        <w:rPr>
          <w:rFonts w:hint="eastAsia"/>
        </w:rPr>
        <w:t>判讀</w:t>
      </w:r>
      <w:r>
        <w:rPr>
          <w:rFonts w:hint="eastAsia"/>
        </w:rPr>
        <w:t>「小說視角」與「敘事觀點」</w:t>
      </w:r>
      <w:r w:rsidR="001209E5" w:rsidRPr="00A957B1">
        <w:rPr>
          <w:rFonts w:hint="eastAsia"/>
        </w:rPr>
        <w:t>，並說明原因：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1209E5" w14:paraId="3815AEDB" w14:textId="77777777" w:rsidTr="00115627">
        <w:trPr>
          <w:trHeight w:val="2747"/>
        </w:trPr>
        <w:tc>
          <w:tcPr>
            <w:tcW w:w="9781" w:type="dxa"/>
          </w:tcPr>
          <w:p w14:paraId="71585326" w14:textId="77777777" w:rsidR="005C2664" w:rsidRDefault="001209E5" w:rsidP="00115627">
            <w:pPr>
              <w:pStyle w:val="a3"/>
              <w:numPr>
                <w:ilvl w:val="0"/>
                <w:numId w:val="10"/>
              </w:numPr>
              <w:spacing w:beforeLines="50" w:before="180"/>
              <w:ind w:leftChars="0" w:left="482" w:hanging="482"/>
              <w:rPr>
                <w:rFonts w:ascii="標楷體" w:eastAsia="標楷體" w:hAnsi="標楷體"/>
              </w:rPr>
            </w:pPr>
            <w:r w:rsidRPr="005C2664">
              <w:rPr>
                <w:rFonts w:ascii="標楷體" w:eastAsia="標楷體" w:hAnsi="標楷體" w:hint="eastAsia"/>
              </w:rPr>
              <w:t>因為今年的</w:t>
            </w:r>
            <w:r w:rsidR="005C2664" w:rsidRPr="005C2664">
              <w:rPr>
                <w:rFonts w:ascii="標楷體" w:eastAsia="標楷體" w:hAnsi="標楷體" w:hint="eastAsia"/>
              </w:rPr>
              <w:t>歲暮，照例的</w:t>
            </w:r>
            <w:proofErr w:type="gramStart"/>
            <w:r w:rsidR="005C2664" w:rsidRPr="005C2664">
              <w:rPr>
                <w:rFonts w:ascii="標楷體" w:eastAsia="標楷體" w:hAnsi="標楷體" w:hint="eastAsia"/>
              </w:rPr>
              <w:t>御</w:t>
            </w:r>
            <w:proofErr w:type="gramEnd"/>
            <w:r w:rsidR="005C2664" w:rsidRPr="005C2664">
              <w:rPr>
                <w:rFonts w:ascii="標楷體" w:eastAsia="標楷體" w:hAnsi="標楷體" w:hint="eastAsia"/>
              </w:rPr>
              <w:t>歲暮乃意外減少，而且又是意外輕薄。在查大人這些原不介意，他的心裡，以為這是管轄內的人民不怕也，看不起他的結果。</w:t>
            </w:r>
          </w:p>
          <w:p w14:paraId="13C6FAB5" w14:textId="77777777" w:rsidR="00F27C63" w:rsidRDefault="00F27C63" w:rsidP="00F27C63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查大人一面在努力於威嚴的恢復，一面又在考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人民心理變遷的原因。本來是綿羊一般</w:t>
            </w:r>
            <w:proofErr w:type="gramStart"/>
            <w:r>
              <w:rPr>
                <w:rFonts w:ascii="標楷體" w:eastAsia="標楷體" w:hAnsi="標楷體" w:hint="eastAsia"/>
              </w:rPr>
              <w:t>地柔馴</w:t>
            </w:r>
            <w:proofErr w:type="gramEnd"/>
            <w:r>
              <w:rPr>
                <w:rFonts w:ascii="標楷體" w:eastAsia="標楷體" w:hAnsi="標楷體" w:hint="eastAsia"/>
              </w:rPr>
              <w:t>的，他用了一番思索之後，究竟具有聰明腦力的查大人，也就明白，完全的明白了。</w:t>
            </w:r>
          </w:p>
          <w:p w14:paraId="5788D9BB" w14:textId="0A5644CC" w:rsidR="00F27C63" w:rsidRPr="00F27C63" w:rsidRDefault="00F27C63" w:rsidP="00115627">
            <w:pPr>
              <w:pStyle w:val="a3"/>
              <w:numPr>
                <w:ilvl w:val="0"/>
                <w:numId w:val="10"/>
              </w:numPr>
              <w:spacing w:afterLines="50" w:after="180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他由官長</w:t>
            </w:r>
            <w:proofErr w:type="gramStart"/>
            <w:r>
              <w:rPr>
                <w:rFonts w:ascii="標楷體" w:eastAsia="標楷體" w:hAnsi="標楷體" w:hint="eastAsia"/>
              </w:rPr>
              <w:t>那兒，</w:t>
            </w:r>
            <w:proofErr w:type="gramEnd"/>
            <w:r>
              <w:rPr>
                <w:rFonts w:ascii="標楷體" w:eastAsia="標楷體" w:hAnsi="標楷體" w:hint="eastAsia"/>
              </w:rPr>
              <w:t>拜過了新年，回到自己衙門去的路上，看見民</w:t>
            </w:r>
            <w:proofErr w:type="gramStart"/>
            <w:r>
              <w:rPr>
                <w:rFonts w:ascii="標楷體" w:eastAsia="標楷體" w:hAnsi="標楷體" w:hint="eastAsia"/>
              </w:rPr>
              <w:t>家插旗雜亂</w:t>
            </w:r>
            <w:proofErr w:type="gramEnd"/>
            <w:r>
              <w:rPr>
                <w:rFonts w:ascii="標楷體" w:eastAsia="標楷體" w:hAnsi="標楷體" w:hint="eastAsia"/>
              </w:rPr>
              <w:t>不整，人民們一點也</w:t>
            </w:r>
            <w:proofErr w:type="gramStart"/>
            <w:r>
              <w:rPr>
                <w:rFonts w:ascii="標楷體" w:eastAsia="標楷體" w:hAnsi="標楷體" w:hint="eastAsia"/>
              </w:rPr>
              <w:t>沒有歡祝的</w:t>
            </w:r>
            <w:proofErr w:type="gramEnd"/>
            <w:r>
              <w:rPr>
                <w:rFonts w:ascii="標楷體" w:eastAsia="標楷體" w:hAnsi="標楷體" w:hint="eastAsia"/>
              </w:rPr>
              <w:t>表示，心中很不爽快。</w:t>
            </w:r>
          </w:p>
        </w:tc>
      </w:tr>
    </w:tbl>
    <w:p w14:paraId="5416D8F1" w14:textId="3CC76E21" w:rsidR="005C1A47" w:rsidRPr="0051751E" w:rsidRDefault="0051751E" w:rsidP="0051751E">
      <w:pPr>
        <w:spacing w:beforeLines="50" w:before="180" w:afterLines="50" w:after="180"/>
        <w:rPr>
          <w:b/>
          <w:bCs/>
        </w:rPr>
      </w:pPr>
      <w:r w:rsidRPr="0051751E">
        <w:rPr>
          <w:rFonts w:hint="eastAsia"/>
          <w:b/>
          <w:bCs/>
        </w:rPr>
        <w:t>※</w:t>
      </w:r>
      <w:r w:rsidR="00B038FC" w:rsidRPr="0051751E">
        <w:rPr>
          <w:rFonts w:hint="eastAsia"/>
          <w:b/>
          <w:bCs/>
        </w:rPr>
        <w:t>我認為這是第（</w:t>
      </w:r>
      <w:proofErr w:type="gramStart"/>
      <w:r w:rsidR="00B038FC" w:rsidRPr="0051751E">
        <w:rPr>
          <w:rFonts w:hint="eastAsia"/>
          <w:b/>
          <w:bCs/>
        </w:rPr>
        <w:t>一</w:t>
      </w:r>
      <w:proofErr w:type="gramEnd"/>
      <w:r w:rsidR="00B038FC" w:rsidRPr="0051751E">
        <w:rPr>
          <w:rFonts w:hint="eastAsia"/>
          <w:b/>
          <w:bCs/>
        </w:rPr>
        <w:t xml:space="preserve"> / </w:t>
      </w:r>
      <w:r w:rsidR="00B038FC" w:rsidRPr="0051751E">
        <w:rPr>
          <w:rFonts w:hint="eastAsia"/>
          <w:b/>
          <w:bCs/>
        </w:rPr>
        <w:t>二</w:t>
      </w:r>
      <w:r w:rsidR="00B038FC" w:rsidRPr="0051751E">
        <w:rPr>
          <w:rFonts w:hint="eastAsia"/>
          <w:b/>
          <w:bCs/>
        </w:rPr>
        <w:t xml:space="preserve"> /</w:t>
      </w:r>
      <w:r w:rsidR="00B038FC" w:rsidRPr="0051751E">
        <w:rPr>
          <w:b/>
          <w:bCs/>
        </w:rPr>
        <w:t xml:space="preserve"> </w:t>
      </w:r>
      <w:r w:rsidR="00B038FC" w:rsidRPr="00115627">
        <w:rPr>
          <w:rFonts w:hint="eastAsia"/>
          <w:b/>
          <w:bCs/>
        </w:rPr>
        <w:t>三</w:t>
      </w:r>
      <w:r w:rsidR="00B038FC" w:rsidRPr="0051751E">
        <w:rPr>
          <w:rFonts w:hint="eastAsia"/>
          <w:b/>
          <w:bCs/>
        </w:rPr>
        <w:t>）人稱（</w:t>
      </w:r>
      <w:r w:rsidR="00115627">
        <w:rPr>
          <w:rFonts w:hint="eastAsia"/>
          <w:b/>
          <w:bCs/>
        </w:rPr>
        <w:t xml:space="preserve"> </w:t>
      </w:r>
      <w:r w:rsidR="00B038FC" w:rsidRPr="0051751E">
        <w:rPr>
          <w:rFonts w:hint="eastAsia"/>
          <w:b/>
          <w:bCs/>
        </w:rPr>
        <w:t>限制</w:t>
      </w:r>
      <w:r w:rsidR="00B038FC" w:rsidRPr="0051751E">
        <w:rPr>
          <w:rFonts w:hint="eastAsia"/>
          <w:b/>
          <w:bCs/>
        </w:rPr>
        <w:t xml:space="preserve"> / </w:t>
      </w:r>
      <w:r w:rsidR="00B038FC" w:rsidRPr="00115627">
        <w:rPr>
          <w:rFonts w:hint="eastAsia"/>
          <w:b/>
          <w:bCs/>
        </w:rPr>
        <w:t>全知</w:t>
      </w:r>
      <w:r w:rsidR="00B038FC" w:rsidRPr="0051751E">
        <w:rPr>
          <w:rFonts w:hint="eastAsia"/>
          <w:b/>
          <w:bCs/>
        </w:rPr>
        <w:t>）觀點。</w:t>
      </w:r>
    </w:p>
    <w:p w14:paraId="0B8D7696" w14:textId="5CB0226F" w:rsidR="00B038FC" w:rsidRDefault="00B038FC" w:rsidP="0051751E">
      <w:r w:rsidRPr="0051751E">
        <w:rPr>
          <w:rFonts w:hint="eastAsia"/>
          <w:b/>
          <w:bCs/>
        </w:rPr>
        <w:t>因為：</w:t>
      </w:r>
      <w:proofErr w:type="gramStart"/>
      <w:r w:rsidRPr="0051751E">
        <w:rPr>
          <w:rFonts w:hint="eastAsia"/>
          <w:b/>
          <w:bCs/>
        </w:rPr>
        <w:t>（</w:t>
      </w:r>
      <w:proofErr w:type="gramEnd"/>
      <w:r w:rsidR="0051751E">
        <w:rPr>
          <w:rFonts w:hint="eastAsia"/>
          <w:b/>
          <w:bCs/>
        </w:rPr>
        <w:t xml:space="preserve">   </w:t>
      </w:r>
      <w:r w:rsidR="00D61F49" w:rsidRPr="00115627">
        <w:rPr>
          <w:rFonts w:hint="eastAsia"/>
          <w:color w:val="FFFFFF" w:themeColor="background1"/>
        </w:rPr>
        <w:t>以查大人為敘述視角，並且能表現出角色的獨白與內心情緒。</w:t>
      </w:r>
      <w:r w:rsidR="0051751E">
        <w:rPr>
          <w:rFonts w:hint="eastAsia"/>
          <w:color w:val="FF0000"/>
        </w:rPr>
        <w:t xml:space="preserve">  </w:t>
      </w:r>
      <w:r>
        <w:rPr>
          <w:rFonts w:hint="eastAsia"/>
        </w:rPr>
        <w:t>）</w:t>
      </w:r>
    </w:p>
    <w:p w14:paraId="4D0B1496" w14:textId="77777777" w:rsidR="00B038FC" w:rsidRPr="00B038FC" w:rsidRDefault="00B038FC" w:rsidP="005C1A47">
      <w:pPr>
        <w:pStyle w:val="a3"/>
        <w:ind w:leftChars="0"/>
      </w:pPr>
    </w:p>
    <w:p w14:paraId="70220F6C" w14:textId="745759CE" w:rsidR="003C5F9E" w:rsidRPr="0051751E" w:rsidRDefault="0051751E" w:rsidP="00C63EC3">
      <w:pPr>
        <w:spacing w:afterLines="30" w:after="108"/>
        <w:rPr>
          <w:b/>
          <w:bCs/>
        </w:rPr>
      </w:pPr>
      <w:r>
        <w:rPr>
          <w:rFonts w:hint="eastAsia"/>
          <w:b/>
          <w:bCs/>
        </w:rPr>
        <w:t>2.</w:t>
      </w:r>
      <w:r w:rsidR="00F27C63" w:rsidRPr="0051751E">
        <w:rPr>
          <w:rFonts w:hint="eastAsia"/>
          <w:b/>
          <w:bCs/>
        </w:rPr>
        <w:t>情節發展：</w:t>
      </w:r>
      <w:r w:rsidR="009B5621" w:rsidRPr="0051751E">
        <w:rPr>
          <w:rFonts w:hint="eastAsia"/>
          <w:b/>
          <w:bCs/>
        </w:rPr>
        <w:t>閱讀文本後，依序整理出小說發展脈絡。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37DEE" w14:paraId="7531EAFC" w14:textId="77777777" w:rsidTr="004779F3">
        <w:tc>
          <w:tcPr>
            <w:tcW w:w="9918" w:type="dxa"/>
          </w:tcPr>
          <w:p w14:paraId="742A5C64" w14:textId="29DD401B" w:rsidR="00A37DEE" w:rsidRPr="00112748" w:rsidRDefault="00A37DEE" w:rsidP="00115627">
            <w:pPr>
              <w:spacing w:beforeLines="20" w:before="72"/>
              <w:ind w:left="240" w:hangingChars="100" w:hanging="240"/>
              <w:jc w:val="both"/>
            </w:pPr>
            <w:r w:rsidRPr="00112748">
              <w:rPr>
                <w:rFonts w:hint="eastAsia"/>
              </w:rPr>
              <w:t>A</w:t>
            </w:r>
            <w:r w:rsidR="00E05CDF">
              <w:rPr>
                <w:rFonts w:hint="eastAsia"/>
              </w:rPr>
              <w:t>.</w:t>
            </w:r>
            <w:r w:rsidRPr="00112748">
              <w:rPr>
                <w:rFonts w:hint="eastAsia"/>
              </w:rPr>
              <w:t>他加強對行商人的取締，對民家進行嚴格的監視，並對違規店</w:t>
            </w:r>
            <w:proofErr w:type="gramStart"/>
            <w:r w:rsidRPr="00112748">
              <w:rPr>
                <w:rFonts w:hint="eastAsia"/>
              </w:rPr>
              <w:t>舖</w:t>
            </w:r>
            <w:proofErr w:type="gramEnd"/>
            <w:r w:rsidRPr="00112748">
              <w:rPr>
                <w:rFonts w:hint="eastAsia"/>
              </w:rPr>
              <w:t>進行處罰</w:t>
            </w:r>
            <w:r>
              <w:rPr>
                <w:rFonts w:hint="eastAsia"/>
              </w:rPr>
              <w:t>，藉此</w:t>
            </w:r>
            <w:proofErr w:type="gramStart"/>
            <w:r>
              <w:rPr>
                <w:rFonts w:hint="eastAsia"/>
              </w:rPr>
              <w:t>儆</w:t>
            </w:r>
            <w:proofErr w:type="gramEnd"/>
            <w:r>
              <w:rPr>
                <w:rFonts w:hint="eastAsia"/>
              </w:rPr>
              <w:t>戒人民。</w:t>
            </w:r>
          </w:p>
          <w:p w14:paraId="182754C1" w14:textId="6697C17F" w:rsidR="00A37DEE" w:rsidRPr="00112748" w:rsidRDefault="00A37DEE" w:rsidP="00115627">
            <w:pPr>
              <w:spacing w:beforeLines="20" w:before="72"/>
            </w:pPr>
            <w:r w:rsidRPr="00112748">
              <w:rPr>
                <w:rFonts w:hint="eastAsia"/>
              </w:rPr>
              <w:t>B</w:t>
            </w:r>
            <w:r w:rsidR="00E05CDF">
              <w:rPr>
                <w:rFonts w:hint="eastAsia"/>
              </w:rPr>
              <w:t>.</w:t>
            </w:r>
            <w:r>
              <w:rPr>
                <w:rFonts w:hint="eastAsia"/>
              </w:rPr>
              <w:t>元旦巡視街上，發現有人賭錢，賭博的人見苗</w:t>
            </w:r>
            <w:r>
              <w:rPr>
                <w:rFonts w:ascii="新細明體" w:eastAsia="新細明體" w:hAnsi="新細明體" w:cs="新細明體" w:hint="eastAsia"/>
              </w:rPr>
              <w:t>頭不對，一哄而散。</w:t>
            </w:r>
          </w:p>
          <w:p w14:paraId="37EB1D4C" w14:textId="48C4B7FD" w:rsidR="00A37DEE" w:rsidRPr="00112748" w:rsidRDefault="00A37DEE" w:rsidP="00115627">
            <w:pPr>
              <w:spacing w:beforeLines="20" w:before="72"/>
            </w:pPr>
            <w:r w:rsidRPr="00112748">
              <w:rPr>
                <w:rFonts w:hint="eastAsia"/>
              </w:rPr>
              <w:t>C</w:t>
            </w:r>
            <w:r w:rsidR="00E05CDF">
              <w:rPr>
                <w:rFonts w:hint="eastAsia"/>
              </w:rPr>
              <w:t>.</w:t>
            </w:r>
            <w:r>
              <w:rPr>
                <w:rFonts w:hint="eastAsia"/>
              </w:rPr>
              <w:t>歡飲喝酒後因孩子啜泣聲，而對他拳打腳踢，粗暴相待。</w:t>
            </w:r>
          </w:p>
          <w:p w14:paraId="51CFB464" w14:textId="6DD009C3" w:rsidR="00A37DEE" w:rsidRPr="00112748" w:rsidRDefault="00A37DEE" w:rsidP="00115627">
            <w:pPr>
              <w:spacing w:beforeLines="20" w:before="72"/>
              <w:ind w:left="240" w:hangingChars="100" w:hanging="240"/>
            </w:pPr>
            <w:r w:rsidRPr="00112748">
              <w:rPr>
                <w:rFonts w:hint="eastAsia"/>
              </w:rPr>
              <w:t>D</w:t>
            </w:r>
            <w:r w:rsidR="00E05CDF">
              <w:rPr>
                <w:rFonts w:hint="eastAsia"/>
              </w:rPr>
              <w:t>.</w:t>
            </w:r>
            <w:r w:rsidRPr="00112748">
              <w:rPr>
                <w:rFonts w:hint="eastAsia"/>
              </w:rPr>
              <w:t>查大人因為歲暮禮物減少，感到自己的威嚴受到挑戰。他認為</w:t>
            </w:r>
            <w:proofErr w:type="gramStart"/>
            <w:r w:rsidRPr="00112748">
              <w:rPr>
                <w:rFonts w:hint="eastAsia"/>
              </w:rPr>
              <w:t>這是轄內</w:t>
            </w:r>
            <w:proofErr w:type="gramEnd"/>
            <w:r w:rsidRPr="00112748">
              <w:rPr>
                <w:rFonts w:hint="eastAsia"/>
              </w:rPr>
              <w:t>人民不怕他、不尊重他的結果，因此決心恢復自己的威嚴。</w:t>
            </w:r>
          </w:p>
          <w:p w14:paraId="78692809" w14:textId="41E3143F" w:rsidR="00A37DEE" w:rsidRDefault="00A37DEE" w:rsidP="00115627">
            <w:pPr>
              <w:spacing w:beforeLines="20" w:before="72" w:afterLines="50" w:after="180"/>
              <w:ind w:left="240" w:hangingChars="100" w:hanging="240"/>
              <w:rPr>
                <w:b/>
                <w:bCs/>
              </w:rPr>
            </w:pPr>
            <w:r w:rsidRPr="00112748">
              <w:rPr>
                <w:rFonts w:hint="eastAsia"/>
              </w:rPr>
              <w:t>E</w:t>
            </w:r>
            <w:r w:rsidR="00E05CDF">
              <w:rPr>
                <w:rFonts w:hint="eastAsia"/>
              </w:rPr>
              <w:t>.</w:t>
            </w:r>
            <w:r>
              <w:rPr>
                <w:rFonts w:hint="eastAsia"/>
              </w:rPr>
              <w:t>查大人抓住小孩提問，小孩因此驚嚇啼哭，查大人為維護尊嚴而將孩子拉進衙門調查。</w:t>
            </w:r>
          </w:p>
        </w:tc>
      </w:tr>
    </w:tbl>
    <w:p w14:paraId="2A89620D" w14:textId="20728947" w:rsidR="00926EDF" w:rsidRDefault="00A37DEE" w:rsidP="00A37DEE">
      <w:pPr>
        <w:spacing w:beforeLines="50" w:before="180" w:afterLines="50" w:after="180"/>
        <w:ind w:left="240" w:hangingChars="100" w:hanging="240"/>
        <w:rPr>
          <w:b/>
          <w:bCs/>
        </w:rPr>
      </w:pPr>
      <w:r w:rsidRPr="0051751E">
        <w:rPr>
          <w:rFonts w:hint="eastAsia"/>
          <w:b/>
          <w:bCs/>
        </w:rPr>
        <w:t>依序整理出小說發展脈絡</w:t>
      </w:r>
      <w:r>
        <w:rPr>
          <w:rFonts w:hint="eastAsia"/>
          <w:b/>
          <w:bCs/>
        </w:rPr>
        <w:t>：【</w:t>
      </w:r>
      <w:r>
        <w:rPr>
          <w:rFonts w:hint="eastAsia"/>
          <w:b/>
          <w:bCs/>
        </w:rPr>
        <w:t xml:space="preserve">  </w:t>
      </w:r>
      <w:r w:rsidRPr="00115627">
        <w:rPr>
          <w:b/>
          <w:bCs/>
          <w:color w:val="FFFFFF" w:themeColor="background1"/>
        </w:rPr>
        <w:t>D</w:t>
      </w:r>
      <w:r w:rsidRPr="00115627">
        <w:rPr>
          <w:rFonts w:hint="eastAsia"/>
          <w:b/>
          <w:bCs/>
          <w:color w:val="FFFFFF" w:themeColor="background1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】</w:t>
      </w:r>
      <w:r w:rsidRPr="009B5621">
        <w:rPr>
          <w:b/>
          <w:bCs/>
        </w:rPr>
        <w:sym w:font="Wingdings" w:char="F0E0"/>
      </w: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 </w:t>
      </w:r>
      <w:r w:rsidRPr="00115627">
        <w:rPr>
          <w:b/>
          <w:bCs/>
          <w:color w:val="FFFFFF" w:themeColor="background1"/>
        </w:rPr>
        <w:t>A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】</w:t>
      </w:r>
      <w:r w:rsidRPr="009B5621">
        <w:rPr>
          <w:b/>
          <w:bCs/>
        </w:rPr>
        <w:sym w:font="Wingdings" w:char="F0E0"/>
      </w: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 </w:t>
      </w:r>
      <w:r w:rsidRPr="00115627">
        <w:rPr>
          <w:b/>
          <w:bCs/>
          <w:color w:val="FFFFFF" w:themeColor="background1"/>
        </w:rPr>
        <w:t>B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】</w:t>
      </w:r>
      <w:r w:rsidRPr="009B5621">
        <w:rPr>
          <w:b/>
          <w:bCs/>
        </w:rPr>
        <w:sym w:font="Wingdings" w:char="F0E0"/>
      </w: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 </w:t>
      </w:r>
      <w:r w:rsidRPr="00115627">
        <w:rPr>
          <w:b/>
          <w:bCs/>
          <w:color w:val="FFFFFF" w:themeColor="background1"/>
        </w:rPr>
        <w:t>E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】</w:t>
      </w:r>
      <w:r w:rsidRPr="009B5621">
        <w:rPr>
          <w:b/>
          <w:bCs/>
        </w:rPr>
        <w:sym w:font="Wingdings" w:char="F0E0"/>
      </w: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 </w:t>
      </w:r>
      <w:r w:rsidRPr="00115627">
        <w:rPr>
          <w:b/>
          <w:bCs/>
          <w:color w:val="FFFFFF" w:themeColor="background1"/>
        </w:rPr>
        <w:t>C</w:t>
      </w:r>
      <w:r w:rsidRPr="00115627">
        <w:rPr>
          <w:rFonts w:hint="eastAsia"/>
          <w:b/>
          <w:bCs/>
          <w:color w:val="FFFFFF" w:themeColor="background1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】</w:t>
      </w:r>
    </w:p>
    <w:p w14:paraId="4F307D96" w14:textId="77777777" w:rsidR="00A37DEE" w:rsidRPr="00A37DEE" w:rsidRDefault="00A37DEE" w:rsidP="005A6FC4">
      <w:pPr>
        <w:ind w:left="240" w:hangingChars="100" w:hanging="240"/>
      </w:pPr>
    </w:p>
    <w:p w14:paraId="10B52E80" w14:textId="55ED7056" w:rsidR="00926EDF" w:rsidRPr="0051751E" w:rsidRDefault="0051751E" w:rsidP="0051751E">
      <w:pPr>
        <w:rPr>
          <w:b/>
          <w:bCs/>
        </w:rPr>
      </w:pPr>
      <w:r>
        <w:rPr>
          <w:rFonts w:hint="eastAsia"/>
          <w:b/>
          <w:bCs/>
        </w:rPr>
        <w:t>3.</w:t>
      </w:r>
      <w:r w:rsidR="00926EDF" w:rsidRPr="0051751E">
        <w:rPr>
          <w:rFonts w:hint="eastAsia"/>
          <w:b/>
          <w:bCs/>
        </w:rPr>
        <w:t>文意理解：</w:t>
      </w:r>
    </w:p>
    <w:p w14:paraId="2E8E999D" w14:textId="2FA7DEF3" w:rsidR="00CF0857" w:rsidRPr="000F7822" w:rsidRDefault="00CF0857" w:rsidP="004779F3">
      <w:pPr>
        <w:spacing w:beforeLines="50" w:before="180" w:afterLines="50" w:after="180"/>
        <w:rPr>
          <w:b/>
          <w:bCs/>
          <w:shd w:val="pct15" w:color="auto" w:fill="FFFFFF"/>
        </w:rPr>
      </w:pPr>
      <w:r w:rsidRPr="000F7822">
        <w:rPr>
          <w:rFonts w:hint="eastAsia"/>
          <w:b/>
          <w:bCs/>
          <w:shd w:val="pct15" w:color="auto" w:fill="FFFFFF"/>
        </w:rPr>
        <w:t>第一部分：開端（小說第一段）</w:t>
      </w:r>
    </w:p>
    <w:p w14:paraId="486F1C02" w14:textId="3A029D62" w:rsidR="00CF0857" w:rsidRDefault="00CF0857" w:rsidP="00C63EC3">
      <w:pPr>
        <w:pStyle w:val="a3"/>
        <w:numPr>
          <w:ilvl w:val="0"/>
          <w:numId w:val="12"/>
        </w:numPr>
        <w:spacing w:afterLines="30" w:after="108"/>
        <w:ind w:leftChars="0"/>
        <w:rPr>
          <w:b/>
          <w:bCs/>
        </w:rPr>
      </w:pPr>
      <w:r>
        <w:rPr>
          <w:rFonts w:hint="eastAsia"/>
          <w:b/>
          <w:bCs/>
        </w:rPr>
        <w:t>在小說的開始，查大人出場，請閱讀並完成下列表格：</w:t>
      </w:r>
    </w:p>
    <w:tbl>
      <w:tblPr>
        <w:tblStyle w:val="a4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1696"/>
        <w:gridCol w:w="2977"/>
        <w:gridCol w:w="3832"/>
      </w:tblGrid>
      <w:tr w:rsidR="00CF0857" w:rsidRPr="00565BC2" w14:paraId="60D360B8" w14:textId="77777777" w:rsidTr="004779F3">
        <w:tc>
          <w:tcPr>
            <w:tcW w:w="1271" w:type="dxa"/>
            <w:vMerge w:val="restart"/>
            <w:vAlign w:val="center"/>
          </w:tcPr>
          <w:p w14:paraId="6A217700" w14:textId="41F262A7" w:rsidR="00CF0857" w:rsidRPr="00D445F3" w:rsidRDefault="00CF0857" w:rsidP="00CF0857">
            <w:pPr>
              <w:jc w:val="center"/>
              <w:rPr>
                <w:b/>
                <w:bCs/>
              </w:rPr>
            </w:pPr>
            <w:r w:rsidRPr="00D445F3">
              <w:rPr>
                <w:rFonts w:hint="eastAsia"/>
                <w:b/>
                <w:bCs/>
              </w:rPr>
              <w:t>查大人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0DF2866" w14:textId="0060BE53" w:rsidR="00CF0857" w:rsidRPr="00D445F3" w:rsidRDefault="00CF0857" w:rsidP="00CF0857">
            <w:pPr>
              <w:jc w:val="center"/>
              <w:rPr>
                <w:b/>
                <w:bCs/>
              </w:rPr>
            </w:pPr>
            <w:r w:rsidRPr="00D445F3">
              <w:rPr>
                <w:rFonts w:hint="eastAsia"/>
                <w:b/>
                <w:bCs/>
              </w:rPr>
              <w:t>心情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C1D8C06" w14:textId="7919F469" w:rsidR="00CF0857" w:rsidRPr="00D445F3" w:rsidRDefault="00CF0857" w:rsidP="00CF0857">
            <w:pPr>
              <w:jc w:val="center"/>
              <w:rPr>
                <w:b/>
                <w:bCs/>
              </w:rPr>
            </w:pPr>
            <w:r w:rsidRPr="00D445F3">
              <w:rPr>
                <w:rFonts w:hint="eastAsia"/>
                <w:b/>
                <w:bCs/>
              </w:rPr>
              <w:t>原因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04919A26" w14:textId="049D8C08" w:rsidR="00CF0857" w:rsidRPr="00D445F3" w:rsidRDefault="00605083" w:rsidP="00CF08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心情</w:t>
            </w:r>
            <w:r w:rsidR="00CF0857" w:rsidRPr="00D445F3">
              <w:rPr>
                <w:rFonts w:hint="eastAsia"/>
                <w:b/>
                <w:bCs/>
              </w:rPr>
              <w:t>解讀</w:t>
            </w:r>
          </w:p>
        </w:tc>
      </w:tr>
      <w:tr w:rsidR="00CF0857" w14:paraId="726190DF" w14:textId="77777777" w:rsidTr="004779F3">
        <w:trPr>
          <w:trHeight w:val="648"/>
        </w:trPr>
        <w:tc>
          <w:tcPr>
            <w:tcW w:w="1271" w:type="dxa"/>
            <w:vMerge/>
            <w:vAlign w:val="center"/>
          </w:tcPr>
          <w:p w14:paraId="28326689" w14:textId="77777777" w:rsidR="00CF0857" w:rsidRDefault="00CF0857" w:rsidP="00CF0857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30945AA1" w14:textId="286D3CE3" w:rsidR="00CF0857" w:rsidRPr="00115627" w:rsidRDefault="004F5933" w:rsidP="00CF0857">
            <w:pPr>
              <w:jc w:val="center"/>
              <w:rPr>
                <w:b/>
                <w:bCs/>
                <w:color w:val="FFFFFF" w:themeColor="background1"/>
              </w:rPr>
            </w:pPr>
            <w:r w:rsidRPr="00115627">
              <w:rPr>
                <w:rFonts w:hint="eastAsia"/>
                <w:b/>
                <w:bCs/>
                <w:color w:val="FFFFFF" w:themeColor="background1"/>
              </w:rPr>
              <w:t>憤慨</w:t>
            </w:r>
          </w:p>
        </w:tc>
        <w:tc>
          <w:tcPr>
            <w:tcW w:w="2977" w:type="dxa"/>
            <w:vAlign w:val="center"/>
          </w:tcPr>
          <w:p w14:paraId="4665A98E" w14:textId="716148B0" w:rsidR="00CF0857" w:rsidRPr="00115627" w:rsidRDefault="00B22A03" w:rsidP="00CF0857">
            <w:pPr>
              <w:jc w:val="center"/>
              <w:rPr>
                <w:b/>
                <w:bCs/>
                <w:color w:val="FFFFFF" w:themeColor="background1"/>
              </w:rPr>
            </w:pPr>
            <w:r w:rsidRPr="00115627">
              <w:rPr>
                <w:rFonts w:hint="eastAsia"/>
                <w:b/>
                <w:bCs/>
                <w:color w:val="FFFFFF" w:themeColor="background1"/>
              </w:rPr>
              <w:t>收到的</w:t>
            </w:r>
            <w:proofErr w:type="gramStart"/>
            <w:r w:rsidRPr="00115627">
              <w:rPr>
                <w:rFonts w:hint="eastAsia"/>
                <w:b/>
                <w:bCs/>
                <w:color w:val="FFFFFF" w:themeColor="background1"/>
              </w:rPr>
              <w:t>御</w:t>
            </w:r>
            <w:proofErr w:type="gramEnd"/>
            <w:r w:rsidRPr="00115627">
              <w:rPr>
                <w:rFonts w:hint="eastAsia"/>
                <w:b/>
                <w:bCs/>
                <w:color w:val="FFFFFF" w:themeColor="background1"/>
              </w:rPr>
              <w:t>歲暮減少</w:t>
            </w:r>
          </w:p>
        </w:tc>
        <w:tc>
          <w:tcPr>
            <w:tcW w:w="3832" w:type="dxa"/>
            <w:vAlign w:val="center"/>
          </w:tcPr>
          <w:p w14:paraId="452688F9" w14:textId="23B64447" w:rsidR="00CF0857" w:rsidRPr="00115627" w:rsidRDefault="00B22A03" w:rsidP="00CF0857">
            <w:pPr>
              <w:jc w:val="center"/>
              <w:rPr>
                <w:b/>
                <w:bCs/>
                <w:color w:val="FFFFFF" w:themeColor="background1"/>
              </w:rPr>
            </w:pPr>
            <w:r w:rsidRPr="00115627">
              <w:rPr>
                <w:rFonts w:hint="eastAsia"/>
                <w:b/>
                <w:bCs/>
                <w:color w:val="FFFFFF" w:themeColor="background1"/>
              </w:rPr>
              <w:t>人民不怕他且看不起他</w:t>
            </w:r>
          </w:p>
        </w:tc>
      </w:tr>
    </w:tbl>
    <w:p w14:paraId="55BC5465" w14:textId="77777777" w:rsidR="00115627" w:rsidRDefault="00115627" w:rsidP="00C63EC3">
      <w:pPr>
        <w:spacing w:beforeLines="50" w:before="180" w:afterLines="50" w:after="180"/>
        <w:rPr>
          <w:b/>
          <w:bCs/>
          <w:shd w:val="pct15" w:color="auto" w:fill="FFFFFF"/>
        </w:rPr>
      </w:pPr>
    </w:p>
    <w:p w14:paraId="2684D512" w14:textId="34FE9D61" w:rsidR="00CF0857" w:rsidRPr="000F7822" w:rsidRDefault="00565BC2" w:rsidP="00C63EC3">
      <w:pPr>
        <w:spacing w:beforeLines="50" w:before="180" w:afterLines="50" w:after="180"/>
        <w:rPr>
          <w:b/>
          <w:bCs/>
          <w:shd w:val="pct15" w:color="auto" w:fill="FFFFFF"/>
        </w:rPr>
      </w:pPr>
      <w:r w:rsidRPr="000F7822">
        <w:rPr>
          <w:rFonts w:hint="eastAsia"/>
          <w:b/>
          <w:bCs/>
          <w:shd w:val="pct15" w:color="auto" w:fill="FFFFFF"/>
        </w:rPr>
        <w:lastRenderedPageBreak/>
        <w:t>第二部分：發展（小說第二至五段）</w:t>
      </w:r>
    </w:p>
    <w:p w14:paraId="6913DC44" w14:textId="7A16196B" w:rsidR="00565BC2" w:rsidRDefault="00565BC2" w:rsidP="00605083">
      <w:pPr>
        <w:pStyle w:val="a3"/>
        <w:numPr>
          <w:ilvl w:val="0"/>
          <w:numId w:val="12"/>
        </w:numPr>
        <w:ind w:leftChars="0"/>
        <w:rPr>
          <w:b/>
          <w:bCs/>
        </w:rPr>
      </w:pPr>
      <w:r>
        <w:rPr>
          <w:rFonts w:hint="eastAsia"/>
          <w:b/>
          <w:bCs/>
        </w:rPr>
        <w:t>查大人為了恢復他的威嚴，採取了哪些行動？</w:t>
      </w:r>
    </w:p>
    <w:p w14:paraId="4F1BD076" w14:textId="1AB8E560" w:rsidR="00565BC2" w:rsidRDefault="00D445F3" w:rsidP="00565BC2">
      <w:pPr>
        <w:rPr>
          <w:bCs/>
          <w:color w:val="FFFFFF" w:themeColor="background1"/>
        </w:rPr>
      </w:pPr>
      <w:r>
        <w:rPr>
          <w:b/>
          <w:bCs/>
        </w:rPr>
        <w:t>答</w:t>
      </w:r>
      <w:r>
        <w:rPr>
          <w:rFonts w:hint="eastAsia"/>
          <w:b/>
          <w:bCs/>
        </w:rPr>
        <w:t>：</w:t>
      </w:r>
      <w:r w:rsidR="00B22A03" w:rsidRPr="00115627">
        <w:rPr>
          <w:rFonts w:hint="eastAsia"/>
          <w:bCs/>
          <w:color w:val="FFFFFF" w:themeColor="background1"/>
        </w:rPr>
        <w:t>加</w:t>
      </w:r>
    </w:p>
    <w:p w14:paraId="796C9C51" w14:textId="77777777" w:rsidR="00115627" w:rsidRDefault="00115627" w:rsidP="00565BC2">
      <w:pPr>
        <w:rPr>
          <w:bCs/>
          <w:color w:val="FFFFFF" w:themeColor="background1"/>
        </w:rPr>
      </w:pPr>
    </w:p>
    <w:p w14:paraId="2B0DBFF5" w14:textId="77777777" w:rsidR="00115627" w:rsidRPr="00115627" w:rsidRDefault="00115627" w:rsidP="00565BC2">
      <w:pPr>
        <w:rPr>
          <w:bCs/>
          <w:color w:val="FFFFFF" w:themeColor="background1"/>
        </w:rPr>
      </w:pPr>
    </w:p>
    <w:p w14:paraId="3F646D67" w14:textId="45751D60" w:rsidR="00D06B76" w:rsidRPr="00050D1E" w:rsidRDefault="00565BC2" w:rsidP="00D06B76">
      <w:pPr>
        <w:pStyle w:val="a3"/>
        <w:numPr>
          <w:ilvl w:val="0"/>
          <w:numId w:val="12"/>
        </w:numPr>
        <w:ind w:leftChars="0"/>
        <w:rPr>
          <w:b/>
          <w:bCs/>
        </w:rPr>
      </w:pPr>
      <w:r w:rsidRPr="00050D1E">
        <w:rPr>
          <w:rFonts w:hint="eastAsia"/>
          <w:b/>
          <w:bCs/>
        </w:rPr>
        <w:t>查大人</w:t>
      </w:r>
      <w:r w:rsidR="00C84F12" w:rsidRPr="00050D1E">
        <w:rPr>
          <w:rFonts w:hint="eastAsia"/>
          <w:b/>
          <w:bCs/>
        </w:rPr>
        <w:t>認為百姓</w:t>
      </w:r>
      <w:r w:rsidR="00D06B76" w:rsidRPr="00050D1E">
        <w:rPr>
          <w:rFonts w:hint="eastAsia"/>
          <w:b/>
          <w:bCs/>
        </w:rPr>
        <w:t>不進獻</w:t>
      </w:r>
      <w:proofErr w:type="gramStart"/>
      <w:r w:rsidR="00D06B76" w:rsidRPr="00050D1E">
        <w:rPr>
          <w:rFonts w:hint="eastAsia"/>
          <w:b/>
          <w:bCs/>
        </w:rPr>
        <w:t>御</w:t>
      </w:r>
      <w:proofErr w:type="gramEnd"/>
      <w:r w:rsidR="00D06B76" w:rsidRPr="00050D1E">
        <w:rPr>
          <w:rFonts w:hint="eastAsia"/>
          <w:b/>
          <w:bCs/>
        </w:rPr>
        <w:t>歲暮</w:t>
      </w:r>
      <w:r w:rsidR="00C84F12" w:rsidRPr="00050D1E">
        <w:rPr>
          <w:rFonts w:hint="eastAsia"/>
          <w:b/>
          <w:bCs/>
        </w:rPr>
        <w:t>的理由是</w:t>
      </w:r>
      <w:r w:rsidR="00953A7B">
        <w:rPr>
          <w:rFonts w:hint="eastAsia"/>
          <w:b/>
          <w:bCs/>
        </w:rPr>
        <w:t>？</w:t>
      </w:r>
    </w:p>
    <w:p w14:paraId="190BD27D" w14:textId="51D95800" w:rsidR="00D06B76" w:rsidRPr="00115627" w:rsidRDefault="00D445F3" w:rsidP="00D445F3">
      <w:pPr>
        <w:rPr>
          <w:bCs/>
          <w:color w:val="FFFFFF" w:themeColor="background1"/>
        </w:rPr>
      </w:pPr>
      <w:r w:rsidRPr="00D445F3">
        <w:rPr>
          <w:b/>
        </w:rPr>
        <w:t>答</w:t>
      </w:r>
      <w:r w:rsidRPr="00D445F3">
        <w:rPr>
          <w:rFonts w:hint="eastAsia"/>
          <w:b/>
        </w:rPr>
        <w:t>：</w:t>
      </w:r>
      <w:r w:rsidRPr="00115627">
        <w:rPr>
          <w:rFonts w:hint="eastAsia"/>
          <w:bCs/>
          <w:color w:val="FFFFFF" w:themeColor="background1"/>
        </w:rPr>
        <w:t>因為有</w:t>
      </w:r>
      <w:r w:rsidR="00BF7F15" w:rsidRPr="00115627">
        <w:rPr>
          <w:rFonts w:hint="eastAsia"/>
          <w:bCs/>
          <w:color w:val="FFFFFF" w:themeColor="background1"/>
        </w:rPr>
        <w:t>社會運動家煽動百姓，認為人人平等，沒有貴賤尊卑之分，致使人民</w:t>
      </w:r>
      <w:r w:rsidR="003B0C93" w:rsidRPr="00115627">
        <w:rPr>
          <w:rFonts w:hint="eastAsia"/>
          <w:bCs/>
          <w:color w:val="FFFFFF" w:themeColor="background1"/>
        </w:rPr>
        <w:t>膽子變大，未主動進獻</w:t>
      </w:r>
      <w:proofErr w:type="gramStart"/>
      <w:r w:rsidR="003B0C93" w:rsidRPr="00115627">
        <w:rPr>
          <w:rFonts w:hint="eastAsia"/>
          <w:bCs/>
          <w:color w:val="FFFFFF" w:themeColor="background1"/>
        </w:rPr>
        <w:t>御</w:t>
      </w:r>
      <w:proofErr w:type="gramEnd"/>
      <w:r w:rsidR="003B0C93" w:rsidRPr="00115627">
        <w:rPr>
          <w:rFonts w:hint="eastAsia"/>
          <w:bCs/>
          <w:color w:val="FFFFFF" w:themeColor="background1"/>
        </w:rPr>
        <w:t>歲暮。</w:t>
      </w:r>
    </w:p>
    <w:p w14:paraId="53234261" w14:textId="77777777" w:rsidR="00115627" w:rsidRDefault="00115627" w:rsidP="00D06B76">
      <w:pPr>
        <w:rPr>
          <w:b/>
          <w:bCs/>
        </w:rPr>
      </w:pPr>
    </w:p>
    <w:p w14:paraId="199771E5" w14:textId="77777777" w:rsidR="00115627" w:rsidRPr="00D06B76" w:rsidRDefault="00115627" w:rsidP="00D06B76">
      <w:pPr>
        <w:rPr>
          <w:b/>
          <w:bCs/>
        </w:rPr>
      </w:pPr>
    </w:p>
    <w:p w14:paraId="42AB5950" w14:textId="1B754D35" w:rsidR="00D06B76" w:rsidRDefault="00D06B76" w:rsidP="00C63EC3">
      <w:pPr>
        <w:pStyle w:val="a3"/>
        <w:numPr>
          <w:ilvl w:val="0"/>
          <w:numId w:val="12"/>
        </w:numPr>
        <w:spacing w:afterLines="30" w:after="108"/>
        <w:ind w:leftChars="0"/>
        <w:rPr>
          <w:b/>
          <w:bCs/>
        </w:rPr>
      </w:pPr>
      <w:r>
        <w:rPr>
          <w:rFonts w:hint="eastAsia"/>
          <w:b/>
          <w:bCs/>
        </w:rPr>
        <w:t>請</w:t>
      </w:r>
      <w:r w:rsidR="00911E00">
        <w:rPr>
          <w:rFonts w:hint="eastAsia"/>
          <w:b/>
          <w:bCs/>
        </w:rPr>
        <w:t>閱讀</w:t>
      </w:r>
      <w:r>
        <w:rPr>
          <w:rFonts w:hint="eastAsia"/>
          <w:b/>
          <w:bCs/>
        </w:rPr>
        <w:t>下</w:t>
      </w:r>
      <w:r w:rsidR="00911E00">
        <w:rPr>
          <w:rFonts w:hint="eastAsia"/>
          <w:b/>
          <w:bCs/>
        </w:rPr>
        <w:t>列賴和小說中</w:t>
      </w:r>
      <w:r>
        <w:rPr>
          <w:rFonts w:hint="eastAsia"/>
          <w:b/>
          <w:bCs/>
        </w:rPr>
        <w:t>對社會運動家的</w:t>
      </w:r>
      <w:r w:rsidR="00911E00">
        <w:rPr>
          <w:rFonts w:hint="eastAsia"/>
          <w:b/>
          <w:bCs/>
        </w:rPr>
        <w:t>描</w:t>
      </w:r>
      <w:r>
        <w:rPr>
          <w:rFonts w:hint="eastAsia"/>
          <w:b/>
          <w:bCs/>
        </w:rPr>
        <w:t>述，</w:t>
      </w:r>
      <w:r w:rsidR="00DE336C" w:rsidRPr="00C84F12">
        <w:rPr>
          <w:rFonts w:hint="eastAsia"/>
          <w:b/>
          <w:bCs/>
        </w:rPr>
        <w:t>請思考</w:t>
      </w:r>
      <w:r w:rsidR="00C84F12" w:rsidRPr="00C84F12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同樣身為社會運動家的賴和，</w:t>
      </w:r>
      <w:r w:rsidR="00911E00">
        <w:rPr>
          <w:rFonts w:hint="eastAsia"/>
          <w:b/>
          <w:bCs/>
        </w:rPr>
        <w:t>從作品中反映出他內</w:t>
      </w:r>
      <w:r w:rsidR="006118CC">
        <w:rPr>
          <w:rFonts w:hint="eastAsia"/>
          <w:b/>
          <w:bCs/>
        </w:rPr>
        <w:t>心</w:t>
      </w:r>
      <w:r w:rsidR="006118CC" w:rsidRPr="00F040AE">
        <w:rPr>
          <w:rFonts w:hint="eastAsia"/>
          <w:b/>
          <w:bCs/>
        </w:rPr>
        <w:t>所產生的</w:t>
      </w:r>
      <w:r w:rsidR="00911E00" w:rsidRPr="00F040AE">
        <w:rPr>
          <w:rFonts w:hint="eastAsia"/>
          <w:b/>
          <w:bCs/>
        </w:rPr>
        <w:t>矛盾與衝突</w:t>
      </w:r>
      <w:r w:rsidR="006118CC" w:rsidRPr="00F040AE">
        <w:rPr>
          <w:rFonts w:hint="eastAsia"/>
          <w:b/>
          <w:bCs/>
        </w:rPr>
        <w:t>：</w:t>
      </w:r>
    </w:p>
    <w:tbl>
      <w:tblPr>
        <w:tblStyle w:val="a4"/>
        <w:tblW w:w="95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817"/>
      </w:tblGrid>
      <w:tr w:rsidR="00911E00" w:rsidRPr="00911E00" w14:paraId="0CCFB965" w14:textId="77777777" w:rsidTr="00A06666">
        <w:trPr>
          <w:jc w:val="center"/>
        </w:trPr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0EE1CB54" w14:textId="032D0E34" w:rsidR="00911E00" w:rsidRPr="00B81C40" w:rsidRDefault="00911E00" w:rsidP="00911E00">
            <w:pPr>
              <w:pStyle w:val="a3"/>
              <w:ind w:leftChars="0" w:left="0"/>
              <w:jc w:val="center"/>
              <w:rPr>
                <w:b/>
                <w:bCs/>
              </w:rPr>
            </w:pPr>
            <w:r w:rsidRPr="00B81C40">
              <w:rPr>
                <w:rFonts w:hint="eastAsia"/>
                <w:b/>
                <w:bCs/>
              </w:rPr>
              <w:t>文本</w:t>
            </w:r>
          </w:p>
        </w:tc>
        <w:tc>
          <w:tcPr>
            <w:tcW w:w="7817" w:type="dxa"/>
            <w:shd w:val="clear" w:color="auto" w:fill="D9D9D9" w:themeFill="background1" w:themeFillShade="D9"/>
            <w:vAlign w:val="center"/>
          </w:tcPr>
          <w:p w14:paraId="07421296" w14:textId="491CC49B" w:rsidR="00911E00" w:rsidRPr="00B81C40" w:rsidRDefault="00911E00" w:rsidP="00911E00">
            <w:pPr>
              <w:pStyle w:val="a3"/>
              <w:ind w:leftChars="0" w:left="0"/>
              <w:jc w:val="center"/>
              <w:rPr>
                <w:b/>
                <w:bCs/>
              </w:rPr>
            </w:pPr>
            <w:r w:rsidRPr="00B81C40">
              <w:rPr>
                <w:rFonts w:hint="eastAsia"/>
                <w:b/>
                <w:bCs/>
              </w:rPr>
              <w:t>內容論述</w:t>
            </w:r>
          </w:p>
        </w:tc>
      </w:tr>
      <w:tr w:rsidR="00911E00" w:rsidRPr="00911E00" w14:paraId="5E07874C" w14:textId="77777777" w:rsidTr="00A06666">
        <w:trPr>
          <w:jc w:val="center"/>
        </w:trPr>
        <w:tc>
          <w:tcPr>
            <w:tcW w:w="1691" w:type="dxa"/>
            <w:vAlign w:val="center"/>
          </w:tcPr>
          <w:p w14:paraId="18081450" w14:textId="4F482000" w:rsidR="00911E00" w:rsidRPr="00A06666" w:rsidRDefault="00911E00" w:rsidP="00911E0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06666">
              <w:rPr>
                <w:rFonts w:ascii="標楷體" w:eastAsia="標楷體" w:hAnsi="標楷體" w:hint="eastAsia"/>
                <w:b/>
                <w:bCs/>
              </w:rPr>
              <w:t>不如意的過年</w:t>
            </w:r>
          </w:p>
        </w:tc>
        <w:tc>
          <w:tcPr>
            <w:tcW w:w="7817" w:type="dxa"/>
            <w:vAlign w:val="center"/>
          </w:tcPr>
          <w:p w14:paraId="08FFF285" w14:textId="592DF842" w:rsidR="00911E00" w:rsidRPr="00911E00" w:rsidRDefault="001F37DF" w:rsidP="00A0666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</w:t>
            </w:r>
            <w:r w:rsidR="00AA52F7">
              <w:rPr>
                <w:rFonts w:ascii="標楷體" w:eastAsia="標楷體" w:hAnsi="標楷體" w:hint="eastAsia"/>
              </w:rPr>
              <w:t>（查大人）</w:t>
            </w:r>
            <w:r>
              <w:rPr>
                <w:rFonts w:ascii="標楷體" w:eastAsia="標楷體" w:hAnsi="標楷體" w:hint="eastAsia"/>
              </w:rPr>
              <w:t>有時很故意，在他所憎惡的，就是社會運動家，所看得到眼睜睜的跟前，把羊一般馴良的人民，凶橫地蹂躪給他們看。他們也不敢</w:t>
            </w:r>
            <w:r w:rsidR="00DE336C">
              <w:rPr>
                <w:rFonts w:ascii="標楷體" w:eastAsia="標楷體" w:hAnsi="標楷體" w:hint="eastAsia"/>
              </w:rPr>
              <w:t>拿出在講演會上</w:t>
            </w:r>
            <w:proofErr w:type="gramStart"/>
            <w:r w:rsidR="00DE336C">
              <w:rPr>
                <w:rFonts w:ascii="標楷體" w:eastAsia="標楷體" w:hAnsi="標楷體" w:hint="eastAsia"/>
              </w:rPr>
              <w:t>所說的</w:t>
            </w:r>
            <w:proofErr w:type="gramEnd"/>
            <w:r w:rsidR="00DE336C">
              <w:rPr>
                <w:rFonts w:ascii="標楷體" w:eastAsia="標楷體" w:hAnsi="標楷體" w:hint="eastAsia"/>
              </w:rPr>
              <w:t>，公理人道正義，來抗議一聲。</w:t>
            </w:r>
          </w:p>
        </w:tc>
      </w:tr>
      <w:tr w:rsidR="00911E00" w:rsidRPr="00911E00" w14:paraId="1BC5C9DA" w14:textId="77777777" w:rsidTr="00A06666">
        <w:trPr>
          <w:jc w:val="center"/>
        </w:trPr>
        <w:tc>
          <w:tcPr>
            <w:tcW w:w="1691" w:type="dxa"/>
            <w:vAlign w:val="center"/>
          </w:tcPr>
          <w:p w14:paraId="42F5ED0E" w14:textId="4682E90A" w:rsidR="00911E00" w:rsidRPr="00A06666" w:rsidRDefault="00911E00" w:rsidP="00911E0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06666">
              <w:rPr>
                <w:rFonts w:ascii="標楷體" w:eastAsia="標楷體" w:hAnsi="標楷體" w:hint="eastAsia"/>
                <w:b/>
                <w:bCs/>
              </w:rPr>
              <w:t>赴會</w:t>
            </w:r>
          </w:p>
        </w:tc>
        <w:tc>
          <w:tcPr>
            <w:tcW w:w="7817" w:type="dxa"/>
            <w:vAlign w:val="center"/>
          </w:tcPr>
          <w:p w14:paraId="6F93FFB6" w14:textId="6760E5B8" w:rsidR="00911E00" w:rsidRPr="00911E00" w:rsidRDefault="00911E00" w:rsidP="00A0666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911E00">
              <w:rPr>
                <w:rFonts w:ascii="標楷體" w:eastAsia="標楷體" w:hAnsi="標楷體" w:hint="eastAsia"/>
              </w:rPr>
              <w:t>我靠近車窗坐下，把眼光放開去無目的地瞻望沿途風景，心裡卻在想適</w:t>
            </w:r>
            <w:proofErr w:type="gramStart"/>
            <w:r w:rsidRPr="00911E00">
              <w:rPr>
                <w:rFonts w:ascii="標楷體" w:eastAsia="標楷體" w:hAnsi="標楷體" w:hint="eastAsia"/>
              </w:rPr>
              <w:t>纔</w:t>
            </w:r>
            <w:proofErr w:type="gramEnd"/>
            <w:r w:rsidRPr="00911E00">
              <w:rPr>
                <w:rFonts w:ascii="標楷體" w:eastAsia="標楷體" w:hAnsi="標楷體" w:hint="eastAsia"/>
              </w:rPr>
              <w:t>所見的事實。會議時將用何種題目提出？迷信的破除嗎？這是屬於過去的標語。啊過去，過去不是議決有許多種的提案，設定有許多種標語，究其實在有那一種現之事實？只就迷信來講，不僅不見得有些破除，反轉有興盛的趨勢。啊，這過去使我不敢回憶。而且，迷信破除也覺得不切實際，使迷信真已破除了，將提供那一種</w:t>
            </w:r>
            <w:proofErr w:type="gramStart"/>
            <w:r w:rsidRPr="00911E00">
              <w:rPr>
                <w:rFonts w:ascii="標楷體" w:eastAsia="標楷體" w:hAnsi="標楷體" w:hint="eastAsia"/>
              </w:rPr>
              <w:t>慰</w:t>
            </w:r>
            <w:proofErr w:type="gramEnd"/>
            <w:r w:rsidRPr="00911E00">
              <w:rPr>
                <w:rFonts w:ascii="標楷體" w:eastAsia="標楷體" w:hAnsi="標楷體" w:hint="eastAsia"/>
              </w:rPr>
              <w:t>安，給一般信仰的民眾，像這些燒</w:t>
            </w:r>
            <w:proofErr w:type="gramStart"/>
            <w:r w:rsidRPr="00911E00">
              <w:rPr>
                <w:rFonts w:ascii="標楷體" w:eastAsia="標楷體" w:hAnsi="標楷體" w:hint="eastAsia"/>
              </w:rPr>
              <w:t>金客呢</w:t>
            </w:r>
            <w:proofErr w:type="gramEnd"/>
            <w:r w:rsidRPr="00911E00">
              <w:rPr>
                <w:rFonts w:ascii="標楷體" w:eastAsia="標楷體" w:hAnsi="標楷體" w:hint="eastAsia"/>
              </w:rPr>
              <w:t>？這樣想來，我不覺茫然地自失，漠然地感到了悲哀。又回想我這赴會的心境，不也</w:t>
            </w:r>
            <w:proofErr w:type="gramStart"/>
            <w:r w:rsidRPr="00911E00">
              <w:rPr>
                <w:rFonts w:ascii="標楷體" w:eastAsia="標楷體" w:hAnsi="標楷體" w:hint="eastAsia"/>
              </w:rPr>
              <w:t>同燒金客越</w:t>
            </w:r>
            <w:proofErr w:type="gramEnd"/>
            <w:r w:rsidRPr="00911E00">
              <w:rPr>
                <w:rFonts w:ascii="標楷體" w:eastAsia="標楷體" w:hAnsi="標楷體" w:hint="eastAsia"/>
              </w:rPr>
              <w:t>北港進香一樣嗎？</w:t>
            </w:r>
          </w:p>
        </w:tc>
      </w:tr>
      <w:tr w:rsidR="001F37DF" w:rsidRPr="00911E00" w14:paraId="2D9D0B70" w14:textId="77777777" w:rsidTr="00A06666">
        <w:trPr>
          <w:jc w:val="center"/>
        </w:trPr>
        <w:tc>
          <w:tcPr>
            <w:tcW w:w="1691" w:type="dxa"/>
            <w:vAlign w:val="center"/>
          </w:tcPr>
          <w:p w14:paraId="533B7EE1" w14:textId="63D7E7E9" w:rsidR="001F37DF" w:rsidRPr="00A06666" w:rsidRDefault="001F37DF" w:rsidP="00911E0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06666">
              <w:rPr>
                <w:rFonts w:ascii="標楷體" w:eastAsia="標楷體" w:hAnsi="標楷體" w:hint="eastAsia"/>
                <w:b/>
                <w:bCs/>
              </w:rPr>
              <w:t>阿四</w:t>
            </w:r>
          </w:p>
        </w:tc>
        <w:tc>
          <w:tcPr>
            <w:tcW w:w="7817" w:type="dxa"/>
            <w:vAlign w:val="center"/>
          </w:tcPr>
          <w:p w14:paraId="2C7F6045" w14:textId="4A2EE2DD" w:rsidR="001F37DF" w:rsidRPr="00911E00" w:rsidRDefault="001F37DF" w:rsidP="00A06666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1F37DF">
              <w:rPr>
                <w:rFonts w:ascii="標楷體" w:eastAsia="標楷體" w:hAnsi="標楷體" w:hint="eastAsia"/>
              </w:rPr>
              <w:t>阿四看這種狀況，心裡真不能自安，他想大眾這樣崇仰著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信賴著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期待著，要是不能使他們實際上得點幸福，只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使曉得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痛苦的由來，增長不平的憤恨，而又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不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給與他們解決的方法，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準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會使他們失望，結果只有加添他們的悲哀，這不是轉成罪過？所以他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這晚立在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講台上，靜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肅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的會場，只看見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萬頭仰向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，個個的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眼裡皆射出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熱烈希望的視線，集注在他的臉上，使他心裡燃起火一樣的同情，想盡他舌的能力，講些他們所要聽的話，使各個人得些眼前的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慰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安，留著未來的希望，把著歡喜的心情給他們</w:t>
            </w:r>
            <w:proofErr w:type="gramStart"/>
            <w:r w:rsidRPr="001F37DF">
              <w:rPr>
                <w:rFonts w:ascii="標楷體" w:eastAsia="標楷體" w:hAnsi="標楷體" w:hint="eastAsia"/>
              </w:rPr>
              <w:t>做歸遺家人</w:t>
            </w:r>
            <w:proofErr w:type="gramEnd"/>
            <w:r w:rsidRPr="001F37DF">
              <w:rPr>
                <w:rFonts w:ascii="標楷體" w:eastAsia="標楷體" w:hAnsi="標楷體" w:hint="eastAsia"/>
              </w:rPr>
              <w:t>的贈品。</w:t>
            </w:r>
          </w:p>
        </w:tc>
      </w:tr>
    </w:tbl>
    <w:p w14:paraId="5FDFB447" w14:textId="77777777" w:rsidR="001444D6" w:rsidRDefault="001444D6" w:rsidP="001444D6">
      <w:pPr>
        <w:rPr>
          <w:b/>
          <w:bCs/>
        </w:rPr>
      </w:pPr>
    </w:p>
    <w:p w14:paraId="3101B7D4" w14:textId="4FCB1D7E" w:rsidR="006118CC" w:rsidRPr="00F040AE" w:rsidRDefault="006118CC" w:rsidP="001444D6">
      <w:pPr>
        <w:rPr>
          <w:b/>
          <w:bCs/>
        </w:rPr>
      </w:pPr>
      <w:r w:rsidRPr="00F040AE">
        <w:rPr>
          <w:rFonts w:hint="eastAsia"/>
          <w:b/>
        </w:rPr>
        <w:t>※</w:t>
      </w:r>
      <w:r w:rsidR="00E77D02" w:rsidRPr="00C84F12">
        <w:rPr>
          <w:rFonts w:hint="eastAsia"/>
          <w:b/>
          <w:bCs/>
        </w:rPr>
        <w:t>身為小說家與社會運動家的賴和</w:t>
      </w:r>
      <w:r w:rsidRPr="00F040AE">
        <w:rPr>
          <w:rFonts w:hint="eastAsia"/>
          <w:b/>
        </w:rPr>
        <w:t>，</w:t>
      </w:r>
      <w:r w:rsidRPr="00F040AE">
        <w:rPr>
          <w:rFonts w:hint="eastAsia"/>
          <w:b/>
          <w:bCs/>
        </w:rPr>
        <w:t>他內心所產生的</w:t>
      </w:r>
      <w:proofErr w:type="gramStart"/>
      <w:r w:rsidRPr="00F040AE">
        <w:rPr>
          <w:rFonts w:hint="eastAsia"/>
          <w:b/>
          <w:bCs/>
        </w:rPr>
        <w:t>的</w:t>
      </w:r>
      <w:proofErr w:type="gramEnd"/>
      <w:r w:rsidRPr="00F040AE">
        <w:rPr>
          <w:rFonts w:hint="eastAsia"/>
          <w:b/>
          <w:bCs/>
        </w:rPr>
        <w:t>矛盾與衝突有：</w:t>
      </w:r>
      <w:r w:rsidR="00755E38">
        <w:rPr>
          <w:rFonts w:hint="eastAsia"/>
          <w:b/>
          <w:bCs/>
        </w:rPr>
        <w:t>（多選）</w:t>
      </w:r>
    </w:p>
    <w:p w14:paraId="68ACE9D6" w14:textId="23D6FD4E" w:rsidR="00755E38" w:rsidRPr="00024895" w:rsidRDefault="00152892" w:rsidP="00755E38">
      <w:pPr>
        <w:ind w:firstLineChars="100" w:firstLine="240"/>
      </w:pPr>
      <w:r>
        <w:rPr>
          <w:rFonts w:hint="eastAsia"/>
        </w:rPr>
        <w:t>□</w:t>
      </w:r>
      <w:r w:rsidR="00755E38" w:rsidRPr="00024895">
        <w:rPr>
          <w:rFonts w:hint="eastAsia"/>
        </w:rPr>
        <w:t>對自我的懷疑</w:t>
      </w:r>
    </w:p>
    <w:p w14:paraId="579B6C70" w14:textId="3366412E" w:rsidR="00553D97" w:rsidRPr="00024895" w:rsidRDefault="00152892" w:rsidP="00755E38">
      <w:pPr>
        <w:ind w:firstLineChars="100" w:firstLine="240"/>
      </w:pPr>
      <w:r>
        <w:rPr>
          <w:rFonts w:hint="eastAsia"/>
        </w:rPr>
        <w:t>□</w:t>
      </w:r>
      <w:r w:rsidR="00553D97" w:rsidRPr="00024895">
        <w:rPr>
          <w:rFonts w:hint="eastAsia"/>
        </w:rPr>
        <w:t>理想與現實的落差</w:t>
      </w:r>
    </w:p>
    <w:p w14:paraId="083A9855" w14:textId="37D38161" w:rsidR="00755E38" w:rsidRPr="00024895" w:rsidRDefault="00152892" w:rsidP="00755E38">
      <w:pPr>
        <w:ind w:firstLineChars="100" w:firstLine="240"/>
      </w:pPr>
      <w:r>
        <w:rPr>
          <w:rFonts w:hint="eastAsia"/>
        </w:rPr>
        <w:t>□</w:t>
      </w:r>
      <w:r w:rsidR="00755E38" w:rsidRPr="00024895">
        <w:rPr>
          <w:rFonts w:hint="eastAsia"/>
        </w:rPr>
        <w:t>對未來幸福的不確定性</w:t>
      </w:r>
    </w:p>
    <w:p w14:paraId="176D7DF7" w14:textId="0EB70CB4" w:rsidR="004C3482" w:rsidRPr="00024895" w:rsidRDefault="004C3482" w:rsidP="00755E38">
      <w:pPr>
        <w:ind w:firstLineChars="100" w:firstLine="240"/>
      </w:pPr>
      <w:r w:rsidRPr="00024895">
        <w:rPr>
          <w:rFonts w:hint="eastAsia"/>
        </w:rPr>
        <w:t>□擔心大眾過度迷信而誤了工作</w:t>
      </w:r>
    </w:p>
    <w:p w14:paraId="4C78DC4B" w14:textId="3C7E2DE8" w:rsidR="00E77D02" w:rsidRPr="00024895" w:rsidRDefault="00152892" w:rsidP="00755E38">
      <w:pPr>
        <w:ind w:firstLineChars="100" w:firstLine="240"/>
      </w:pPr>
      <w:r>
        <w:rPr>
          <w:rFonts w:hint="eastAsia"/>
        </w:rPr>
        <w:t>□</w:t>
      </w:r>
      <w:r w:rsidR="004C3482" w:rsidRPr="00024895">
        <w:rPr>
          <w:rFonts w:hint="eastAsia"/>
        </w:rPr>
        <w:t>唯恐空談而沒有具體的</w:t>
      </w:r>
      <w:r w:rsidR="009E377A" w:rsidRPr="00024895">
        <w:rPr>
          <w:rFonts w:hint="eastAsia"/>
        </w:rPr>
        <w:t>解決辦法</w:t>
      </w:r>
    </w:p>
    <w:p w14:paraId="2E21E0E0" w14:textId="77777777" w:rsidR="00C63EC3" w:rsidRDefault="00C63EC3" w:rsidP="00755E38">
      <w:pPr>
        <w:ind w:firstLineChars="100" w:firstLine="240"/>
        <w:rPr>
          <w:b/>
          <w:bCs/>
        </w:rPr>
      </w:pPr>
    </w:p>
    <w:p w14:paraId="3D078CFA" w14:textId="25CAA54E" w:rsidR="001444D6" w:rsidRPr="000F7822" w:rsidRDefault="001444D6" w:rsidP="001444D6">
      <w:pPr>
        <w:rPr>
          <w:b/>
          <w:bCs/>
          <w:shd w:val="pct15" w:color="auto" w:fill="FFFFFF"/>
        </w:rPr>
      </w:pPr>
      <w:r w:rsidRPr="000F7822">
        <w:rPr>
          <w:rFonts w:hint="eastAsia"/>
          <w:b/>
          <w:bCs/>
          <w:shd w:val="pct15" w:color="auto" w:fill="FFFFFF"/>
        </w:rPr>
        <w:lastRenderedPageBreak/>
        <w:t>第三部分：高潮（小說第六至十</w:t>
      </w:r>
      <w:r w:rsidR="00E912AC">
        <w:rPr>
          <w:rFonts w:hint="eastAsia"/>
          <w:b/>
          <w:bCs/>
          <w:shd w:val="pct15" w:color="auto" w:fill="FFFFFF"/>
        </w:rPr>
        <w:t>一</w:t>
      </w:r>
      <w:r w:rsidRPr="000F7822">
        <w:rPr>
          <w:rFonts w:hint="eastAsia"/>
          <w:b/>
          <w:bCs/>
          <w:shd w:val="pct15" w:color="auto" w:fill="FFFFFF"/>
        </w:rPr>
        <w:t>段）</w:t>
      </w:r>
    </w:p>
    <w:p w14:paraId="1F6BDBED" w14:textId="2288D55C" w:rsidR="00DF4EC2" w:rsidRDefault="009D005C" w:rsidP="00F31EB2">
      <w:pPr>
        <w:pStyle w:val="a3"/>
        <w:numPr>
          <w:ilvl w:val="0"/>
          <w:numId w:val="12"/>
        </w:numPr>
        <w:spacing w:beforeLines="20" w:before="72" w:afterLines="20" w:after="72"/>
        <w:ind w:leftChars="0"/>
        <w:rPr>
          <w:b/>
          <w:bCs/>
        </w:rPr>
      </w:pPr>
      <w:r>
        <w:rPr>
          <w:rFonts w:hint="eastAsia"/>
          <w:b/>
          <w:bCs/>
        </w:rPr>
        <w:t>請整理本段的人、事、時、地、物，完成下列表格：</w:t>
      </w:r>
    </w:p>
    <w:tbl>
      <w:tblPr>
        <w:tblStyle w:val="a4"/>
        <w:tblW w:w="93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7539"/>
      </w:tblGrid>
      <w:tr w:rsidR="00233EE6" w:rsidRPr="00AC3632" w14:paraId="39F3C8AA" w14:textId="77777777" w:rsidTr="004779F3">
        <w:trPr>
          <w:trHeight w:val="512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01DF54" w14:textId="6A0DD380" w:rsidR="00233EE6" w:rsidRPr="006118CC" w:rsidRDefault="00233EE6" w:rsidP="00233EE6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7539" w:type="dxa"/>
            <w:vAlign w:val="center"/>
          </w:tcPr>
          <w:p w14:paraId="43E16BDD" w14:textId="49CFD800" w:rsidR="00233EE6" w:rsidRPr="00F31EB2" w:rsidRDefault="001214F0" w:rsidP="00233EE6">
            <w:pPr>
              <w:rPr>
                <w:color w:val="FFFFFF" w:themeColor="background1"/>
              </w:rPr>
            </w:pPr>
            <w:r w:rsidRPr="00F31EB2">
              <w:rPr>
                <w:rFonts w:hint="eastAsia"/>
                <w:color w:val="FFFFFF" w:themeColor="background1"/>
              </w:rPr>
              <w:t>查大人、開賭的人、兒童、旁人</w:t>
            </w:r>
          </w:p>
        </w:tc>
      </w:tr>
      <w:tr w:rsidR="00233EE6" w:rsidRPr="00AC3632" w14:paraId="4AD8F817" w14:textId="77777777" w:rsidTr="004779F3">
        <w:trPr>
          <w:trHeight w:val="512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65F141" w14:textId="68BA4CB1" w:rsidR="00233EE6" w:rsidRPr="006118CC" w:rsidRDefault="00233EE6" w:rsidP="00233EE6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事</w:t>
            </w:r>
          </w:p>
        </w:tc>
        <w:tc>
          <w:tcPr>
            <w:tcW w:w="7539" w:type="dxa"/>
            <w:vAlign w:val="center"/>
          </w:tcPr>
          <w:p w14:paraId="59E54019" w14:textId="0FB171B6" w:rsidR="00233EE6" w:rsidRPr="00F31EB2" w:rsidRDefault="00370E01" w:rsidP="00233EE6">
            <w:pPr>
              <w:rPr>
                <w:color w:val="FFFFFF" w:themeColor="background1"/>
              </w:rPr>
            </w:pPr>
            <w:r w:rsidRPr="00F31EB2">
              <w:rPr>
                <w:rFonts w:hint="eastAsia"/>
                <w:color w:val="FFFFFF" w:themeColor="background1"/>
              </w:rPr>
              <w:t>查大人</w:t>
            </w:r>
            <w:r w:rsidR="00C11A26" w:rsidRPr="00F31EB2">
              <w:rPr>
                <w:rFonts w:hint="eastAsia"/>
                <w:color w:val="FFFFFF" w:themeColor="background1"/>
              </w:rPr>
              <w:t>未能抓到聚賭的人，拉一名兒童詢問，並因孩子的啼哭而教訓他，將他帶回衙門調查</w:t>
            </w:r>
          </w:p>
        </w:tc>
      </w:tr>
      <w:tr w:rsidR="00233EE6" w:rsidRPr="00AC3632" w14:paraId="6C682C8F" w14:textId="77777777" w:rsidTr="004779F3">
        <w:trPr>
          <w:trHeight w:val="512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B2719C" w14:textId="57CBE55D" w:rsidR="00233EE6" w:rsidRPr="006118CC" w:rsidRDefault="00233EE6" w:rsidP="00233EE6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時</w:t>
            </w:r>
          </w:p>
        </w:tc>
        <w:tc>
          <w:tcPr>
            <w:tcW w:w="7539" w:type="dxa"/>
            <w:vAlign w:val="center"/>
          </w:tcPr>
          <w:p w14:paraId="58BD2CAF" w14:textId="1727ED07" w:rsidR="00233EE6" w:rsidRPr="00F31EB2" w:rsidRDefault="001214F0" w:rsidP="00233EE6">
            <w:pPr>
              <w:rPr>
                <w:color w:val="FFFFFF" w:themeColor="background1"/>
              </w:rPr>
            </w:pPr>
            <w:r w:rsidRPr="00F31EB2">
              <w:rPr>
                <w:rFonts w:hint="eastAsia"/>
                <w:color w:val="FFFFFF" w:themeColor="background1"/>
              </w:rPr>
              <w:t>元旦</w:t>
            </w:r>
          </w:p>
        </w:tc>
      </w:tr>
      <w:tr w:rsidR="00233EE6" w:rsidRPr="00AC3632" w14:paraId="57A980E4" w14:textId="77777777" w:rsidTr="004779F3">
        <w:trPr>
          <w:trHeight w:val="512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826055" w14:textId="40311CC7" w:rsidR="00233EE6" w:rsidRPr="006118CC" w:rsidRDefault="00233EE6" w:rsidP="00233EE6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地</w:t>
            </w:r>
          </w:p>
        </w:tc>
        <w:tc>
          <w:tcPr>
            <w:tcW w:w="7539" w:type="dxa"/>
            <w:vAlign w:val="center"/>
          </w:tcPr>
          <w:p w14:paraId="6BB69CC7" w14:textId="07D3834C" w:rsidR="00233EE6" w:rsidRPr="00F31EB2" w:rsidRDefault="001214F0" w:rsidP="00233EE6">
            <w:pPr>
              <w:rPr>
                <w:color w:val="FFFFFF" w:themeColor="background1"/>
              </w:rPr>
            </w:pPr>
            <w:r w:rsidRPr="00F31EB2">
              <w:rPr>
                <w:rFonts w:hint="eastAsia"/>
                <w:color w:val="FFFFFF" w:themeColor="background1"/>
              </w:rPr>
              <w:t>十字街</w:t>
            </w:r>
          </w:p>
        </w:tc>
      </w:tr>
      <w:tr w:rsidR="00233EE6" w:rsidRPr="00AC3632" w14:paraId="05CD5C77" w14:textId="77777777" w:rsidTr="004779F3">
        <w:trPr>
          <w:trHeight w:val="512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C29BBF" w14:textId="1379A2B1" w:rsidR="00233EE6" w:rsidRPr="006118CC" w:rsidRDefault="00233EE6" w:rsidP="00233EE6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物</w:t>
            </w:r>
          </w:p>
        </w:tc>
        <w:tc>
          <w:tcPr>
            <w:tcW w:w="7539" w:type="dxa"/>
            <w:vAlign w:val="center"/>
          </w:tcPr>
          <w:p w14:paraId="70DDBDF5" w14:textId="0F21E039" w:rsidR="00233EE6" w:rsidRPr="00F31EB2" w:rsidRDefault="00446F45" w:rsidP="00233EE6">
            <w:pPr>
              <w:rPr>
                <w:color w:val="FFFFFF" w:themeColor="background1"/>
              </w:rPr>
            </w:pPr>
            <w:proofErr w:type="gramStart"/>
            <w:r w:rsidRPr="00F31EB2">
              <w:rPr>
                <w:rFonts w:hint="eastAsia"/>
                <w:color w:val="FFFFFF" w:themeColor="background1"/>
              </w:rPr>
              <w:t>銅貨銀鈸</w:t>
            </w:r>
            <w:proofErr w:type="gramEnd"/>
            <w:r w:rsidRPr="00F31EB2">
              <w:rPr>
                <w:rFonts w:hint="eastAsia"/>
                <w:color w:val="FFFFFF" w:themeColor="background1"/>
              </w:rPr>
              <w:t>、賭具</w:t>
            </w:r>
          </w:p>
        </w:tc>
      </w:tr>
    </w:tbl>
    <w:p w14:paraId="2B1995B9" w14:textId="1EAA914F" w:rsidR="00DF4EC2" w:rsidRPr="006118CC" w:rsidRDefault="000F2684" w:rsidP="002C2DCD">
      <w:pPr>
        <w:pStyle w:val="a3"/>
        <w:numPr>
          <w:ilvl w:val="0"/>
          <w:numId w:val="12"/>
        </w:numPr>
        <w:spacing w:beforeLines="50" w:before="180" w:afterLines="20" w:after="72"/>
        <w:ind w:leftChars="0"/>
        <w:rPr>
          <w:b/>
          <w:bCs/>
        </w:rPr>
      </w:pPr>
      <w:r>
        <w:rPr>
          <w:rFonts w:hint="eastAsia"/>
          <w:b/>
          <w:bCs/>
        </w:rPr>
        <w:t>下列為</w:t>
      </w:r>
      <w:r w:rsidR="009D005C" w:rsidRPr="009D005C">
        <w:rPr>
          <w:rFonts w:hint="eastAsia"/>
          <w:b/>
          <w:bCs/>
        </w:rPr>
        <w:t>作者</w:t>
      </w:r>
      <w:r>
        <w:rPr>
          <w:rFonts w:hint="eastAsia"/>
          <w:b/>
          <w:bCs/>
        </w:rPr>
        <w:t>描寫</w:t>
      </w:r>
      <w:r w:rsidR="009D005C" w:rsidRPr="009D005C">
        <w:rPr>
          <w:rFonts w:hint="eastAsia"/>
          <w:b/>
          <w:bCs/>
        </w:rPr>
        <w:t>查大人</w:t>
      </w:r>
      <w:r>
        <w:rPr>
          <w:rFonts w:hint="eastAsia"/>
          <w:b/>
          <w:bCs/>
        </w:rPr>
        <w:t>的句子，試歸納其中</w:t>
      </w:r>
      <w:r w:rsidR="009E377A"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共通點</w:t>
      </w:r>
      <w:r w:rsidR="009E377A">
        <w:rPr>
          <w:rFonts w:hint="eastAsia"/>
          <w:b/>
          <w:bCs/>
        </w:rPr>
        <w:t>，</w:t>
      </w:r>
      <w:r w:rsidR="006118CC">
        <w:rPr>
          <w:rFonts w:hint="eastAsia"/>
          <w:b/>
          <w:bCs/>
        </w:rPr>
        <w:t>並推論</w:t>
      </w:r>
      <w:r w:rsidR="009D005C">
        <w:rPr>
          <w:rFonts w:hint="eastAsia"/>
          <w:b/>
          <w:bCs/>
        </w:rPr>
        <w:t>作者的用意</w:t>
      </w:r>
      <w:r w:rsidR="009E377A">
        <w:rPr>
          <w:rFonts w:hint="eastAsia"/>
          <w:b/>
          <w:bCs/>
        </w:rPr>
        <w:t>。</w:t>
      </w:r>
      <w:r w:rsidR="00F31EB2">
        <w:rPr>
          <w:rFonts w:hint="eastAsia"/>
          <w:b/>
          <w:bCs/>
        </w:rPr>
        <w:t xml:space="preserve"> </w:t>
      </w:r>
    </w:p>
    <w:tbl>
      <w:tblPr>
        <w:tblStyle w:val="a4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513"/>
        <w:gridCol w:w="2410"/>
      </w:tblGrid>
      <w:tr w:rsidR="003C5D09" w:rsidRPr="006118CC" w14:paraId="067035A7" w14:textId="77777777" w:rsidTr="002C2DCD"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DB6AA3E" w14:textId="2BF18844" w:rsidR="003C5D09" w:rsidRPr="006118CC" w:rsidRDefault="000F2684" w:rsidP="000F2684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文本句子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7F6B5D6" w14:textId="77777777" w:rsidR="00F31EB2" w:rsidRDefault="000F2684" w:rsidP="000F2684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共同點</w:t>
            </w:r>
          </w:p>
          <w:p w14:paraId="43AE07DB" w14:textId="7CE8BF10" w:rsidR="003C5D09" w:rsidRPr="006118CC" w:rsidRDefault="00F31EB2" w:rsidP="000F2684">
            <w:pPr>
              <w:jc w:val="center"/>
              <w:rPr>
                <w:b/>
                <w:bCs/>
              </w:rPr>
            </w:pPr>
            <w:r w:rsidRPr="00F16B65">
              <w:rPr>
                <w:rFonts w:hint="eastAsia"/>
                <w:b/>
                <w:bCs/>
                <w:sz w:val="22"/>
              </w:rPr>
              <w:t>（請圈選與填答）</w:t>
            </w:r>
          </w:p>
        </w:tc>
      </w:tr>
      <w:tr w:rsidR="00AC3632" w:rsidRPr="00AC3632" w14:paraId="1DF4D991" w14:textId="77777777" w:rsidTr="002C2DCD">
        <w:tc>
          <w:tcPr>
            <w:tcW w:w="7513" w:type="dxa"/>
            <w:vAlign w:val="center"/>
          </w:tcPr>
          <w:p w14:paraId="19C6FA06" w14:textId="71822C55" w:rsidR="00AC3632" w:rsidRPr="00AC3632" w:rsidRDefault="00AC3632" w:rsidP="00AC3632">
            <w:pPr>
              <w:jc w:val="both"/>
              <w:rPr>
                <w:rFonts w:ascii="標楷體" w:eastAsia="標楷體" w:hAnsi="標楷體"/>
              </w:rPr>
            </w:pPr>
            <w:r w:rsidRPr="00AC3632">
              <w:rPr>
                <w:rFonts w:ascii="標楷體" w:eastAsia="標楷體" w:hAnsi="標楷體" w:hint="eastAsia"/>
              </w:rPr>
              <w:t>這</w:t>
            </w:r>
            <w:proofErr w:type="gramStart"/>
            <w:r w:rsidRPr="00AC3632">
              <w:rPr>
                <w:rFonts w:ascii="標楷體" w:eastAsia="標楷體" w:hAnsi="標楷體" w:hint="eastAsia"/>
              </w:rPr>
              <w:t>可說是社會</w:t>
            </w:r>
            <w:proofErr w:type="gramEnd"/>
            <w:r w:rsidRPr="00AC3632">
              <w:rPr>
                <w:rFonts w:ascii="標楷體" w:eastAsia="標楷體" w:hAnsi="標楷體" w:hint="eastAsia"/>
              </w:rPr>
              <w:t>的</w:t>
            </w:r>
            <w:r w:rsidRPr="000F7822">
              <w:rPr>
                <w:rFonts w:ascii="標楷體" w:eastAsia="標楷體" w:hAnsi="標楷體" w:hint="eastAsia"/>
                <w:b/>
                <w:bCs/>
              </w:rPr>
              <w:t>幸福</w:t>
            </w:r>
            <w:r w:rsidRPr="00AC3632">
              <w:rPr>
                <w:rFonts w:ascii="標楷體" w:eastAsia="標楷體" w:hAnsi="標楷體" w:hint="eastAsia"/>
              </w:rPr>
              <w:t>，始得留著這樣</w:t>
            </w:r>
            <w:r w:rsidRPr="000F7822">
              <w:rPr>
                <w:rFonts w:ascii="標楷體" w:eastAsia="標楷體" w:hAnsi="標楷體" w:hint="eastAsia"/>
                <w:b/>
                <w:bCs/>
              </w:rPr>
              <w:t>勤敏能幹</w:t>
            </w:r>
            <w:r w:rsidRPr="00AC3632">
              <w:rPr>
                <w:rFonts w:ascii="標楷體" w:eastAsia="標楷體" w:hAnsi="標楷體" w:hint="eastAsia"/>
              </w:rPr>
              <w:t>的行政官。</w:t>
            </w:r>
          </w:p>
        </w:tc>
        <w:tc>
          <w:tcPr>
            <w:tcW w:w="2410" w:type="dxa"/>
            <w:vMerge w:val="restart"/>
            <w:vAlign w:val="center"/>
          </w:tcPr>
          <w:p w14:paraId="4E0C312F" w14:textId="77777777" w:rsidR="004779F3" w:rsidRDefault="00DD696B" w:rsidP="009430AC">
            <w:pPr>
              <w:jc w:val="both"/>
              <w:rPr>
                <w:b/>
                <w:bCs/>
              </w:rPr>
            </w:pPr>
            <w:r w:rsidRPr="0020632D">
              <w:rPr>
                <w:rFonts w:hint="eastAsia"/>
                <w:b/>
                <w:bCs/>
              </w:rPr>
              <w:t>採用</w:t>
            </w:r>
          </w:p>
          <w:p w14:paraId="30477E75" w14:textId="41CB24BF" w:rsidR="004779F3" w:rsidRDefault="00DD696B" w:rsidP="009430AC">
            <w:pPr>
              <w:jc w:val="both"/>
              <w:rPr>
                <w:b/>
                <w:bCs/>
              </w:rPr>
            </w:pPr>
            <w:r w:rsidRPr="0020632D">
              <w:rPr>
                <w:rFonts w:hint="eastAsia"/>
                <w:b/>
                <w:bCs/>
              </w:rPr>
              <w:t>（</w:t>
            </w:r>
            <w:r w:rsidRPr="00F31EB2">
              <w:rPr>
                <w:rFonts w:hint="eastAsia"/>
                <w:b/>
                <w:bCs/>
              </w:rPr>
              <w:t>正</w:t>
            </w:r>
            <w:r w:rsidRPr="0020632D">
              <w:rPr>
                <w:rFonts w:hint="eastAsia"/>
                <w:b/>
                <w:bCs/>
              </w:rPr>
              <w:t>／負）面</w:t>
            </w:r>
          </w:p>
          <w:p w14:paraId="271A88EA" w14:textId="3B185A28" w:rsidR="00DD696B" w:rsidRPr="0020632D" w:rsidRDefault="00DD696B" w:rsidP="009430AC">
            <w:pPr>
              <w:jc w:val="both"/>
              <w:rPr>
                <w:b/>
                <w:bCs/>
              </w:rPr>
            </w:pPr>
            <w:r w:rsidRPr="0020632D">
              <w:rPr>
                <w:rFonts w:hint="eastAsia"/>
                <w:b/>
                <w:bCs/>
              </w:rPr>
              <w:t>的形容詞，</w:t>
            </w:r>
          </w:p>
          <w:p w14:paraId="58BF5553" w14:textId="44077EF6" w:rsidR="00DD696B" w:rsidRPr="00DD696B" w:rsidRDefault="00C11A26" w:rsidP="009430AC">
            <w:pPr>
              <w:jc w:val="both"/>
              <w:rPr>
                <w:b/>
                <w:bCs/>
              </w:rPr>
            </w:pPr>
            <w:r w:rsidRPr="00DD696B">
              <w:rPr>
                <w:rFonts w:hint="eastAsia"/>
                <w:b/>
                <w:bCs/>
              </w:rPr>
              <w:t>表面上為</w:t>
            </w:r>
            <w:r w:rsidR="009430AC">
              <w:rPr>
                <w:rFonts w:hint="eastAsia"/>
                <w:b/>
                <w:bCs/>
              </w:rPr>
              <w:t>（</w:t>
            </w:r>
            <w:r w:rsidRPr="00E6345E">
              <w:rPr>
                <w:rFonts w:hint="eastAsia"/>
                <w:b/>
                <w:bCs/>
                <w:color w:val="FFFFFF" w:themeColor="background1"/>
              </w:rPr>
              <w:t>讚美</w:t>
            </w:r>
            <w:r w:rsidR="00DD696B">
              <w:rPr>
                <w:rFonts w:hint="eastAsia"/>
                <w:b/>
                <w:bCs/>
              </w:rPr>
              <w:t>）</w:t>
            </w:r>
          </w:p>
          <w:p w14:paraId="01726E0F" w14:textId="2F5F3536" w:rsidR="00AC3632" w:rsidRPr="00C11A26" w:rsidRDefault="00C11A26" w:rsidP="00E6345E">
            <w:pPr>
              <w:spacing w:beforeLines="20" w:before="72"/>
              <w:jc w:val="both"/>
              <w:rPr>
                <w:color w:val="FF0000"/>
              </w:rPr>
            </w:pPr>
            <w:r w:rsidRPr="00DD696B">
              <w:rPr>
                <w:rFonts w:hint="eastAsia"/>
                <w:b/>
                <w:bCs/>
              </w:rPr>
              <w:t>事實上</w:t>
            </w:r>
            <w:r w:rsidR="00DD696B">
              <w:rPr>
                <w:rFonts w:hint="eastAsia"/>
                <w:b/>
                <w:bCs/>
              </w:rPr>
              <w:t>是（</w:t>
            </w:r>
            <w:r w:rsidRPr="00E6345E">
              <w:rPr>
                <w:rFonts w:hint="eastAsia"/>
                <w:b/>
                <w:bCs/>
                <w:color w:val="FFFFFF" w:themeColor="background1"/>
              </w:rPr>
              <w:t>隱藏批評與諷刺</w:t>
            </w:r>
            <w:r w:rsidR="00E6345E">
              <w:rPr>
                <w:rFonts w:hint="eastAsia"/>
                <w:b/>
                <w:bCs/>
                <w:color w:val="FFFFFF" w:themeColor="background1"/>
              </w:rPr>
              <w:t xml:space="preserve">    </w:t>
            </w:r>
            <w:r w:rsidR="00DD696B">
              <w:rPr>
                <w:rFonts w:hint="eastAsia"/>
                <w:b/>
                <w:bCs/>
              </w:rPr>
              <w:t>）</w:t>
            </w:r>
            <w:r w:rsidR="00E6345E">
              <w:rPr>
                <w:rFonts w:hint="eastAsia"/>
                <w:b/>
                <w:bCs/>
              </w:rPr>
              <w:t xml:space="preserve"> </w:t>
            </w:r>
            <w:r w:rsidRPr="00DD696B">
              <w:rPr>
                <w:rFonts w:hint="eastAsia"/>
                <w:b/>
                <w:bCs/>
              </w:rPr>
              <w:t>。</w:t>
            </w:r>
          </w:p>
        </w:tc>
      </w:tr>
      <w:tr w:rsidR="00AC3632" w:rsidRPr="00AC3632" w14:paraId="36E2F2C6" w14:textId="77777777" w:rsidTr="002C2DCD">
        <w:tc>
          <w:tcPr>
            <w:tcW w:w="7513" w:type="dxa"/>
            <w:vAlign w:val="center"/>
          </w:tcPr>
          <w:p w14:paraId="554B5848" w14:textId="6973FE12" w:rsidR="00AC3632" w:rsidRPr="00AC3632" w:rsidRDefault="00AC3632" w:rsidP="00AC3632">
            <w:pPr>
              <w:jc w:val="both"/>
              <w:rPr>
                <w:rFonts w:ascii="標楷體" w:eastAsia="標楷體" w:hAnsi="標楷體"/>
              </w:rPr>
            </w:pPr>
            <w:r w:rsidRPr="00AC3632">
              <w:rPr>
                <w:rFonts w:ascii="標楷體" w:eastAsia="標楷體" w:hAnsi="標楷體" w:hint="eastAsia"/>
              </w:rPr>
              <w:t>本該休息的時候，平常總是萬事不管，雖使有人民死掉，若不是在辦公時間內，要他書一個字以便埋葬，那是不可能的。</w:t>
            </w:r>
            <w:proofErr w:type="gramStart"/>
            <w:r w:rsidRPr="00AC3632">
              <w:rPr>
                <w:rFonts w:ascii="標楷體" w:eastAsia="標楷體" w:hAnsi="標楷體" w:hint="eastAsia"/>
              </w:rPr>
              <w:t>縱</w:t>
            </w:r>
            <w:proofErr w:type="gramEnd"/>
            <w:r w:rsidRPr="00AC3632">
              <w:rPr>
                <w:rFonts w:ascii="標楷體" w:eastAsia="標楷體" w:hAnsi="標楷體" w:hint="eastAsia"/>
              </w:rPr>
              <w:t>放任到腐爛生蛆，他也不顧。今天可就特別了。</w:t>
            </w:r>
            <w:r w:rsidRPr="000F7822">
              <w:rPr>
                <w:rFonts w:ascii="標楷體" w:eastAsia="標楷體" w:hAnsi="標楷體" w:hint="eastAsia"/>
                <w:b/>
                <w:bCs/>
              </w:rPr>
              <w:t>對於所謂安寧秩序，猶在關心</w:t>
            </w:r>
            <w:r w:rsidRPr="00AC363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0" w:type="dxa"/>
            <w:vMerge/>
            <w:vAlign w:val="center"/>
          </w:tcPr>
          <w:p w14:paraId="4686A7DF" w14:textId="77777777" w:rsidR="00AC3632" w:rsidRPr="00AC3632" w:rsidRDefault="00AC3632" w:rsidP="000F2684">
            <w:pPr>
              <w:jc w:val="center"/>
            </w:pPr>
          </w:p>
        </w:tc>
      </w:tr>
      <w:tr w:rsidR="00AC3632" w:rsidRPr="00AC3632" w14:paraId="06D9DBCC" w14:textId="77777777" w:rsidTr="002C2DCD">
        <w:tc>
          <w:tcPr>
            <w:tcW w:w="7513" w:type="dxa"/>
            <w:vAlign w:val="center"/>
          </w:tcPr>
          <w:p w14:paraId="67206835" w14:textId="52D4194D" w:rsidR="00AC3632" w:rsidRPr="00AC3632" w:rsidRDefault="00AC3632" w:rsidP="00AC3632">
            <w:pPr>
              <w:jc w:val="both"/>
              <w:rPr>
                <w:rFonts w:ascii="標楷體" w:eastAsia="標楷體" w:hAnsi="標楷體"/>
              </w:rPr>
            </w:pPr>
            <w:r w:rsidRPr="00AC3632">
              <w:rPr>
                <w:rFonts w:ascii="標楷體" w:eastAsia="標楷體" w:hAnsi="標楷體" w:hint="eastAsia"/>
              </w:rPr>
              <w:t>這兒童大約不感覺著是挨過打，在他的神經末</w:t>
            </w:r>
            <w:proofErr w:type="gramStart"/>
            <w:r w:rsidRPr="00AC3632">
              <w:rPr>
                <w:rFonts w:ascii="標楷體" w:eastAsia="標楷體" w:hAnsi="標楷體" w:hint="eastAsia"/>
              </w:rPr>
              <w:t>稍</w:t>
            </w:r>
            <w:proofErr w:type="gramEnd"/>
            <w:r w:rsidRPr="00AC3632">
              <w:rPr>
                <w:rFonts w:ascii="標楷體" w:eastAsia="標楷體" w:hAnsi="標楷體" w:hint="eastAsia"/>
              </w:rPr>
              <w:t>，一定感到一種</w:t>
            </w:r>
            <w:r w:rsidRPr="000F7822">
              <w:rPr>
                <w:rFonts w:ascii="標楷體" w:eastAsia="標楷體" w:hAnsi="標楷體" w:hint="eastAsia"/>
                <w:b/>
                <w:bCs/>
              </w:rPr>
              <w:t>愛的撫摩</w:t>
            </w:r>
            <w:r w:rsidRPr="00AC3632">
              <w:rPr>
                <w:rFonts w:ascii="標楷體" w:eastAsia="標楷體" w:hAnsi="標楷體" w:hint="eastAsia"/>
              </w:rPr>
              <w:t>。所以對著查大人，只微微漏出</w:t>
            </w:r>
            <w:r w:rsidRPr="000F7822">
              <w:rPr>
                <w:rFonts w:ascii="標楷體" w:eastAsia="標楷體" w:hAnsi="標楷體" w:hint="eastAsia"/>
                <w:b/>
                <w:bCs/>
              </w:rPr>
              <w:t>感恩</w:t>
            </w:r>
            <w:r w:rsidRPr="00AC3632">
              <w:rPr>
                <w:rFonts w:ascii="標楷體" w:eastAsia="標楷體" w:hAnsi="標楷體" w:hint="eastAsia"/>
              </w:rPr>
              <w:t>的抽咽，忘卻回答他的所問。</w:t>
            </w:r>
          </w:p>
        </w:tc>
        <w:tc>
          <w:tcPr>
            <w:tcW w:w="2410" w:type="dxa"/>
            <w:vMerge/>
            <w:vAlign w:val="center"/>
          </w:tcPr>
          <w:p w14:paraId="614A9F9B" w14:textId="77777777" w:rsidR="00AC3632" w:rsidRPr="00AC3632" w:rsidRDefault="00AC3632" w:rsidP="000F2684">
            <w:pPr>
              <w:jc w:val="center"/>
            </w:pPr>
          </w:p>
        </w:tc>
      </w:tr>
      <w:tr w:rsidR="000F7822" w:rsidRPr="00AC3632" w14:paraId="66CDA1D2" w14:textId="77777777" w:rsidTr="002C2DCD">
        <w:tc>
          <w:tcPr>
            <w:tcW w:w="7513" w:type="dxa"/>
            <w:vAlign w:val="center"/>
          </w:tcPr>
          <w:p w14:paraId="5A1682FE" w14:textId="455E4A5D" w:rsidR="000F7822" w:rsidRPr="00AC3632" w:rsidRDefault="000F7822" w:rsidP="00AC36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查大人</w:t>
            </w:r>
            <w:r w:rsidRPr="000F7822">
              <w:rPr>
                <w:rFonts w:ascii="標楷體" w:eastAsia="標楷體" w:hAnsi="標楷體" w:hint="eastAsia"/>
                <w:b/>
                <w:bCs/>
              </w:rPr>
              <w:t>為公心切</w:t>
            </w:r>
            <w:r>
              <w:rPr>
                <w:rFonts w:ascii="標楷體" w:eastAsia="標楷體" w:hAnsi="標楷體" w:hint="eastAsia"/>
              </w:rPr>
              <w:t>，不惜犧牲幾分鐘快樂。</w:t>
            </w:r>
          </w:p>
        </w:tc>
        <w:tc>
          <w:tcPr>
            <w:tcW w:w="2410" w:type="dxa"/>
            <w:vMerge/>
            <w:vAlign w:val="center"/>
          </w:tcPr>
          <w:p w14:paraId="2CAC3DDA" w14:textId="77777777" w:rsidR="000F7822" w:rsidRPr="00AC3632" w:rsidRDefault="000F7822" w:rsidP="000F2684">
            <w:pPr>
              <w:jc w:val="center"/>
            </w:pPr>
          </w:p>
        </w:tc>
      </w:tr>
      <w:tr w:rsidR="00AC3632" w:rsidRPr="00AC3632" w14:paraId="79104A59" w14:textId="77777777" w:rsidTr="002C2DCD">
        <w:tc>
          <w:tcPr>
            <w:tcW w:w="7513" w:type="dxa"/>
            <w:vAlign w:val="center"/>
          </w:tcPr>
          <w:p w14:paraId="7A87D5D2" w14:textId="3160847F" w:rsidR="00AC3632" w:rsidRPr="00AC3632" w:rsidRDefault="00AC3632" w:rsidP="00AC3632">
            <w:pPr>
              <w:jc w:val="both"/>
              <w:rPr>
                <w:rFonts w:ascii="標楷體" w:eastAsia="標楷體" w:hAnsi="標楷體"/>
              </w:rPr>
            </w:pPr>
            <w:r w:rsidRPr="00AC3632">
              <w:rPr>
                <w:rFonts w:ascii="標楷體" w:eastAsia="標楷體" w:hAnsi="標楷體" w:hint="eastAsia"/>
              </w:rPr>
              <w:t>呼呼地</w:t>
            </w:r>
            <w:proofErr w:type="gramStart"/>
            <w:r w:rsidRPr="00AC3632">
              <w:rPr>
                <w:rFonts w:ascii="標楷體" w:eastAsia="標楷體" w:hAnsi="標楷體" w:hint="eastAsia"/>
              </w:rPr>
              <w:t>鼾在睡牢中</w:t>
            </w:r>
            <w:proofErr w:type="gramEnd"/>
            <w:r w:rsidRPr="00AC3632">
              <w:rPr>
                <w:rFonts w:ascii="標楷體" w:eastAsia="標楷體" w:hAnsi="標楷體" w:hint="eastAsia"/>
              </w:rPr>
              <w:t>，電光映在臉上，分明寫出一個典型的</w:t>
            </w:r>
            <w:r w:rsidRPr="000F7822">
              <w:rPr>
                <w:rFonts w:ascii="標楷體" w:eastAsia="標楷體" w:hAnsi="標楷體" w:hint="eastAsia"/>
                <w:b/>
                <w:bCs/>
              </w:rPr>
              <w:t>優勝者得意</w:t>
            </w:r>
            <w:r w:rsidRPr="00AC3632">
              <w:rPr>
                <w:rFonts w:ascii="標楷體" w:eastAsia="標楷體" w:hAnsi="標楷體" w:hint="eastAsia"/>
              </w:rPr>
              <w:t>的面容</w:t>
            </w:r>
            <w:r w:rsidR="002C2DCD">
              <w:rPr>
                <w:rFonts w:ascii="標楷體" w:eastAsia="標楷體" w:hAnsi="標楷體" w:hint="eastAsia"/>
              </w:rPr>
              <w:t xml:space="preserve">=. </w:t>
            </w:r>
          </w:p>
        </w:tc>
        <w:tc>
          <w:tcPr>
            <w:tcW w:w="2410" w:type="dxa"/>
            <w:vMerge/>
            <w:vAlign w:val="center"/>
          </w:tcPr>
          <w:p w14:paraId="4822C5EF" w14:textId="77777777" w:rsidR="00AC3632" w:rsidRPr="00AC3632" w:rsidRDefault="00AC3632" w:rsidP="000F2684">
            <w:pPr>
              <w:jc w:val="center"/>
            </w:pPr>
          </w:p>
        </w:tc>
      </w:tr>
    </w:tbl>
    <w:p w14:paraId="121456AA" w14:textId="77777777" w:rsidR="006118CC" w:rsidRPr="004779F3" w:rsidRDefault="006118CC" w:rsidP="00A06666">
      <w:pPr>
        <w:spacing w:beforeLines="50" w:before="180"/>
        <w:rPr>
          <w:b/>
          <w:bCs/>
        </w:rPr>
      </w:pPr>
      <w:r w:rsidRPr="004779F3">
        <w:rPr>
          <w:rFonts w:hint="eastAsia"/>
          <w:b/>
          <w:bCs/>
        </w:rPr>
        <w:t>※</w:t>
      </w:r>
      <w:r w:rsidR="00AC3632" w:rsidRPr="004779F3">
        <w:rPr>
          <w:rFonts w:hint="eastAsia"/>
          <w:b/>
          <w:bCs/>
        </w:rPr>
        <w:t>我認為作者的用意是：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118CC" w14:paraId="5B4C9B7B" w14:textId="77777777" w:rsidTr="002C2DCD">
        <w:trPr>
          <w:trHeight w:val="695"/>
        </w:trPr>
        <w:tc>
          <w:tcPr>
            <w:tcW w:w="9918" w:type="dxa"/>
          </w:tcPr>
          <w:p w14:paraId="32F77B94" w14:textId="42573FAC" w:rsidR="006118CC" w:rsidRDefault="006118CC" w:rsidP="006118CC"/>
        </w:tc>
      </w:tr>
    </w:tbl>
    <w:p w14:paraId="1D1C0847" w14:textId="77777777" w:rsidR="002C2DCD" w:rsidRDefault="002C2DCD" w:rsidP="004A33E7">
      <w:pPr>
        <w:rPr>
          <w:b/>
          <w:bCs/>
          <w:shd w:val="pct15" w:color="auto" w:fill="FFFFFF"/>
        </w:rPr>
      </w:pPr>
    </w:p>
    <w:p w14:paraId="4F11496F" w14:textId="63F730E7" w:rsidR="004A33E7" w:rsidRPr="000F7822" w:rsidRDefault="001444D6" w:rsidP="004A33E7">
      <w:pPr>
        <w:rPr>
          <w:b/>
          <w:bCs/>
          <w:shd w:val="pct15" w:color="auto" w:fill="FFFFFF"/>
        </w:rPr>
      </w:pPr>
      <w:r w:rsidRPr="000F7822">
        <w:rPr>
          <w:rFonts w:hint="eastAsia"/>
          <w:b/>
          <w:bCs/>
          <w:shd w:val="pct15" w:color="auto" w:fill="FFFFFF"/>
        </w:rPr>
        <w:t>第四部分：結局（小說第十</w:t>
      </w:r>
      <w:r w:rsidR="00E912AC">
        <w:rPr>
          <w:rFonts w:hint="eastAsia"/>
          <w:b/>
          <w:bCs/>
          <w:shd w:val="pct15" w:color="auto" w:fill="FFFFFF"/>
        </w:rPr>
        <w:t>二</w:t>
      </w:r>
      <w:r w:rsidRPr="000F7822">
        <w:rPr>
          <w:rFonts w:hint="eastAsia"/>
          <w:b/>
          <w:bCs/>
          <w:shd w:val="pct15" w:color="auto" w:fill="FFFFFF"/>
        </w:rPr>
        <w:t>至十</w:t>
      </w:r>
      <w:r w:rsidR="00E912AC">
        <w:rPr>
          <w:rFonts w:hint="eastAsia"/>
          <w:b/>
          <w:bCs/>
          <w:shd w:val="pct15" w:color="auto" w:fill="FFFFFF"/>
        </w:rPr>
        <w:t>五</w:t>
      </w:r>
      <w:r w:rsidRPr="000F7822">
        <w:rPr>
          <w:rFonts w:hint="eastAsia"/>
          <w:b/>
          <w:bCs/>
          <w:shd w:val="pct15" w:color="auto" w:fill="FFFFFF"/>
        </w:rPr>
        <w:t>段）</w:t>
      </w:r>
    </w:p>
    <w:p w14:paraId="63688277" w14:textId="7F574BD4" w:rsidR="004A33E7" w:rsidRDefault="00AC3632" w:rsidP="00DD696B">
      <w:pPr>
        <w:pStyle w:val="a3"/>
        <w:numPr>
          <w:ilvl w:val="0"/>
          <w:numId w:val="12"/>
        </w:numPr>
        <w:spacing w:beforeLines="50" w:before="180" w:afterLines="50" w:after="180"/>
        <w:ind w:leftChars="0"/>
        <w:rPr>
          <w:b/>
          <w:bCs/>
        </w:rPr>
      </w:pPr>
      <w:r>
        <w:rPr>
          <w:rFonts w:hint="eastAsia"/>
          <w:b/>
          <w:bCs/>
        </w:rPr>
        <w:t>回衙門的前與後</w:t>
      </w:r>
      <w:r w:rsidR="000F7822">
        <w:rPr>
          <w:rFonts w:hint="eastAsia"/>
          <w:b/>
          <w:bCs/>
        </w:rPr>
        <w:t>，查大人的想法與行為有</w:t>
      </w:r>
      <w:r w:rsidR="00C84F12" w:rsidRPr="00C84F12">
        <w:rPr>
          <w:rFonts w:hint="eastAsia"/>
          <w:b/>
          <w:bCs/>
        </w:rPr>
        <w:t>怎</w:t>
      </w:r>
      <w:r w:rsidR="000F7822">
        <w:rPr>
          <w:rFonts w:hint="eastAsia"/>
          <w:b/>
          <w:bCs/>
        </w:rPr>
        <w:t>樣的轉變？</w:t>
      </w:r>
      <w:r w:rsidR="000F7822">
        <w:rPr>
          <w:rFonts w:ascii="新細明體" w:eastAsia="新細明體" w:hAnsi="新細明體" w:cs="新細明體" w:hint="eastAsia"/>
          <w:b/>
          <w:bCs/>
        </w:rPr>
        <w:t>試完成下列表格。</w:t>
      </w:r>
    </w:p>
    <w:tbl>
      <w:tblPr>
        <w:tblStyle w:val="a4"/>
        <w:tblW w:w="964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2273"/>
      </w:tblGrid>
      <w:tr w:rsidR="00DF3B20" w:rsidRPr="00052466" w14:paraId="5A49EFC6" w14:textId="77777777" w:rsidTr="00E6345E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1143CA" w14:textId="77777777" w:rsidR="00DF3B20" w:rsidRPr="00052466" w:rsidRDefault="00DF3B20" w:rsidP="000F7822">
            <w:pPr>
              <w:jc w:val="center"/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63E2F7F0" w14:textId="36214E34" w:rsidR="00DF3B20" w:rsidRPr="006118CC" w:rsidRDefault="00DF3B20" w:rsidP="000F7822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小說內容</w:t>
            </w:r>
          </w:p>
        </w:tc>
        <w:tc>
          <w:tcPr>
            <w:tcW w:w="2273" w:type="dxa"/>
            <w:shd w:val="clear" w:color="auto" w:fill="D9D9D9" w:themeFill="background1" w:themeFillShade="D9"/>
            <w:vAlign w:val="center"/>
          </w:tcPr>
          <w:p w14:paraId="21627C5E" w14:textId="3EB55D34" w:rsidR="00DF3B20" w:rsidRPr="006118CC" w:rsidRDefault="00DF3B20" w:rsidP="000F7822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查大人在乎的事</w:t>
            </w:r>
          </w:p>
        </w:tc>
      </w:tr>
      <w:tr w:rsidR="00DF3B20" w:rsidRPr="00052466" w14:paraId="4BDB44D0" w14:textId="77777777" w:rsidTr="00E6345E">
        <w:tc>
          <w:tcPr>
            <w:tcW w:w="709" w:type="dxa"/>
            <w:vAlign w:val="center"/>
          </w:tcPr>
          <w:p w14:paraId="6BED2B26" w14:textId="2D0FBD7F" w:rsidR="00DF3B20" w:rsidRPr="006118CC" w:rsidRDefault="00DF3B20" w:rsidP="00DF3B20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前</w:t>
            </w:r>
          </w:p>
        </w:tc>
        <w:tc>
          <w:tcPr>
            <w:tcW w:w="6662" w:type="dxa"/>
            <w:vAlign w:val="center"/>
          </w:tcPr>
          <w:p w14:paraId="049D4E9D" w14:textId="1259489E" w:rsidR="00DF3B20" w:rsidRPr="007D7C43" w:rsidRDefault="005B5460" w:rsidP="005B5460">
            <w:pPr>
              <w:jc w:val="both"/>
              <w:rPr>
                <w:rFonts w:ascii="標楷體" w:eastAsia="標楷體" w:hAnsi="標楷體"/>
              </w:rPr>
            </w:pPr>
            <w:r w:rsidRPr="007D7C43">
              <w:rPr>
                <w:rFonts w:ascii="標楷體" w:eastAsia="標楷體" w:hAnsi="標楷體" w:hint="eastAsia"/>
              </w:rPr>
              <w:t>做官的不會錯，現在已經成為定理。所以就不讓錯事發生在做官的身上。那個兒童總須有些事實，以表明他罪有應得，要他供出事實來，</w:t>
            </w:r>
            <w:proofErr w:type="gramStart"/>
            <w:r w:rsidRPr="007D7C43">
              <w:rPr>
                <w:rFonts w:ascii="標楷體" w:eastAsia="標楷體" w:hAnsi="標楷體" w:hint="eastAsia"/>
              </w:rPr>
              <w:t>就須拉</w:t>
            </w:r>
            <w:r w:rsidR="00052466" w:rsidRPr="007D7C43">
              <w:rPr>
                <w:rFonts w:ascii="標楷體" w:eastAsia="標楷體" w:hAnsi="標楷體" w:hint="eastAsia"/>
              </w:rPr>
              <w:t>進衙門取調</w:t>
            </w:r>
            <w:proofErr w:type="gramEnd"/>
            <w:r w:rsidR="00052466" w:rsidRPr="007D7C43">
              <w:rPr>
                <w:rFonts w:ascii="標楷體" w:eastAsia="標楷體" w:hAnsi="標楷體" w:hint="eastAsia"/>
              </w:rPr>
              <w:t>。這是法律所給的職權。</w:t>
            </w:r>
          </w:p>
        </w:tc>
        <w:tc>
          <w:tcPr>
            <w:tcW w:w="2273" w:type="dxa"/>
            <w:vAlign w:val="center"/>
          </w:tcPr>
          <w:p w14:paraId="26ED0A4E" w14:textId="77777777" w:rsidR="00DF3B20" w:rsidRPr="00052466" w:rsidRDefault="00DF3B20" w:rsidP="00DF3B20">
            <w:r w:rsidRPr="00052466">
              <w:rPr>
                <w:rFonts w:hint="eastAsia"/>
              </w:rPr>
              <w:t>□人民的幸福</w:t>
            </w:r>
          </w:p>
          <w:p w14:paraId="6EB11F23" w14:textId="1961457B" w:rsidR="00DF3B20" w:rsidRPr="00052466" w:rsidRDefault="00DF3B20" w:rsidP="00DF3B20">
            <w:r w:rsidRPr="00052466">
              <w:rPr>
                <w:rFonts w:hint="eastAsia"/>
              </w:rPr>
              <w:t>□</w:t>
            </w:r>
            <w:r w:rsidR="00DD696B">
              <w:rPr>
                <w:rFonts w:hint="eastAsia"/>
              </w:rPr>
              <w:t>社會的</w:t>
            </w:r>
            <w:r w:rsidRPr="00052466">
              <w:rPr>
                <w:rFonts w:hint="eastAsia"/>
              </w:rPr>
              <w:t>秩序</w:t>
            </w:r>
          </w:p>
          <w:p w14:paraId="1C046286" w14:textId="4666EE92" w:rsidR="00DF3B20" w:rsidRPr="00052466" w:rsidRDefault="00152892" w:rsidP="00DF3B20">
            <w:r>
              <w:rPr>
                <w:rFonts w:ascii="標楷體" w:eastAsia="標楷體" w:hAnsi="標楷體" w:hint="eastAsia"/>
              </w:rPr>
              <w:t>□</w:t>
            </w:r>
            <w:r w:rsidR="00DF3B20" w:rsidRPr="00052466">
              <w:rPr>
                <w:rFonts w:hint="eastAsia"/>
              </w:rPr>
              <w:t>做官的威嚴</w:t>
            </w:r>
          </w:p>
          <w:p w14:paraId="21DD8F9D" w14:textId="6F447C3A" w:rsidR="00DF3B20" w:rsidRPr="00052466" w:rsidRDefault="00DF3B20" w:rsidP="00DF3B20">
            <w:r w:rsidRPr="00052466">
              <w:rPr>
                <w:rFonts w:hint="eastAsia"/>
              </w:rPr>
              <w:t>□歡樂的享受</w:t>
            </w:r>
          </w:p>
        </w:tc>
      </w:tr>
      <w:tr w:rsidR="00DF3B20" w:rsidRPr="00052466" w14:paraId="5A6CBE7D" w14:textId="77777777" w:rsidTr="00E6345E">
        <w:tc>
          <w:tcPr>
            <w:tcW w:w="709" w:type="dxa"/>
            <w:vAlign w:val="center"/>
          </w:tcPr>
          <w:p w14:paraId="61805FA9" w14:textId="061FE81D" w:rsidR="00DF3B20" w:rsidRPr="006118CC" w:rsidRDefault="00DF3B20" w:rsidP="00DF3B20">
            <w:pPr>
              <w:jc w:val="center"/>
              <w:rPr>
                <w:b/>
                <w:bCs/>
              </w:rPr>
            </w:pPr>
            <w:r w:rsidRPr="006118CC">
              <w:rPr>
                <w:rFonts w:hint="eastAsia"/>
                <w:b/>
                <w:bCs/>
              </w:rPr>
              <w:t>後</w:t>
            </w:r>
          </w:p>
        </w:tc>
        <w:tc>
          <w:tcPr>
            <w:tcW w:w="6662" w:type="dxa"/>
            <w:vAlign w:val="center"/>
          </w:tcPr>
          <w:p w14:paraId="0461178F" w14:textId="0FAF77FE" w:rsidR="00DF3B20" w:rsidRPr="007D7C43" w:rsidRDefault="00052466" w:rsidP="005B546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7D7C43">
              <w:rPr>
                <w:rFonts w:ascii="標楷體" w:eastAsia="標楷體" w:hAnsi="標楷體" w:hint="eastAsia"/>
              </w:rPr>
              <w:t>待歸到</w:t>
            </w:r>
            <w:proofErr w:type="gramEnd"/>
            <w:r w:rsidRPr="007D7C43">
              <w:rPr>
                <w:rFonts w:ascii="標楷體" w:eastAsia="標楷體" w:hAnsi="標楷體" w:hint="eastAsia"/>
              </w:rPr>
              <w:t>衙門，</w:t>
            </w:r>
            <w:proofErr w:type="gramStart"/>
            <w:r w:rsidRPr="007D7C43">
              <w:rPr>
                <w:rFonts w:ascii="標楷體" w:eastAsia="標楷體" w:hAnsi="標楷體" w:hint="eastAsia"/>
              </w:rPr>
              <w:t>早嗅著醺</w:t>
            </w:r>
            <w:proofErr w:type="gramEnd"/>
            <w:r w:rsidRPr="007D7C43">
              <w:rPr>
                <w:rFonts w:ascii="標楷體" w:eastAsia="標楷體" w:hAnsi="標楷體" w:hint="eastAsia"/>
              </w:rPr>
              <w:t>人的酒氣。又聽見後面適意的歡呼，辦公的心志也被麻醉了。事實</w:t>
            </w:r>
            <w:proofErr w:type="gramStart"/>
            <w:r w:rsidRPr="007D7C43">
              <w:rPr>
                <w:rFonts w:ascii="標楷體" w:eastAsia="標楷體" w:hAnsi="標楷體" w:hint="eastAsia"/>
              </w:rPr>
              <w:t>的取調</w:t>
            </w:r>
            <w:proofErr w:type="gramEnd"/>
            <w:r w:rsidRPr="007D7C43">
              <w:rPr>
                <w:rFonts w:ascii="標楷體" w:eastAsia="標楷體" w:hAnsi="標楷體" w:hint="eastAsia"/>
              </w:rPr>
              <w:t>，管他什麼？那得工夫和這不知六七的兒童周</w:t>
            </w:r>
            <w:r w:rsidR="00080713" w:rsidRPr="00F746F3">
              <w:rPr>
                <w:rFonts w:ascii="標楷體" w:eastAsia="標楷體" w:hAnsi="標楷體" w:hint="eastAsia"/>
                <w:bCs/>
              </w:rPr>
              <w:t>旋</w:t>
            </w:r>
            <w:r w:rsidRPr="007D7C43">
              <w:rPr>
                <w:rFonts w:ascii="標楷體" w:eastAsia="標楷體" w:hAnsi="標楷體" w:hint="eastAsia"/>
              </w:rPr>
              <w:t>，還是喝酒來的有意義。</w:t>
            </w:r>
          </w:p>
        </w:tc>
        <w:tc>
          <w:tcPr>
            <w:tcW w:w="2273" w:type="dxa"/>
            <w:vAlign w:val="center"/>
          </w:tcPr>
          <w:p w14:paraId="558002A4" w14:textId="77777777" w:rsidR="00DF3B20" w:rsidRPr="00052466" w:rsidRDefault="00DF3B20" w:rsidP="00DF3B20">
            <w:r w:rsidRPr="00052466">
              <w:rPr>
                <w:rFonts w:hint="eastAsia"/>
              </w:rPr>
              <w:t>□人民的幸福</w:t>
            </w:r>
          </w:p>
          <w:p w14:paraId="2AF229BE" w14:textId="5062D3A9" w:rsidR="00DF3B20" w:rsidRPr="00052466" w:rsidRDefault="00DF3B20" w:rsidP="00DF3B20">
            <w:r w:rsidRPr="00052466">
              <w:rPr>
                <w:rFonts w:hint="eastAsia"/>
              </w:rPr>
              <w:t>□</w:t>
            </w:r>
            <w:r w:rsidR="00DD696B">
              <w:rPr>
                <w:rFonts w:hint="eastAsia"/>
              </w:rPr>
              <w:t>社會的</w:t>
            </w:r>
            <w:r w:rsidR="00DD696B" w:rsidRPr="00052466">
              <w:rPr>
                <w:rFonts w:hint="eastAsia"/>
              </w:rPr>
              <w:t>秩序</w:t>
            </w:r>
          </w:p>
          <w:p w14:paraId="27382189" w14:textId="77777777" w:rsidR="00DF3B20" w:rsidRPr="00052466" w:rsidRDefault="00DF3B20" w:rsidP="00DF3B20">
            <w:r w:rsidRPr="00052466">
              <w:rPr>
                <w:rFonts w:hint="eastAsia"/>
              </w:rPr>
              <w:t>□做官的威嚴</w:t>
            </w:r>
          </w:p>
          <w:p w14:paraId="14E2C358" w14:textId="760E6C79" w:rsidR="00DF3B20" w:rsidRPr="00052466" w:rsidRDefault="00152892" w:rsidP="00DF3B20">
            <w:r>
              <w:rPr>
                <w:rFonts w:ascii="標楷體" w:eastAsia="標楷體" w:hAnsi="標楷體" w:hint="eastAsia"/>
              </w:rPr>
              <w:t>□</w:t>
            </w:r>
            <w:r w:rsidR="00DF3B20" w:rsidRPr="00052466">
              <w:rPr>
                <w:rFonts w:hint="eastAsia"/>
              </w:rPr>
              <w:t>歡樂的享受</w:t>
            </w:r>
          </w:p>
        </w:tc>
      </w:tr>
    </w:tbl>
    <w:p w14:paraId="0125099F" w14:textId="5D76B6F2" w:rsidR="001444D6" w:rsidRPr="0051751E" w:rsidRDefault="00F61A02" w:rsidP="00737363">
      <w:pPr>
        <w:pStyle w:val="a3"/>
        <w:numPr>
          <w:ilvl w:val="0"/>
          <w:numId w:val="16"/>
        </w:numPr>
        <w:spacing w:beforeLines="50" w:before="180"/>
        <w:ind w:leftChars="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lastRenderedPageBreak/>
        <w:t>延伸思考</w:t>
      </w:r>
    </w:p>
    <w:p w14:paraId="45D6C0B8" w14:textId="496213F9" w:rsidR="00AC3632" w:rsidRPr="0051751E" w:rsidRDefault="0051751E" w:rsidP="0051751E">
      <w:pPr>
        <w:rPr>
          <w:b/>
          <w:bCs/>
        </w:rPr>
      </w:pPr>
      <w:r>
        <w:rPr>
          <w:rFonts w:hint="eastAsia"/>
          <w:b/>
          <w:bCs/>
        </w:rPr>
        <w:t>1.</w:t>
      </w:r>
      <w:r w:rsidR="00AC3632" w:rsidRPr="0051751E">
        <w:rPr>
          <w:rFonts w:hint="eastAsia"/>
          <w:b/>
          <w:bCs/>
        </w:rPr>
        <w:t>人物形象：請就小說</w:t>
      </w:r>
      <w:r w:rsidR="00AC3632" w:rsidRPr="00C84F12">
        <w:rPr>
          <w:rFonts w:hint="eastAsia"/>
          <w:b/>
          <w:bCs/>
        </w:rPr>
        <w:t>塑造與刻畫角色</w:t>
      </w:r>
      <w:r w:rsidR="00AC3632" w:rsidRPr="0051751E">
        <w:rPr>
          <w:rFonts w:hint="eastAsia"/>
          <w:b/>
          <w:bCs/>
        </w:rPr>
        <w:t>的技巧</w:t>
      </w:r>
      <w:r w:rsidR="00C50AAE" w:rsidRPr="0051751E">
        <w:rPr>
          <w:rFonts w:hint="eastAsia"/>
          <w:b/>
          <w:bCs/>
        </w:rPr>
        <w:t>，參考下圖「故事</w:t>
      </w:r>
      <w:proofErr w:type="gramStart"/>
      <w:r w:rsidR="00C50AAE" w:rsidRPr="0051751E">
        <w:rPr>
          <w:rFonts w:hint="eastAsia"/>
          <w:b/>
          <w:bCs/>
        </w:rPr>
        <w:t>三</w:t>
      </w:r>
      <w:proofErr w:type="gramEnd"/>
      <w:r w:rsidR="00C50AAE" w:rsidRPr="0051751E">
        <w:rPr>
          <w:rFonts w:hint="eastAsia"/>
          <w:b/>
          <w:bCs/>
        </w:rPr>
        <w:t>元素</w:t>
      </w:r>
      <w:proofErr w:type="gramStart"/>
      <w:r w:rsidR="00C50AAE" w:rsidRPr="0051751E">
        <w:rPr>
          <w:rFonts w:hint="eastAsia"/>
          <w:b/>
          <w:bCs/>
        </w:rPr>
        <w:t>──</w:t>
      </w:r>
      <w:proofErr w:type="gramEnd"/>
      <w:r w:rsidR="00C50AAE" w:rsidRPr="0051751E">
        <w:rPr>
          <w:rFonts w:hint="eastAsia"/>
          <w:b/>
          <w:bCs/>
        </w:rPr>
        <w:t>角色刻畫」</w:t>
      </w:r>
      <w:r w:rsidR="00AC3632" w:rsidRPr="0051751E">
        <w:rPr>
          <w:rFonts w:hint="eastAsia"/>
          <w:b/>
          <w:bCs/>
        </w:rPr>
        <w:t>，據此分析</w:t>
      </w:r>
      <w:r w:rsidR="009E377A">
        <w:rPr>
          <w:rFonts w:hint="eastAsia"/>
          <w:b/>
          <w:bCs/>
        </w:rPr>
        <w:t>作者刻劃</w:t>
      </w:r>
      <w:r w:rsidR="00AC3632" w:rsidRPr="0051751E">
        <w:rPr>
          <w:rFonts w:hint="eastAsia"/>
          <w:b/>
          <w:bCs/>
        </w:rPr>
        <w:t>「查大人」的</w:t>
      </w:r>
      <w:r w:rsidR="009E377A">
        <w:rPr>
          <w:rFonts w:hint="eastAsia"/>
          <w:b/>
          <w:bCs/>
        </w:rPr>
        <w:t>方法</w:t>
      </w:r>
      <w:r w:rsidR="002A2866" w:rsidRPr="0051751E">
        <w:rPr>
          <w:rFonts w:hint="eastAsia"/>
          <w:b/>
          <w:bCs/>
        </w:rPr>
        <w:t>，完成下列表格</w:t>
      </w:r>
    </w:p>
    <w:p w14:paraId="34A216FC" w14:textId="28638F2B" w:rsidR="00AC3632" w:rsidRDefault="00052466" w:rsidP="00C50AAE">
      <w:pPr>
        <w:pStyle w:val="a3"/>
        <w:ind w:leftChars="0"/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0E782F7A" wp14:editId="085430CB">
            <wp:extent cx="5524500" cy="2493645"/>
            <wp:effectExtent l="19050" t="19050" r="19050" b="20955"/>
            <wp:docPr id="456457014" name="圖片 1" descr="一張含有 文字, 螢幕擷取畫面, 字型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57014" name="圖片 1" descr="一張含有 文字, 螢幕擷取畫面, 字型, 圖表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431" cy="251753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40BFA1" w14:textId="261327A7" w:rsidR="00737363" w:rsidRDefault="00737363" w:rsidP="00737363">
      <w:pPr>
        <w:pStyle w:val="a3"/>
        <w:snapToGrid w:val="0"/>
        <w:ind w:leftChars="0" w:left="482"/>
        <w:rPr>
          <w:sz w:val="20"/>
          <w:szCs w:val="20"/>
        </w:rPr>
      </w:pPr>
      <w:r w:rsidRPr="00737363">
        <w:rPr>
          <w:rFonts w:hint="eastAsia"/>
          <w:sz w:val="20"/>
          <w:szCs w:val="20"/>
        </w:rPr>
        <w:t>出處：</w:t>
      </w:r>
      <w:r w:rsidRPr="00737363">
        <w:rPr>
          <w:rFonts w:ascii="Palatino Linotype" w:hAnsi="Palatino Linotype"/>
          <w:color w:val="333333"/>
          <w:sz w:val="20"/>
          <w:szCs w:val="20"/>
        </w:rPr>
        <w:t>卡</w:t>
      </w:r>
      <w:proofErr w:type="gramStart"/>
      <w:r w:rsidRPr="00737363">
        <w:rPr>
          <w:rFonts w:ascii="Palatino Linotype" w:hAnsi="Palatino Linotype"/>
          <w:color w:val="333333"/>
          <w:sz w:val="20"/>
          <w:szCs w:val="20"/>
        </w:rPr>
        <w:t>菈</w:t>
      </w:r>
      <w:proofErr w:type="gramEnd"/>
      <w:r w:rsidRPr="00737363">
        <w:rPr>
          <w:rFonts w:ascii="Palatino Linotype" w:hAnsi="Palatino Linotype"/>
          <w:color w:val="333333"/>
          <w:sz w:val="20"/>
          <w:szCs w:val="20"/>
        </w:rPr>
        <w:t>里</w:t>
      </w:r>
      <w:r w:rsidRPr="00737363">
        <w:rPr>
          <w:rFonts w:ascii="Palatino Linotype" w:hAnsi="Palatino Linotype"/>
          <w:color w:val="333333"/>
          <w:sz w:val="20"/>
          <w:szCs w:val="20"/>
        </w:rPr>
        <w:t xml:space="preserve"> </w:t>
      </w:r>
      <w:proofErr w:type="spellStart"/>
      <w:r w:rsidRPr="00737363">
        <w:rPr>
          <w:rFonts w:ascii="Palatino Linotype" w:hAnsi="Palatino Linotype"/>
          <w:color w:val="333333"/>
          <w:sz w:val="20"/>
          <w:szCs w:val="20"/>
        </w:rPr>
        <w:t>Calalli</w:t>
      </w:r>
      <w:proofErr w:type="spellEnd"/>
      <w:r w:rsidRPr="00737363">
        <w:rPr>
          <w:rFonts w:ascii="Palatino Linotype" w:hAnsi="Palatino Linotype" w:hint="eastAsia"/>
          <w:color w:val="333333"/>
          <w:sz w:val="20"/>
          <w:szCs w:val="20"/>
        </w:rPr>
        <w:t>部落格，</w:t>
      </w:r>
      <w:r w:rsidRPr="00737363">
        <w:rPr>
          <w:rFonts w:hint="eastAsia"/>
          <w:sz w:val="20"/>
          <w:szCs w:val="20"/>
        </w:rPr>
        <w:t>【小說入門】創作</w:t>
      </w:r>
      <w:proofErr w:type="gramStart"/>
      <w:r w:rsidRPr="00737363">
        <w:rPr>
          <w:rFonts w:hint="eastAsia"/>
          <w:sz w:val="20"/>
          <w:szCs w:val="20"/>
        </w:rPr>
        <w:t>三</w:t>
      </w:r>
      <w:proofErr w:type="gramEnd"/>
      <w:r w:rsidRPr="00737363">
        <w:rPr>
          <w:rFonts w:hint="eastAsia"/>
          <w:sz w:val="20"/>
          <w:szCs w:val="20"/>
        </w:rPr>
        <w:t>元素</w:t>
      </w:r>
      <w:proofErr w:type="gramStart"/>
      <w:r w:rsidRPr="00737363">
        <w:rPr>
          <w:rFonts w:hint="eastAsia"/>
          <w:sz w:val="20"/>
          <w:szCs w:val="20"/>
        </w:rPr>
        <w:t>—</w:t>
      </w:r>
      <w:proofErr w:type="gramEnd"/>
      <w:r w:rsidRPr="00737363">
        <w:rPr>
          <w:rFonts w:hint="eastAsia"/>
          <w:sz w:val="20"/>
          <w:szCs w:val="20"/>
        </w:rPr>
        <w:t>角色設定</w:t>
      </w:r>
      <w:r w:rsidRPr="00737363">
        <w:rPr>
          <w:rFonts w:hint="eastAsia"/>
          <w:sz w:val="20"/>
          <w:szCs w:val="20"/>
        </w:rPr>
        <w:t xml:space="preserve"> part2</w:t>
      </w:r>
      <w:proofErr w:type="gramStart"/>
      <w:r w:rsidRPr="00737363">
        <w:rPr>
          <w:rFonts w:hint="eastAsia"/>
          <w:sz w:val="20"/>
          <w:szCs w:val="20"/>
        </w:rPr>
        <w:t>｜</w:t>
      </w:r>
      <w:proofErr w:type="gramEnd"/>
      <w:r w:rsidRPr="00737363">
        <w:rPr>
          <w:rFonts w:hint="eastAsia"/>
          <w:sz w:val="20"/>
          <w:szCs w:val="20"/>
        </w:rPr>
        <w:t>刻畫角色的</w:t>
      </w:r>
      <w:r w:rsidRPr="00737363">
        <w:rPr>
          <w:rFonts w:hint="eastAsia"/>
          <w:sz w:val="20"/>
          <w:szCs w:val="20"/>
        </w:rPr>
        <w:t>8</w:t>
      </w:r>
      <w:r w:rsidRPr="00737363">
        <w:rPr>
          <w:rFonts w:hint="eastAsia"/>
          <w:sz w:val="20"/>
          <w:szCs w:val="20"/>
        </w:rPr>
        <w:t>大方法</w:t>
      </w:r>
      <w:proofErr w:type="gramStart"/>
      <w:r w:rsidRPr="00737363">
        <w:rPr>
          <w:rFonts w:hint="eastAsia"/>
          <w:sz w:val="20"/>
          <w:szCs w:val="20"/>
        </w:rPr>
        <w:t>｜</w:t>
      </w:r>
      <w:proofErr w:type="gramEnd"/>
      <w:r w:rsidRPr="00737363">
        <w:rPr>
          <w:rFonts w:hint="eastAsia"/>
          <w:sz w:val="20"/>
          <w:szCs w:val="20"/>
        </w:rPr>
        <w:t>用對比角色設定衝突</w:t>
      </w:r>
      <w:proofErr w:type="gramStart"/>
      <w:r w:rsidRPr="00737363">
        <w:rPr>
          <w:rFonts w:hint="eastAsia"/>
          <w:sz w:val="20"/>
          <w:szCs w:val="20"/>
        </w:rPr>
        <w:t>｜</w:t>
      </w:r>
      <w:proofErr w:type="gramEnd"/>
      <w:r w:rsidRPr="00737363">
        <w:rPr>
          <w:rFonts w:hint="eastAsia"/>
          <w:sz w:val="20"/>
          <w:szCs w:val="20"/>
        </w:rPr>
        <w:t>語言、行為造就人物</w:t>
      </w:r>
      <w:hyperlink r:id="rId10" w:history="1">
        <w:r w:rsidRPr="00A25278">
          <w:rPr>
            <w:rStyle w:val="ae"/>
            <w:sz w:val="20"/>
            <w:szCs w:val="20"/>
          </w:rPr>
          <w:t>https://tinyurl.com/28jtwcqm</w:t>
        </w:r>
      </w:hyperlink>
    </w:p>
    <w:p w14:paraId="4B136F53" w14:textId="77777777" w:rsidR="00737363" w:rsidRPr="00737363" w:rsidRDefault="00737363" w:rsidP="00737363">
      <w:pPr>
        <w:pStyle w:val="a3"/>
        <w:snapToGrid w:val="0"/>
        <w:ind w:leftChars="0" w:left="482"/>
        <w:rPr>
          <w:b/>
          <w:bCs/>
          <w:sz w:val="20"/>
          <w:szCs w:val="20"/>
        </w:rPr>
      </w:pPr>
    </w:p>
    <w:tbl>
      <w:tblPr>
        <w:tblStyle w:val="a4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7371"/>
      </w:tblGrid>
      <w:tr w:rsidR="002A2866" w:rsidRPr="002A2866" w14:paraId="55C4ECE8" w14:textId="77777777" w:rsidTr="00C50AAE">
        <w:trPr>
          <w:trHeight w:val="533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F02EA9F" w14:textId="6ED2D749" w:rsidR="002A2866" w:rsidRPr="00047C98" w:rsidRDefault="002A2866" w:rsidP="002A2866">
            <w:pPr>
              <w:jc w:val="center"/>
              <w:rPr>
                <w:b/>
                <w:bCs/>
              </w:rPr>
            </w:pPr>
            <w:r w:rsidRPr="00047C98">
              <w:rPr>
                <w:rFonts w:hint="eastAsia"/>
                <w:b/>
                <w:bCs/>
              </w:rPr>
              <w:t>技巧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DEFDB82" w14:textId="3457D115" w:rsidR="002A2866" w:rsidRPr="00047C98" w:rsidRDefault="002A2866" w:rsidP="002A2866">
            <w:pPr>
              <w:jc w:val="center"/>
              <w:rPr>
                <w:b/>
                <w:bCs/>
              </w:rPr>
            </w:pPr>
            <w:r w:rsidRPr="00047C98">
              <w:rPr>
                <w:rFonts w:hint="eastAsia"/>
                <w:b/>
                <w:bCs/>
              </w:rPr>
              <w:t>分析</w:t>
            </w:r>
          </w:p>
        </w:tc>
      </w:tr>
      <w:tr w:rsidR="002A2866" w:rsidRPr="002A2866" w14:paraId="61DF779A" w14:textId="77777777" w:rsidTr="00C50AAE">
        <w:trPr>
          <w:trHeight w:val="533"/>
        </w:trPr>
        <w:tc>
          <w:tcPr>
            <w:tcW w:w="704" w:type="dxa"/>
            <w:vAlign w:val="center"/>
          </w:tcPr>
          <w:p w14:paraId="16793600" w14:textId="09D68770" w:rsidR="002A2866" w:rsidRPr="002A2866" w:rsidRDefault="002A2866" w:rsidP="002A28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13A7EB25" w14:textId="15C089F5" w:rsidR="002A2866" w:rsidRPr="002A2866" w:rsidRDefault="002A2866" w:rsidP="002A2866">
            <w:pPr>
              <w:jc w:val="center"/>
            </w:pPr>
            <w:r w:rsidRPr="002A2866">
              <w:rPr>
                <w:rFonts w:hint="eastAsia"/>
              </w:rPr>
              <w:t>語言</w:t>
            </w:r>
          </w:p>
        </w:tc>
        <w:tc>
          <w:tcPr>
            <w:tcW w:w="7371" w:type="dxa"/>
            <w:vAlign w:val="center"/>
          </w:tcPr>
          <w:p w14:paraId="2BF49AB2" w14:textId="5CC8B1F1" w:rsidR="00911862" w:rsidRPr="00887E5C" w:rsidRDefault="00B14630" w:rsidP="00293A70">
            <w:pPr>
              <w:rPr>
                <w:color w:val="FF0000"/>
              </w:rPr>
            </w:pPr>
            <w:r w:rsidRPr="00080713">
              <w:rPr>
                <w:rFonts w:hint="eastAsia"/>
              </w:rPr>
              <w:t>對臺灣人用「</w:t>
            </w:r>
            <w:r w:rsidR="00080713" w:rsidRPr="00080713">
              <w:rPr>
                <w:rFonts w:hint="eastAsia"/>
              </w:rPr>
              <w:t xml:space="preserve"> </w:t>
            </w:r>
            <w:proofErr w:type="gramStart"/>
            <w:r w:rsidRPr="00E6345E">
              <w:rPr>
                <w:rFonts w:hint="eastAsia"/>
                <w:color w:val="FFFFFF" w:themeColor="background1"/>
              </w:rPr>
              <w:t>你仔</w:t>
            </w:r>
            <w:proofErr w:type="gramEnd"/>
            <w:r w:rsidR="00080713" w:rsidRPr="00E6345E">
              <w:rPr>
                <w:rFonts w:hint="eastAsia"/>
                <w:color w:val="FFFFFF" w:themeColor="background1"/>
              </w:rPr>
              <w:t xml:space="preserve"> </w:t>
            </w:r>
            <w:r w:rsidRPr="00080713">
              <w:rPr>
                <w:rFonts w:hint="eastAsia"/>
              </w:rPr>
              <w:t>」、「</w:t>
            </w:r>
            <w:r w:rsidR="00080713" w:rsidRPr="00E6345E">
              <w:rPr>
                <w:rFonts w:hint="eastAsia"/>
                <w:color w:val="FFFFFF" w:themeColor="background1"/>
              </w:rPr>
              <w:t xml:space="preserve"> </w:t>
            </w:r>
            <w:r w:rsidRPr="00E6345E">
              <w:rPr>
                <w:rFonts w:hint="eastAsia"/>
                <w:color w:val="FFFFFF" w:themeColor="background1"/>
              </w:rPr>
              <w:t>豬</w:t>
            </w:r>
            <w:r w:rsidR="00080713" w:rsidRPr="00E6345E">
              <w:rPr>
                <w:rFonts w:hint="eastAsia"/>
                <w:color w:val="FFFFFF" w:themeColor="background1"/>
              </w:rPr>
              <w:t xml:space="preserve"> </w:t>
            </w:r>
            <w:r w:rsidRPr="00080713">
              <w:rPr>
                <w:rFonts w:hint="eastAsia"/>
              </w:rPr>
              <w:t>」</w:t>
            </w:r>
            <w:r w:rsidR="00080713" w:rsidRPr="00080713">
              <w:rPr>
                <w:rFonts w:hint="eastAsia"/>
              </w:rPr>
              <w:t>、</w:t>
            </w:r>
            <w:r w:rsidRPr="00080713">
              <w:rPr>
                <w:rFonts w:hint="eastAsia"/>
              </w:rPr>
              <w:t>「</w:t>
            </w:r>
            <w:r w:rsidR="00080713" w:rsidRPr="00080713">
              <w:rPr>
                <w:rFonts w:hint="eastAsia"/>
              </w:rPr>
              <w:t xml:space="preserve"> </w:t>
            </w:r>
            <w:r w:rsidRPr="00E6345E">
              <w:rPr>
                <w:rFonts w:hint="eastAsia"/>
                <w:color w:val="FFFFFF" w:themeColor="background1"/>
              </w:rPr>
              <w:t>畜</w:t>
            </w:r>
            <w:proofErr w:type="gramStart"/>
            <w:r w:rsidRPr="00E6345E">
              <w:rPr>
                <w:rFonts w:hint="eastAsia"/>
                <w:color w:val="FFFFFF" w:themeColor="background1"/>
              </w:rPr>
              <w:t>牲</w:t>
            </w:r>
            <w:proofErr w:type="gramEnd"/>
            <w:r w:rsidR="00080713" w:rsidRPr="00080713">
              <w:rPr>
                <w:rFonts w:hint="eastAsia"/>
              </w:rPr>
              <w:t xml:space="preserve"> </w:t>
            </w:r>
            <w:r w:rsidRPr="00080713">
              <w:rPr>
                <w:rFonts w:hint="eastAsia"/>
              </w:rPr>
              <w:t>」</w:t>
            </w:r>
            <w:proofErr w:type="gramStart"/>
            <w:r w:rsidRPr="00080713">
              <w:rPr>
                <w:rFonts w:hint="eastAsia"/>
              </w:rPr>
              <w:t>等賤稱</w:t>
            </w:r>
            <w:proofErr w:type="gramEnd"/>
            <w:r w:rsidRPr="00080713">
              <w:rPr>
                <w:rFonts w:hint="eastAsia"/>
              </w:rPr>
              <w:t>，且多為輕蔑及威脅性的語言。</w:t>
            </w:r>
          </w:p>
        </w:tc>
      </w:tr>
      <w:tr w:rsidR="002A2866" w:rsidRPr="002A2866" w14:paraId="2062EFF0" w14:textId="77777777" w:rsidTr="00C50AAE">
        <w:trPr>
          <w:trHeight w:val="533"/>
        </w:trPr>
        <w:tc>
          <w:tcPr>
            <w:tcW w:w="704" w:type="dxa"/>
            <w:vAlign w:val="center"/>
          </w:tcPr>
          <w:p w14:paraId="40BB9FF0" w14:textId="06167FE6" w:rsidR="002A2866" w:rsidRPr="002A2866" w:rsidRDefault="002A2866" w:rsidP="002A28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7EC16295" w14:textId="4319681B" w:rsidR="002A2866" w:rsidRPr="002A2866" w:rsidRDefault="002A2866" w:rsidP="002A2866">
            <w:pPr>
              <w:jc w:val="center"/>
            </w:pPr>
            <w:r w:rsidRPr="002A2866">
              <w:rPr>
                <w:rFonts w:hint="eastAsia"/>
              </w:rPr>
              <w:t>行動</w:t>
            </w:r>
          </w:p>
        </w:tc>
        <w:tc>
          <w:tcPr>
            <w:tcW w:w="7371" w:type="dxa"/>
            <w:vAlign w:val="center"/>
          </w:tcPr>
          <w:p w14:paraId="5BEFFA52" w14:textId="36A6F0F1" w:rsidR="002A2866" w:rsidRPr="00E6345E" w:rsidRDefault="00B14630" w:rsidP="00293A70">
            <w:pPr>
              <w:rPr>
                <w:color w:val="FFFFFF" w:themeColor="background1"/>
              </w:rPr>
            </w:pPr>
            <w:r w:rsidRPr="00E6345E">
              <w:rPr>
                <w:rFonts w:hint="eastAsia"/>
                <w:color w:val="FFFFFF" w:themeColor="background1"/>
              </w:rPr>
              <w:t>對百姓取締、告發罰金，動輒打罵</w:t>
            </w:r>
          </w:p>
        </w:tc>
      </w:tr>
      <w:tr w:rsidR="002A2866" w:rsidRPr="002A2866" w14:paraId="4D0D0055" w14:textId="77777777" w:rsidTr="00C50AAE">
        <w:trPr>
          <w:trHeight w:val="533"/>
        </w:trPr>
        <w:tc>
          <w:tcPr>
            <w:tcW w:w="704" w:type="dxa"/>
            <w:vAlign w:val="center"/>
          </w:tcPr>
          <w:p w14:paraId="30E7C038" w14:textId="2835547A" w:rsidR="002A2866" w:rsidRPr="002A2866" w:rsidRDefault="002A2866" w:rsidP="002A28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0E9B7CFE" w14:textId="78F382A4" w:rsidR="002A2866" w:rsidRPr="002A2866" w:rsidRDefault="002A2866" w:rsidP="002A2866">
            <w:pPr>
              <w:jc w:val="center"/>
            </w:pPr>
            <w:r w:rsidRPr="002A2866">
              <w:rPr>
                <w:rFonts w:hint="eastAsia"/>
              </w:rPr>
              <w:t>思維</w:t>
            </w:r>
          </w:p>
        </w:tc>
        <w:tc>
          <w:tcPr>
            <w:tcW w:w="7371" w:type="dxa"/>
            <w:vAlign w:val="center"/>
          </w:tcPr>
          <w:p w14:paraId="7E16D597" w14:textId="18D08A93" w:rsidR="002A2866" w:rsidRPr="00B14630" w:rsidRDefault="00B14630" w:rsidP="00293A70">
            <w:pPr>
              <w:rPr>
                <w:color w:val="FF0000"/>
              </w:rPr>
            </w:pPr>
            <w:r w:rsidRPr="00080713">
              <w:rPr>
                <w:rFonts w:hint="eastAsia"/>
              </w:rPr>
              <w:t>始終掛念著自己當官的</w:t>
            </w:r>
            <w:r w:rsidR="00080713">
              <w:rPr>
                <w:rFonts w:hint="eastAsia"/>
              </w:rPr>
              <w:t>（</w:t>
            </w:r>
            <w:r w:rsidR="00080713">
              <w:rPr>
                <w:rFonts w:hint="eastAsia"/>
              </w:rPr>
              <w:t xml:space="preserve"> </w:t>
            </w:r>
            <w:r w:rsidRPr="00E6345E">
              <w:rPr>
                <w:rFonts w:hint="eastAsia"/>
                <w:color w:val="FFFFFF" w:themeColor="background1"/>
              </w:rPr>
              <w:t>權威</w:t>
            </w:r>
            <w:r w:rsidR="00080713" w:rsidRPr="00080713">
              <w:rPr>
                <w:rFonts w:hint="eastAsia"/>
              </w:rPr>
              <w:t>）</w:t>
            </w:r>
            <w:r w:rsidRPr="00080713">
              <w:rPr>
                <w:rFonts w:hint="eastAsia"/>
              </w:rPr>
              <w:t>與</w:t>
            </w:r>
            <w:r w:rsidR="00080713" w:rsidRPr="00080713">
              <w:rPr>
                <w:rFonts w:hint="eastAsia"/>
              </w:rPr>
              <w:t>（</w:t>
            </w:r>
            <w:r w:rsidR="00E6345E">
              <w:rPr>
                <w:rFonts w:hint="eastAsia"/>
              </w:rPr>
              <w:t xml:space="preserve"> </w:t>
            </w:r>
            <w:proofErr w:type="gramStart"/>
            <w:r w:rsidRPr="00E6345E">
              <w:rPr>
                <w:rFonts w:hint="eastAsia"/>
                <w:color w:val="FFFFFF" w:themeColor="background1"/>
              </w:rPr>
              <w:t>御</w:t>
            </w:r>
            <w:proofErr w:type="gramEnd"/>
            <w:r w:rsidRPr="00E6345E">
              <w:rPr>
                <w:rFonts w:hint="eastAsia"/>
                <w:color w:val="FFFFFF" w:themeColor="background1"/>
              </w:rPr>
              <w:t>歲暮</w:t>
            </w:r>
            <w:r w:rsidR="00E6345E" w:rsidRPr="00E6345E">
              <w:rPr>
                <w:rFonts w:hint="eastAsia"/>
                <w:color w:val="FFFFFF" w:themeColor="background1"/>
              </w:rPr>
              <w:t xml:space="preserve"> </w:t>
            </w:r>
            <w:r w:rsidR="00080713" w:rsidRPr="00080713">
              <w:rPr>
                <w:rFonts w:hint="eastAsia"/>
              </w:rPr>
              <w:t>）</w:t>
            </w:r>
          </w:p>
        </w:tc>
      </w:tr>
      <w:tr w:rsidR="002A2866" w:rsidRPr="002A2866" w14:paraId="1B8BC93B" w14:textId="77777777" w:rsidTr="00C50AAE">
        <w:trPr>
          <w:trHeight w:val="533"/>
        </w:trPr>
        <w:tc>
          <w:tcPr>
            <w:tcW w:w="704" w:type="dxa"/>
            <w:vAlign w:val="center"/>
          </w:tcPr>
          <w:p w14:paraId="5736A86F" w14:textId="20F68F75" w:rsidR="002A2866" w:rsidRPr="002A2866" w:rsidRDefault="002A2866" w:rsidP="002A28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06D2AE19" w14:textId="45C5FAE3" w:rsidR="002A2866" w:rsidRPr="002A2866" w:rsidRDefault="002A2866" w:rsidP="002A2866">
            <w:pPr>
              <w:jc w:val="center"/>
            </w:pPr>
            <w:r w:rsidRPr="002A2866">
              <w:rPr>
                <w:rFonts w:hint="eastAsia"/>
              </w:rPr>
              <w:t>外貌</w:t>
            </w:r>
          </w:p>
        </w:tc>
        <w:tc>
          <w:tcPr>
            <w:tcW w:w="7371" w:type="dxa"/>
            <w:vAlign w:val="center"/>
          </w:tcPr>
          <w:p w14:paraId="5B6DBA2A" w14:textId="240417AC" w:rsidR="002A2866" w:rsidRPr="00E6345E" w:rsidRDefault="00B14630" w:rsidP="00293A70">
            <w:pPr>
              <w:rPr>
                <w:color w:val="FFFFFF" w:themeColor="background1"/>
              </w:rPr>
            </w:pPr>
            <w:r w:rsidRPr="00E6345E">
              <w:rPr>
                <w:rFonts w:hint="eastAsia"/>
                <w:color w:val="FFFFFF" w:themeColor="background1"/>
              </w:rPr>
              <w:t>典型的優勝者得意的面容</w:t>
            </w:r>
          </w:p>
        </w:tc>
      </w:tr>
      <w:tr w:rsidR="002A2866" w:rsidRPr="002A2866" w14:paraId="3AB22829" w14:textId="77777777" w:rsidTr="00C50AAE">
        <w:trPr>
          <w:trHeight w:val="533"/>
        </w:trPr>
        <w:tc>
          <w:tcPr>
            <w:tcW w:w="704" w:type="dxa"/>
            <w:vAlign w:val="center"/>
          </w:tcPr>
          <w:p w14:paraId="053F219A" w14:textId="2DEA4BC1" w:rsidR="002A2866" w:rsidRPr="002A2866" w:rsidRDefault="002A2866" w:rsidP="002A28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5CB3AC75" w14:textId="66E89F96" w:rsidR="002A2866" w:rsidRPr="002A2866" w:rsidRDefault="002A2866" w:rsidP="002A2866">
            <w:pPr>
              <w:jc w:val="center"/>
            </w:pPr>
            <w:r w:rsidRPr="002A2866">
              <w:rPr>
                <w:rFonts w:hint="eastAsia"/>
              </w:rPr>
              <w:t>用物</w:t>
            </w:r>
          </w:p>
        </w:tc>
        <w:tc>
          <w:tcPr>
            <w:tcW w:w="7371" w:type="dxa"/>
            <w:vAlign w:val="center"/>
          </w:tcPr>
          <w:p w14:paraId="73EBDE0A" w14:textId="55432129" w:rsidR="002A2866" w:rsidRPr="002A2866" w:rsidRDefault="00B14630" w:rsidP="00293A70">
            <w:proofErr w:type="gramStart"/>
            <w:r w:rsidRPr="009E377A">
              <w:rPr>
                <w:rFonts w:hint="eastAsia"/>
              </w:rPr>
              <w:t>銀行貯金</w:t>
            </w:r>
            <w:proofErr w:type="gramEnd"/>
            <w:r w:rsidRPr="009E377A">
              <w:rPr>
                <w:rFonts w:hint="eastAsia"/>
              </w:rPr>
              <w:t>、</w:t>
            </w:r>
            <w:r w:rsidR="00293A70" w:rsidRPr="009E377A">
              <w:rPr>
                <w:rFonts w:hint="eastAsia"/>
              </w:rPr>
              <w:t>國旗、</w:t>
            </w:r>
            <w:proofErr w:type="gramStart"/>
            <w:r w:rsidR="00293A70" w:rsidRPr="009E377A">
              <w:rPr>
                <w:rFonts w:hint="eastAsia"/>
              </w:rPr>
              <w:t>御</w:t>
            </w:r>
            <w:proofErr w:type="gramEnd"/>
            <w:r w:rsidR="00293A70" w:rsidRPr="009E377A">
              <w:rPr>
                <w:rFonts w:hint="eastAsia"/>
              </w:rPr>
              <w:t>歲暮、酒</w:t>
            </w:r>
          </w:p>
        </w:tc>
      </w:tr>
      <w:tr w:rsidR="002A2866" w:rsidRPr="002A2866" w14:paraId="2363B2D9" w14:textId="77777777" w:rsidTr="00C50AAE">
        <w:trPr>
          <w:trHeight w:val="533"/>
        </w:trPr>
        <w:tc>
          <w:tcPr>
            <w:tcW w:w="704" w:type="dxa"/>
            <w:vAlign w:val="center"/>
          </w:tcPr>
          <w:p w14:paraId="1DB14AA3" w14:textId="1068F333" w:rsidR="002A2866" w:rsidRPr="002A2866" w:rsidRDefault="002A2866" w:rsidP="002A286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5FBB708E" w14:textId="61F8B7D5" w:rsidR="002A2866" w:rsidRPr="002A2866" w:rsidRDefault="002A2866" w:rsidP="002A2866">
            <w:pPr>
              <w:jc w:val="center"/>
            </w:pPr>
            <w:r w:rsidRPr="002A2866">
              <w:rPr>
                <w:rFonts w:hint="eastAsia"/>
              </w:rPr>
              <w:t>歷史</w:t>
            </w:r>
          </w:p>
        </w:tc>
        <w:tc>
          <w:tcPr>
            <w:tcW w:w="7371" w:type="dxa"/>
            <w:vAlign w:val="center"/>
          </w:tcPr>
          <w:p w14:paraId="34D9D240" w14:textId="233F57E7" w:rsidR="002A2866" w:rsidRPr="002A2866" w:rsidRDefault="00693620" w:rsidP="00293A70">
            <w:r w:rsidRPr="00175971">
              <w:rPr>
                <w:rFonts w:hint="eastAsia"/>
              </w:rPr>
              <w:t>「照例」的</w:t>
            </w:r>
            <w:proofErr w:type="gramStart"/>
            <w:r w:rsidRPr="00175971">
              <w:rPr>
                <w:rFonts w:hint="eastAsia"/>
              </w:rPr>
              <w:t>御</w:t>
            </w:r>
            <w:proofErr w:type="gramEnd"/>
            <w:r w:rsidRPr="00175971">
              <w:rPr>
                <w:rFonts w:hint="eastAsia"/>
              </w:rPr>
              <w:t>歲暮</w:t>
            </w:r>
          </w:p>
        </w:tc>
      </w:tr>
      <w:tr w:rsidR="002A2866" w:rsidRPr="002A2866" w14:paraId="4E7464BF" w14:textId="77777777" w:rsidTr="00175971">
        <w:trPr>
          <w:trHeight w:val="533"/>
        </w:trPr>
        <w:tc>
          <w:tcPr>
            <w:tcW w:w="704" w:type="dxa"/>
            <w:shd w:val="clear" w:color="auto" w:fill="auto"/>
            <w:vAlign w:val="center"/>
          </w:tcPr>
          <w:p w14:paraId="646CCFA5" w14:textId="254694F7" w:rsidR="002A2866" w:rsidRPr="00175971" w:rsidRDefault="002A2866" w:rsidP="002A2866">
            <w:pPr>
              <w:jc w:val="center"/>
            </w:pPr>
            <w:r w:rsidRPr="00175971">
              <w:rPr>
                <w:rFonts w:hint="eastAsi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10141" w14:textId="3589040A" w:rsidR="002A2866" w:rsidRPr="00175971" w:rsidRDefault="002A2866" w:rsidP="002A2866">
            <w:pPr>
              <w:jc w:val="center"/>
            </w:pPr>
            <w:r w:rsidRPr="00175971">
              <w:rPr>
                <w:rFonts w:hint="eastAsia"/>
              </w:rPr>
              <w:t>對比角色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29ECF5" w14:textId="3B212270" w:rsidR="002A2866" w:rsidRPr="00175971" w:rsidRDefault="00EF6FB8" w:rsidP="00293A70">
            <w:pPr>
              <w:rPr>
                <w:color w:val="FF0000"/>
              </w:rPr>
            </w:pPr>
            <w:r w:rsidRPr="00080713">
              <w:rPr>
                <w:rFonts w:hint="eastAsia"/>
              </w:rPr>
              <w:t>善良樸實、溫馴服從的</w:t>
            </w:r>
            <w:r w:rsidR="00080713" w:rsidRPr="00080713">
              <w:rPr>
                <w:rFonts w:hint="eastAsia"/>
              </w:rPr>
              <w:t>（</w:t>
            </w:r>
            <w:r w:rsidR="00080713" w:rsidRPr="00080713">
              <w:rPr>
                <w:rFonts w:hint="eastAsia"/>
              </w:rPr>
              <w:t xml:space="preserve"> </w:t>
            </w:r>
            <w:r w:rsidRPr="00E6345E">
              <w:rPr>
                <w:rFonts w:hint="eastAsia"/>
                <w:color w:val="FFFFFF" w:themeColor="background1"/>
              </w:rPr>
              <w:t>百姓</w:t>
            </w:r>
            <w:r w:rsidR="00080713" w:rsidRPr="00E6345E">
              <w:rPr>
                <w:rFonts w:hint="eastAsia"/>
                <w:color w:val="FFFFFF" w:themeColor="background1"/>
              </w:rPr>
              <w:t xml:space="preserve"> </w:t>
            </w:r>
            <w:r w:rsidR="00080713" w:rsidRPr="00080713">
              <w:rPr>
                <w:rFonts w:hint="eastAsia"/>
              </w:rPr>
              <w:t>）</w:t>
            </w:r>
            <w:r w:rsidRPr="00080713">
              <w:rPr>
                <w:rFonts w:hint="eastAsia"/>
              </w:rPr>
              <w:t>；單純且居於弱勢的</w:t>
            </w:r>
            <w:r w:rsidR="00080713" w:rsidRPr="00080713">
              <w:rPr>
                <w:rFonts w:hint="eastAsia"/>
              </w:rPr>
              <w:t>（</w:t>
            </w:r>
            <w:r w:rsidR="00080713" w:rsidRPr="00080713">
              <w:rPr>
                <w:rFonts w:hint="eastAsia"/>
              </w:rPr>
              <w:t xml:space="preserve"> </w:t>
            </w:r>
            <w:r w:rsidRPr="00E6345E">
              <w:rPr>
                <w:rFonts w:hint="eastAsia"/>
                <w:color w:val="FFFFFF" w:themeColor="background1"/>
              </w:rPr>
              <w:t>兒童</w:t>
            </w:r>
            <w:r w:rsidR="00080713" w:rsidRPr="00E6345E">
              <w:rPr>
                <w:rFonts w:hint="eastAsia"/>
                <w:color w:val="FFFFFF" w:themeColor="background1"/>
              </w:rPr>
              <w:t xml:space="preserve"> </w:t>
            </w:r>
            <w:r w:rsidR="00080713" w:rsidRPr="00080713">
              <w:rPr>
                <w:rFonts w:hint="eastAsia"/>
              </w:rPr>
              <w:t>）</w:t>
            </w:r>
          </w:p>
        </w:tc>
      </w:tr>
      <w:tr w:rsidR="002A2866" w:rsidRPr="002A2866" w14:paraId="4C9B6C80" w14:textId="77777777" w:rsidTr="00C50AAE">
        <w:trPr>
          <w:trHeight w:val="533"/>
        </w:trPr>
        <w:tc>
          <w:tcPr>
            <w:tcW w:w="704" w:type="dxa"/>
            <w:vAlign w:val="center"/>
          </w:tcPr>
          <w:p w14:paraId="2B3534B5" w14:textId="1FCD8C5E" w:rsidR="002A2866" w:rsidRPr="002A2866" w:rsidRDefault="002A2866" w:rsidP="002A286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vAlign w:val="center"/>
          </w:tcPr>
          <w:p w14:paraId="6249C2E2" w14:textId="3D66C8E1" w:rsidR="002A2866" w:rsidRPr="002A2866" w:rsidRDefault="002A2866" w:rsidP="002A2866">
            <w:pPr>
              <w:jc w:val="center"/>
            </w:pPr>
            <w:r w:rsidRPr="002A2866">
              <w:rPr>
                <w:rFonts w:hint="eastAsia"/>
              </w:rPr>
              <w:t>象徵</w:t>
            </w:r>
          </w:p>
        </w:tc>
        <w:tc>
          <w:tcPr>
            <w:tcW w:w="7371" w:type="dxa"/>
            <w:vAlign w:val="center"/>
          </w:tcPr>
          <w:p w14:paraId="42C64D97" w14:textId="757C3F68" w:rsidR="002A2866" w:rsidRPr="00EF6FB8" w:rsidRDefault="00EF6FB8" w:rsidP="00293A70">
            <w:pPr>
              <w:rPr>
                <w:color w:val="FF0000"/>
              </w:rPr>
            </w:pPr>
            <w:r w:rsidRPr="00E6345E">
              <w:rPr>
                <w:rFonts w:hint="eastAsia"/>
                <w:color w:val="FFFFFF" w:themeColor="background1"/>
              </w:rPr>
              <w:t>權力</w:t>
            </w:r>
          </w:p>
        </w:tc>
      </w:tr>
    </w:tbl>
    <w:p w14:paraId="427DD0C7" w14:textId="77777777" w:rsidR="00840CD7" w:rsidRDefault="00840CD7" w:rsidP="00605083">
      <w:pPr>
        <w:spacing w:afterLines="30" w:after="108"/>
        <w:rPr>
          <w:b/>
          <w:bCs/>
        </w:rPr>
      </w:pPr>
    </w:p>
    <w:p w14:paraId="7BF44EF7" w14:textId="435F84FE" w:rsidR="00AC3632" w:rsidRPr="00E47243" w:rsidRDefault="00E47243" w:rsidP="00605083">
      <w:pPr>
        <w:spacing w:afterLines="30" w:after="108"/>
        <w:rPr>
          <w:b/>
          <w:bCs/>
        </w:rPr>
      </w:pPr>
      <w:r>
        <w:rPr>
          <w:rFonts w:hint="eastAsia"/>
          <w:b/>
          <w:bCs/>
        </w:rPr>
        <w:t>2.</w:t>
      </w:r>
      <w:r w:rsidR="00AC3632" w:rsidRPr="00E47243">
        <w:rPr>
          <w:rFonts w:hint="eastAsia"/>
          <w:b/>
          <w:bCs/>
        </w:rPr>
        <w:t>暴力</w:t>
      </w:r>
      <w:r w:rsidR="00693620" w:rsidRPr="00E47243">
        <w:rPr>
          <w:rFonts w:hint="eastAsia"/>
          <w:b/>
          <w:bCs/>
        </w:rPr>
        <w:t>：閱讀下文，</w:t>
      </w:r>
      <w:r w:rsidR="002F4E67" w:rsidRPr="00E47243">
        <w:rPr>
          <w:rFonts w:hint="eastAsia"/>
          <w:b/>
          <w:bCs/>
        </w:rPr>
        <w:t>思考本文出現的不同暴力，並分類之。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4E67" w:rsidRPr="002F4E67" w14:paraId="541ABC38" w14:textId="77777777" w:rsidTr="00C50AAE">
        <w:tc>
          <w:tcPr>
            <w:tcW w:w="9776" w:type="dxa"/>
          </w:tcPr>
          <w:p w14:paraId="455BEBB4" w14:textId="4CFAEFE8" w:rsidR="002F4E67" w:rsidRPr="002F4E67" w:rsidRDefault="002F4E67" w:rsidP="00C50AAE">
            <w:pPr>
              <w:spacing w:beforeLines="50" w:before="180"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F4E67">
              <w:rPr>
                <w:rFonts w:ascii="標楷體" w:eastAsia="標楷體" w:hAnsi="標楷體" w:hint="eastAsia"/>
              </w:rPr>
              <w:t>暴力</w:t>
            </w:r>
            <w:proofErr w:type="gramStart"/>
            <w:r w:rsidRPr="002F4E67">
              <w:rPr>
                <w:rFonts w:ascii="標楷體" w:eastAsia="標楷體" w:hAnsi="標楷體" w:hint="eastAsia"/>
              </w:rPr>
              <w:t>（</w:t>
            </w:r>
            <w:proofErr w:type="gramEnd"/>
            <w:r w:rsidRPr="002F4E67">
              <w:rPr>
                <w:rFonts w:ascii="標楷體" w:eastAsia="標楷體" w:hAnsi="標楷體" w:hint="eastAsia"/>
              </w:rPr>
              <w:t>英語：violence</w:t>
            </w:r>
            <w:proofErr w:type="gramStart"/>
            <w:r w:rsidRPr="002F4E67">
              <w:rPr>
                <w:rFonts w:ascii="標楷體" w:eastAsia="標楷體" w:hAnsi="標楷體" w:hint="eastAsia"/>
              </w:rPr>
              <w:t>）</w:t>
            </w:r>
            <w:proofErr w:type="gramEnd"/>
            <w:r w:rsidRPr="002F4E67">
              <w:rPr>
                <w:rFonts w:ascii="標楷體" w:eastAsia="標楷體" w:hAnsi="標楷體" w:hint="eastAsia"/>
              </w:rPr>
              <w:t>指基於故意侵犯或傷害他人的心理，而使用激烈且富有強制性力量之行為，包括有形物理或無形心理。</w:t>
            </w:r>
          </w:p>
          <w:p w14:paraId="5B2FCEBB" w14:textId="5EDD89BD" w:rsidR="002F4E67" w:rsidRPr="002F4E67" w:rsidRDefault="002F4E67" w:rsidP="00C50AAE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F4E67">
              <w:rPr>
                <w:rFonts w:ascii="標楷體" w:eastAsia="標楷體" w:hAnsi="標楷體" w:hint="eastAsia"/>
              </w:rPr>
              <w:t>暴力一般可被區分為「直接暴力」、「結構性暴力」和「文化暴力」。直接暴力意指直接造成肉體或心理傷害的作為，是中斷或限制滿足人類基本需求如生存、幸福、認同、自由的一</w:t>
            </w:r>
            <w:r w:rsidRPr="002F4E67">
              <w:rPr>
                <w:rFonts w:ascii="標楷體" w:eastAsia="標楷體" w:hAnsi="標楷體" w:hint="eastAsia"/>
              </w:rPr>
              <w:lastRenderedPageBreak/>
              <w:t>種顯然可見的暴力；結構性暴力是一種寄生於結構，即是由於政治、經濟、社會體制所形成權力與資源分配的不平等而產生的隱性暴力，這種暴力可導致某些人的生存或基本需求間接地遭受威脅；文化暴力也可以被理解為文化霸權，這種暴力依靠對文化、教育、以及媒體上的控制，主導意義的詮釋權以規範是非對錯。</w:t>
            </w:r>
            <w:r w:rsidR="00C50AAE">
              <w:rPr>
                <w:rFonts w:ascii="標楷體" w:eastAsia="標楷體" w:hAnsi="標楷體" w:hint="eastAsia"/>
              </w:rPr>
              <w:t xml:space="preserve">             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出處：</w:t>
            </w:r>
            <w:proofErr w:type="gramStart"/>
            <w:r>
              <w:rPr>
                <w:rFonts w:ascii="標楷體" w:eastAsia="標楷體" w:hAnsi="標楷體" w:hint="eastAsia"/>
              </w:rPr>
              <w:t>維基百科</w:t>
            </w:r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暴力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</w:tbl>
    <w:p w14:paraId="34D1533B" w14:textId="433835EA" w:rsidR="00011180" w:rsidRDefault="00C50AAE" w:rsidP="00011180">
      <w:pPr>
        <w:spacing w:beforeLines="50" w:before="180" w:afterLines="20" w:after="72"/>
        <w:rPr>
          <w:b/>
          <w:bCs/>
        </w:rPr>
      </w:pPr>
      <w:r w:rsidRPr="009E377A">
        <w:rPr>
          <w:rFonts w:hint="eastAsia"/>
          <w:b/>
          <w:bCs/>
        </w:rPr>
        <w:lastRenderedPageBreak/>
        <w:t>※</w:t>
      </w:r>
      <w:r w:rsidRPr="009E377A">
        <w:rPr>
          <w:b/>
          <w:bCs/>
        </w:rPr>
        <w:t>請分類以下</w:t>
      </w:r>
      <w:r w:rsidRPr="009E377A">
        <w:rPr>
          <w:rFonts w:hint="eastAsia"/>
          <w:b/>
          <w:bCs/>
        </w:rPr>
        <w:t>A</w:t>
      </w:r>
      <w:r w:rsidRPr="009E377A">
        <w:rPr>
          <w:rFonts w:hint="eastAsia"/>
          <w:b/>
          <w:bCs/>
        </w:rPr>
        <w:t>到</w:t>
      </w:r>
      <w:r w:rsidRPr="009E377A">
        <w:rPr>
          <w:rFonts w:hint="eastAsia"/>
          <w:b/>
          <w:bCs/>
        </w:rPr>
        <w:t>F</w:t>
      </w:r>
      <w:r w:rsidR="00011180" w:rsidRPr="009E377A">
        <w:rPr>
          <w:rFonts w:hint="eastAsia"/>
          <w:b/>
          <w:bCs/>
        </w:rPr>
        <w:t>的描</w:t>
      </w:r>
      <w:r w:rsidR="009E377A" w:rsidRPr="009E377A">
        <w:rPr>
          <w:rFonts w:hint="eastAsia"/>
          <w:b/>
          <w:bCs/>
        </w:rPr>
        <w:t>述</w:t>
      </w:r>
      <w:r w:rsidR="00011180" w:rsidRPr="009E377A">
        <w:rPr>
          <w:rFonts w:hint="eastAsia"/>
          <w:b/>
          <w:bCs/>
        </w:rPr>
        <w:t>，各分屬的類別是：</w:t>
      </w:r>
    </w:p>
    <w:p w14:paraId="4F2EF826" w14:textId="536B90DD" w:rsidR="00011180" w:rsidRDefault="00011180" w:rsidP="00011180">
      <w:pPr>
        <w:ind w:firstLineChars="100" w:firstLine="240"/>
      </w:pPr>
      <w:r>
        <w:rPr>
          <w:rFonts w:hint="eastAsia"/>
        </w:rPr>
        <w:t>A.</w:t>
      </w:r>
      <w:r>
        <w:rPr>
          <w:rFonts w:hint="eastAsia"/>
        </w:rPr>
        <w:t>對行商人</w:t>
      </w:r>
      <w:proofErr w:type="gramStart"/>
      <w:r>
        <w:rPr>
          <w:rFonts w:hint="eastAsia"/>
        </w:rPr>
        <w:t>取締峻嚴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動手就是人</w:t>
      </w:r>
      <w:proofErr w:type="gramStart"/>
      <w:r>
        <w:rPr>
          <w:rFonts w:hint="eastAsia"/>
        </w:rPr>
        <w:t>倒擔頭翻</w:t>
      </w:r>
      <w:proofErr w:type="gramEnd"/>
    </w:p>
    <w:p w14:paraId="57F2A6B7" w14:textId="19E1D388" w:rsidR="00011180" w:rsidRDefault="00011180" w:rsidP="00011180">
      <w:pPr>
        <w:ind w:leftChars="100" w:left="425" w:hangingChars="77" w:hanging="185"/>
        <w:jc w:val="both"/>
      </w:pPr>
      <w:r>
        <w:rPr>
          <w:rFonts w:hint="eastAsia"/>
        </w:rPr>
        <w:t>B.</w:t>
      </w:r>
      <w:r>
        <w:rPr>
          <w:rFonts w:hint="eastAsia"/>
        </w:rPr>
        <w:t>家門口，早上慢一點掃除，就被告發罰金；以度量衡規矩的保障，折斷幾家店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的「</w:t>
      </w:r>
      <w:proofErr w:type="gramStart"/>
      <w:r>
        <w:rPr>
          <w:rFonts w:hint="eastAsia"/>
        </w:rPr>
        <w:t>稱仔</w:t>
      </w:r>
      <w:proofErr w:type="gramEnd"/>
      <w:r>
        <w:rPr>
          <w:rFonts w:hint="eastAsia"/>
        </w:rPr>
        <w:t>」</w:t>
      </w:r>
    </w:p>
    <w:p w14:paraId="12F29D50" w14:textId="57437EA5" w:rsidR="00011180" w:rsidRDefault="00011180" w:rsidP="00011180">
      <w:pPr>
        <w:ind w:firstLineChars="100" w:firstLine="240"/>
        <w:jc w:val="both"/>
      </w:pPr>
      <w:r>
        <w:rPr>
          <w:rFonts w:hint="eastAsia"/>
        </w:rPr>
        <w:t>C.</w:t>
      </w:r>
      <w:r>
        <w:rPr>
          <w:rFonts w:hint="eastAsia"/>
        </w:rPr>
        <w:t>過新</w:t>
      </w:r>
      <w:proofErr w:type="gramStart"/>
      <w:r>
        <w:rPr>
          <w:rFonts w:hint="eastAsia"/>
        </w:rPr>
        <w:t>曆</w:t>
      </w:r>
      <w:proofErr w:type="gramEnd"/>
      <w:r>
        <w:rPr>
          <w:rFonts w:hint="eastAsia"/>
        </w:rPr>
        <w:t>年的同化政策</w:t>
      </w:r>
    </w:p>
    <w:p w14:paraId="0089CFF2" w14:textId="64F7C737" w:rsidR="00011180" w:rsidRDefault="00011180" w:rsidP="00011180">
      <w:pPr>
        <w:ind w:leftChars="100" w:left="425" w:hangingChars="77" w:hanging="185"/>
        <w:jc w:val="both"/>
      </w:pPr>
      <w:r>
        <w:rPr>
          <w:rFonts w:hint="eastAsia"/>
        </w:rPr>
        <w:t>D.</w:t>
      </w:r>
      <w:r>
        <w:rPr>
          <w:rFonts w:hint="eastAsia"/>
        </w:rPr>
        <w:t>官</w:t>
      </w:r>
      <w:proofErr w:type="gramStart"/>
      <w:r>
        <w:rPr>
          <w:rFonts w:hint="eastAsia"/>
        </w:rPr>
        <w:t>尊民卑的</w:t>
      </w:r>
      <w:proofErr w:type="gramEnd"/>
      <w:r>
        <w:rPr>
          <w:rFonts w:hint="eastAsia"/>
        </w:rPr>
        <w:t>思想，如：「官之所以為官，只在保持他的威嚴。」「做官的不會錯，現在已經成為定理。」</w:t>
      </w:r>
    </w:p>
    <w:p w14:paraId="41FB2E23" w14:textId="43D22023" w:rsidR="00011180" w:rsidRDefault="00011180" w:rsidP="00011180">
      <w:pPr>
        <w:ind w:firstLineChars="100" w:firstLine="240"/>
        <w:jc w:val="both"/>
      </w:pPr>
      <w:r>
        <w:rPr>
          <w:rFonts w:hint="eastAsia"/>
        </w:rPr>
        <w:t>E.</w:t>
      </w:r>
      <w:r>
        <w:rPr>
          <w:rFonts w:hint="eastAsia"/>
        </w:rPr>
        <w:t>隨便拉了孩子質問，並打了啼哭的兒童一掌</w:t>
      </w:r>
    </w:p>
    <w:p w14:paraId="5C25C989" w14:textId="7A1F3852" w:rsidR="00011180" w:rsidRDefault="00011180" w:rsidP="00011180">
      <w:pPr>
        <w:spacing w:afterLines="50" w:after="180"/>
        <w:ind w:firstLineChars="100" w:firstLine="240"/>
        <w:jc w:val="both"/>
      </w:pPr>
      <w:bookmarkStart w:id="0" w:name="_Hlk172115517"/>
      <w:r>
        <w:rPr>
          <w:rFonts w:hint="eastAsia"/>
        </w:rPr>
        <w:t>F.</w:t>
      </w:r>
      <w:r>
        <w:rPr>
          <w:rFonts w:hint="eastAsia"/>
        </w:rPr>
        <w:t>先教他跪一刻再講，就喝令他跪在一邊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B67AD" w:rsidRPr="008B67AD" w14:paraId="3EF0FEA7" w14:textId="77777777" w:rsidTr="00C50AAE">
        <w:tc>
          <w:tcPr>
            <w:tcW w:w="3258" w:type="dxa"/>
            <w:shd w:val="clear" w:color="auto" w:fill="D9D9D9" w:themeFill="background1" w:themeFillShade="D9"/>
            <w:vAlign w:val="center"/>
          </w:tcPr>
          <w:bookmarkEnd w:id="0"/>
          <w:p w14:paraId="315E7124" w14:textId="60F08DC8" w:rsidR="008B67AD" w:rsidRPr="00C50AAE" w:rsidRDefault="008B67AD" w:rsidP="008B67AD">
            <w:pPr>
              <w:jc w:val="center"/>
              <w:rPr>
                <w:b/>
                <w:bCs/>
              </w:rPr>
            </w:pPr>
            <w:r w:rsidRPr="00C50AAE">
              <w:rPr>
                <w:rFonts w:hint="eastAsia"/>
                <w:b/>
                <w:bCs/>
              </w:rPr>
              <w:t>直接暴力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0F274DCB" w14:textId="3FB229F2" w:rsidR="008B67AD" w:rsidRPr="00C50AAE" w:rsidRDefault="008B67AD" w:rsidP="008B67AD">
            <w:pPr>
              <w:jc w:val="center"/>
              <w:rPr>
                <w:b/>
                <w:bCs/>
              </w:rPr>
            </w:pPr>
            <w:r w:rsidRPr="00C50AAE">
              <w:rPr>
                <w:rFonts w:hint="eastAsia"/>
                <w:b/>
                <w:bCs/>
              </w:rPr>
              <w:t>結構性暴力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71E024CF" w14:textId="6A4C0036" w:rsidR="008B67AD" w:rsidRPr="00C50AAE" w:rsidRDefault="008B67AD" w:rsidP="008B67AD">
            <w:pPr>
              <w:jc w:val="center"/>
              <w:rPr>
                <w:b/>
                <w:bCs/>
              </w:rPr>
            </w:pPr>
            <w:r w:rsidRPr="00C50AAE">
              <w:rPr>
                <w:rFonts w:hint="eastAsia"/>
                <w:b/>
                <w:bCs/>
              </w:rPr>
              <w:t>文化暴力</w:t>
            </w:r>
          </w:p>
        </w:tc>
      </w:tr>
      <w:tr w:rsidR="008B67AD" w:rsidRPr="008B67AD" w14:paraId="550EC689" w14:textId="77777777" w:rsidTr="00C50AAE">
        <w:trPr>
          <w:trHeight w:val="689"/>
        </w:trPr>
        <w:tc>
          <w:tcPr>
            <w:tcW w:w="3258" w:type="dxa"/>
            <w:vAlign w:val="center"/>
          </w:tcPr>
          <w:p w14:paraId="3E662469" w14:textId="06568CE3" w:rsidR="008B67AD" w:rsidRPr="008238D3" w:rsidRDefault="000A0F4D" w:rsidP="008B67AD">
            <w:pPr>
              <w:jc w:val="center"/>
              <w:rPr>
                <w:color w:val="FFFFFF" w:themeColor="background1"/>
              </w:rPr>
            </w:pPr>
            <w:r w:rsidRPr="008238D3">
              <w:rPr>
                <w:color w:val="FFFFFF" w:themeColor="background1"/>
              </w:rPr>
              <w:t>A</w:t>
            </w:r>
            <w:r w:rsidRPr="008238D3">
              <w:rPr>
                <w:rFonts w:hint="eastAsia"/>
                <w:color w:val="FFFFFF" w:themeColor="background1"/>
              </w:rPr>
              <w:t>、</w:t>
            </w:r>
            <w:r w:rsidRPr="008238D3">
              <w:rPr>
                <w:rFonts w:hint="eastAsia"/>
                <w:color w:val="FFFFFF" w:themeColor="background1"/>
              </w:rPr>
              <w:t>B</w:t>
            </w:r>
            <w:r w:rsidRPr="008238D3">
              <w:rPr>
                <w:rFonts w:hint="eastAsia"/>
                <w:color w:val="FFFFFF" w:themeColor="background1"/>
              </w:rPr>
              <w:t>、</w:t>
            </w:r>
            <w:r w:rsidRPr="008238D3">
              <w:rPr>
                <w:rFonts w:hint="eastAsia"/>
                <w:color w:val="FFFFFF" w:themeColor="background1"/>
              </w:rPr>
              <w:t>E</w:t>
            </w:r>
            <w:r w:rsidRPr="008238D3">
              <w:rPr>
                <w:rFonts w:hint="eastAsia"/>
                <w:color w:val="FFFFFF" w:themeColor="background1"/>
              </w:rPr>
              <w:t>、</w:t>
            </w:r>
            <w:r w:rsidRPr="008238D3">
              <w:rPr>
                <w:rFonts w:hint="eastAsia"/>
                <w:color w:val="FFFFFF" w:themeColor="background1"/>
              </w:rPr>
              <w:t>F</w:t>
            </w:r>
          </w:p>
        </w:tc>
        <w:tc>
          <w:tcPr>
            <w:tcW w:w="3259" w:type="dxa"/>
            <w:vAlign w:val="center"/>
          </w:tcPr>
          <w:p w14:paraId="6F8F9E84" w14:textId="665E95AC" w:rsidR="008B67AD" w:rsidRPr="008238D3" w:rsidRDefault="000A0F4D" w:rsidP="00E47243">
            <w:pPr>
              <w:pStyle w:val="a3"/>
              <w:numPr>
                <w:ilvl w:val="0"/>
                <w:numId w:val="17"/>
              </w:numPr>
              <w:ind w:leftChars="0"/>
              <w:jc w:val="center"/>
              <w:rPr>
                <w:color w:val="FFFFFF" w:themeColor="background1"/>
              </w:rPr>
            </w:pPr>
            <w:r w:rsidRPr="008238D3">
              <w:rPr>
                <w:color w:val="FFFFFF" w:themeColor="background1"/>
              </w:rPr>
              <w:t>B</w:t>
            </w:r>
            <w:r w:rsidRPr="008238D3">
              <w:rPr>
                <w:rFonts w:hint="eastAsia"/>
                <w:color w:val="FFFFFF" w:themeColor="background1"/>
              </w:rPr>
              <w:t>、</w:t>
            </w:r>
            <w:r w:rsidRPr="008238D3">
              <w:rPr>
                <w:rFonts w:hint="eastAsia"/>
                <w:color w:val="FFFFFF" w:themeColor="background1"/>
              </w:rPr>
              <w:t>D</w:t>
            </w:r>
          </w:p>
        </w:tc>
        <w:tc>
          <w:tcPr>
            <w:tcW w:w="3259" w:type="dxa"/>
            <w:vAlign w:val="center"/>
          </w:tcPr>
          <w:p w14:paraId="73C12E01" w14:textId="11CB33C1" w:rsidR="008B67AD" w:rsidRPr="008238D3" w:rsidRDefault="000A0F4D" w:rsidP="008B67AD">
            <w:pPr>
              <w:jc w:val="center"/>
              <w:rPr>
                <w:color w:val="FFFFFF" w:themeColor="background1"/>
              </w:rPr>
            </w:pPr>
            <w:r w:rsidRPr="008238D3">
              <w:rPr>
                <w:rFonts w:hint="eastAsia"/>
                <w:color w:val="FFFFFF" w:themeColor="background1"/>
              </w:rPr>
              <w:t>C</w:t>
            </w:r>
          </w:p>
        </w:tc>
      </w:tr>
    </w:tbl>
    <w:p w14:paraId="378D9934" w14:textId="09980A59" w:rsidR="004F5933" w:rsidRDefault="004F5933" w:rsidP="004F5933">
      <w:pPr>
        <w:rPr>
          <w:b/>
          <w:bCs/>
        </w:rPr>
      </w:pPr>
    </w:p>
    <w:p w14:paraId="0627379C" w14:textId="1AC0535D" w:rsidR="004F5933" w:rsidRPr="00E47243" w:rsidRDefault="00E47243" w:rsidP="00E47243">
      <w:pPr>
        <w:spacing w:afterLines="50" w:after="180"/>
        <w:rPr>
          <w:b/>
          <w:bCs/>
        </w:rPr>
      </w:pPr>
      <w:r>
        <w:rPr>
          <w:rFonts w:hint="eastAsia"/>
          <w:b/>
          <w:bCs/>
        </w:rPr>
        <w:t>3.</w:t>
      </w:r>
      <w:r w:rsidR="004F5933" w:rsidRPr="00E47243">
        <w:rPr>
          <w:rFonts w:hint="eastAsia"/>
          <w:b/>
          <w:bCs/>
        </w:rPr>
        <w:t>以下為《兒童權利公約》中四大基本權利及四大</w:t>
      </w:r>
      <w:r w:rsidR="00AF19AA">
        <w:rPr>
          <w:rFonts w:hint="eastAsia"/>
          <w:b/>
          <w:bCs/>
        </w:rPr>
        <w:t>指導</w:t>
      </w:r>
      <w:r w:rsidR="004F5933" w:rsidRPr="00E47243">
        <w:rPr>
          <w:rFonts w:hint="eastAsia"/>
          <w:b/>
          <w:bCs/>
        </w:rPr>
        <w:t>原則</w:t>
      </w:r>
      <w:r w:rsidR="00A1776D" w:rsidRPr="00E47243">
        <w:rPr>
          <w:rFonts w:hint="eastAsia"/>
          <w:b/>
          <w:bCs/>
        </w:rPr>
        <w:t>。</w:t>
      </w:r>
      <w:r w:rsidR="00A1776D" w:rsidRPr="00E47243">
        <w:rPr>
          <w:b/>
          <w:bCs/>
        </w:rPr>
        <w:t xml:space="preserve">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F5933" w:rsidRPr="003609F6" w14:paraId="74AAF7D6" w14:textId="77777777" w:rsidTr="00A1776D">
        <w:tc>
          <w:tcPr>
            <w:tcW w:w="9781" w:type="dxa"/>
          </w:tcPr>
          <w:p w14:paraId="298D08B5" w14:textId="1AC090E9" w:rsidR="004F5933" w:rsidRPr="008B67AD" w:rsidRDefault="00072B71" w:rsidP="00760DF8">
            <w:pPr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bookmarkStart w:id="1" w:name="_Hlk180086132"/>
            <w:r w:rsidRPr="00072B71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7096D3A5" wp14:editId="1CC6E7CB">
                  <wp:simplePos x="0" y="0"/>
                  <wp:positionH relativeFrom="column">
                    <wp:posOffset>4350127</wp:posOffset>
                  </wp:positionH>
                  <wp:positionV relativeFrom="paragraph">
                    <wp:posOffset>427233</wp:posOffset>
                  </wp:positionV>
                  <wp:extent cx="1378935" cy="904240"/>
                  <wp:effectExtent l="0" t="0" r="0" b="0"/>
                  <wp:wrapNone/>
                  <wp:docPr id="4399163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1637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935" cy="90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933" w:rsidRPr="008B67AD">
              <w:rPr>
                <w:rFonts w:ascii="標楷體" w:eastAsia="標楷體" w:hAnsi="標楷體" w:hint="eastAsia"/>
              </w:rPr>
              <w:t>兒童權利公約內的條文告訴我們：兒童有哪些權利、以及大人們要如何保障兒童的權利。可以簡單區分為四大基本權利及四大一般性原則。</w:t>
            </w:r>
          </w:p>
          <w:p w14:paraId="2293C19A" w14:textId="77BAEAE3" w:rsidR="004F5933" w:rsidRPr="00072B71" w:rsidRDefault="004F5933" w:rsidP="00AF19AA">
            <w:pPr>
              <w:pStyle w:val="a3"/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072B71">
              <w:rPr>
                <w:rFonts w:ascii="標楷體" w:eastAsia="標楷體" w:hAnsi="標楷體" w:hint="eastAsia"/>
                <w:b/>
                <w:bCs/>
              </w:rPr>
              <w:t>四大權利包含：生存權、發展權、受保護權、參與權。</w:t>
            </w:r>
          </w:p>
          <w:p w14:paraId="1976ED1E" w14:textId="7F32DAEF" w:rsidR="004F5933" w:rsidRDefault="004F5933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  <w:r w:rsidRPr="00072B71">
              <w:rPr>
                <w:rFonts w:ascii="標楷體" w:eastAsia="標楷體" w:hAnsi="標楷體" w:hint="eastAsia"/>
                <w:b/>
                <w:bCs/>
              </w:rPr>
              <w:t>四大</w:t>
            </w:r>
            <w:r w:rsidR="00AF19AA">
              <w:rPr>
                <w:rFonts w:ascii="標楷體" w:eastAsia="標楷體" w:hAnsi="標楷體" w:hint="eastAsia"/>
                <w:b/>
                <w:bCs/>
              </w:rPr>
              <w:t>指導</w:t>
            </w:r>
            <w:r w:rsidRPr="00072B71">
              <w:rPr>
                <w:rFonts w:ascii="標楷體" w:eastAsia="標楷體" w:hAnsi="標楷體" w:hint="eastAsia"/>
                <w:b/>
                <w:bCs/>
              </w:rPr>
              <w:t>原則為：</w:t>
            </w:r>
          </w:p>
          <w:p w14:paraId="23578F32" w14:textId="0E777022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110902A7" wp14:editId="1B9BBCDF">
                  <wp:simplePos x="0" y="0"/>
                  <wp:positionH relativeFrom="column">
                    <wp:posOffset>140400</wp:posOffset>
                  </wp:positionH>
                  <wp:positionV relativeFrom="paragraph">
                    <wp:posOffset>203523</wp:posOffset>
                  </wp:positionV>
                  <wp:extent cx="5570128" cy="2738310"/>
                  <wp:effectExtent l="0" t="0" r="0" b="5080"/>
                  <wp:wrapNone/>
                  <wp:docPr id="51495888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58881" name="圖片 514958881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925" b="1534"/>
                          <a:stretch/>
                        </pic:blipFill>
                        <pic:spPr bwMode="auto">
                          <a:xfrm>
                            <a:off x="0" y="0"/>
                            <a:ext cx="5579231" cy="2742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9C8282" w14:textId="6239C538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p w14:paraId="428FC352" w14:textId="03A93C35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p w14:paraId="49CC9581" w14:textId="77777777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p w14:paraId="6188527F" w14:textId="77777777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p w14:paraId="1785EA15" w14:textId="77777777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p w14:paraId="4D6AB67E" w14:textId="77777777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p w14:paraId="16B870E4" w14:textId="097A29E2" w:rsidR="00AF19AA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p w14:paraId="74E663BB" w14:textId="77777777" w:rsidR="00AF19AA" w:rsidRPr="00072B71" w:rsidRDefault="00AF19AA" w:rsidP="00C11A26">
            <w:pPr>
              <w:pStyle w:val="a3"/>
              <w:rPr>
                <w:rFonts w:ascii="標楷體" w:eastAsia="標楷體" w:hAnsi="標楷體"/>
                <w:b/>
                <w:bCs/>
              </w:rPr>
            </w:pPr>
          </w:p>
          <w:bookmarkEnd w:id="1"/>
          <w:p w14:paraId="2616DC62" w14:textId="0C39CB88" w:rsidR="004F5933" w:rsidRDefault="004F5933" w:rsidP="00AF19AA">
            <w:pPr>
              <w:pStyle w:val="a3"/>
              <w:ind w:leftChars="0" w:left="0" w:firstLineChars="400" w:firstLine="961"/>
              <w:jc w:val="center"/>
              <w:rPr>
                <w:rFonts w:ascii="標楷體" w:eastAsia="標楷體" w:hAnsi="標楷體"/>
                <w:b/>
                <w:bCs/>
              </w:rPr>
            </w:pPr>
          </w:p>
          <w:p w14:paraId="4B6ECE22" w14:textId="77777777" w:rsidR="00AF19AA" w:rsidRDefault="00AF19AA" w:rsidP="00605083">
            <w:pPr>
              <w:pStyle w:val="a3"/>
              <w:ind w:leftChars="0" w:left="0" w:firstLineChars="400" w:firstLine="961"/>
              <w:rPr>
                <w:rFonts w:ascii="標楷體" w:eastAsia="標楷體" w:hAnsi="標楷體"/>
                <w:b/>
                <w:bCs/>
              </w:rPr>
            </w:pPr>
          </w:p>
          <w:p w14:paraId="5BD51F64" w14:textId="77777777" w:rsidR="00AF19AA" w:rsidRDefault="00AF19AA" w:rsidP="00605083">
            <w:pPr>
              <w:pStyle w:val="a3"/>
              <w:ind w:leftChars="0" w:left="0" w:firstLineChars="400" w:firstLine="961"/>
              <w:rPr>
                <w:rFonts w:ascii="標楷體" w:eastAsia="標楷體" w:hAnsi="標楷體"/>
                <w:b/>
                <w:bCs/>
              </w:rPr>
            </w:pPr>
          </w:p>
          <w:p w14:paraId="2B2EE125" w14:textId="77777777" w:rsidR="00AF19AA" w:rsidRDefault="00AF19AA" w:rsidP="00605083">
            <w:pPr>
              <w:pStyle w:val="a3"/>
              <w:ind w:leftChars="0" w:left="0" w:firstLineChars="400" w:firstLine="961"/>
              <w:rPr>
                <w:rFonts w:ascii="標楷體" w:eastAsia="標楷體" w:hAnsi="標楷體"/>
                <w:b/>
                <w:bCs/>
              </w:rPr>
            </w:pPr>
          </w:p>
          <w:p w14:paraId="2CE47F02" w14:textId="77777777" w:rsidR="00760DF8" w:rsidRDefault="00760DF8" w:rsidP="00605083">
            <w:pPr>
              <w:pStyle w:val="a3"/>
              <w:ind w:leftChars="0" w:left="0" w:firstLineChars="400" w:firstLine="961"/>
              <w:rPr>
                <w:rFonts w:ascii="標楷體" w:eastAsia="標楷體" w:hAnsi="標楷體"/>
                <w:b/>
                <w:bCs/>
              </w:rPr>
            </w:pPr>
          </w:p>
          <w:p w14:paraId="3D11F32E" w14:textId="1FC392D3" w:rsidR="00AF19AA" w:rsidRPr="003609F6" w:rsidRDefault="00760DF8" w:rsidP="00605083">
            <w:pPr>
              <w:pStyle w:val="a3"/>
              <w:ind w:leftChars="0" w:left="0" w:firstLineChars="400" w:firstLine="961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資料來源</w:t>
            </w:r>
            <w:r>
              <w:rPr>
                <w:rFonts w:ascii="標楷體" w:eastAsia="標楷體" w:hAnsi="標楷體" w:hint="eastAsia"/>
                <w:b/>
                <w:bCs/>
              </w:rPr>
              <w:t>：臺灣展翅協會</w:t>
            </w:r>
            <w:r w:rsidRPr="00760DF8">
              <w:rPr>
                <w:rFonts w:ascii="標楷體" w:eastAsia="標楷體" w:hAnsi="標楷體"/>
                <w:b/>
                <w:bCs/>
              </w:rPr>
              <w:t>https://www.ecpat.org.tw/Service.aspx?ID=53</w:t>
            </w:r>
          </w:p>
        </w:tc>
      </w:tr>
    </w:tbl>
    <w:p w14:paraId="5DF2BB8F" w14:textId="7A17ADF2" w:rsidR="004F5933" w:rsidRDefault="00A1776D" w:rsidP="00A1776D">
      <w:pPr>
        <w:spacing w:beforeLines="50" w:before="180" w:afterLines="20" w:after="72"/>
        <w:rPr>
          <w:b/>
          <w:bCs/>
        </w:rPr>
      </w:pPr>
      <w:r>
        <w:rPr>
          <w:rFonts w:hint="eastAsia"/>
          <w:b/>
          <w:bCs/>
        </w:rPr>
        <w:lastRenderedPageBreak/>
        <w:t>※</w:t>
      </w:r>
      <w:r>
        <w:rPr>
          <w:b/>
          <w:bCs/>
        </w:rPr>
        <w:t>根據本文</w:t>
      </w:r>
      <w:r>
        <w:rPr>
          <w:rFonts w:hint="eastAsia"/>
          <w:b/>
          <w:bCs/>
        </w:rPr>
        <w:t>，請分析查大人的作為違反的</w:t>
      </w:r>
      <w:r>
        <w:rPr>
          <w:rFonts w:ascii="新細明體" w:eastAsia="新細明體" w:hAnsi="新細明體" w:cs="新細明體" w:hint="eastAsia"/>
          <w:b/>
          <w:bCs/>
        </w:rPr>
        <w:t>原則有：</w:t>
      </w:r>
    </w:p>
    <w:tbl>
      <w:tblPr>
        <w:tblStyle w:val="a4"/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4F5933" w:rsidRPr="001D6F55" w14:paraId="109C072E" w14:textId="77777777" w:rsidTr="004E0E9A"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4124FAA" w14:textId="77777777" w:rsidR="004F5933" w:rsidRPr="00A1776D" w:rsidRDefault="004F5933" w:rsidP="00047C98">
            <w:pPr>
              <w:spacing w:beforeLines="20" w:before="72" w:afterLines="20" w:after="72"/>
              <w:jc w:val="center"/>
              <w:rPr>
                <w:b/>
              </w:rPr>
            </w:pPr>
            <w:r w:rsidRPr="00A1776D">
              <w:rPr>
                <w:rFonts w:hint="eastAsia"/>
                <w:b/>
              </w:rPr>
              <w:t>查大人的作為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870A1F" w14:textId="7F715178" w:rsidR="004F5933" w:rsidRPr="00A1776D" w:rsidRDefault="004F5933" w:rsidP="00047C98">
            <w:pPr>
              <w:spacing w:beforeLines="20" w:before="72" w:afterLines="20" w:after="72"/>
              <w:jc w:val="center"/>
              <w:rPr>
                <w:b/>
              </w:rPr>
            </w:pPr>
            <w:r w:rsidRPr="00A1776D">
              <w:rPr>
                <w:rFonts w:hint="eastAsia"/>
                <w:b/>
              </w:rPr>
              <w:t>違反的原則</w:t>
            </w:r>
          </w:p>
        </w:tc>
      </w:tr>
      <w:tr w:rsidR="004F5933" w:rsidRPr="001D6F55" w14:paraId="56A4EFBA" w14:textId="77777777" w:rsidTr="004E0E9A">
        <w:tc>
          <w:tcPr>
            <w:tcW w:w="7371" w:type="dxa"/>
            <w:vAlign w:val="center"/>
          </w:tcPr>
          <w:p w14:paraId="4CCC20DD" w14:textId="7E2A9019" w:rsidR="004F5933" w:rsidRPr="001D6F55" w:rsidRDefault="004F5933" w:rsidP="00A1776D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bookmarkStart w:id="2" w:name="_Hlk180085967"/>
            <w:r w:rsidRPr="001D6F55">
              <w:rPr>
                <w:rFonts w:ascii="標楷體" w:eastAsia="標楷體" w:hAnsi="標楷體" w:hint="eastAsia"/>
                <w:bCs/>
              </w:rPr>
              <w:t>查大人捉不到犯人，隨便拉一個兒童，玩笑似的問：「喂！囝仔，什麼人賭錢的？」查大人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的威聲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，本可喝止夜啼的孩子，那個兒童不明白地被他拉住，當然吃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不少驚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。吃驚的兒童，總有他一定的表現方式，這是誰都曉得。啼哭，便只啼哭而已。不幸這個兒童，竟遇到這厭惡哭聲的查大人。他嘗說：啼哭是弱者的呼喊，無用者的祈求，頂卑劣的舉動，有污辱人的資格，尤其是一等國民的面子。所以他就用教訓的意義，輕輕地打他一掌說：「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緘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點著！不許哭，賭錢的什麼人？」很有效力，這一下子打，那兒童立刻止住哭聲，偷偷地用手來摩擦著印有指痕，紅腫的嘴巴。</w:t>
            </w:r>
            <w:r>
              <w:rPr>
                <w:rFonts w:ascii="標楷體" w:eastAsia="標楷體" w:hAnsi="標楷體" w:hint="eastAsia"/>
                <w:bCs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…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現在這兒童大約不感覺著是挨過打，在他的神經末梢，一定感到一種愛的撫摩。所以對著查大人，只微微漏出感恩的抽咽，忘卻回答他的所問。</w:t>
            </w:r>
          </w:p>
          <w:p w14:paraId="4E159E1E" w14:textId="77777777" w:rsidR="004F5933" w:rsidRPr="001D6F55" w:rsidRDefault="004F5933" w:rsidP="00A1776D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1D6F55">
              <w:rPr>
                <w:rFonts w:ascii="標楷體" w:eastAsia="標楷體" w:hAnsi="標楷體" w:hint="eastAsia"/>
                <w:bCs/>
              </w:rPr>
              <w:t>「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不說嗎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？到衙門去！」</w:t>
            </w:r>
          </w:p>
          <w:p w14:paraId="2E5FCAF4" w14:textId="77777777" w:rsidR="004F5933" w:rsidRPr="001D6F55" w:rsidRDefault="004F5933" w:rsidP="00A1776D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1D6F55">
              <w:rPr>
                <w:rFonts w:ascii="標楷體" w:eastAsia="標楷體" w:hAnsi="標楷體" w:hint="eastAsia"/>
                <w:bCs/>
              </w:rPr>
              <w:t>查大人下他最後的命令。</w:t>
            </w:r>
            <w:bookmarkEnd w:id="2"/>
          </w:p>
        </w:tc>
        <w:tc>
          <w:tcPr>
            <w:tcW w:w="2268" w:type="dxa"/>
            <w:vAlign w:val="center"/>
          </w:tcPr>
          <w:p w14:paraId="2BF9B541" w14:textId="2E0E0A2F" w:rsidR="004F5933" w:rsidRDefault="005E37E7" w:rsidP="00047C98">
            <w:pPr>
              <w:rPr>
                <w:bCs/>
              </w:rPr>
            </w:pPr>
            <w:bookmarkStart w:id="3" w:name="_Hlk180086398"/>
            <w:r>
              <w:rPr>
                <w:rFonts w:hint="eastAsia"/>
                <w:bCs/>
              </w:rPr>
              <w:t>□</w:t>
            </w:r>
            <w:r w:rsidR="004F5933">
              <w:rPr>
                <w:rFonts w:hint="eastAsia"/>
                <w:bCs/>
              </w:rPr>
              <w:t>禁止歧視原則</w:t>
            </w:r>
          </w:p>
          <w:p w14:paraId="25AB4473" w14:textId="00ED0C17" w:rsidR="004F5933" w:rsidRDefault="00152892" w:rsidP="00047C98">
            <w:pPr>
              <w:rPr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4F5933">
              <w:rPr>
                <w:rFonts w:hint="eastAsia"/>
                <w:bCs/>
              </w:rPr>
              <w:t>兒童最佳利益</w:t>
            </w:r>
          </w:p>
          <w:p w14:paraId="366DAE58" w14:textId="07EC9E40" w:rsidR="004F5933" w:rsidRDefault="00152892" w:rsidP="00047C98">
            <w:pPr>
              <w:rPr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4F5933">
              <w:rPr>
                <w:rFonts w:hint="eastAsia"/>
                <w:bCs/>
              </w:rPr>
              <w:t>生存及發展權</w:t>
            </w:r>
          </w:p>
          <w:p w14:paraId="28C63326" w14:textId="0DC6C482" w:rsidR="004F5933" w:rsidRPr="001D6F55" w:rsidRDefault="00152892" w:rsidP="00047C98">
            <w:pPr>
              <w:rPr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4F5933">
              <w:rPr>
                <w:rFonts w:hint="eastAsia"/>
                <w:bCs/>
              </w:rPr>
              <w:t>尊重兒童的意見</w:t>
            </w:r>
            <w:bookmarkEnd w:id="3"/>
          </w:p>
        </w:tc>
      </w:tr>
      <w:tr w:rsidR="004F5933" w:rsidRPr="001D6F55" w14:paraId="22224061" w14:textId="77777777" w:rsidTr="008238D3">
        <w:trPr>
          <w:trHeight w:val="1443"/>
        </w:trPr>
        <w:tc>
          <w:tcPr>
            <w:tcW w:w="9639" w:type="dxa"/>
            <w:gridSpan w:val="2"/>
          </w:tcPr>
          <w:p w14:paraId="62B33DA5" w14:textId="5053E338" w:rsidR="00A1776D" w:rsidRDefault="00A1776D" w:rsidP="008238D3">
            <w:pPr>
              <w:jc w:val="both"/>
              <w:rPr>
                <w:b/>
              </w:rPr>
            </w:pPr>
            <w:r w:rsidRPr="00175971">
              <w:rPr>
                <w:rFonts w:hint="eastAsia"/>
                <w:b/>
              </w:rPr>
              <w:t>推論理由</w:t>
            </w:r>
            <w:r w:rsidR="004F5933" w:rsidRPr="00175971">
              <w:rPr>
                <w:rFonts w:hint="eastAsia"/>
                <w:b/>
              </w:rPr>
              <w:t>：</w:t>
            </w:r>
          </w:p>
          <w:p w14:paraId="108D91E2" w14:textId="44D60CBB" w:rsidR="004F5933" w:rsidRPr="005E37E7" w:rsidRDefault="005E37E7" w:rsidP="008238D3">
            <w:pPr>
              <w:jc w:val="both"/>
              <w:rPr>
                <w:bCs/>
                <w:color w:val="FF0000"/>
              </w:rPr>
            </w:pPr>
            <w:r w:rsidRPr="008238D3">
              <w:rPr>
                <w:rFonts w:hint="eastAsia"/>
                <w:bCs/>
                <w:color w:val="FFFFFF" w:themeColor="background1"/>
              </w:rPr>
              <w:t>查大人未表現出對兒童的傾聽與尊重，且打他一掌，明顯違反兒童最佳利益及生存發展權。</w:t>
            </w:r>
          </w:p>
        </w:tc>
      </w:tr>
      <w:tr w:rsidR="004F5933" w:rsidRPr="001D6F55" w14:paraId="408AA1A7" w14:textId="77777777" w:rsidTr="004E0E9A">
        <w:tc>
          <w:tcPr>
            <w:tcW w:w="7371" w:type="dxa"/>
            <w:vAlign w:val="center"/>
          </w:tcPr>
          <w:p w14:paraId="170C8256" w14:textId="77777777" w:rsidR="004F5933" w:rsidRPr="001D6F55" w:rsidRDefault="004F5933" w:rsidP="00A1776D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1D6F55">
              <w:rPr>
                <w:rFonts w:ascii="標楷體" w:eastAsia="標楷體" w:hAnsi="標楷體" w:hint="eastAsia"/>
                <w:bCs/>
              </w:rPr>
              <w:t>那個兒童總須有些事實，以表明他罪有應得，要他供出事實來，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就須拉進衙門取調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。這是法律所給的職權。</w:t>
            </w:r>
            <w:r>
              <w:rPr>
                <w:rFonts w:ascii="標楷體" w:eastAsia="標楷體" w:hAnsi="標楷體" w:hint="eastAsia"/>
                <w:bCs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…</w:t>
            </w:r>
            <w:r w:rsidRPr="001D6F55">
              <w:rPr>
                <w:rFonts w:ascii="標楷體" w:eastAsia="標楷體" w:hAnsi="標楷體" w:hint="eastAsia"/>
                <w:bCs/>
              </w:rPr>
              <w:t>待歸到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衙門，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早嗅著醺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人的酒氣。又聽見後面適意的歡呼，辦公的心志也被麻醉了。事實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的取調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，管他什麼？那得工夫和這不知六七的兒童周旋，還是喝酒來得有意義。今天本是休假的日子，但是釋放他嗎？可有些不便當。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曖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！先教他跪一刻再講，就喝令他跪在一邊，自己到後頭去。一時後面的歡聲忽地增高起來。</w:t>
            </w:r>
          </w:p>
          <w:p w14:paraId="55F0E074" w14:textId="77777777" w:rsidR="004F5933" w:rsidRPr="001D6F55" w:rsidRDefault="004F5933" w:rsidP="00A1776D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1D6F55">
              <w:rPr>
                <w:rFonts w:ascii="標楷體" w:eastAsia="標楷體" w:hAnsi="標楷體" w:hint="eastAsia"/>
                <w:bCs/>
              </w:rPr>
              <w:t>時間不知過有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多久，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覺歡聲已經靜寂下去。查大人酒喝到可以的程度，夢騰騰地在自得樂趣的時候，復微微聽見兒童的啜泣。忽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又把眼睜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開，似要翻身起來，無奈力量已消耗在快樂的時間中，手腳不接受腦的命令，只聽見由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他喉裡漏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出憤恨的咒罵：</w:t>
            </w:r>
          </w:p>
          <w:p w14:paraId="14DF995C" w14:textId="77777777" w:rsidR="004F5933" w:rsidRPr="001D6F55" w:rsidRDefault="004F5933" w:rsidP="00C11A26">
            <w:pPr>
              <w:jc w:val="both"/>
              <w:rPr>
                <w:rFonts w:ascii="標楷體" w:eastAsia="標楷體" w:hAnsi="標楷體"/>
                <w:bCs/>
              </w:rPr>
            </w:pPr>
            <w:r w:rsidRPr="001D6F55">
              <w:rPr>
                <w:rFonts w:ascii="標楷體" w:eastAsia="標楷體" w:hAnsi="標楷體" w:hint="eastAsia"/>
                <w:bCs/>
              </w:rPr>
              <w:t>「畜生！</w:t>
            </w:r>
            <w:proofErr w:type="gramStart"/>
            <w:r w:rsidRPr="001D6F55">
              <w:rPr>
                <w:rFonts w:ascii="標楷體" w:eastAsia="標楷體" w:hAnsi="標楷體" w:hint="eastAsia"/>
                <w:bCs/>
              </w:rPr>
              <w:t>攪亂乃翁的</w:t>
            </w:r>
            <w:proofErr w:type="gramEnd"/>
            <w:r w:rsidRPr="001D6F55">
              <w:rPr>
                <w:rFonts w:ascii="標楷體" w:eastAsia="標楷體" w:hAnsi="標楷體" w:hint="eastAsia"/>
                <w:bCs/>
              </w:rPr>
              <w:t>興頭。」</w:t>
            </w:r>
          </w:p>
        </w:tc>
        <w:tc>
          <w:tcPr>
            <w:tcW w:w="2268" w:type="dxa"/>
            <w:vAlign w:val="center"/>
          </w:tcPr>
          <w:p w14:paraId="610B2261" w14:textId="77777777" w:rsidR="004F5933" w:rsidRDefault="004F5933" w:rsidP="00C11A26">
            <w:pPr>
              <w:jc w:val="both"/>
              <w:rPr>
                <w:bCs/>
              </w:rPr>
            </w:pPr>
            <w:r w:rsidRPr="001D6F55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禁止歧視原則</w:t>
            </w:r>
          </w:p>
          <w:p w14:paraId="0332D9C7" w14:textId="7F0059A8" w:rsidR="004F5933" w:rsidRDefault="00152892" w:rsidP="00C11A26">
            <w:pPr>
              <w:jc w:val="both"/>
              <w:rPr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4F5933">
              <w:rPr>
                <w:rFonts w:hint="eastAsia"/>
                <w:bCs/>
              </w:rPr>
              <w:t>兒童最佳利益</w:t>
            </w:r>
          </w:p>
          <w:p w14:paraId="50D96868" w14:textId="04017983" w:rsidR="004F5933" w:rsidRDefault="00152892" w:rsidP="00C11A26">
            <w:pPr>
              <w:jc w:val="both"/>
              <w:rPr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4F5933">
              <w:rPr>
                <w:rFonts w:hint="eastAsia"/>
                <w:bCs/>
              </w:rPr>
              <w:t>生存及發展權</w:t>
            </w:r>
          </w:p>
          <w:p w14:paraId="3F8731B4" w14:textId="77777777" w:rsidR="004F5933" w:rsidRPr="001D6F55" w:rsidRDefault="004F5933" w:rsidP="00C11A26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□尊重兒童的意見</w:t>
            </w:r>
          </w:p>
        </w:tc>
      </w:tr>
      <w:tr w:rsidR="004F5933" w:rsidRPr="001D6F55" w14:paraId="3D36C61F" w14:textId="77777777" w:rsidTr="008238D3">
        <w:trPr>
          <w:trHeight w:val="1551"/>
        </w:trPr>
        <w:tc>
          <w:tcPr>
            <w:tcW w:w="9639" w:type="dxa"/>
            <w:gridSpan w:val="2"/>
          </w:tcPr>
          <w:p w14:paraId="19128668" w14:textId="77777777" w:rsidR="00A1776D" w:rsidRDefault="00A1776D" w:rsidP="008238D3">
            <w:pPr>
              <w:jc w:val="both"/>
              <w:rPr>
                <w:b/>
              </w:rPr>
            </w:pPr>
            <w:r w:rsidRPr="00175971">
              <w:rPr>
                <w:rFonts w:hint="eastAsia"/>
                <w:b/>
              </w:rPr>
              <w:t>推論理由：</w:t>
            </w:r>
          </w:p>
          <w:p w14:paraId="216866A7" w14:textId="6AB1A209" w:rsidR="004F5933" w:rsidRPr="005E37E7" w:rsidRDefault="004F5933" w:rsidP="008238D3">
            <w:pPr>
              <w:jc w:val="both"/>
              <w:rPr>
                <w:bCs/>
                <w:color w:val="FF0000"/>
              </w:rPr>
            </w:pPr>
          </w:p>
        </w:tc>
      </w:tr>
    </w:tbl>
    <w:p w14:paraId="686DBCE3" w14:textId="77777777" w:rsidR="00F61A02" w:rsidRDefault="00F61A02" w:rsidP="00F61A02">
      <w:pPr>
        <w:spacing w:beforeLines="30" w:before="108" w:afterLines="30" w:after="108"/>
        <w:rPr>
          <w:b/>
          <w:bCs/>
        </w:rPr>
      </w:pPr>
    </w:p>
    <w:p w14:paraId="4266610B" w14:textId="77777777" w:rsidR="00AF19AA" w:rsidRDefault="00AF19AA" w:rsidP="00F61A02">
      <w:pPr>
        <w:spacing w:beforeLines="30" w:before="108" w:afterLines="30" w:after="108"/>
        <w:rPr>
          <w:b/>
          <w:bCs/>
        </w:rPr>
      </w:pPr>
    </w:p>
    <w:p w14:paraId="2BD4803A" w14:textId="77777777" w:rsidR="00AF19AA" w:rsidRDefault="00AF19AA" w:rsidP="00F61A02">
      <w:pPr>
        <w:spacing w:beforeLines="30" w:before="108" w:afterLines="30" w:after="108"/>
        <w:rPr>
          <w:b/>
          <w:bCs/>
        </w:rPr>
      </w:pPr>
    </w:p>
    <w:p w14:paraId="393AFF27" w14:textId="368DF4DF" w:rsidR="00F61A02" w:rsidRPr="00F61A02" w:rsidRDefault="00F61A02" w:rsidP="00F61A02">
      <w:pPr>
        <w:pStyle w:val="a3"/>
        <w:numPr>
          <w:ilvl w:val="0"/>
          <w:numId w:val="16"/>
        </w:numPr>
        <w:spacing w:beforeLines="50" w:before="180"/>
        <w:ind w:leftChars="0"/>
        <w:rPr>
          <w:rFonts w:ascii="標楷體" w:eastAsia="標楷體" w:hAnsi="標楷體"/>
          <w:b/>
          <w:bCs/>
          <w:sz w:val="28"/>
        </w:rPr>
      </w:pPr>
      <w:r w:rsidRPr="00F61A02">
        <w:rPr>
          <w:rFonts w:ascii="標楷體" w:eastAsia="標楷體" w:hAnsi="標楷體" w:hint="eastAsia"/>
          <w:b/>
          <w:bCs/>
          <w:sz w:val="28"/>
        </w:rPr>
        <w:lastRenderedPageBreak/>
        <w:t>統整全文</w:t>
      </w:r>
      <w:r w:rsidR="00E8478A">
        <w:rPr>
          <w:rFonts w:ascii="標楷體" w:eastAsia="標楷體" w:hAnsi="標楷體" w:hint="eastAsia"/>
          <w:b/>
          <w:bCs/>
          <w:sz w:val="28"/>
        </w:rPr>
        <w:t>。</w:t>
      </w:r>
    </w:p>
    <w:p w14:paraId="0FC98BCC" w14:textId="67CB32FC" w:rsidR="00F61A02" w:rsidRPr="007D177B" w:rsidRDefault="00F61A02" w:rsidP="00F61A02">
      <w:pPr>
        <w:rPr>
          <w:b/>
          <w:bCs/>
        </w:rPr>
      </w:pPr>
      <w:r w:rsidRPr="007D177B">
        <w:rPr>
          <w:rFonts w:hint="eastAsia"/>
          <w:b/>
          <w:bCs/>
        </w:rPr>
        <w:t>1.</w:t>
      </w:r>
      <w:r w:rsidRPr="007D177B">
        <w:rPr>
          <w:b/>
          <w:bCs/>
        </w:rPr>
        <w:t>查大人對</w:t>
      </w:r>
      <w:proofErr w:type="gramStart"/>
      <w:r w:rsidR="00FB6614">
        <w:rPr>
          <w:rFonts w:hint="eastAsia"/>
          <w:b/>
          <w:bCs/>
        </w:rPr>
        <w:t>御</w:t>
      </w:r>
      <w:proofErr w:type="gramEnd"/>
      <w:r w:rsidRPr="007D177B">
        <w:rPr>
          <w:b/>
          <w:bCs/>
        </w:rPr>
        <w:t>歲暮進貢減少的反應主要</w:t>
      </w:r>
      <w:r w:rsidR="00D37CA3" w:rsidRPr="007D177B">
        <w:rPr>
          <w:rFonts w:hint="eastAsia"/>
          <w:b/>
          <w:bCs/>
        </w:rPr>
        <w:t>是因為：</w:t>
      </w:r>
    </w:p>
    <w:p w14:paraId="340E3A5E" w14:textId="77FA4154" w:rsidR="00047C98" w:rsidRDefault="00024895" w:rsidP="00F61A02">
      <w:pPr>
        <w:ind w:firstLineChars="100" w:firstLine="240"/>
      </w:pPr>
      <w:r>
        <w:rPr>
          <w:rFonts w:asciiTheme="minorEastAsia" w:hAnsiTheme="minorEastAsia" w:hint="eastAsia"/>
        </w:rPr>
        <w:t>□</w:t>
      </w:r>
      <w:r w:rsidR="00D37CA3">
        <w:t>人民</w:t>
      </w:r>
      <w:r>
        <w:rPr>
          <w:rFonts w:hint="eastAsia"/>
        </w:rPr>
        <w:t>的</w:t>
      </w:r>
      <w:r w:rsidR="00D37CA3">
        <w:t>經濟</w:t>
      </w:r>
      <w:r w:rsidR="00F61A02" w:rsidRPr="00F61A02">
        <w:t>困難</w:t>
      </w:r>
      <w:r w:rsidR="00D37CA3">
        <w:rPr>
          <w:rFonts w:hint="eastAsia"/>
        </w:rPr>
        <w:t xml:space="preserve">  </w:t>
      </w:r>
      <w:r w:rsidR="00047C98">
        <w:rPr>
          <w:rFonts w:hint="eastAsia"/>
        </w:rPr>
        <w:t xml:space="preserve">          </w:t>
      </w:r>
      <w:r>
        <w:rPr>
          <w:rFonts w:ascii="新細明體" w:eastAsia="新細明體" w:hAnsi="新細明體" w:hint="eastAsia"/>
        </w:rPr>
        <w:t>□</w:t>
      </w:r>
      <w:r w:rsidR="00D37CA3">
        <w:rPr>
          <w:rFonts w:hint="eastAsia"/>
        </w:rPr>
        <w:t>自己的官職不高</w:t>
      </w:r>
      <w:r w:rsidR="00D37CA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37CA3">
        <w:rPr>
          <w:rFonts w:hint="eastAsia"/>
        </w:rPr>
        <w:t xml:space="preserve"> </w:t>
      </w:r>
    </w:p>
    <w:p w14:paraId="38A3C766" w14:textId="440BE9CE" w:rsidR="00F61A02" w:rsidRDefault="00152892" w:rsidP="00F61A02">
      <w:pPr>
        <w:ind w:firstLineChars="100" w:firstLine="240"/>
      </w:pPr>
      <w:r>
        <w:rPr>
          <w:rFonts w:ascii="標楷體" w:eastAsia="標楷體" w:hAnsi="標楷體" w:hint="eastAsia"/>
        </w:rPr>
        <w:t>□</w:t>
      </w:r>
      <w:r w:rsidR="00024895">
        <w:t>警察的</w:t>
      </w:r>
      <w:r w:rsidR="00F61A02" w:rsidRPr="00F61A02">
        <w:t>威嚴受損</w:t>
      </w:r>
      <w:r w:rsidR="00024895">
        <w:rPr>
          <w:rFonts w:hint="eastAsia"/>
        </w:rPr>
        <w:t xml:space="preserve">   </w:t>
      </w:r>
      <w:r w:rsidR="00047C98">
        <w:rPr>
          <w:rFonts w:hint="eastAsia"/>
        </w:rPr>
        <w:t xml:space="preserve">         </w:t>
      </w:r>
      <w:r w:rsidR="00024895">
        <w:rPr>
          <w:rFonts w:ascii="新細明體" w:eastAsia="新細明體" w:hAnsi="新細明體" w:hint="eastAsia"/>
        </w:rPr>
        <w:t>□</w:t>
      </w:r>
      <w:r w:rsidR="00024895" w:rsidRPr="00024895">
        <w:rPr>
          <w:rFonts w:hint="eastAsia"/>
        </w:rPr>
        <w:t>社會運動家</w:t>
      </w:r>
      <w:r w:rsidR="002473BE">
        <w:rPr>
          <w:rFonts w:hint="eastAsia"/>
        </w:rPr>
        <w:t>的</w:t>
      </w:r>
      <w:r w:rsidR="00024895" w:rsidRPr="00024895">
        <w:rPr>
          <w:rFonts w:hint="eastAsia"/>
        </w:rPr>
        <w:t>煽動</w:t>
      </w:r>
    </w:p>
    <w:p w14:paraId="79AE61A0" w14:textId="072E971F" w:rsidR="00F61A02" w:rsidRPr="007D177B" w:rsidRDefault="00024895" w:rsidP="00E8478A">
      <w:pPr>
        <w:spacing w:beforeLines="50" w:before="180"/>
        <w:rPr>
          <w:b/>
          <w:bCs/>
        </w:rPr>
      </w:pPr>
      <w:r w:rsidRPr="007D177B">
        <w:rPr>
          <w:rFonts w:hint="eastAsia"/>
          <w:b/>
          <w:bCs/>
        </w:rPr>
        <w:t>2.</w:t>
      </w:r>
      <w:r w:rsidR="00F61A02" w:rsidRPr="007D177B">
        <w:rPr>
          <w:b/>
          <w:bCs/>
        </w:rPr>
        <w:t>查大人認為「不良分子」的社會運動家帶來</w:t>
      </w:r>
      <w:r w:rsidRPr="007D177B">
        <w:rPr>
          <w:rFonts w:hint="eastAsia"/>
          <w:b/>
          <w:bCs/>
        </w:rPr>
        <w:t>的最大影響是：</w:t>
      </w:r>
    </w:p>
    <w:p w14:paraId="432A2A1F" w14:textId="4CDC1B86" w:rsidR="00024895" w:rsidRDefault="00024895" w:rsidP="00F24F7E">
      <w:pPr>
        <w:ind w:firstLineChars="100" w:firstLine="240"/>
      </w:pPr>
      <w:r>
        <w:rPr>
          <w:rFonts w:ascii="新細明體" w:eastAsia="新細明體" w:hAnsi="新細明體" w:hint="eastAsia"/>
        </w:rPr>
        <w:t>□鼓勵</w:t>
      </w:r>
      <w:r>
        <w:t>人民</w:t>
      </w:r>
      <w:r w:rsidR="00F61A02" w:rsidRPr="00F61A02">
        <w:t>努力</w:t>
      </w:r>
      <w:r>
        <w:t>勞動的價值</w:t>
      </w:r>
      <w:r>
        <w:rPr>
          <w:rFonts w:hint="eastAsia"/>
        </w:rPr>
        <w:t xml:space="preserve">    </w:t>
      </w:r>
      <w:r>
        <w:rPr>
          <w:rFonts w:ascii="新細明體" w:eastAsia="新細明體" w:hAnsi="新細明體" w:hint="eastAsia"/>
        </w:rPr>
        <w:t>□</w:t>
      </w:r>
      <w:r w:rsidR="00F61A02" w:rsidRPr="00F61A02">
        <w:t>提高人民的</w:t>
      </w:r>
      <w:r>
        <w:t>民主思想精神</w:t>
      </w:r>
      <w:r>
        <w:rPr>
          <w:rFonts w:hint="eastAsia"/>
        </w:rPr>
        <w:t xml:space="preserve">  </w:t>
      </w:r>
    </w:p>
    <w:p w14:paraId="5997979F" w14:textId="0835D653" w:rsidR="00F61A02" w:rsidRPr="00F61A02" w:rsidRDefault="00152892" w:rsidP="00F24F7E">
      <w:pPr>
        <w:ind w:firstLineChars="100" w:firstLine="240"/>
      </w:pPr>
      <w:r>
        <w:rPr>
          <w:rFonts w:ascii="標楷體" w:eastAsia="標楷體" w:hAnsi="標楷體" w:hint="eastAsia"/>
        </w:rPr>
        <w:t>□</w:t>
      </w:r>
      <w:r w:rsidR="00F61A02" w:rsidRPr="00F61A02">
        <w:t>增強人民反抗官員的勇氣</w:t>
      </w:r>
      <w:r w:rsidR="00024895">
        <w:rPr>
          <w:rFonts w:hint="eastAsia"/>
        </w:rPr>
        <w:t xml:space="preserve">    </w:t>
      </w:r>
      <w:r w:rsidR="00024895">
        <w:rPr>
          <w:rFonts w:ascii="標楷體" w:eastAsia="標楷體" w:hAnsi="標楷體" w:hint="eastAsia"/>
        </w:rPr>
        <w:t>□</w:t>
      </w:r>
      <w:r w:rsidR="00F61A02" w:rsidRPr="00F61A02">
        <w:t>提升法律對官員的制裁力</w:t>
      </w:r>
    </w:p>
    <w:p w14:paraId="58F7FBD3" w14:textId="7D66AD68" w:rsidR="00F61A02" w:rsidRPr="007D177B" w:rsidRDefault="00291F29" w:rsidP="007D177B">
      <w:pPr>
        <w:spacing w:beforeLines="50" w:before="180"/>
        <w:rPr>
          <w:b/>
          <w:bCs/>
        </w:rPr>
      </w:pPr>
      <w:r w:rsidRPr="007D177B">
        <w:rPr>
          <w:rFonts w:hint="eastAsia"/>
          <w:b/>
          <w:bCs/>
        </w:rPr>
        <w:t>3.</w:t>
      </w:r>
      <w:r w:rsidR="00F61A02" w:rsidRPr="007D177B">
        <w:rPr>
          <w:b/>
          <w:bCs/>
        </w:rPr>
        <w:t>查大人對「法本來的作用」的理解是</w:t>
      </w:r>
      <w:r w:rsidRPr="007D177B">
        <w:rPr>
          <w:rFonts w:hint="eastAsia"/>
          <w:b/>
          <w:bCs/>
        </w:rPr>
        <w:t>：</w:t>
      </w:r>
    </w:p>
    <w:p w14:paraId="4BBAD4AC" w14:textId="0803E2F3" w:rsidR="00F61A02" w:rsidRPr="00F61A02" w:rsidRDefault="00E8478A" w:rsidP="00F24F7E">
      <w:pPr>
        <w:ind w:firstLineChars="100" w:firstLine="240"/>
      </w:pPr>
      <w:r>
        <w:rPr>
          <w:rFonts w:ascii="新細明體" w:eastAsia="新細明體" w:hAnsi="新細明體" w:hint="eastAsia"/>
        </w:rPr>
        <w:t>□</w:t>
      </w:r>
      <w:r w:rsidRPr="00F61A02">
        <w:t>法律</w:t>
      </w:r>
      <w:r>
        <w:rPr>
          <w:rFonts w:hint="eastAsia"/>
        </w:rPr>
        <w:t>是</w:t>
      </w:r>
      <w:r w:rsidRPr="00F61A02">
        <w:t>可以解決所有問題</w:t>
      </w:r>
      <w:r>
        <w:rPr>
          <w:rFonts w:hint="eastAsia"/>
        </w:rPr>
        <w:t xml:space="preserve">    </w:t>
      </w:r>
      <w:r w:rsidR="00152892">
        <w:rPr>
          <w:rFonts w:ascii="標楷體" w:eastAsia="標楷體" w:hAnsi="標楷體" w:hint="eastAsia"/>
        </w:rPr>
        <w:t>□</w:t>
      </w:r>
      <w:r w:rsidR="00F61A02" w:rsidRPr="00F61A02">
        <w:t>法律是為了維持社會</w:t>
      </w:r>
      <w:r>
        <w:t>的</w:t>
      </w:r>
      <w:r w:rsidR="00F61A02" w:rsidRPr="00F61A02">
        <w:t>現狀</w:t>
      </w:r>
      <w:r>
        <w:rPr>
          <w:rFonts w:hint="eastAsia"/>
        </w:rPr>
        <w:t xml:space="preserve">    </w:t>
      </w:r>
    </w:p>
    <w:p w14:paraId="45C2228E" w14:textId="10511630" w:rsidR="00F61A02" w:rsidRPr="00F61A02" w:rsidRDefault="00291F29" w:rsidP="00F24F7E">
      <w:pPr>
        <w:ind w:firstLineChars="100" w:firstLine="240"/>
      </w:pPr>
      <w:r>
        <w:rPr>
          <w:rFonts w:ascii="新細明體" w:eastAsia="新細明體" w:hAnsi="新細明體" w:hint="eastAsia"/>
        </w:rPr>
        <w:t>□</w:t>
      </w:r>
      <w:r w:rsidR="00F61A02" w:rsidRPr="00F61A02">
        <w:t>法律是為了懲罰不良分子</w:t>
      </w:r>
      <w:r w:rsidR="00E8478A">
        <w:rPr>
          <w:rFonts w:hint="eastAsia"/>
        </w:rPr>
        <w:t xml:space="preserve">    </w:t>
      </w:r>
      <w:r>
        <w:rPr>
          <w:rFonts w:ascii="新細明體" w:eastAsia="新細明體" w:hAnsi="新細明體" w:hint="eastAsia"/>
        </w:rPr>
        <w:t>□</w:t>
      </w:r>
      <w:r w:rsidR="00F61A02" w:rsidRPr="00F61A02">
        <w:t>法律是保障官員利益的工具</w:t>
      </w:r>
    </w:p>
    <w:p w14:paraId="7DD5F76E" w14:textId="1B11ACE5" w:rsidR="00F61A02" w:rsidRPr="007D177B" w:rsidRDefault="00291F29" w:rsidP="007D177B">
      <w:pPr>
        <w:spacing w:beforeLines="50" w:before="180"/>
        <w:rPr>
          <w:b/>
          <w:bCs/>
        </w:rPr>
      </w:pPr>
      <w:r w:rsidRPr="007D177B">
        <w:rPr>
          <w:rFonts w:hint="eastAsia"/>
          <w:b/>
          <w:bCs/>
        </w:rPr>
        <w:t>4.</w:t>
      </w:r>
      <w:r w:rsidR="00F61A02" w:rsidRPr="007D177B">
        <w:rPr>
          <w:b/>
          <w:bCs/>
        </w:rPr>
        <w:t>查大人認為</w:t>
      </w:r>
      <w:r w:rsidRPr="007D177B">
        <w:rPr>
          <w:rFonts w:hint="eastAsia"/>
          <w:b/>
          <w:bCs/>
        </w:rPr>
        <w:t>「</w:t>
      </w:r>
      <w:r w:rsidR="00F61A02" w:rsidRPr="007D177B">
        <w:rPr>
          <w:b/>
          <w:bCs/>
        </w:rPr>
        <w:t>賭博</w:t>
      </w:r>
      <w:r w:rsidRPr="007D177B">
        <w:rPr>
          <w:rFonts w:hint="eastAsia"/>
          <w:b/>
          <w:bCs/>
        </w:rPr>
        <w:t>」</w:t>
      </w:r>
      <w:r w:rsidRPr="007D177B">
        <w:rPr>
          <w:b/>
          <w:bCs/>
        </w:rPr>
        <w:t>能</w:t>
      </w:r>
      <w:r w:rsidR="00F61A02" w:rsidRPr="007D177B">
        <w:rPr>
          <w:b/>
          <w:bCs/>
        </w:rPr>
        <w:t>在新年期間公開進行的原因是</w:t>
      </w:r>
      <w:r w:rsidRPr="007D177B">
        <w:rPr>
          <w:rFonts w:hint="eastAsia"/>
          <w:b/>
          <w:bCs/>
        </w:rPr>
        <w:t>：</w:t>
      </w:r>
    </w:p>
    <w:p w14:paraId="14823571" w14:textId="4CD52B7B" w:rsidR="00F61A02" w:rsidRPr="00F61A02" w:rsidRDefault="00291F29" w:rsidP="00F24F7E">
      <w:pPr>
        <w:ind w:firstLineChars="100" w:firstLine="240"/>
      </w:pPr>
      <w:r>
        <w:rPr>
          <w:rFonts w:ascii="新細明體" w:eastAsia="新細明體" w:hAnsi="新細明體" w:hint="eastAsia"/>
        </w:rPr>
        <w:t>□</w:t>
      </w:r>
      <w:r>
        <w:t>長官</w:t>
      </w:r>
      <w:r w:rsidR="00F61A02" w:rsidRPr="00F61A02">
        <w:t>有意縱容賭博行為</w:t>
      </w:r>
      <w:r w:rsidR="00E8478A">
        <w:rPr>
          <w:rFonts w:hint="eastAsia"/>
        </w:rPr>
        <w:t xml:space="preserve">     </w:t>
      </w:r>
      <w:r w:rsidR="00047C98">
        <w:rPr>
          <w:rFonts w:hint="eastAsia"/>
        </w:rPr>
        <w:t xml:space="preserve"> </w:t>
      </w:r>
      <w:r w:rsidR="00E8478A">
        <w:rPr>
          <w:rFonts w:ascii="新細明體" w:eastAsia="新細明體" w:hAnsi="新細明體" w:hint="eastAsia"/>
        </w:rPr>
        <w:t>□</w:t>
      </w:r>
      <w:r w:rsidR="00E8478A">
        <w:t>日本政府</w:t>
      </w:r>
      <w:r w:rsidR="00E8478A" w:rsidRPr="00F61A02">
        <w:t>對人民有深厚的同情</w:t>
      </w:r>
    </w:p>
    <w:p w14:paraId="1FBF1F16" w14:textId="0FA57CBA" w:rsidR="00E8478A" w:rsidRPr="00F61A02" w:rsidRDefault="00152892" w:rsidP="00E8478A">
      <w:pPr>
        <w:ind w:firstLineChars="100" w:firstLine="240"/>
      </w:pPr>
      <w:r>
        <w:rPr>
          <w:rFonts w:ascii="標楷體" w:eastAsia="標楷體" w:hAnsi="標楷體" w:hint="eastAsia"/>
        </w:rPr>
        <w:t>□</w:t>
      </w:r>
      <w:r w:rsidR="00F61A02" w:rsidRPr="00F61A02">
        <w:t>法律</w:t>
      </w:r>
      <w:r w:rsidR="00F24F7E">
        <w:t>在此</w:t>
      </w:r>
      <w:r w:rsidR="00F61A02" w:rsidRPr="00F61A02">
        <w:t>無法有效執行</w:t>
      </w:r>
      <w:r w:rsidR="00E8478A">
        <w:rPr>
          <w:rFonts w:hint="eastAsia"/>
        </w:rPr>
        <w:t xml:space="preserve">     </w:t>
      </w:r>
      <w:r w:rsidR="00047C98">
        <w:rPr>
          <w:rFonts w:hint="eastAsia"/>
        </w:rPr>
        <w:t xml:space="preserve"> </w:t>
      </w:r>
      <w:r w:rsidR="00E8478A">
        <w:rPr>
          <w:rFonts w:ascii="新細明體" w:eastAsia="新細明體" w:hAnsi="新細明體" w:hint="eastAsia"/>
        </w:rPr>
        <w:t>□</w:t>
      </w:r>
      <w:r w:rsidR="00E8478A" w:rsidRPr="00F61A02">
        <w:t>社會已經根深蒂固地接受賭博</w:t>
      </w:r>
    </w:p>
    <w:p w14:paraId="21C7DC0B" w14:textId="5B687C51" w:rsidR="00F61A02" w:rsidRPr="007D177B" w:rsidRDefault="00291F29" w:rsidP="007D177B">
      <w:pPr>
        <w:spacing w:beforeLines="50" w:before="180"/>
        <w:rPr>
          <w:b/>
          <w:bCs/>
        </w:rPr>
      </w:pPr>
      <w:r w:rsidRPr="007D177B">
        <w:rPr>
          <w:rFonts w:hint="eastAsia"/>
          <w:b/>
          <w:bCs/>
        </w:rPr>
        <w:t>5.</w:t>
      </w:r>
      <w:r w:rsidR="00F61A02" w:rsidRPr="007D177B">
        <w:rPr>
          <w:b/>
          <w:bCs/>
        </w:rPr>
        <w:t>在故事的結尾，查大人對於「不如意的過年」</w:t>
      </w:r>
      <w:r w:rsidRPr="007D177B">
        <w:rPr>
          <w:b/>
          <w:bCs/>
        </w:rPr>
        <w:t>的心情</w:t>
      </w:r>
      <w:r w:rsidRPr="007D177B">
        <w:rPr>
          <w:rFonts w:hint="eastAsia"/>
          <w:b/>
          <w:bCs/>
        </w:rPr>
        <w:t>，</w:t>
      </w:r>
      <w:r w:rsidRPr="007D177B">
        <w:rPr>
          <w:b/>
          <w:bCs/>
        </w:rPr>
        <w:t>最恰當的是</w:t>
      </w:r>
      <w:r w:rsidRPr="007D177B">
        <w:rPr>
          <w:rFonts w:hint="eastAsia"/>
          <w:b/>
          <w:bCs/>
        </w:rPr>
        <w:t>：</w:t>
      </w:r>
    </w:p>
    <w:p w14:paraId="6202D53F" w14:textId="763E165E" w:rsidR="00F61A02" w:rsidRPr="00291F29" w:rsidRDefault="00291F29" w:rsidP="00F24F7E">
      <w:pPr>
        <w:ind w:firstLineChars="100" w:firstLine="240"/>
      </w:pPr>
      <w:r>
        <w:rPr>
          <w:rFonts w:ascii="新細明體" w:eastAsia="新細明體" w:hAnsi="新細明體" w:hint="eastAsia"/>
        </w:rPr>
        <w:t>□</w:t>
      </w:r>
      <w:r w:rsidR="00F61A02" w:rsidRPr="00F61A02">
        <w:t>喜悅且滿足</w:t>
      </w:r>
      <w:r>
        <w:rPr>
          <w:rFonts w:hint="eastAsia"/>
        </w:rPr>
        <w:t xml:space="preserve">  </w:t>
      </w:r>
      <w:r w:rsidR="00E05CDF">
        <w:rPr>
          <w:rFonts w:hint="eastAsia"/>
        </w:rPr>
        <w:t xml:space="preserve"> </w:t>
      </w:r>
      <w:r w:rsidR="00152892">
        <w:rPr>
          <w:rFonts w:ascii="標楷體" w:eastAsia="標楷體" w:hAnsi="標楷體" w:hint="eastAsia"/>
        </w:rPr>
        <w:t>□</w:t>
      </w:r>
      <w:r w:rsidR="0060085C" w:rsidRPr="0060085C">
        <w:rPr>
          <w:rFonts w:hint="eastAsia"/>
        </w:rPr>
        <w:t>失控和</w:t>
      </w:r>
      <w:r w:rsidR="00F61A02" w:rsidRPr="00F61A02">
        <w:t>憤怒</w:t>
      </w:r>
      <w:r>
        <w:rPr>
          <w:rFonts w:hint="eastAsia"/>
        </w:rPr>
        <w:t xml:space="preserve">  </w:t>
      </w:r>
      <w:r w:rsidR="00E05CDF"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 w:rsidR="00F61A02" w:rsidRPr="00F61A02">
        <w:t>懷疑和反思</w:t>
      </w:r>
      <w:r>
        <w:rPr>
          <w:rFonts w:hint="eastAsia"/>
        </w:rPr>
        <w:t xml:space="preserve">  </w:t>
      </w:r>
      <w:r w:rsidR="00E05CDF"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 w:rsidR="00F61A02" w:rsidRPr="00291F29">
        <w:t>疲憊</w:t>
      </w:r>
      <w:r>
        <w:rPr>
          <w:rFonts w:hint="eastAsia"/>
        </w:rPr>
        <w:t>且無奈</w:t>
      </w:r>
    </w:p>
    <w:p w14:paraId="16F6A62B" w14:textId="285320CD" w:rsidR="007C57AB" w:rsidRDefault="007C57AB" w:rsidP="008238D3">
      <w:pPr>
        <w:spacing w:beforeLines="50" w:before="180"/>
        <w:jc w:val="both"/>
        <w:rPr>
          <w:b/>
          <w:bCs/>
        </w:rPr>
      </w:pPr>
      <w:r>
        <w:rPr>
          <w:rFonts w:hint="eastAsia"/>
          <w:b/>
          <w:bCs/>
        </w:rPr>
        <w:t>6.</w:t>
      </w:r>
      <w:r w:rsidRPr="007C57AB">
        <w:rPr>
          <w:b/>
          <w:bCs/>
        </w:rPr>
        <w:t>文末描述查大人在喝酒和入睡時的心理狀態與表情，這樣的描寫對塑造他的形象有什麼作用？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57AB" w14:paraId="63E57545" w14:textId="77777777" w:rsidTr="007C57AB">
        <w:tc>
          <w:tcPr>
            <w:tcW w:w="9628" w:type="dxa"/>
          </w:tcPr>
          <w:p w14:paraId="56036055" w14:textId="77777777" w:rsidR="008238D3" w:rsidRDefault="007C57AB" w:rsidP="007C57AB">
            <w:pPr>
              <w:spacing w:beforeLines="30" w:before="108"/>
              <w:rPr>
                <w:b/>
                <w:bCs/>
              </w:rPr>
            </w:pPr>
            <w:r w:rsidRPr="007C57AB">
              <w:rPr>
                <w:b/>
                <w:bCs/>
              </w:rPr>
              <w:t>答：</w:t>
            </w:r>
          </w:p>
          <w:p w14:paraId="6A013730" w14:textId="77777777" w:rsidR="008238D3" w:rsidRDefault="008238D3" w:rsidP="007C57AB">
            <w:pPr>
              <w:spacing w:beforeLines="30" w:before="108"/>
              <w:rPr>
                <w:b/>
                <w:bCs/>
                <w:color w:val="FF0000"/>
              </w:rPr>
            </w:pPr>
          </w:p>
          <w:p w14:paraId="4328ADFB" w14:textId="4BAF2CB7" w:rsidR="007C57AB" w:rsidRDefault="007C57AB" w:rsidP="007C57AB">
            <w:pPr>
              <w:spacing w:beforeLines="30" w:before="108"/>
              <w:rPr>
                <w:b/>
                <w:bCs/>
                <w:color w:val="FF0000"/>
              </w:rPr>
            </w:pPr>
          </w:p>
          <w:p w14:paraId="35BB0CC3" w14:textId="3678C779" w:rsidR="007C57AB" w:rsidRDefault="007C57AB" w:rsidP="007C57AB">
            <w:pPr>
              <w:spacing w:beforeLines="30" w:before="108"/>
              <w:rPr>
                <w:b/>
                <w:bCs/>
              </w:rPr>
            </w:pPr>
          </w:p>
        </w:tc>
      </w:tr>
    </w:tbl>
    <w:p w14:paraId="64A7BFA7" w14:textId="7FFAAA71" w:rsidR="00175971" w:rsidRDefault="007D177B" w:rsidP="00F24F7E">
      <w:pPr>
        <w:spacing w:beforeLines="30" w:before="108"/>
        <w:rPr>
          <w:b/>
          <w:bCs/>
        </w:rPr>
      </w:pPr>
      <w:r>
        <w:rPr>
          <w:rFonts w:hint="eastAsia"/>
          <w:b/>
          <w:bCs/>
        </w:rPr>
        <w:t>6.</w:t>
      </w:r>
      <w:r w:rsidR="004F5933" w:rsidRPr="00E47243">
        <w:rPr>
          <w:rFonts w:hint="eastAsia"/>
          <w:b/>
          <w:bCs/>
        </w:rPr>
        <w:t>小說題目為「不如意的過年」</w:t>
      </w:r>
      <w:r w:rsidR="00175971">
        <w:rPr>
          <w:rFonts w:hint="eastAsia"/>
          <w:b/>
          <w:bCs/>
        </w:rPr>
        <w:t>其內涵與用意是：</w:t>
      </w:r>
      <w:r w:rsidR="00080713">
        <w:rPr>
          <w:rFonts w:hint="eastAsia"/>
          <w:b/>
          <w:bCs/>
        </w:rPr>
        <w:t>（多選）</w:t>
      </w:r>
    </w:p>
    <w:p w14:paraId="43BA0756" w14:textId="1937A7D5" w:rsidR="005D6BDD" w:rsidRPr="00C22072" w:rsidRDefault="00175971" w:rsidP="00F24F7E">
      <w:pPr>
        <w:adjustRightInd w:val="0"/>
        <w:snapToGrid w:val="0"/>
        <w:ind w:firstLineChars="100" w:firstLine="240"/>
        <w:rPr>
          <w:bCs/>
        </w:rPr>
      </w:pPr>
      <w:r w:rsidRPr="00C22072">
        <w:rPr>
          <w:rFonts w:hint="eastAsia"/>
          <w:bCs/>
        </w:rPr>
        <w:t>□</w:t>
      </w:r>
      <w:r w:rsidR="005D6BDD" w:rsidRPr="00C22072">
        <w:rPr>
          <w:rFonts w:hint="eastAsia"/>
          <w:bCs/>
        </w:rPr>
        <w:t>查大人</w:t>
      </w:r>
      <w:r w:rsidR="008E721C" w:rsidRPr="00C22072">
        <w:rPr>
          <w:rFonts w:hint="eastAsia"/>
          <w:bCs/>
        </w:rPr>
        <w:t>過年</w:t>
      </w:r>
      <w:r w:rsidR="001E53AF">
        <w:rPr>
          <w:rFonts w:hint="eastAsia"/>
          <w:bCs/>
        </w:rPr>
        <w:t>時</w:t>
      </w:r>
      <w:r w:rsidR="008E721C" w:rsidRPr="00C22072">
        <w:rPr>
          <w:rFonts w:hint="eastAsia"/>
          <w:bCs/>
        </w:rPr>
        <w:t>未能</w:t>
      </w:r>
      <w:r w:rsidR="005D6BDD" w:rsidRPr="00C22072">
        <w:rPr>
          <w:rFonts w:hint="eastAsia"/>
          <w:bCs/>
        </w:rPr>
        <w:t>返鄉</w:t>
      </w:r>
      <w:r w:rsidR="008E721C" w:rsidRPr="00C22072">
        <w:rPr>
          <w:rFonts w:hint="eastAsia"/>
          <w:bCs/>
        </w:rPr>
        <w:t>團圓</w:t>
      </w:r>
      <w:r w:rsidR="005D6BDD" w:rsidRPr="00C22072">
        <w:rPr>
          <w:rFonts w:hint="eastAsia"/>
          <w:bCs/>
        </w:rPr>
        <w:t>，</w:t>
      </w:r>
      <w:r w:rsidR="00080713">
        <w:rPr>
          <w:rFonts w:hint="eastAsia"/>
          <w:bCs/>
        </w:rPr>
        <w:t>感傷與</w:t>
      </w:r>
      <w:r w:rsidR="005D6BDD" w:rsidRPr="00C22072">
        <w:rPr>
          <w:rFonts w:hint="eastAsia"/>
          <w:bCs/>
        </w:rPr>
        <w:t>家人情感疏離</w:t>
      </w:r>
    </w:p>
    <w:p w14:paraId="5BB9EBBD" w14:textId="0E8C0562" w:rsidR="005D6BDD" w:rsidRPr="00C22072" w:rsidRDefault="00152892" w:rsidP="00080713">
      <w:pPr>
        <w:adjustRightInd w:val="0"/>
        <w:snapToGrid w:val="0"/>
        <w:ind w:firstLineChars="100" w:firstLine="240"/>
        <w:rPr>
          <w:bCs/>
        </w:rPr>
      </w:pPr>
      <w:r>
        <w:rPr>
          <w:rFonts w:hint="eastAsia"/>
        </w:rPr>
        <w:t>□</w:t>
      </w:r>
      <w:r w:rsidR="005D6BDD" w:rsidRPr="00C22072">
        <w:rPr>
          <w:rFonts w:hint="eastAsia"/>
          <w:bCs/>
        </w:rPr>
        <w:t>查大人</w:t>
      </w:r>
      <w:r w:rsidR="00080713">
        <w:rPr>
          <w:rFonts w:hint="eastAsia"/>
          <w:bCs/>
        </w:rPr>
        <w:t>在年節</w:t>
      </w:r>
      <w:r w:rsidR="005D6BDD" w:rsidRPr="00C22072">
        <w:rPr>
          <w:rFonts w:hint="eastAsia"/>
          <w:bCs/>
        </w:rPr>
        <w:t>因</w:t>
      </w:r>
      <w:proofErr w:type="gramStart"/>
      <w:r w:rsidR="005D6BDD" w:rsidRPr="00C22072">
        <w:rPr>
          <w:rFonts w:hint="eastAsia"/>
          <w:bCs/>
        </w:rPr>
        <w:t>御</w:t>
      </w:r>
      <w:proofErr w:type="gramEnd"/>
      <w:r w:rsidR="005D6BDD" w:rsidRPr="00C22072">
        <w:rPr>
          <w:rFonts w:hint="eastAsia"/>
          <w:bCs/>
        </w:rPr>
        <w:t>歲暮減少</w:t>
      </w:r>
      <w:r w:rsidR="00080713">
        <w:rPr>
          <w:rFonts w:hint="eastAsia"/>
          <w:bCs/>
        </w:rPr>
        <w:t>，感</w:t>
      </w:r>
      <w:r w:rsidR="0060085C">
        <w:rPr>
          <w:rFonts w:hint="eastAsia"/>
          <w:bCs/>
        </w:rPr>
        <w:t>覺</w:t>
      </w:r>
      <w:r w:rsidR="00080713">
        <w:rPr>
          <w:rFonts w:hint="eastAsia"/>
          <w:bCs/>
        </w:rPr>
        <w:t>受</w:t>
      </w:r>
      <w:r w:rsidR="0060085C">
        <w:rPr>
          <w:rFonts w:hint="eastAsia"/>
          <w:bCs/>
        </w:rPr>
        <w:t>到</w:t>
      </w:r>
      <w:r w:rsidR="00080713">
        <w:rPr>
          <w:rFonts w:hint="eastAsia"/>
          <w:bCs/>
        </w:rPr>
        <w:t>輕視</w:t>
      </w:r>
      <w:r w:rsidR="0060085C">
        <w:rPr>
          <w:rFonts w:hint="eastAsia"/>
          <w:bCs/>
        </w:rPr>
        <w:t>而不滿</w:t>
      </w:r>
    </w:p>
    <w:p w14:paraId="6235DD58" w14:textId="5EFF304E" w:rsidR="005D6BDD" w:rsidRPr="00C22072" w:rsidRDefault="005D6BDD" w:rsidP="00080713">
      <w:pPr>
        <w:adjustRightInd w:val="0"/>
        <w:snapToGrid w:val="0"/>
        <w:ind w:firstLineChars="100" w:firstLine="240"/>
        <w:rPr>
          <w:bCs/>
        </w:rPr>
      </w:pPr>
      <w:r w:rsidRPr="00C22072">
        <w:rPr>
          <w:rFonts w:hint="eastAsia"/>
          <w:bCs/>
        </w:rPr>
        <w:t>□查大人</w:t>
      </w:r>
      <w:r w:rsidR="001E53AF">
        <w:rPr>
          <w:rFonts w:hint="eastAsia"/>
          <w:bCs/>
        </w:rPr>
        <w:t>感到工作吃重</w:t>
      </w:r>
      <w:proofErr w:type="gramStart"/>
      <w:r w:rsidR="001E53AF">
        <w:rPr>
          <w:rFonts w:hint="eastAsia"/>
          <w:bCs/>
        </w:rPr>
        <w:t>與負累</w:t>
      </w:r>
      <w:proofErr w:type="gramEnd"/>
      <w:r w:rsidRPr="00C22072">
        <w:rPr>
          <w:rFonts w:hint="eastAsia"/>
          <w:bCs/>
        </w:rPr>
        <w:t>，未能在過年好好休息</w:t>
      </w:r>
    </w:p>
    <w:p w14:paraId="11262338" w14:textId="0A10E38E" w:rsidR="005D6BDD" w:rsidRPr="00C22072" w:rsidRDefault="00152892" w:rsidP="00080713">
      <w:pPr>
        <w:adjustRightInd w:val="0"/>
        <w:snapToGrid w:val="0"/>
        <w:ind w:firstLineChars="100" w:firstLine="240"/>
        <w:rPr>
          <w:bCs/>
        </w:rPr>
      </w:pPr>
      <w:r>
        <w:rPr>
          <w:rFonts w:hint="eastAsia"/>
        </w:rPr>
        <w:t>□</w:t>
      </w:r>
      <w:r w:rsidR="005D6BDD" w:rsidRPr="00C22072">
        <w:rPr>
          <w:rFonts w:hint="eastAsia"/>
          <w:bCs/>
        </w:rPr>
        <w:t>查大人</w:t>
      </w:r>
      <w:r w:rsidR="001E53AF">
        <w:rPr>
          <w:rFonts w:hint="eastAsia"/>
          <w:bCs/>
        </w:rPr>
        <w:t>為顯</w:t>
      </w:r>
      <w:r w:rsidR="005D6BDD" w:rsidRPr="00C22072">
        <w:rPr>
          <w:rFonts w:hint="eastAsia"/>
          <w:bCs/>
        </w:rPr>
        <w:t>自己的權威而欺負百姓，造成人心不安</w:t>
      </w:r>
    </w:p>
    <w:p w14:paraId="20E68B48" w14:textId="22ACF804" w:rsidR="005D6BDD" w:rsidRDefault="005D6BDD" w:rsidP="00080713">
      <w:pPr>
        <w:adjustRightInd w:val="0"/>
        <w:snapToGrid w:val="0"/>
        <w:ind w:firstLineChars="100" w:firstLine="240"/>
        <w:rPr>
          <w:bCs/>
        </w:rPr>
      </w:pPr>
      <w:r w:rsidRPr="00C22072">
        <w:rPr>
          <w:rFonts w:hint="eastAsia"/>
          <w:bCs/>
        </w:rPr>
        <w:t>□</w:t>
      </w:r>
      <w:r w:rsidR="00C22072" w:rsidRPr="00C22072">
        <w:rPr>
          <w:rFonts w:hint="eastAsia"/>
          <w:bCs/>
        </w:rPr>
        <w:t>查大人因同化政策施行不夠徹底</w:t>
      </w:r>
      <w:r w:rsidR="00C25F5C">
        <w:rPr>
          <w:rFonts w:hint="eastAsia"/>
          <w:bCs/>
        </w:rPr>
        <w:t>，感知其威權不足</w:t>
      </w:r>
    </w:p>
    <w:p w14:paraId="5D3D447E" w14:textId="78BA66E8" w:rsidR="00FA474C" w:rsidRPr="00FA474C" w:rsidRDefault="00FA474C" w:rsidP="00265852">
      <w:pPr>
        <w:adjustRightInd w:val="0"/>
        <w:snapToGrid w:val="0"/>
        <w:spacing w:beforeLines="50" w:before="180" w:afterLines="20" w:after="72"/>
        <w:ind w:left="283" w:hangingChars="118" w:hanging="283"/>
        <w:rPr>
          <w:b/>
        </w:rPr>
      </w:pPr>
      <w:r w:rsidRPr="00FA474C">
        <w:rPr>
          <w:rFonts w:hint="eastAsia"/>
          <w:b/>
        </w:rPr>
        <w:t xml:space="preserve">7. </w:t>
      </w:r>
      <w:r>
        <w:rPr>
          <w:rFonts w:hint="eastAsia"/>
          <w:b/>
        </w:rPr>
        <w:t>您認為</w:t>
      </w:r>
      <w:r w:rsidRPr="00FA474C">
        <w:rPr>
          <w:rFonts w:hint="eastAsia"/>
          <w:b/>
        </w:rPr>
        <w:t>〈</w:t>
      </w:r>
      <w:r w:rsidRPr="00FA474C">
        <w:rPr>
          <w:b/>
        </w:rPr>
        <w:t>不如意的過年〉中「不如意」</w:t>
      </w:r>
      <w:r w:rsidRPr="00FA474C">
        <w:rPr>
          <w:rFonts w:hint="eastAsia"/>
          <w:b/>
        </w:rPr>
        <w:t>除</w:t>
      </w:r>
      <w:r w:rsidRPr="00FA474C">
        <w:rPr>
          <w:b/>
        </w:rPr>
        <w:t>了查大人個人的不滿之外，還可能暗示了哪些社會層面的問題</w:t>
      </w:r>
      <w:r w:rsidRPr="00FA474C">
        <w:rPr>
          <w:rFonts w:hint="eastAsia"/>
          <w:b/>
        </w:rPr>
        <w:t>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474C" w14:paraId="35ABD26E" w14:textId="77777777" w:rsidTr="00FA474C">
        <w:tc>
          <w:tcPr>
            <w:tcW w:w="9628" w:type="dxa"/>
          </w:tcPr>
          <w:p w14:paraId="29F18B02" w14:textId="77777777" w:rsidR="007C57AB" w:rsidRDefault="00FA474C" w:rsidP="008238D3">
            <w:pPr>
              <w:adjustRightInd w:val="0"/>
              <w:snapToGrid w:val="0"/>
              <w:rPr>
                <w:b/>
              </w:rPr>
            </w:pPr>
            <w:r w:rsidRPr="007C57AB">
              <w:rPr>
                <w:b/>
              </w:rPr>
              <w:t>答</w:t>
            </w:r>
            <w:r w:rsidRPr="007C57AB">
              <w:rPr>
                <w:rFonts w:hint="eastAsia"/>
                <w:b/>
              </w:rPr>
              <w:t>：</w:t>
            </w:r>
          </w:p>
          <w:p w14:paraId="572EFBBD" w14:textId="77777777" w:rsidR="008238D3" w:rsidRDefault="008238D3" w:rsidP="008238D3">
            <w:pPr>
              <w:adjustRightInd w:val="0"/>
              <w:snapToGrid w:val="0"/>
              <w:rPr>
                <w:b/>
                <w:bCs/>
              </w:rPr>
            </w:pPr>
          </w:p>
          <w:p w14:paraId="7F251FC7" w14:textId="77777777" w:rsidR="008238D3" w:rsidRDefault="008238D3" w:rsidP="008238D3">
            <w:pPr>
              <w:adjustRightInd w:val="0"/>
              <w:snapToGrid w:val="0"/>
              <w:rPr>
                <w:b/>
                <w:bCs/>
              </w:rPr>
            </w:pPr>
          </w:p>
          <w:p w14:paraId="33104D3B" w14:textId="77777777" w:rsidR="008238D3" w:rsidRDefault="008238D3" w:rsidP="008238D3">
            <w:pPr>
              <w:adjustRightInd w:val="0"/>
              <w:snapToGrid w:val="0"/>
              <w:rPr>
                <w:b/>
                <w:bCs/>
              </w:rPr>
            </w:pPr>
          </w:p>
          <w:p w14:paraId="3C37C45F" w14:textId="77777777" w:rsidR="008238D3" w:rsidRDefault="008238D3" w:rsidP="008238D3">
            <w:pPr>
              <w:adjustRightInd w:val="0"/>
              <w:snapToGrid w:val="0"/>
              <w:rPr>
                <w:b/>
                <w:bCs/>
              </w:rPr>
            </w:pPr>
          </w:p>
          <w:p w14:paraId="2196EA6B" w14:textId="1A534120" w:rsidR="008238D3" w:rsidRDefault="008238D3" w:rsidP="008238D3">
            <w:pPr>
              <w:adjustRightInd w:val="0"/>
              <w:snapToGrid w:val="0"/>
              <w:rPr>
                <w:bCs/>
              </w:rPr>
            </w:pPr>
          </w:p>
        </w:tc>
      </w:tr>
    </w:tbl>
    <w:p w14:paraId="39D94132" w14:textId="77777777" w:rsidR="00FA474C" w:rsidRDefault="00FA474C" w:rsidP="00FA474C">
      <w:pPr>
        <w:adjustRightInd w:val="0"/>
        <w:snapToGrid w:val="0"/>
        <w:rPr>
          <w:bCs/>
        </w:rPr>
      </w:pPr>
    </w:p>
    <w:p w14:paraId="6BE1064E" w14:textId="77777777" w:rsidR="007C57AB" w:rsidRPr="00C22072" w:rsidRDefault="007C57AB" w:rsidP="00FA474C">
      <w:pPr>
        <w:adjustRightInd w:val="0"/>
        <w:snapToGrid w:val="0"/>
        <w:rPr>
          <w:bCs/>
        </w:rPr>
      </w:pPr>
    </w:p>
    <w:p w14:paraId="36F5D10D" w14:textId="2D841307" w:rsidR="004F5933" w:rsidRPr="00F61A02" w:rsidRDefault="00F61A02" w:rsidP="00F61A02">
      <w:pPr>
        <w:pStyle w:val="a3"/>
        <w:numPr>
          <w:ilvl w:val="0"/>
          <w:numId w:val="16"/>
        </w:numPr>
        <w:spacing w:beforeLines="50" w:before="180"/>
        <w:ind w:leftChars="0"/>
        <w:rPr>
          <w:rFonts w:ascii="標楷體" w:eastAsia="標楷體" w:hAnsi="標楷體"/>
          <w:b/>
          <w:bCs/>
          <w:sz w:val="28"/>
        </w:rPr>
      </w:pPr>
      <w:r w:rsidRPr="00F61A02">
        <w:rPr>
          <w:rFonts w:ascii="標楷體" w:eastAsia="標楷體" w:hAnsi="標楷體" w:hint="eastAsia"/>
          <w:b/>
          <w:bCs/>
          <w:sz w:val="28"/>
        </w:rPr>
        <w:lastRenderedPageBreak/>
        <w:t>對讀比較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──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〈不如意的過年〉</w:t>
      </w:r>
      <w:r w:rsidR="004F5933" w:rsidRPr="00F61A02">
        <w:rPr>
          <w:rFonts w:ascii="標楷體" w:eastAsia="標楷體" w:hAnsi="標楷體" w:hint="eastAsia"/>
          <w:b/>
          <w:bCs/>
          <w:sz w:val="28"/>
        </w:rPr>
        <w:t>與〈一桿稱仔〉</w:t>
      </w:r>
    </w:p>
    <w:p w14:paraId="0F61A961" w14:textId="4FC7CF4F" w:rsidR="004F5933" w:rsidRDefault="00840CD7" w:rsidP="00840CD7">
      <w:pPr>
        <w:spacing w:afterLines="30" w:after="108"/>
        <w:ind w:firstLineChars="200" w:firstLine="480"/>
        <w:rPr>
          <w:b/>
          <w:bCs/>
        </w:rPr>
      </w:pPr>
      <w:r>
        <w:rPr>
          <w:rFonts w:hint="eastAsia"/>
          <w:b/>
          <w:bCs/>
        </w:rPr>
        <w:t>〈不如意的過年〉與</w:t>
      </w:r>
      <w:r w:rsidR="004F5933">
        <w:rPr>
          <w:rFonts w:hint="eastAsia"/>
          <w:b/>
          <w:bCs/>
        </w:rPr>
        <w:t>〈一桿稱仔〉同為賴和的作品，皆以日治時期的警民關係表達強權下臺灣民眾的弱勢與不平等對待，</w:t>
      </w:r>
      <w:r w:rsidR="00C84F12">
        <w:rPr>
          <w:rFonts w:hint="eastAsia"/>
          <w:b/>
          <w:bCs/>
        </w:rPr>
        <w:t>請對讀並</w:t>
      </w:r>
      <w:r w:rsidR="004F5933" w:rsidRPr="00C84F12">
        <w:rPr>
          <w:rFonts w:hint="eastAsia"/>
          <w:b/>
          <w:bCs/>
        </w:rPr>
        <w:t>完成下列表格</w:t>
      </w:r>
      <w:r w:rsidR="004F5933">
        <w:rPr>
          <w:rFonts w:hint="eastAsia"/>
          <w:b/>
          <w:bCs/>
        </w:rPr>
        <w:t>。</w:t>
      </w:r>
    </w:p>
    <w:tbl>
      <w:tblPr>
        <w:tblStyle w:val="a4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3827"/>
        <w:gridCol w:w="4541"/>
      </w:tblGrid>
      <w:tr w:rsidR="004F5933" w:rsidRPr="00BB47E2" w14:paraId="6310058E" w14:textId="77777777" w:rsidTr="009E4839">
        <w:trPr>
          <w:trHeight w:val="677"/>
        </w:trPr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30ABB6EC" w14:textId="79E978B5" w:rsidR="004F5933" w:rsidRPr="00140BB0" w:rsidRDefault="00140BB0" w:rsidP="00C11A26">
            <w:pPr>
              <w:jc w:val="center"/>
              <w:rPr>
                <w:b/>
              </w:rPr>
            </w:pPr>
            <w:r w:rsidRPr="00140BB0">
              <w:rPr>
                <w:b/>
              </w:rPr>
              <w:t>分項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695368E" w14:textId="77777777" w:rsidR="004F5933" w:rsidRPr="00140BB0" w:rsidRDefault="004F5933" w:rsidP="00C11A26">
            <w:pPr>
              <w:jc w:val="center"/>
              <w:rPr>
                <w:b/>
              </w:rPr>
            </w:pPr>
            <w:proofErr w:type="gramStart"/>
            <w:r w:rsidRPr="00140BB0">
              <w:rPr>
                <w:rFonts w:hint="eastAsia"/>
                <w:b/>
              </w:rPr>
              <w:t>一桿稱仔</w:t>
            </w:r>
            <w:proofErr w:type="gramEnd"/>
          </w:p>
        </w:tc>
        <w:tc>
          <w:tcPr>
            <w:tcW w:w="4541" w:type="dxa"/>
            <w:shd w:val="clear" w:color="auto" w:fill="D9D9D9" w:themeFill="background1" w:themeFillShade="D9"/>
            <w:vAlign w:val="center"/>
          </w:tcPr>
          <w:p w14:paraId="655AAF9D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不如意的過年</w:t>
            </w:r>
          </w:p>
        </w:tc>
      </w:tr>
      <w:tr w:rsidR="004F5933" w:rsidRPr="00BB47E2" w14:paraId="73C2F386" w14:textId="77777777" w:rsidTr="009E4839">
        <w:trPr>
          <w:trHeight w:val="663"/>
        </w:trPr>
        <w:tc>
          <w:tcPr>
            <w:tcW w:w="1266" w:type="dxa"/>
            <w:vAlign w:val="center"/>
          </w:tcPr>
          <w:p w14:paraId="78B20B86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敘事觀點</w:t>
            </w:r>
          </w:p>
        </w:tc>
        <w:tc>
          <w:tcPr>
            <w:tcW w:w="3827" w:type="dxa"/>
            <w:vAlign w:val="center"/>
          </w:tcPr>
          <w:p w14:paraId="617105F2" w14:textId="3E443525" w:rsidR="004F5933" w:rsidRPr="00BB47E2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第（</w:t>
            </w:r>
            <w:r w:rsidRPr="008238D3">
              <w:rPr>
                <w:rFonts w:hint="eastAsia"/>
                <w:bCs/>
                <w:color w:val="FFFFFF" w:themeColor="background1"/>
              </w:rPr>
              <w:t xml:space="preserve">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三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）人稱敘事觀點</w:t>
            </w:r>
          </w:p>
        </w:tc>
        <w:tc>
          <w:tcPr>
            <w:tcW w:w="4541" w:type="dxa"/>
            <w:vAlign w:val="center"/>
          </w:tcPr>
          <w:p w14:paraId="47FDEEE7" w14:textId="040C8D97" w:rsidR="004F5933" w:rsidRPr="00BB47E2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第（</w:t>
            </w:r>
            <w:r>
              <w:rPr>
                <w:rFonts w:hint="eastAsia"/>
                <w:bCs/>
              </w:rPr>
              <w:t xml:space="preserve">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三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）人稱敘事觀點</w:t>
            </w:r>
          </w:p>
        </w:tc>
      </w:tr>
      <w:tr w:rsidR="004F5933" w:rsidRPr="00BB47E2" w14:paraId="555CB96C" w14:textId="77777777" w:rsidTr="009E4839">
        <w:trPr>
          <w:trHeight w:val="701"/>
        </w:trPr>
        <w:tc>
          <w:tcPr>
            <w:tcW w:w="1266" w:type="dxa"/>
            <w:vAlign w:val="center"/>
          </w:tcPr>
          <w:p w14:paraId="19055331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時間點</w:t>
            </w:r>
          </w:p>
        </w:tc>
        <w:tc>
          <w:tcPr>
            <w:tcW w:w="3827" w:type="dxa"/>
            <w:vAlign w:val="center"/>
          </w:tcPr>
          <w:p w14:paraId="6F986FDF" w14:textId="2D199EEC" w:rsidR="004F5933" w:rsidRPr="00BB47E2" w:rsidRDefault="004F5933" w:rsidP="00635E1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農曆年</w:t>
            </w:r>
          </w:p>
        </w:tc>
        <w:tc>
          <w:tcPr>
            <w:tcW w:w="4541" w:type="dxa"/>
            <w:vAlign w:val="center"/>
          </w:tcPr>
          <w:p w14:paraId="4608A989" w14:textId="1601EFAF" w:rsidR="004F5933" w:rsidRPr="00BB47E2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新</w:t>
            </w:r>
            <w:proofErr w:type="gramStart"/>
            <w:r w:rsidR="00E96386" w:rsidRPr="008238D3">
              <w:rPr>
                <w:rFonts w:hint="eastAsia"/>
                <w:bCs/>
                <w:color w:val="FFFFFF" w:themeColor="background1"/>
              </w:rPr>
              <w:t>曆</w:t>
            </w:r>
            <w:proofErr w:type="gramEnd"/>
            <w:r w:rsidR="00E96386" w:rsidRPr="008238D3">
              <w:rPr>
                <w:rFonts w:hint="eastAsia"/>
                <w:bCs/>
                <w:color w:val="FFFFFF" w:themeColor="background1"/>
              </w:rPr>
              <w:t>年、元旦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635E10" w:rsidRPr="00BB47E2" w14:paraId="35215AE3" w14:textId="77777777" w:rsidTr="009E4839">
        <w:trPr>
          <w:trHeight w:val="696"/>
        </w:trPr>
        <w:tc>
          <w:tcPr>
            <w:tcW w:w="1266" w:type="dxa"/>
            <w:vAlign w:val="center"/>
          </w:tcPr>
          <w:p w14:paraId="3EC7BEA2" w14:textId="2E44012E" w:rsidR="00635E10" w:rsidRPr="00140BB0" w:rsidRDefault="00635E10" w:rsidP="00C11A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呈現手法</w:t>
            </w:r>
          </w:p>
        </w:tc>
        <w:tc>
          <w:tcPr>
            <w:tcW w:w="3827" w:type="dxa"/>
            <w:vAlign w:val="center"/>
          </w:tcPr>
          <w:p w14:paraId="0FE91A55" w14:textId="67A23802" w:rsidR="00635E10" w:rsidRDefault="00836394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在傳統節日中，</w:t>
            </w:r>
            <w:r w:rsidR="00635E10">
              <w:rPr>
                <w:rFonts w:hint="eastAsia"/>
                <w:bCs/>
              </w:rPr>
              <w:t>以喜</w:t>
            </w:r>
            <w:proofErr w:type="gramStart"/>
            <w:r w:rsidR="00635E10">
              <w:rPr>
                <w:rFonts w:hint="eastAsia"/>
                <w:bCs/>
              </w:rPr>
              <w:t>襯悲</w:t>
            </w:r>
            <w:proofErr w:type="gramEnd"/>
          </w:p>
        </w:tc>
        <w:tc>
          <w:tcPr>
            <w:tcW w:w="4541" w:type="dxa"/>
            <w:vAlign w:val="center"/>
          </w:tcPr>
          <w:p w14:paraId="7CA3DB4F" w14:textId="76C9D2F9" w:rsidR="00635E10" w:rsidRDefault="00D611C9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 w:rsidR="00836394">
              <w:rPr>
                <w:rFonts w:hint="eastAsia"/>
                <w:bCs/>
              </w:rPr>
              <w:t>在（</w:t>
            </w:r>
            <w:r w:rsidR="00836394">
              <w:rPr>
                <w:rFonts w:hint="eastAsia"/>
                <w:bCs/>
              </w:rPr>
              <w:t xml:space="preserve"> </w:t>
            </w:r>
            <w:r w:rsidR="00836394" w:rsidRPr="008238D3">
              <w:rPr>
                <w:rFonts w:hint="eastAsia"/>
                <w:bCs/>
                <w:color w:val="FFFFFF" w:themeColor="background1"/>
              </w:rPr>
              <w:t xml:space="preserve"> </w:t>
            </w:r>
            <w:r w:rsidR="00836394" w:rsidRPr="008238D3">
              <w:rPr>
                <w:rFonts w:hint="eastAsia"/>
                <w:bCs/>
                <w:color w:val="FFFFFF" w:themeColor="background1"/>
              </w:rPr>
              <w:t>同化</w:t>
            </w:r>
            <w:r w:rsidR="00836394" w:rsidRPr="008238D3">
              <w:rPr>
                <w:rFonts w:hint="eastAsia"/>
                <w:bCs/>
                <w:color w:val="FFFFFF" w:themeColor="background1"/>
              </w:rPr>
              <w:t xml:space="preserve"> </w:t>
            </w:r>
            <w:r w:rsidR="00836394">
              <w:rPr>
                <w:rFonts w:hint="eastAsia"/>
                <w:bCs/>
              </w:rPr>
              <w:t xml:space="preserve"> </w:t>
            </w:r>
            <w:r w:rsidR="00836394">
              <w:rPr>
                <w:rFonts w:hint="eastAsia"/>
                <w:bCs/>
              </w:rPr>
              <w:t>）節日中，以悲</w:t>
            </w:r>
            <w:proofErr w:type="gramStart"/>
            <w:r w:rsidR="00836394">
              <w:rPr>
                <w:rFonts w:hint="eastAsia"/>
                <w:bCs/>
              </w:rPr>
              <w:t>襯悲</w:t>
            </w:r>
            <w:proofErr w:type="gramEnd"/>
          </w:p>
        </w:tc>
      </w:tr>
      <w:tr w:rsidR="004F5933" w:rsidRPr="00BB47E2" w14:paraId="4409124C" w14:textId="77777777" w:rsidTr="009E4839">
        <w:trPr>
          <w:trHeight w:val="851"/>
        </w:trPr>
        <w:tc>
          <w:tcPr>
            <w:tcW w:w="1266" w:type="dxa"/>
            <w:vAlign w:val="center"/>
          </w:tcPr>
          <w:p w14:paraId="6142371A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視角</w:t>
            </w:r>
          </w:p>
        </w:tc>
        <w:tc>
          <w:tcPr>
            <w:tcW w:w="3827" w:type="dxa"/>
            <w:vAlign w:val="center"/>
          </w:tcPr>
          <w:p w14:paraId="4448DC9A" w14:textId="64AB08A1" w:rsidR="004F5933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="00E96386">
              <w:rPr>
                <w:bCs/>
              </w:rPr>
              <w:t xml:space="preserve">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秦得參</w:t>
            </w:r>
            <w:r w:rsidRPr="008238D3">
              <w:rPr>
                <w:bCs/>
                <w:color w:val="FFFFFF" w:themeColor="background1"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  <w:p w14:paraId="3A43D8F6" w14:textId="77777777" w:rsidR="004F5933" w:rsidRPr="00BB47E2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（臺灣人民）</w:t>
            </w:r>
          </w:p>
        </w:tc>
        <w:tc>
          <w:tcPr>
            <w:tcW w:w="4541" w:type="dxa"/>
            <w:vAlign w:val="center"/>
          </w:tcPr>
          <w:p w14:paraId="1291D642" w14:textId="05B3AA36" w:rsidR="00E96386" w:rsidRDefault="00E96386" w:rsidP="00E9638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Pr="008238D3">
              <w:rPr>
                <w:rFonts w:hint="eastAsia"/>
                <w:bCs/>
                <w:color w:val="FFFFFF" w:themeColor="background1"/>
              </w:rPr>
              <w:t>查大人</w:t>
            </w:r>
            <w:r w:rsidRPr="008238D3">
              <w:rPr>
                <w:bCs/>
                <w:color w:val="FFFFFF" w:themeColor="background1"/>
              </w:rPr>
              <w:t xml:space="preserve"> 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  <w:p w14:paraId="59D463E4" w14:textId="77777777" w:rsidR="004F5933" w:rsidRPr="00BB47E2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（日本警察）</w:t>
            </w:r>
          </w:p>
        </w:tc>
      </w:tr>
      <w:tr w:rsidR="004F5933" w:rsidRPr="00BB47E2" w14:paraId="6D89A3BD" w14:textId="77777777" w:rsidTr="009E4839">
        <w:trPr>
          <w:trHeight w:val="692"/>
        </w:trPr>
        <w:tc>
          <w:tcPr>
            <w:tcW w:w="1266" w:type="dxa"/>
            <w:vAlign w:val="center"/>
          </w:tcPr>
          <w:p w14:paraId="2B0FB9BD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加害者</w:t>
            </w:r>
          </w:p>
        </w:tc>
        <w:tc>
          <w:tcPr>
            <w:tcW w:w="3827" w:type="dxa"/>
            <w:vAlign w:val="center"/>
          </w:tcPr>
          <w:p w14:paraId="1555501E" w14:textId="77777777" w:rsidR="004F5933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日本警察</w:t>
            </w:r>
          </w:p>
        </w:tc>
        <w:tc>
          <w:tcPr>
            <w:tcW w:w="4541" w:type="dxa"/>
            <w:vAlign w:val="center"/>
          </w:tcPr>
          <w:p w14:paraId="04EF5B2E" w14:textId="324EE886" w:rsidR="004F5933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日本警察</w:t>
            </w:r>
            <w:r w:rsidRPr="008238D3">
              <w:rPr>
                <w:bCs/>
                <w:color w:val="FFFFFF" w:themeColor="background1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4F5933" w:rsidRPr="00BB47E2" w14:paraId="3D1369E9" w14:textId="77777777" w:rsidTr="009E4839">
        <w:trPr>
          <w:trHeight w:val="700"/>
        </w:trPr>
        <w:tc>
          <w:tcPr>
            <w:tcW w:w="1266" w:type="dxa"/>
            <w:vAlign w:val="center"/>
          </w:tcPr>
          <w:p w14:paraId="545B740F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被害者</w:t>
            </w:r>
          </w:p>
        </w:tc>
        <w:tc>
          <w:tcPr>
            <w:tcW w:w="3827" w:type="dxa"/>
            <w:vAlign w:val="center"/>
          </w:tcPr>
          <w:p w14:paraId="53803A97" w14:textId="77777777" w:rsidR="004F5933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秦得參</w:t>
            </w:r>
          </w:p>
        </w:tc>
        <w:tc>
          <w:tcPr>
            <w:tcW w:w="4541" w:type="dxa"/>
            <w:vAlign w:val="center"/>
          </w:tcPr>
          <w:p w14:paraId="79549635" w14:textId="30B5CBE5" w:rsidR="004F5933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="00E96386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</w:t>
            </w:r>
            <w:r w:rsidRPr="00E96386">
              <w:rPr>
                <w:bCs/>
                <w:color w:val="FF0000"/>
              </w:rPr>
              <w:t xml:space="preserve">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臺灣百姓、兒童</w:t>
            </w:r>
            <w:r w:rsidRPr="008238D3">
              <w:rPr>
                <w:bCs/>
                <w:color w:val="FFFFFF" w:themeColor="background1"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4F5933" w:rsidRPr="00BB47E2" w14:paraId="3DCB909D" w14:textId="77777777" w:rsidTr="009E4839">
        <w:trPr>
          <w:trHeight w:val="1692"/>
        </w:trPr>
        <w:tc>
          <w:tcPr>
            <w:tcW w:w="1266" w:type="dxa"/>
            <w:vAlign w:val="center"/>
          </w:tcPr>
          <w:p w14:paraId="2CD2F6D3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旁觀者</w:t>
            </w:r>
          </w:p>
        </w:tc>
        <w:tc>
          <w:tcPr>
            <w:tcW w:w="3827" w:type="dxa"/>
            <w:vAlign w:val="center"/>
          </w:tcPr>
          <w:p w14:paraId="3453B4B3" w14:textId="2B6D6B45" w:rsidR="004F5933" w:rsidRDefault="009E4839" w:rsidP="00635E10">
            <w:pPr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="004F5933" w:rsidRPr="008238D3">
              <w:rPr>
                <w:rFonts w:hint="eastAsia"/>
                <w:bCs/>
                <w:color w:val="FFFFFF" w:themeColor="background1"/>
              </w:rPr>
              <w:t>市場的民眾</w:t>
            </w:r>
            <w:r>
              <w:rPr>
                <w:rFonts w:hint="eastAsia"/>
                <w:bCs/>
              </w:rPr>
              <w:t>）</w:t>
            </w:r>
            <w:proofErr w:type="gramStart"/>
            <w:r w:rsidR="00D611C9">
              <w:rPr>
                <w:rFonts w:hint="eastAsia"/>
                <w:bCs/>
              </w:rPr>
              <w:t>──</w:t>
            </w:r>
            <w:proofErr w:type="gramEnd"/>
            <w:r w:rsidR="004F5933">
              <w:rPr>
                <w:rFonts w:hint="eastAsia"/>
                <w:bCs/>
              </w:rPr>
              <w:t>對不公義的事習以為常</w:t>
            </w:r>
          </w:p>
        </w:tc>
        <w:tc>
          <w:tcPr>
            <w:tcW w:w="4541" w:type="dxa"/>
            <w:vAlign w:val="center"/>
          </w:tcPr>
          <w:p w14:paraId="3816770F" w14:textId="237FBA4D" w:rsidR="00D611C9" w:rsidRDefault="00D611C9" w:rsidP="00D611C9">
            <w:pPr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 w:rsidR="004F5933">
              <w:rPr>
                <w:rFonts w:hint="eastAsia"/>
                <w:bCs/>
              </w:rPr>
              <w:t>（</w:t>
            </w:r>
            <w:r w:rsidR="00E96386">
              <w:rPr>
                <w:bCs/>
              </w:rPr>
              <w:t xml:space="preserve">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社會運動者</w:t>
            </w:r>
            <w:r w:rsidR="004F5933">
              <w:rPr>
                <w:bCs/>
              </w:rPr>
              <w:t xml:space="preserve"> </w:t>
            </w:r>
            <w:r w:rsidR="004F5933">
              <w:rPr>
                <w:rFonts w:hint="eastAsia"/>
                <w:bCs/>
              </w:rPr>
              <w:t>）</w:t>
            </w:r>
            <w:proofErr w:type="gramStart"/>
            <w:r>
              <w:rPr>
                <w:rFonts w:hint="eastAsia"/>
                <w:bCs/>
              </w:rPr>
              <w:t>──</w:t>
            </w:r>
            <w:proofErr w:type="gramEnd"/>
            <w:r w:rsidR="004F5933">
              <w:rPr>
                <w:rFonts w:hint="eastAsia"/>
                <w:bCs/>
              </w:rPr>
              <w:t>面對不公義的事，不敢拿出講演上的公理人道正義來抗議</w:t>
            </w:r>
          </w:p>
          <w:p w14:paraId="08F86F1E" w14:textId="18FC5619" w:rsidR="004F5933" w:rsidRPr="000E277C" w:rsidRDefault="00D611C9" w:rsidP="00D611C9">
            <w:pPr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r w:rsidR="004F5933">
              <w:rPr>
                <w:rFonts w:hint="eastAsia"/>
                <w:bCs/>
              </w:rPr>
              <w:t>旁人</w:t>
            </w:r>
            <w:proofErr w:type="gramStart"/>
            <w:r>
              <w:rPr>
                <w:rFonts w:hint="eastAsia"/>
                <w:bCs/>
              </w:rPr>
              <w:t>──</w:t>
            </w:r>
            <w:proofErr w:type="gramEnd"/>
            <w:r w:rsidR="004F5933">
              <w:rPr>
                <w:rFonts w:hint="eastAsia"/>
                <w:bCs/>
              </w:rPr>
              <w:t>為孩子抱屈、挺身而出</w:t>
            </w:r>
          </w:p>
        </w:tc>
      </w:tr>
      <w:tr w:rsidR="004F5933" w:rsidRPr="00BB47E2" w14:paraId="3464036C" w14:textId="77777777" w:rsidTr="009E4839">
        <w:trPr>
          <w:trHeight w:val="977"/>
        </w:trPr>
        <w:tc>
          <w:tcPr>
            <w:tcW w:w="1266" w:type="dxa"/>
            <w:vAlign w:val="center"/>
          </w:tcPr>
          <w:p w14:paraId="4577B226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警民關係</w:t>
            </w:r>
          </w:p>
        </w:tc>
        <w:tc>
          <w:tcPr>
            <w:tcW w:w="3827" w:type="dxa"/>
            <w:vAlign w:val="center"/>
          </w:tcPr>
          <w:p w14:paraId="1BFA30DA" w14:textId="77777777" w:rsidR="004F5933" w:rsidRDefault="004F5933" w:rsidP="00D611C9">
            <w:pPr>
              <w:rPr>
                <w:bCs/>
              </w:rPr>
            </w:pPr>
            <w:r w:rsidRPr="000E277C">
              <w:rPr>
                <w:rFonts w:hint="eastAsia"/>
                <w:bCs/>
              </w:rPr>
              <w:t>警察作威作福，欺凌臺灣百姓</w:t>
            </w:r>
            <w:r>
              <w:rPr>
                <w:rFonts w:hint="eastAsia"/>
                <w:bCs/>
              </w:rPr>
              <w:t>，迫使欺壓的人民起而反抗</w:t>
            </w:r>
          </w:p>
        </w:tc>
        <w:tc>
          <w:tcPr>
            <w:tcW w:w="4541" w:type="dxa"/>
            <w:vAlign w:val="center"/>
          </w:tcPr>
          <w:p w14:paraId="6830D4E3" w14:textId="2147155E" w:rsidR="004F5933" w:rsidRPr="000E277C" w:rsidRDefault="00E96386" w:rsidP="00D611C9">
            <w:pPr>
              <w:rPr>
                <w:bCs/>
              </w:rPr>
            </w:pPr>
            <w:r w:rsidRPr="00852D87">
              <w:rPr>
                <w:rFonts w:hint="eastAsia"/>
                <w:bCs/>
              </w:rPr>
              <w:t>警察作威作福，欺凌臺灣百姓，</w:t>
            </w:r>
            <w:r w:rsidR="00852D87" w:rsidRPr="00852D87">
              <w:rPr>
                <w:rFonts w:hint="eastAsia"/>
                <w:bCs/>
              </w:rPr>
              <w:t>（</w:t>
            </w:r>
            <w:r w:rsidRPr="008238D3">
              <w:rPr>
                <w:rFonts w:hint="eastAsia"/>
                <w:bCs/>
                <w:color w:val="FFFFFF" w:themeColor="background1"/>
              </w:rPr>
              <w:t>弱勢的兒童無法也沒有勇氣反抗</w:t>
            </w:r>
            <w:r w:rsidR="00852D87" w:rsidRPr="008238D3">
              <w:rPr>
                <w:rFonts w:hint="eastAsia"/>
                <w:bCs/>
                <w:color w:val="FFFFFF" w:themeColor="background1"/>
              </w:rPr>
              <w:t xml:space="preserve">  </w:t>
            </w:r>
            <w:r w:rsidR="00852D87">
              <w:rPr>
                <w:rFonts w:hint="eastAsia"/>
                <w:bCs/>
                <w:color w:val="FF0000"/>
              </w:rPr>
              <w:t xml:space="preserve"> </w:t>
            </w:r>
            <w:r w:rsidR="00852D87" w:rsidRPr="00852D87">
              <w:rPr>
                <w:rFonts w:hint="eastAsia"/>
                <w:bCs/>
              </w:rPr>
              <w:t xml:space="preserve"> </w:t>
            </w:r>
            <w:r w:rsidR="00852D87" w:rsidRPr="00852D87">
              <w:rPr>
                <w:rFonts w:hint="eastAsia"/>
                <w:bCs/>
              </w:rPr>
              <w:t>）</w:t>
            </w:r>
          </w:p>
        </w:tc>
      </w:tr>
      <w:tr w:rsidR="004F5933" w:rsidRPr="00BB47E2" w14:paraId="48642B6B" w14:textId="77777777" w:rsidTr="000446AA">
        <w:trPr>
          <w:trHeight w:val="645"/>
        </w:trPr>
        <w:tc>
          <w:tcPr>
            <w:tcW w:w="1266" w:type="dxa"/>
            <w:vAlign w:val="center"/>
          </w:tcPr>
          <w:p w14:paraId="7BE422D8" w14:textId="77777777" w:rsidR="004F5933" w:rsidRPr="00140BB0" w:rsidRDefault="004F5933" w:rsidP="00C11A26">
            <w:pPr>
              <w:jc w:val="center"/>
              <w:rPr>
                <w:b/>
              </w:rPr>
            </w:pPr>
            <w:r w:rsidRPr="00140BB0">
              <w:rPr>
                <w:rFonts w:hint="eastAsia"/>
                <w:b/>
              </w:rPr>
              <w:t>結局</w:t>
            </w:r>
          </w:p>
        </w:tc>
        <w:tc>
          <w:tcPr>
            <w:tcW w:w="3827" w:type="dxa"/>
            <w:vAlign w:val="center"/>
          </w:tcPr>
          <w:p w14:paraId="7A19A5C9" w14:textId="77777777" w:rsidR="004F5933" w:rsidRPr="00BB47E2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秦得參</w:t>
            </w:r>
            <w:proofErr w:type="gramStart"/>
            <w:r>
              <w:rPr>
                <w:rFonts w:hint="eastAsia"/>
                <w:bCs/>
              </w:rPr>
              <w:t>殺警後自殺</w:t>
            </w:r>
            <w:proofErr w:type="gramEnd"/>
          </w:p>
        </w:tc>
        <w:tc>
          <w:tcPr>
            <w:tcW w:w="4541" w:type="dxa"/>
            <w:vAlign w:val="center"/>
          </w:tcPr>
          <w:p w14:paraId="44FA10D2" w14:textId="66D7C9F3" w:rsidR="004F5933" w:rsidRPr="00BB47E2" w:rsidRDefault="004F5933" w:rsidP="00C11A2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="00E96386" w:rsidRPr="008238D3">
              <w:rPr>
                <w:rFonts w:hint="eastAsia"/>
                <w:bCs/>
                <w:color w:val="FFFFFF" w:themeColor="background1"/>
              </w:rPr>
              <w:t>查大人的勝利</w:t>
            </w:r>
            <w:r w:rsidRPr="008238D3">
              <w:rPr>
                <w:bCs/>
                <w:color w:val="FFFFFF" w:themeColor="background1"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D611C9" w:rsidRPr="00BB47E2" w14:paraId="520F698B" w14:textId="77777777" w:rsidTr="000446AA">
        <w:trPr>
          <w:trHeight w:val="683"/>
        </w:trPr>
        <w:tc>
          <w:tcPr>
            <w:tcW w:w="1266" w:type="dxa"/>
            <w:vAlign w:val="center"/>
          </w:tcPr>
          <w:p w14:paraId="5488EF6A" w14:textId="65F11162" w:rsidR="00D611C9" w:rsidRPr="00140BB0" w:rsidRDefault="00D611C9" w:rsidP="00C11A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用意</w:t>
            </w:r>
          </w:p>
        </w:tc>
        <w:tc>
          <w:tcPr>
            <w:tcW w:w="3827" w:type="dxa"/>
            <w:vAlign w:val="center"/>
          </w:tcPr>
          <w:p w14:paraId="24558695" w14:textId="1961A65F" w:rsidR="00D611C9" w:rsidRDefault="009E4839" w:rsidP="00C11A26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凸</w:t>
            </w:r>
            <w:proofErr w:type="gramEnd"/>
            <w:r>
              <w:rPr>
                <w:rFonts w:hint="eastAsia"/>
                <w:bCs/>
              </w:rPr>
              <w:t>顯</w:t>
            </w:r>
            <w:r w:rsidR="00C4114C">
              <w:rPr>
                <w:rFonts w:hint="eastAsia"/>
                <w:bCs/>
              </w:rPr>
              <w:t>反</w:t>
            </w:r>
            <w:r>
              <w:rPr>
                <w:rFonts w:hint="eastAsia"/>
                <w:bCs/>
              </w:rPr>
              <w:t>抗殖民</w:t>
            </w:r>
            <w:r w:rsidR="00C4114C">
              <w:rPr>
                <w:rFonts w:hint="eastAsia"/>
                <w:bCs/>
              </w:rPr>
              <w:t>意志</w:t>
            </w:r>
            <w:r>
              <w:rPr>
                <w:rFonts w:hint="eastAsia"/>
                <w:bCs/>
              </w:rPr>
              <w:t>與奮鬥精神</w:t>
            </w:r>
          </w:p>
        </w:tc>
        <w:tc>
          <w:tcPr>
            <w:tcW w:w="4541" w:type="dxa"/>
            <w:vAlign w:val="center"/>
          </w:tcPr>
          <w:p w14:paraId="0018CA24" w14:textId="07508368" w:rsidR="00D611C9" w:rsidRDefault="00C4114C" w:rsidP="00C11A26">
            <w:pPr>
              <w:jc w:val="center"/>
              <w:rPr>
                <w:bCs/>
              </w:rPr>
            </w:pPr>
            <w:r w:rsidRPr="00C4114C">
              <w:rPr>
                <w:rFonts w:hint="eastAsia"/>
                <w:bCs/>
              </w:rPr>
              <w:t>諷刺</w:t>
            </w:r>
            <w:r w:rsidR="000446AA">
              <w:rPr>
                <w:rFonts w:hint="eastAsia"/>
                <w:bCs/>
              </w:rPr>
              <w:t>（</w:t>
            </w:r>
            <w:r w:rsidR="000446AA">
              <w:rPr>
                <w:rFonts w:hint="eastAsia"/>
                <w:bCs/>
              </w:rPr>
              <w:t xml:space="preserve"> </w:t>
            </w:r>
            <w:r w:rsidRPr="008238D3">
              <w:rPr>
                <w:rFonts w:hint="eastAsia"/>
                <w:bCs/>
                <w:color w:val="FFFFFF" w:themeColor="background1"/>
              </w:rPr>
              <w:t>統治者恃強欺弱的態樣</w:t>
            </w:r>
            <w:r w:rsidR="000446AA">
              <w:rPr>
                <w:rFonts w:hint="eastAsia"/>
                <w:bCs/>
                <w:color w:val="FF0000"/>
              </w:rPr>
              <w:t xml:space="preserve"> </w:t>
            </w:r>
            <w:r w:rsidR="000446AA" w:rsidRPr="000446AA">
              <w:rPr>
                <w:rFonts w:hint="eastAsia"/>
                <w:bCs/>
              </w:rPr>
              <w:t>）</w:t>
            </w:r>
          </w:p>
        </w:tc>
      </w:tr>
    </w:tbl>
    <w:p w14:paraId="5A0BF87F" w14:textId="77777777" w:rsidR="008238D3" w:rsidRDefault="008238D3" w:rsidP="001214F0">
      <w:pPr>
        <w:rPr>
          <w:bCs/>
          <w:color w:val="FFFFFF" w:themeColor="background1"/>
        </w:rPr>
      </w:pPr>
    </w:p>
    <w:p w14:paraId="469BB019" w14:textId="77777777" w:rsidR="008238D3" w:rsidRDefault="008238D3" w:rsidP="001214F0">
      <w:pPr>
        <w:rPr>
          <w:bCs/>
          <w:color w:val="FFFFFF" w:themeColor="background1"/>
        </w:rPr>
      </w:pPr>
    </w:p>
    <w:p w14:paraId="197A6997" w14:textId="18491447" w:rsidR="001214F0" w:rsidRPr="00184555" w:rsidRDefault="001214F0" w:rsidP="001214F0">
      <w:pPr>
        <w:rPr>
          <w:b/>
          <w:bCs/>
        </w:rPr>
      </w:pPr>
      <w:r w:rsidRPr="00184555">
        <w:rPr>
          <w:rFonts w:hint="eastAsia"/>
          <w:b/>
          <w:bCs/>
        </w:rPr>
        <w:t>附錄：〈不如意的過年〉全文</w:t>
      </w:r>
    </w:p>
    <w:p w14:paraId="08317763" w14:textId="77777777" w:rsidR="001214F0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一</w:t>
      </w:r>
    </w:p>
    <w:p w14:paraId="6CBDC6E9" w14:textId="5160B6A9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查大人這幾日來總有些憤慨。因為今年的歲暮，照例的</w:t>
      </w:r>
      <w:proofErr w:type="gramStart"/>
      <w:r w:rsidRPr="00F746F3">
        <w:rPr>
          <w:rFonts w:ascii="標楷體" w:eastAsia="標楷體" w:hAnsi="標楷體" w:hint="eastAsia"/>
          <w:bCs/>
        </w:rPr>
        <w:t>御</w:t>
      </w:r>
      <w:proofErr w:type="gramEnd"/>
      <w:r w:rsidRPr="00F746F3">
        <w:rPr>
          <w:rFonts w:ascii="標楷體" w:eastAsia="標楷體" w:hAnsi="標楷體" w:hint="eastAsia"/>
          <w:bCs/>
        </w:rPr>
        <w:t>歲暮</w:t>
      </w:r>
      <w:r w:rsidR="0060085C" w:rsidRPr="0060085C">
        <w:rPr>
          <w:rFonts w:ascii="標楷體" w:eastAsia="標楷體" w:hAnsi="標楷體"/>
          <w:bCs/>
          <w:sz w:val="20"/>
        </w:rPr>
        <w:t>[</w:t>
      </w:r>
      <w:r w:rsidR="0060085C" w:rsidRPr="0060085C">
        <w:rPr>
          <w:rFonts w:ascii="標楷體" w:eastAsia="標楷體" w:hAnsi="標楷體" w:hint="eastAsia"/>
          <w:bCs/>
          <w:sz w:val="20"/>
        </w:rPr>
        <w:t>日語，年禮</w:t>
      </w:r>
      <w:r w:rsidR="0060085C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乃意外減少，而且又是意外輕薄。在查大人這些原不介意，他的心裡，以為這是</w:t>
      </w:r>
      <w:r w:rsidR="0060085C">
        <w:rPr>
          <w:rFonts w:ascii="標楷體" w:eastAsia="標楷體" w:hAnsi="標楷體" w:hint="eastAsia"/>
          <w:bCs/>
        </w:rPr>
        <w:t>管</w:t>
      </w:r>
      <w:r w:rsidRPr="00F746F3">
        <w:rPr>
          <w:rFonts w:ascii="標楷體" w:eastAsia="標楷體" w:hAnsi="標楷體" w:hint="eastAsia"/>
          <w:bCs/>
        </w:rPr>
        <w:t>轄內的人民不怕他，看不起他的結果。真的如此就有重大的意義了。實在，做官而使人民不怕，已經是了不得，</w:t>
      </w:r>
      <w:proofErr w:type="gramStart"/>
      <w:r w:rsidRPr="00F746F3">
        <w:rPr>
          <w:rFonts w:ascii="標楷體" w:eastAsia="標楷體" w:hAnsi="標楷體" w:hint="eastAsia"/>
          <w:bCs/>
        </w:rPr>
        <w:t>那堪又被</w:t>
      </w:r>
      <w:proofErr w:type="gramEnd"/>
      <w:r w:rsidRPr="00F746F3">
        <w:rPr>
          <w:rFonts w:ascii="標楷體" w:eastAsia="標楷體" w:hAnsi="標楷體" w:hint="eastAsia"/>
          <w:bCs/>
        </w:rPr>
        <w:t>看不起？簡直做</w:t>
      </w:r>
      <w:proofErr w:type="gramStart"/>
      <w:r w:rsidRPr="00F746F3">
        <w:rPr>
          <w:rFonts w:ascii="標楷體" w:eastAsia="標楷體" w:hAnsi="標楷體" w:hint="eastAsia"/>
          <w:bCs/>
        </w:rPr>
        <w:t>不成官了</w:t>
      </w:r>
      <w:proofErr w:type="gramEnd"/>
      <w:r w:rsidRPr="00F746F3">
        <w:rPr>
          <w:rFonts w:ascii="標楷體" w:eastAsia="標楷體" w:hAnsi="標楷體" w:hint="eastAsia"/>
          <w:bCs/>
        </w:rPr>
        <w:t>！也難怪查大人所以憤慨。所謂什麼民本主義啦，</w:t>
      </w:r>
      <w:proofErr w:type="gramStart"/>
      <w:r w:rsidRPr="00F746F3">
        <w:rPr>
          <w:rFonts w:ascii="標楷體" w:eastAsia="標楷體" w:hAnsi="標楷體" w:hint="eastAsia"/>
          <w:bCs/>
        </w:rPr>
        <w:t>民眾化啦</w:t>
      </w:r>
      <w:proofErr w:type="gramEnd"/>
      <w:r w:rsidRPr="00F746F3">
        <w:rPr>
          <w:rFonts w:ascii="標楷體" w:eastAsia="標楷體" w:hAnsi="標楷體" w:hint="eastAsia"/>
          <w:bCs/>
        </w:rPr>
        <w:t>，那只是口頭上的話，實際所不能有。官之所以為官只在保持他的威嚴。</w:t>
      </w:r>
    </w:p>
    <w:p w14:paraId="4784D074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二</w:t>
      </w:r>
    </w:p>
    <w:p w14:paraId="4D3DDD10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lastRenderedPageBreak/>
        <w:t>查大人憤憤之餘，</w:t>
      </w:r>
      <w:proofErr w:type="gramStart"/>
      <w:r w:rsidRPr="00F746F3">
        <w:rPr>
          <w:rFonts w:ascii="標楷體" w:eastAsia="標楷體" w:hAnsi="標楷體" w:hint="eastAsia"/>
          <w:bCs/>
        </w:rPr>
        <w:t>似覺有</w:t>
      </w:r>
      <w:proofErr w:type="gramEnd"/>
      <w:r w:rsidRPr="00F746F3">
        <w:rPr>
          <w:rFonts w:ascii="標楷體" w:eastAsia="標楷體" w:hAnsi="標楷體" w:hint="eastAsia"/>
          <w:bCs/>
        </w:rPr>
        <w:t>恢復他的威嚴的必要，這是就這幾日來對於「行商人取締</w:t>
      </w:r>
      <w:proofErr w:type="gramStart"/>
      <w:r w:rsidRPr="00F746F3">
        <w:rPr>
          <w:rFonts w:ascii="標楷體" w:eastAsia="標楷體" w:hAnsi="標楷體" w:hint="eastAsia"/>
          <w:bCs/>
        </w:rPr>
        <w:t>的峻嚴</w:t>
      </w:r>
      <w:proofErr w:type="gramEnd"/>
      <w:r w:rsidRPr="00F746F3">
        <w:rPr>
          <w:rFonts w:ascii="標楷體" w:eastAsia="標楷體" w:hAnsi="標楷體" w:hint="eastAsia"/>
          <w:bCs/>
        </w:rPr>
        <w:t>，</w:t>
      </w:r>
      <w:proofErr w:type="gramStart"/>
      <w:r w:rsidRPr="00F746F3">
        <w:rPr>
          <w:rFonts w:ascii="標楷體" w:eastAsia="標楷體" w:hAnsi="標楷體" w:hint="eastAsia"/>
          <w:bCs/>
        </w:rPr>
        <w:t>一</w:t>
      </w:r>
      <w:proofErr w:type="gramEnd"/>
      <w:r w:rsidRPr="00F746F3">
        <w:rPr>
          <w:rFonts w:ascii="標楷體" w:eastAsia="標楷體" w:hAnsi="標楷體" w:hint="eastAsia"/>
          <w:bCs/>
        </w:rPr>
        <w:t>動手就是人</w:t>
      </w:r>
      <w:proofErr w:type="gramStart"/>
      <w:r w:rsidRPr="00F746F3">
        <w:rPr>
          <w:rFonts w:ascii="標楷體" w:eastAsia="標楷體" w:hAnsi="標楷體" w:hint="eastAsia"/>
          <w:bCs/>
        </w:rPr>
        <w:t>倒擔頭翻</w:t>
      </w:r>
      <w:proofErr w:type="gramEnd"/>
      <w:r w:rsidRPr="00F746F3">
        <w:rPr>
          <w:rFonts w:ascii="標楷體" w:eastAsia="標楷體" w:hAnsi="標楷體" w:hint="eastAsia"/>
          <w:bCs/>
        </w:rPr>
        <w:t>；或是民家門口，早上慢一點掃除，就被告發罰金；又以度量衡規矩的保障，折斷幾家店</w:t>
      </w:r>
      <w:proofErr w:type="gramStart"/>
      <w:r w:rsidRPr="00F746F3">
        <w:rPr>
          <w:rFonts w:ascii="標楷體" w:eastAsia="標楷體" w:hAnsi="標楷體" w:hint="eastAsia"/>
          <w:bCs/>
        </w:rPr>
        <w:t>舖</w:t>
      </w:r>
      <w:proofErr w:type="gramEnd"/>
      <w:r w:rsidRPr="00F746F3">
        <w:rPr>
          <w:rFonts w:ascii="標楷體" w:eastAsia="標楷體" w:hAnsi="標楷體" w:hint="eastAsia"/>
          <w:bCs/>
        </w:rPr>
        <w:t>的『</w:t>
      </w:r>
      <w:proofErr w:type="gramStart"/>
      <w:r w:rsidRPr="00F746F3">
        <w:rPr>
          <w:rFonts w:ascii="標楷體" w:eastAsia="標楷體" w:hAnsi="標楷體" w:hint="eastAsia"/>
          <w:bCs/>
        </w:rPr>
        <w:t>稱仔</w:t>
      </w:r>
      <w:proofErr w:type="gramEnd"/>
      <w:r w:rsidRPr="00F746F3">
        <w:rPr>
          <w:rFonts w:ascii="標楷體" w:eastAsia="標楷體" w:hAnsi="標楷體" w:hint="eastAsia"/>
          <w:bCs/>
        </w:rPr>
        <w:t>』。」由這些行為，可以歸納出來。</w:t>
      </w:r>
    </w:p>
    <w:p w14:paraId="5956905E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proofErr w:type="gramStart"/>
      <w:r w:rsidRPr="00F746F3">
        <w:rPr>
          <w:rFonts w:ascii="標楷體" w:eastAsia="標楷體" w:hAnsi="標楷體" w:hint="eastAsia"/>
          <w:bCs/>
          <w:bdr w:val="single" w:sz="4" w:space="0" w:color="auto"/>
        </w:rPr>
        <w:t>三</w:t>
      </w:r>
      <w:proofErr w:type="gramEnd"/>
    </w:p>
    <w:p w14:paraId="68ED5304" w14:textId="1C726C5E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查大人一面在努力於威嚴的恢復，一面又在考</w:t>
      </w:r>
      <w:proofErr w:type="gramStart"/>
      <w:r w:rsidRPr="00F746F3">
        <w:rPr>
          <w:rFonts w:ascii="標楷體" w:eastAsia="標楷體" w:hAnsi="標楷體" w:hint="eastAsia"/>
          <w:bCs/>
        </w:rPr>
        <w:t>研</w:t>
      </w:r>
      <w:proofErr w:type="gramEnd"/>
      <w:r w:rsidRPr="00F746F3">
        <w:rPr>
          <w:rFonts w:ascii="標楷體" w:eastAsia="標楷體" w:hAnsi="標楷體" w:hint="eastAsia"/>
          <w:bCs/>
        </w:rPr>
        <w:t>人民心理變遷的原因。本來是綿羊一般</w:t>
      </w:r>
      <w:proofErr w:type="gramStart"/>
      <w:r w:rsidRPr="00F746F3">
        <w:rPr>
          <w:rFonts w:ascii="標楷體" w:eastAsia="標楷體" w:hAnsi="標楷體" w:hint="eastAsia"/>
          <w:bCs/>
        </w:rPr>
        <w:t>地柔馴</w:t>
      </w:r>
      <w:proofErr w:type="gramEnd"/>
      <w:r w:rsidRPr="00F746F3">
        <w:rPr>
          <w:rFonts w:ascii="標楷體" w:eastAsia="標楷體" w:hAnsi="標楷體" w:hint="eastAsia"/>
          <w:bCs/>
        </w:rPr>
        <w:t>的，他用了一番思索之後，究竟具有聰明腦力的查大人，也就明白，完全的明白了。不錯！這完全由那班自稱社會運動家，不，實在是不良分子所煽動的。他們在講台上說什麼「官尊民</w:t>
      </w:r>
      <w:proofErr w:type="gramStart"/>
      <w:r w:rsidRPr="00F746F3">
        <w:rPr>
          <w:rFonts w:ascii="標楷體" w:eastAsia="標楷體" w:hAnsi="標楷體" w:hint="eastAsia"/>
          <w:bCs/>
        </w:rPr>
        <w:t>卑</w:t>
      </w:r>
      <w:proofErr w:type="gramEnd"/>
      <w:r w:rsidRPr="00F746F3">
        <w:rPr>
          <w:rFonts w:ascii="標楷體" w:eastAsia="標楷體" w:hAnsi="標楷體" w:hint="eastAsia"/>
          <w:bCs/>
        </w:rPr>
        <w:t>，乃封建時代的思想，</w:t>
      </w:r>
      <w:proofErr w:type="gramStart"/>
      <w:r w:rsidRPr="00F746F3">
        <w:rPr>
          <w:rFonts w:ascii="標楷體" w:eastAsia="標楷體" w:hAnsi="標楷體" w:hint="eastAsia"/>
          <w:bCs/>
        </w:rPr>
        <w:t>在法憲政治</w:t>
      </w:r>
      <w:proofErr w:type="gramEnd"/>
      <w:r w:rsidRPr="00F746F3">
        <w:rPr>
          <w:rFonts w:ascii="標楷體" w:eastAsia="標楷體" w:hAnsi="標楷體" w:hint="eastAsia"/>
          <w:bCs/>
        </w:rPr>
        <w:t>下的現社會，容不得它存留」，又講什麼「官吏和</w:t>
      </w:r>
      <w:proofErr w:type="gramStart"/>
      <w:r w:rsidRPr="00F746F3">
        <w:rPr>
          <w:rFonts w:ascii="標楷體" w:eastAsia="標楷體" w:hAnsi="標楷體" w:hint="eastAsia"/>
          <w:bCs/>
        </w:rPr>
        <w:t>農、</w:t>
      </w:r>
      <w:proofErr w:type="gramEnd"/>
      <w:r w:rsidRPr="00F746F3">
        <w:rPr>
          <w:rFonts w:ascii="標楷體" w:eastAsia="標楷體" w:hAnsi="標楷體" w:hint="eastAsia"/>
          <w:bCs/>
        </w:rPr>
        <w:t>工、商賈，是社會的分業，職務上沒有貴賤之差，農民的耕種、工人的製作、商賈的交易，比較巡警的捕捉賭，督</w:t>
      </w:r>
      <w:proofErr w:type="gramStart"/>
      <w:r w:rsidRPr="00F746F3">
        <w:rPr>
          <w:rFonts w:ascii="標楷體" w:eastAsia="標楷體" w:hAnsi="標楷體" w:hint="eastAsia"/>
          <w:bCs/>
        </w:rPr>
        <w:t>勵</w:t>
      </w:r>
      <w:proofErr w:type="gramEnd"/>
      <w:r w:rsidRPr="00F746F3">
        <w:rPr>
          <w:rFonts w:ascii="標楷體" w:eastAsia="標楷體" w:hAnsi="標楷體" w:hint="eastAsia"/>
          <w:bCs/>
        </w:rPr>
        <w:t>掃除，不見得就沒有功勞及於社會」、「法律是管社會生活的人，勿論誰都要遵守，不以為做官，就可除外，像巡警</w:t>
      </w:r>
      <w:proofErr w:type="gramStart"/>
      <w:r w:rsidRPr="00F746F3">
        <w:rPr>
          <w:rFonts w:ascii="標楷體" w:eastAsia="標楷體" w:hAnsi="標楷體" w:hint="eastAsia"/>
          <w:bCs/>
        </w:rPr>
        <w:t>的亂暴</w:t>
      </w:r>
      <w:proofErr w:type="gramEnd"/>
      <w:r w:rsidR="0060085C" w:rsidRPr="0060085C">
        <w:rPr>
          <w:rFonts w:ascii="標楷體" w:eastAsia="標楷體" w:hAnsi="標楷體"/>
          <w:bCs/>
          <w:sz w:val="20"/>
        </w:rPr>
        <w:t>[</w:t>
      </w:r>
      <w:r w:rsidR="0060085C" w:rsidRPr="0060085C">
        <w:rPr>
          <w:rFonts w:ascii="標楷體" w:eastAsia="標楷體" w:hAnsi="標楷體" w:hint="eastAsia"/>
          <w:bCs/>
          <w:sz w:val="20"/>
        </w:rPr>
        <w:t>日語，</w:t>
      </w:r>
      <w:r w:rsidR="0060085C">
        <w:rPr>
          <w:rFonts w:ascii="標楷體" w:eastAsia="標楷體" w:hAnsi="標楷體" w:hint="eastAsia"/>
          <w:bCs/>
          <w:sz w:val="20"/>
        </w:rPr>
        <w:t>粗暴、蠻橫、無法無天</w:t>
      </w:r>
      <w:r w:rsidR="0060085C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打人，也該受法的制裁」。有了這樣的煽惑，所以人民的膽子就大起來，致使今年</w:t>
      </w:r>
      <w:proofErr w:type="gramStart"/>
      <w:r w:rsidRPr="00F746F3">
        <w:rPr>
          <w:rFonts w:ascii="標楷體" w:eastAsia="標楷體" w:hAnsi="標楷體" w:hint="eastAsia"/>
          <w:bCs/>
        </w:rPr>
        <w:t>御</w:t>
      </w:r>
      <w:proofErr w:type="gramEnd"/>
      <w:r w:rsidRPr="00F746F3">
        <w:rPr>
          <w:rFonts w:ascii="標楷體" w:eastAsia="標楷體" w:hAnsi="標楷體" w:hint="eastAsia"/>
          <w:bCs/>
        </w:rPr>
        <w:t>歲暮，才有這樣結果。於是乎查大人遷怒了，對著這班人，就特別地憎惡，應該的那是不良分子。</w:t>
      </w:r>
    </w:p>
    <w:p w14:paraId="7396BDBB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四</w:t>
      </w:r>
    </w:p>
    <w:p w14:paraId="78F9A3BE" w14:textId="08BBBF7B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究竟查大人的推理，幾日後自己覺到也有些不對了。人們受到他嚴酷的取締，也如從前一樣，很溫馴地服從，不敢有些怨言，絕不能捉到反抗的表示。這足以使查大人失望！他有時候故意，在他所憎惡的，就是社會運動家，所看得到眼睜睜的跟前，把羊一般馴良的人民，凶橫地蹂躪給他們看。他們也不敢拿出在講演會上</w:t>
      </w:r>
      <w:proofErr w:type="gramStart"/>
      <w:r w:rsidRPr="00F746F3">
        <w:rPr>
          <w:rFonts w:ascii="標楷體" w:eastAsia="標楷體" w:hAnsi="標楷體" w:hint="eastAsia"/>
          <w:bCs/>
        </w:rPr>
        <w:t>所說的</w:t>
      </w:r>
      <w:proofErr w:type="gramEnd"/>
      <w:r w:rsidRPr="00F746F3">
        <w:rPr>
          <w:rFonts w:ascii="標楷體" w:eastAsia="標楷體" w:hAnsi="標楷體" w:hint="eastAsia"/>
          <w:bCs/>
        </w:rPr>
        <w:t>，公理人道正義，來抗議一聲。這也使查大人心裡，感到大大的</w:t>
      </w:r>
      <w:proofErr w:type="gramStart"/>
      <w:r w:rsidRPr="00F746F3">
        <w:rPr>
          <w:rFonts w:ascii="標楷體" w:eastAsia="標楷體" w:hAnsi="標楷體" w:hint="eastAsia"/>
          <w:bCs/>
        </w:rPr>
        <w:t>不滿足</w:t>
      </w:r>
      <w:proofErr w:type="gramEnd"/>
      <w:r w:rsidRPr="00F746F3">
        <w:rPr>
          <w:rFonts w:ascii="標楷體" w:eastAsia="標楷體" w:hAnsi="標楷體" w:hint="eastAsia"/>
          <w:bCs/>
        </w:rPr>
        <w:t>，因為不能</w:t>
      </w:r>
      <w:r w:rsidR="005D1419">
        <w:rPr>
          <w:rFonts w:ascii="標楷體" w:eastAsia="標楷體" w:hAnsi="標楷體" w:hint="eastAsia"/>
          <w:bCs/>
        </w:rPr>
        <w:t>羅織</w:t>
      </w:r>
      <w:r w:rsidRPr="00F746F3">
        <w:rPr>
          <w:rFonts w:ascii="標楷體" w:eastAsia="標楷體" w:hAnsi="標楷體" w:hint="eastAsia"/>
          <w:bCs/>
        </w:rPr>
        <w:t>他們在公務執行</w:t>
      </w:r>
      <w:r w:rsidR="005D1419">
        <w:rPr>
          <w:rFonts w:ascii="標楷體" w:eastAsia="標楷體" w:hAnsi="標楷體" w:hint="eastAsia"/>
          <w:bCs/>
        </w:rPr>
        <w:t>妨</w:t>
      </w:r>
      <w:r w:rsidRPr="00F746F3">
        <w:rPr>
          <w:rFonts w:ascii="標楷體" w:eastAsia="標楷體" w:hAnsi="標楷體" w:hint="eastAsia"/>
          <w:bCs/>
        </w:rPr>
        <w:t>害</w:t>
      </w:r>
      <w:r w:rsidR="005D1419" w:rsidRPr="0060085C">
        <w:rPr>
          <w:rFonts w:ascii="標楷體" w:eastAsia="標楷體" w:hAnsi="標楷體"/>
          <w:bCs/>
          <w:sz w:val="20"/>
        </w:rPr>
        <w:t>[</w:t>
      </w:r>
      <w:r w:rsidR="005D1419" w:rsidRPr="0060085C">
        <w:rPr>
          <w:rFonts w:ascii="標楷體" w:eastAsia="標楷體" w:hAnsi="標楷體" w:hint="eastAsia"/>
          <w:bCs/>
          <w:sz w:val="20"/>
        </w:rPr>
        <w:t>日語，</w:t>
      </w:r>
      <w:r w:rsidR="005D1419">
        <w:rPr>
          <w:rFonts w:ascii="標楷體" w:eastAsia="標楷體" w:hAnsi="標楷體" w:hint="eastAsia"/>
          <w:bCs/>
          <w:sz w:val="20"/>
        </w:rPr>
        <w:t>妨害公務</w:t>
      </w:r>
      <w:r w:rsidR="005D1419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的罪名之下，可以</w:t>
      </w:r>
      <w:proofErr w:type="gramStart"/>
      <w:r w:rsidRPr="00F746F3">
        <w:rPr>
          <w:rFonts w:ascii="標楷體" w:eastAsia="標楷體" w:hAnsi="標楷體" w:hint="eastAsia"/>
          <w:bCs/>
        </w:rPr>
        <w:t>儆</w:t>
      </w:r>
      <w:proofErr w:type="gramEnd"/>
      <w:r w:rsidRPr="00F746F3">
        <w:rPr>
          <w:rFonts w:ascii="標楷體" w:eastAsia="標楷體" w:hAnsi="標楷體" w:hint="eastAsia"/>
          <w:bCs/>
        </w:rPr>
        <w:t>戒一下他們的愚蠢。</w:t>
      </w:r>
    </w:p>
    <w:p w14:paraId="1C0BB71F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五</w:t>
      </w:r>
    </w:p>
    <w:p w14:paraId="087CE6EC" w14:textId="1334EE44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憤憤不平的大人，幾日來的努力，又使他感到不備。他心頭的</w:t>
      </w:r>
      <w:r w:rsidR="005D1419">
        <w:rPr>
          <w:rFonts w:ascii="標楷體" w:eastAsia="標楷體" w:hAnsi="標楷體" w:hint="eastAsia"/>
          <w:bCs/>
        </w:rPr>
        <w:t>慍</w:t>
      </w:r>
      <w:r w:rsidRPr="00F746F3">
        <w:rPr>
          <w:rFonts w:ascii="標楷體" w:eastAsia="標楷體" w:hAnsi="標楷體" w:hint="eastAsia"/>
          <w:bCs/>
        </w:rPr>
        <w:t>怒，恰似著火的乾</w:t>
      </w:r>
      <w:proofErr w:type="gramStart"/>
      <w:r w:rsidRPr="00F746F3">
        <w:rPr>
          <w:rFonts w:ascii="標楷體" w:eastAsia="標楷體" w:hAnsi="標楷體" w:hint="eastAsia"/>
          <w:bCs/>
        </w:rPr>
        <w:t>茅</w:t>
      </w:r>
      <w:proofErr w:type="gramEnd"/>
      <w:r w:rsidRPr="00F746F3">
        <w:rPr>
          <w:rFonts w:ascii="標楷體" w:eastAsia="標楷體" w:hAnsi="標楷體" w:hint="eastAsia"/>
          <w:bCs/>
        </w:rPr>
        <w:t>，再潑上揮發油一樣，蓬勃地燃燒起來，幸喜有馴良的人民，可以消費他由怒火所發生的熱力，不至把查大人</w:t>
      </w:r>
      <w:proofErr w:type="gramStart"/>
      <w:r w:rsidRPr="00F746F3">
        <w:rPr>
          <w:rFonts w:ascii="標楷體" w:eastAsia="標楷體" w:hAnsi="標楷體" w:hint="eastAsia"/>
          <w:bCs/>
        </w:rPr>
        <w:t>自己烘成</w:t>
      </w:r>
      <w:proofErr w:type="gramEnd"/>
      <w:r w:rsidRPr="00F746F3">
        <w:rPr>
          <w:rFonts w:ascii="標楷體" w:eastAsia="標楷體" w:hAnsi="標楷體" w:hint="eastAsia"/>
          <w:bCs/>
        </w:rPr>
        <w:t>木乃伊。這</w:t>
      </w:r>
      <w:proofErr w:type="gramStart"/>
      <w:r w:rsidRPr="00F746F3">
        <w:rPr>
          <w:rFonts w:ascii="標楷體" w:eastAsia="標楷體" w:hAnsi="標楷體" w:hint="eastAsia"/>
          <w:bCs/>
        </w:rPr>
        <w:t>可以說是社會</w:t>
      </w:r>
      <w:proofErr w:type="gramEnd"/>
      <w:r w:rsidRPr="00F746F3">
        <w:rPr>
          <w:rFonts w:ascii="標楷體" w:eastAsia="標楷體" w:hAnsi="標楷體" w:hint="eastAsia"/>
          <w:bCs/>
        </w:rPr>
        <w:t>的幸福，始得留著這樣勤敏能幹的行政官。</w:t>
      </w:r>
    </w:p>
    <w:p w14:paraId="3AB3AA3A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六</w:t>
      </w:r>
    </w:p>
    <w:p w14:paraId="19963948" w14:textId="68900879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一天公務之</w:t>
      </w:r>
      <w:proofErr w:type="gramStart"/>
      <w:r w:rsidRPr="00F746F3">
        <w:rPr>
          <w:rFonts w:ascii="標楷體" w:eastAsia="標楷體" w:hAnsi="標楷體" w:hint="eastAsia"/>
          <w:bCs/>
        </w:rPr>
        <w:t>暇</w:t>
      </w:r>
      <w:proofErr w:type="gramEnd"/>
      <w:r w:rsidRPr="00F746F3">
        <w:rPr>
          <w:rFonts w:ascii="標楷體" w:eastAsia="標楷體" w:hAnsi="標楷體" w:hint="eastAsia"/>
          <w:bCs/>
        </w:rPr>
        <w:t>，查大人猶自坐在辦公室裡，沒有</w:t>
      </w:r>
      <w:proofErr w:type="gramStart"/>
      <w:r w:rsidRPr="00F746F3">
        <w:rPr>
          <w:rFonts w:ascii="標楷體" w:eastAsia="標楷體" w:hAnsi="標楷體" w:hint="eastAsia"/>
          <w:bCs/>
        </w:rPr>
        <w:t>別事可以勞</w:t>
      </w:r>
      <w:proofErr w:type="gramEnd"/>
      <w:r w:rsidRPr="00F746F3">
        <w:rPr>
          <w:rFonts w:ascii="標楷體" w:eastAsia="標楷體" w:hAnsi="標楷體" w:hint="eastAsia"/>
          <w:bCs/>
        </w:rPr>
        <w:t>他腦筋，自然他的思想裡，就浮出</w:t>
      </w:r>
      <w:proofErr w:type="gramStart"/>
      <w:r w:rsidRPr="00F746F3">
        <w:rPr>
          <w:rFonts w:ascii="標楷體" w:eastAsia="標楷體" w:hAnsi="標楷體" w:hint="eastAsia"/>
          <w:bCs/>
        </w:rPr>
        <w:t>御</w:t>
      </w:r>
      <w:proofErr w:type="gramEnd"/>
      <w:r w:rsidRPr="00F746F3">
        <w:rPr>
          <w:rFonts w:ascii="標楷體" w:eastAsia="標楷體" w:hAnsi="標楷體" w:hint="eastAsia"/>
          <w:bCs/>
        </w:rPr>
        <w:t>歲暮的影像來，這和人民本來有聯帶的責任，自然而然查大人又憎恨到人民的身上去。他想：這些狗，不！不如！是豬！</w:t>
      </w:r>
      <w:proofErr w:type="gramStart"/>
      <w:r w:rsidRPr="00F746F3">
        <w:rPr>
          <w:rFonts w:ascii="標楷體" w:eastAsia="標楷體" w:hAnsi="標楷體" w:hint="eastAsia"/>
          <w:bCs/>
        </w:rPr>
        <w:t>一群蠢豬</w:t>
      </w:r>
      <w:proofErr w:type="gramEnd"/>
      <w:r w:rsidRPr="00F746F3">
        <w:rPr>
          <w:rFonts w:ascii="標楷體" w:eastAsia="標楷體" w:hAnsi="標楷體" w:hint="eastAsia"/>
          <w:bCs/>
        </w:rPr>
        <w:t>，怎地一點點聰明亦沒有？經過我一番示威，還不明白！官長不能</w:t>
      </w:r>
      <w:proofErr w:type="gramStart"/>
      <w:r w:rsidRPr="00F746F3">
        <w:rPr>
          <w:rFonts w:ascii="標楷體" w:eastAsia="標楷體" w:hAnsi="標楷體" w:hint="eastAsia"/>
          <w:bCs/>
        </w:rPr>
        <w:t>無些進獻</w:t>
      </w:r>
      <w:proofErr w:type="gramEnd"/>
      <w:r w:rsidRPr="00F746F3">
        <w:rPr>
          <w:rFonts w:ascii="標楷體" w:eastAsia="標楷體" w:hAnsi="標楷體" w:hint="eastAsia"/>
          <w:bCs/>
        </w:rPr>
        <w:t>，竟要自己花錢嗎？怪事，</w:t>
      </w:r>
      <w:proofErr w:type="gramStart"/>
      <w:r w:rsidRPr="00F746F3">
        <w:rPr>
          <w:rFonts w:ascii="標楷體" w:eastAsia="標楷體" w:hAnsi="標楷體" w:hint="eastAsia"/>
          <w:bCs/>
        </w:rPr>
        <w:t>銀行貯金</w:t>
      </w:r>
      <w:proofErr w:type="gramEnd"/>
      <w:r w:rsidRPr="00F746F3">
        <w:rPr>
          <w:rFonts w:ascii="標楷體" w:eastAsia="標楷體" w:hAnsi="標楷體" w:hint="eastAsia"/>
          <w:bCs/>
        </w:rPr>
        <w:t>，預計和這次所得，就可湊上五千，現在似已不可能了。哼！可殺，</w:t>
      </w:r>
      <w:proofErr w:type="gramStart"/>
      <w:r w:rsidRPr="00F746F3">
        <w:rPr>
          <w:rFonts w:ascii="標楷體" w:eastAsia="標楷體" w:hAnsi="標楷體" w:hint="eastAsia"/>
          <w:bCs/>
        </w:rPr>
        <w:t>這豬</w:t>
      </w:r>
      <w:proofErr w:type="gramEnd"/>
      <w:r w:rsidRPr="00F746F3">
        <w:rPr>
          <w:rFonts w:ascii="標楷體" w:eastAsia="標楷體" w:hAnsi="標楷體" w:hint="eastAsia"/>
          <w:bCs/>
        </w:rPr>
        <w:t>，他唾一空口沫，無目的地把新聞</w:t>
      </w:r>
      <w:r w:rsidR="005D1419" w:rsidRPr="0060085C">
        <w:rPr>
          <w:rFonts w:ascii="標楷體" w:eastAsia="標楷體" w:hAnsi="標楷體"/>
          <w:bCs/>
          <w:sz w:val="20"/>
        </w:rPr>
        <w:t>[</w:t>
      </w:r>
      <w:r w:rsidR="005D1419">
        <w:rPr>
          <w:rFonts w:ascii="標楷體" w:eastAsia="標楷體" w:hAnsi="標楷體" w:hint="eastAsia"/>
          <w:bCs/>
          <w:sz w:val="20"/>
        </w:rPr>
        <w:t>報紙</w:t>
      </w:r>
      <w:r w:rsidR="005D1419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扯到眼前，忽地覺有特別刺眼的字：「綱紀</w:t>
      </w:r>
      <w:proofErr w:type="gramStart"/>
      <w:r w:rsidRPr="00F746F3">
        <w:rPr>
          <w:rFonts w:ascii="標楷體" w:eastAsia="標楷體" w:hAnsi="標楷體" w:hint="eastAsia"/>
          <w:bCs/>
        </w:rPr>
        <w:t>肅</w:t>
      </w:r>
      <w:proofErr w:type="gramEnd"/>
      <w:r w:rsidRPr="00F746F3">
        <w:rPr>
          <w:rFonts w:ascii="標楷體" w:eastAsia="標楷體" w:hAnsi="標楷體" w:hint="eastAsia"/>
          <w:bCs/>
        </w:rPr>
        <w:t>正」，他不高興極了。「拍」的一聲打著</w:t>
      </w:r>
      <w:r w:rsidR="005D1419">
        <w:rPr>
          <w:rFonts w:ascii="標楷體" w:eastAsia="標楷體" w:hAnsi="標楷體" w:hint="eastAsia"/>
          <w:bCs/>
        </w:rPr>
        <w:t>桌</w:t>
      </w:r>
      <w:r w:rsidRPr="00F746F3">
        <w:rPr>
          <w:rFonts w:ascii="標楷體" w:eastAsia="標楷體" w:hAnsi="標楷體" w:hint="eastAsia"/>
          <w:bCs/>
        </w:rPr>
        <w:t>子，敏捷地站起，憤憤之極，不覺漏出咒罵來：豬！該死的豬，真的被狗吠一樣的新聞嚇昏了嗎？「不景氣，我現在</w:t>
      </w:r>
      <w:r w:rsidR="005D1419">
        <w:rPr>
          <w:rFonts w:ascii="標楷體" w:eastAsia="標楷體" w:hAnsi="標楷體" w:hint="eastAsia"/>
          <w:bCs/>
        </w:rPr>
        <w:t>才</w:t>
      </w:r>
      <w:r w:rsidRPr="00F746F3">
        <w:rPr>
          <w:rFonts w:ascii="標楷體" w:eastAsia="標楷體" w:hAnsi="標楷體" w:hint="eastAsia"/>
          <w:bCs/>
        </w:rPr>
        <w:t>感覺到，」查大人想：「但只我們</w:t>
      </w:r>
      <w:proofErr w:type="gramStart"/>
      <w:r w:rsidRPr="00F746F3">
        <w:rPr>
          <w:rFonts w:ascii="標楷體" w:eastAsia="標楷體" w:hAnsi="標楷體" w:hint="eastAsia"/>
          <w:bCs/>
        </w:rPr>
        <w:t>中間，</w:t>
      </w:r>
      <w:proofErr w:type="gramEnd"/>
      <w:r w:rsidRPr="00F746F3">
        <w:rPr>
          <w:rFonts w:ascii="標楷體" w:eastAsia="標楷體" w:hAnsi="標楷體" w:hint="eastAsia"/>
          <w:bCs/>
        </w:rPr>
        <w:t>你們這一群豬，有什麼景氣不景氣？家家的煙筒，不是日</w:t>
      </w:r>
      <w:proofErr w:type="gramStart"/>
      <w:r w:rsidRPr="00F746F3">
        <w:rPr>
          <w:rFonts w:ascii="標楷體" w:eastAsia="標楷體" w:hAnsi="標楷體" w:hint="eastAsia"/>
          <w:bCs/>
        </w:rPr>
        <w:t>在吐煙</w:t>
      </w:r>
      <w:proofErr w:type="gramEnd"/>
      <w:r w:rsidRPr="00F746F3">
        <w:rPr>
          <w:rFonts w:ascii="標楷體" w:eastAsia="標楷體" w:hAnsi="標楷體" w:hint="eastAsia"/>
          <w:bCs/>
        </w:rPr>
        <w:t>，搬進來的蕃薯，僅由</w:t>
      </w:r>
      <w:proofErr w:type="gramStart"/>
      <w:r w:rsidRPr="00F746F3">
        <w:rPr>
          <w:rFonts w:ascii="標楷體" w:eastAsia="標楷體" w:hAnsi="標楷體" w:hint="eastAsia"/>
          <w:bCs/>
        </w:rPr>
        <w:t>衙</w:t>
      </w:r>
      <w:proofErr w:type="gramEnd"/>
      <w:r w:rsidRPr="00F746F3">
        <w:rPr>
          <w:rFonts w:ascii="標楷體" w:eastAsia="標楷體" w:hAnsi="標楷體" w:hint="eastAsia"/>
          <w:bCs/>
        </w:rPr>
        <w:t>前經過，一天總有幾十載，甘蔗一萬斤也可以賣四十圓外</w:t>
      </w:r>
      <w:r w:rsidR="005D1419" w:rsidRPr="0060085C">
        <w:rPr>
          <w:rFonts w:ascii="標楷體" w:eastAsia="標楷體" w:hAnsi="標楷體"/>
          <w:bCs/>
          <w:sz w:val="20"/>
        </w:rPr>
        <w:t>[</w:t>
      </w:r>
      <w:r w:rsidR="005D1419">
        <w:rPr>
          <w:rFonts w:ascii="標楷體" w:eastAsia="標楷體" w:hAnsi="標楷體" w:hint="eastAsia"/>
          <w:bCs/>
          <w:sz w:val="20"/>
        </w:rPr>
        <w:t>餘、多</w:t>
      </w:r>
      <w:r w:rsidR="005D1419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。且現時米粟</w:t>
      </w:r>
      <w:r w:rsidR="005D1419" w:rsidRPr="0060085C">
        <w:rPr>
          <w:rFonts w:ascii="標楷體" w:eastAsia="標楷體" w:hAnsi="標楷體"/>
          <w:bCs/>
          <w:sz w:val="20"/>
        </w:rPr>
        <w:t>[</w:t>
      </w:r>
      <w:proofErr w:type="gramStart"/>
      <w:r w:rsidR="005D1419">
        <w:rPr>
          <w:rFonts w:ascii="標楷體" w:eastAsia="標楷體" w:hAnsi="標楷體" w:hint="eastAsia"/>
          <w:bCs/>
          <w:sz w:val="20"/>
        </w:rPr>
        <w:t>穀</w:t>
      </w:r>
      <w:proofErr w:type="gramEnd"/>
      <w:r w:rsidR="005D1419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是頂便宜的時候，自然生活不會艱難，讓一步</w:t>
      </w:r>
      <w:r w:rsidR="005D1419">
        <w:rPr>
          <w:rFonts w:ascii="標楷體" w:eastAsia="標楷體" w:hAnsi="標楷體" w:hint="eastAsia"/>
          <w:bCs/>
        </w:rPr>
        <w:t>便</w:t>
      </w:r>
      <w:proofErr w:type="gramStart"/>
      <w:r w:rsidR="005D1419">
        <w:rPr>
          <w:rFonts w:ascii="標楷體" w:eastAsia="標楷體" w:hAnsi="標楷體" w:hint="eastAsia"/>
          <w:bCs/>
        </w:rPr>
        <w:t>不景氣風</w:t>
      </w:r>
      <w:r w:rsidRPr="00F746F3">
        <w:rPr>
          <w:rFonts w:ascii="標楷體" w:eastAsia="標楷體" w:hAnsi="標楷體" w:hint="eastAsia"/>
          <w:bCs/>
        </w:rPr>
        <w:t>真也</w:t>
      </w:r>
      <w:proofErr w:type="gramEnd"/>
      <w:r w:rsidRPr="00F746F3">
        <w:rPr>
          <w:rFonts w:ascii="標楷體" w:eastAsia="標楷體" w:hAnsi="標楷體" w:hint="eastAsia"/>
          <w:bCs/>
        </w:rPr>
        <w:t>吹到你們中間？可是道路上還未見有餓死凍</w:t>
      </w:r>
      <w:proofErr w:type="gramStart"/>
      <w:r w:rsidRPr="00F746F3">
        <w:rPr>
          <w:rFonts w:ascii="標楷體" w:eastAsia="標楷體" w:hAnsi="標楷體" w:hint="eastAsia"/>
          <w:bCs/>
        </w:rPr>
        <w:t>殭</w:t>
      </w:r>
      <w:proofErr w:type="gramEnd"/>
      <w:r w:rsidRPr="00F746F3">
        <w:rPr>
          <w:rFonts w:ascii="標楷體" w:eastAsia="標楷體" w:hAnsi="標楷體" w:hint="eastAsia"/>
          <w:bCs/>
        </w:rPr>
        <w:t>的人，生活不是還有</w:t>
      </w:r>
      <w:proofErr w:type="gramStart"/>
      <w:r w:rsidRPr="00F746F3">
        <w:rPr>
          <w:rFonts w:ascii="標楷體" w:eastAsia="標楷體" w:hAnsi="標楷體" w:hint="eastAsia"/>
          <w:bCs/>
        </w:rPr>
        <w:t>餘裕嗎</w:t>
      </w:r>
      <w:proofErr w:type="gramEnd"/>
      <w:r w:rsidRPr="00F746F3">
        <w:rPr>
          <w:rFonts w:ascii="標楷體" w:eastAsia="標楷體" w:hAnsi="標楷體" w:hint="eastAsia"/>
          <w:bCs/>
        </w:rPr>
        <w:t>？是！我明白了。你們重視金錢過於生命，如此下去就能保得</w:t>
      </w:r>
      <w:proofErr w:type="gramStart"/>
      <w:r w:rsidRPr="00F746F3">
        <w:rPr>
          <w:rFonts w:ascii="標楷體" w:eastAsia="標楷體" w:hAnsi="標楷體" w:hint="eastAsia"/>
          <w:bCs/>
        </w:rPr>
        <w:t>不死嗎</w:t>
      </w:r>
      <w:proofErr w:type="gramEnd"/>
      <w:r w:rsidRPr="00F746F3">
        <w:rPr>
          <w:rFonts w:ascii="標楷體" w:eastAsia="標楷體" w:hAnsi="標楷體" w:hint="eastAsia"/>
          <w:bCs/>
        </w:rPr>
        <w:t>？豬！」查大人不斷地在心裡咒</w:t>
      </w:r>
      <w:proofErr w:type="gramStart"/>
      <w:r w:rsidRPr="00F746F3">
        <w:rPr>
          <w:rFonts w:ascii="標楷體" w:eastAsia="標楷體" w:hAnsi="標楷體" w:hint="eastAsia"/>
          <w:bCs/>
        </w:rPr>
        <w:t>詛</w:t>
      </w:r>
      <w:proofErr w:type="gramEnd"/>
      <w:r w:rsidRPr="00F746F3">
        <w:rPr>
          <w:rFonts w:ascii="標楷體" w:eastAsia="標楷體" w:hAnsi="標楷體" w:hint="eastAsia"/>
          <w:bCs/>
        </w:rPr>
        <w:t>，</w:t>
      </w:r>
      <w:proofErr w:type="gramStart"/>
      <w:r w:rsidRPr="00F746F3">
        <w:rPr>
          <w:rFonts w:ascii="標楷體" w:eastAsia="標楷體" w:hAnsi="標楷體" w:hint="eastAsia"/>
          <w:bCs/>
        </w:rPr>
        <w:t>因為貯金湊不</w:t>
      </w:r>
      <w:proofErr w:type="gramEnd"/>
      <w:r w:rsidRPr="00F746F3">
        <w:rPr>
          <w:rFonts w:ascii="標楷體" w:eastAsia="標楷體" w:hAnsi="標楷體" w:hint="eastAsia"/>
          <w:bCs/>
        </w:rPr>
        <w:t>上五千。</w:t>
      </w:r>
    </w:p>
    <w:p w14:paraId="33203A33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七</w:t>
      </w:r>
    </w:p>
    <w:p w14:paraId="76659575" w14:textId="3C16D57A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lastRenderedPageBreak/>
        <w:t>衙門</w:t>
      </w:r>
      <w:proofErr w:type="gramStart"/>
      <w:r w:rsidRPr="00F746F3">
        <w:rPr>
          <w:rFonts w:ascii="標楷體" w:eastAsia="標楷體" w:hAnsi="標楷體" w:hint="eastAsia"/>
          <w:bCs/>
        </w:rPr>
        <w:t>的大玄關</w:t>
      </w:r>
      <w:proofErr w:type="gramEnd"/>
      <w:r w:rsidR="005D1419" w:rsidRPr="0060085C">
        <w:rPr>
          <w:rFonts w:ascii="標楷體" w:eastAsia="標楷體" w:hAnsi="標楷體"/>
          <w:bCs/>
          <w:sz w:val="20"/>
        </w:rPr>
        <w:t>[</w:t>
      </w:r>
      <w:r w:rsidR="005D1419" w:rsidRPr="0060085C">
        <w:rPr>
          <w:rFonts w:ascii="標楷體" w:eastAsia="標楷體" w:hAnsi="標楷體" w:hint="eastAsia"/>
          <w:bCs/>
          <w:sz w:val="20"/>
        </w:rPr>
        <w:t>日</w:t>
      </w:r>
      <w:r w:rsidR="005D1419">
        <w:rPr>
          <w:rFonts w:ascii="標楷體" w:eastAsia="標楷體" w:hAnsi="標楷體" w:hint="eastAsia"/>
          <w:bCs/>
          <w:sz w:val="20"/>
        </w:rPr>
        <w:t>式住宅的前門或正門</w:t>
      </w:r>
      <w:r w:rsidR="005D1419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，自昨夜裡就交叉</w:t>
      </w:r>
      <w:proofErr w:type="gramStart"/>
      <w:r w:rsidRPr="00F746F3">
        <w:rPr>
          <w:rFonts w:ascii="標楷體" w:eastAsia="標楷體" w:hAnsi="標楷體" w:hint="eastAsia"/>
          <w:bCs/>
        </w:rPr>
        <w:t>著插上國旗</w:t>
      </w:r>
      <w:proofErr w:type="gramEnd"/>
      <w:r w:rsidRPr="00F746F3">
        <w:rPr>
          <w:rFonts w:ascii="標楷體" w:eastAsia="標楷體" w:hAnsi="標楷體" w:hint="eastAsia"/>
          <w:bCs/>
        </w:rPr>
        <w:t>了，</w:t>
      </w:r>
      <w:proofErr w:type="gramStart"/>
      <w:r w:rsidRPr="00F746F3">
        <w:rPr>
          <w:rFonts w:ascii="標楷體" w:eastAsia="標楷體" w:hAnsi="標楷體" w:hint="eastAsia"/>
          <w:bCs/>
        </w:rPr>
        <w:t>朝來在曉日的熙光</w:t>
      </w:r>
      <w:proofErr w:type="gramEnd"/>
      <w:r w:rsidRPr="00F746F3">
        <w:rPr>
          <w:rFonts w:ascii="標楷體" w:eastAsia="標楷體" w:hAnsi="標楷體" w:hint="eastAsia"/>
          <w:bCs/>
        </w:rPr>
        <w:t>中，</w:t>
      </w:r>
      <w:proofErr w:type="gramStart"/>
      <w:r w:rsidRPr="00F746F3">
        <w:rPr>
          <w:rFonts w:ascii="標楷體" w:eastAsia="標楷體" w:hAnsi="標楷體" w:hint="eastAsia"/>
          <w:bCs/>
        </w:rPr>
        <w:t>懶倦地</w:t>
      </w:r>
      <w:proofErr w:type="gramEnd"/>
      <w:r w:rsidRPr="00F746F3">
        <w:rPr>
          <w:rFonts w:ascii="標楷體" w:eastAsia="標楷體" w:hAnsi="標楷體" w:hint="eastAsia"/>
          <w:bCs/>
        </w:rPr>
        <w:t>飄揚展</w:t>
      </w:r>
      <w:proofErr w:type="gramStart"/>
      <w:r w:rsidRPr="00F746F3">
        <w:rPr>
          <w:rFonts w:ascii="標楷體" w:eastAsia="標楷體" w:hAnsi="標楷體" w:hint="eastAsia"/>
          <w:bCs/>
        </w:rPr>
        <w:t>捲</w:t>
      </w:r>
      <w:proofErr w:type="gramEnd"/>
      <w:r w:rsidRPr="00F746F3">
        <w:rPr>
          <w:rFonts w:ascii="標楷體" w:eastAsia="標楷體" w:hAnsi="標楷體" w:hint="eastAsia"/>
          <w:bCs/>
        </w:rPr>
        <w:t>，</w:t>
      </w:r>
      <w:proofErr w:type="gramStart"/>
      <w:r w:rsidRPr="00F746F3">
        <w:rPr>
          <w:rFonts w:ascii="標楷體" w:eastAsia="標楷體" w:hAnsi="標楷體" w:hint="eastAsia"/>
          <w:bCs/>
        </w:rPr>
        <w:t>漾著</w:t>
      </w:r>
      <w:proofErr w:type="gramEnd"/>
      <w:r w:rsidRPr="00F746F3">
        <w:rPr>
          <w:rFonts w:ascii="標楷體" w:eastAsia="標楷體" w:hAnsi="標楷體" w:hint="eastAsia"/>
          <w:bCs/>
        </w:rPr>
        <w:t>微風</w:t>
      </w:r>
      <w:proofErr w:type="gramStart"/>
      <w:r w:rsidRPr="00F746F3">
        <w:rPr>
          <w:rFonts w:ascii="標楷體" w:eastAsia="標楷體" w:hAnsi="標楷體" w:hint="eastAsia"/>
          <w:bCs/>
        </w:rPr>
        <w:t>的旗葉</w:t>
      </w:r>
      <w:proofErr w:type="gramEnd"/>
      <w:r w:rsidRPr="00F746F3">
        <w:rPr>
          <w:rFonts w:ascii="標楷體" w:eastAsia="標楷體" w:hAnsi="標楷體" w:hint="eastAsia"/>
          <w:bCs/>
        </w:rPr>
        <w:t>，似在告</w:t>
      </w:r>
      <w:r w:rsidR="005D1419">
        <w:rPr>
          <w:rFonts w:ascii="標楷體" w:eastAsia="標楷體" w:hAnsi="標楷體" w:hint="eastAsia"/>
          <w:bCs/>
        </w:rPr>
        <w:t>訴</w:t>
      </w:r>
      <w:r w:rsidRPr="00F746F3">
        <w:rPr>
          <w:rFonts w:ascii="標楷體" w:eastAsia="標楷體" w:hAnsi="標楷體" w:hint="eastAsia"/>
          <w:bCs/>
        </w:rPr>
        <w:t>人今天是歡喜的元旦。</w:t>
      </w:r>
    </w:p>
    <w:p w14:paraId="3223AF07" w14:textId="6B1B86EE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同化政策，經過一番批評以後，人為的同化，生活形式的</w:t>
      </w:r>
      <w:proofErr w:type="gramStart"/>
      <w:r w:rsidRPr="00F746F3">
        <w:rPr>
          <w:rFonts w:ascii="標楷體" w:eastAsia="標楷體" w:hAnsi="標楷體" w:hint="eastAsia"/>
          <w:bCs/>
        </w:rPr>
        <w:t>括</w:t>
      </w:r>
      <w:proofErr w:type="gramEnd"/>
      <w:r w:rsidRPr="00F746F3">
        <w:rPr>
          <w:rFonts w:ascii="標楷體" w:eastAsia="標楷體" w:hAnsi="標楷體" w:hint="eastAsia"/>
          <w:bCs/>
        </w:rPr>
        <w:t>一，以前雖曾</w:t>
      </w:r>
      <w:proofErr w:type="gramStart"/>
      <w:r w:rsidRPr="00F746F3">
        <w:rPr>
          <w:rFonts w:ascii="標楷體" w:eastAsia="標楷體" w:hAnsi="標楷體" w:hint="eastAsia"/>
          <w:bCs/>
        </w:rPr>
        <w:t>假借官威</w:t>
      </w:r>
      <w:proofErr w:type="gramEnd"/>
      <w:r w:rsidRPr="00F746F3">
        <w:rPr>
          <w:rFonts w:ascii="標楷體" w:eastAsia="標楷體" w:hAnsi="標楷體" w:hint="eastAsia"/>
          <w:bCs/>
        </w:rPr>
        <w:t>，來獎勵干涉過，現在已經遲緩了，不復有先前的熱烈。所以雖是元旦，市上做生意的人，還保持舊慣</w:t>
      </w:r>
      <w:r w:rsidR="005D1419" w:rsidRPr="0060085C">
        <w:rPr>
          <w:rFonts w:ascii="標楷體" w:eastAsia="標楷體" w:hAnsi="標楷體"/>
          <w:bCs/>
          <w:sz w:val="20"/>
        </w:rPr>
        <w:t>[</w:t>
      </w:r>
      <w:r w:rsidR="005D1419">
        <w:rPr>
          <w:rFonts w:ascii="標楷體" w:eastAsia="標楷體" w:hAnsi="標楷體" w:hint="eastAsia"/>
          <w:bCs/>
          <w:sz w:val="20"/>
        </w:rPr>
        <w:t>舊習俗，過舊曆年</w:t>
      </w:r>
      <w:r w:rsidR="005D1419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，</w:t>
      </w:r>
      <w:proofErr w:type="gramStart"/>
      <w:r w:rsidRPr="00F746F3">
        <w:rPr>
          <w:rFonts w:ascii="標楷體" w:eastAsia="標楷體" w:hAnsi="標楷體" w:hint="eastAsia"/>
          <w:bCs/>
        </w:rPr>
        <w:t>不</w:t>
      </w:r>
      <w:proofErr w:type="gramEnd"/>
      <w:r w:rsidRPr="00F746F3">
        <w:rPr>
          <w:rFonts w:ascii="標楷體" w:eastAsia="標楷體" w:hAnsi="標楷體" w:hint="eastAsia"/>
          <w:bCs/>
        </w:rPr>
        <w:t>隨著做過年，依然熙來攘往，沒有休息的勞動。有的人家</w:t>
      </w:r>
      <w:proofErr w:type="gramStart"/>
      <w:r w:rsidRPr="00F746F3">
        <w:rPr>
          <w:rFonts w:ascii="標楷體" w:eastAsia="標楷體" w:hAnsi="標楷體" w:hint="eastAsia"/>
          <w:bCs/>
        </w:rPr>
        <w:t>併插也</w:t>
      </w:r>
      <w:proofErr w:type="gramEnd"/>
      <w:r w:rsidRPr="00F746F3">
        <w:rPr>
          <w:rFonts w:ascii="標楷體" w:eastAsia="標楷體" w:hAnsi="標楷體" w:hint="eastAsia"/>
          <w:bCs/>
        </w:rPr>
        <w:t>隨忘記，一點也嘗不到新年氣味。只有幾處真誠</w:t>
      </w:r>
      <w:r w:rsidR="00C70974">
        <w:rPr>
          <w:rFonts w:ascii="標楷體" w:eastAsia="標楷體" w:hAnsi="標楷體" w:hint="eastAsia"/>
          <w:bCs/>
        </w:rPr>
        <w:t>同</w:t>
      </w:r>
      <w:r w:rsidRPr="00F746F3">
        <w:rPr>
          <w:rFonts w:ascii="標楷體" w:eastAsia="標楷體" w:hAnsi="標楷體" w:hint="eastAsia"/>
          <w:bCs/>
        </w:rPr>
        <w:t>化的人家，尚在結草繩</w:t>
      </w:r>
      <w:proofErr w:type="gramStart"/>
      <w:r w:rsidRPr="00F746F3">
        <w:rPr>
          <w:rFonts w:ascii="標楷體" w:eastAsia="標楷體" w:hAnsi="標楷體" w:hint="eastAsia"/>
          <w:bCs/>
        </w:rPr>
        <w:t>樹門松</w:t>
      </w:r>
      <w:proofErr w:type="gramEnd"/>
      <w:r w:rsidRPr="00F746F3">
        <w:rPr>
          <w:rFonts w:ascii="標楷體" w:eastAsia="標楷體" w:hAnsi="標楷體" w:hint="eastAsia"/>
          <w:bCs/>
        </w:rPr>
        <w:t>，和那些以賭為生的人，利用奉行</w:t>
      </w:r>
      <w:proofErr w:type="gramStart"/>
      <w:r w:rsidRPr="00F746F3">
        <w:rPr>
          <w:rFonts w:ascii="標楷體" w:eastAsia="標楷體" w:hAnsi="標楷體" w:hint="eastAsia"/>
          <w:bCs/>
        </w:rPr>
        <w:t>正朔的名義</w:t>
      </w:r>
      <w:proofErr w:type="gramEnd"/>
      <w:r w:rsidRPr="00F746F3">
        <w:rPr>
          <w:rFonts w:ascii="標楷體" w:eastAsia="標楷體" w:hAnsi="標楷體" w:hint="eastAsia"/>
          <w:bCs/>
        </w:rPr>
        <w:t>，已經在十字街路開場設賭，用以裝飾些舊曆化的新年氣氛而已。</w:t>
      </w:r>
    </w:p>
    <w:p w14:paraId="1DFE6D65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八</w:t>
      </w:r>
    </w:p>
    <w:p w14:paraId="44B78AF7" w14:textId="64355626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proofErr w:type="gramStart"/>
      <w:r w:rsidRPr="00F746F3">
        <w:rPr>
          <w:rFonts w:ascii="標楷體" w:eastAsia="標楷體" w:hAnsi="標楷體" w:hint="eastAsia"/>
          <w:bCs/>
        </w:rPr>
        <w:t>說到新年</w:t>
      </w:r>
      <w:proofErr w:type="gramEnd"/>
      <w:r w:rsidRPr="00F746F3">
        <w:rPr>
          <w:rFonts w:ascii="標楷體" w:eastAsia="標楷體" w:hAnsi="標楷體" w:hint="eastAsia"/>
          <w:bCs/>
        </w:rPr>
        <w:t>，既生為漢民族以上，勿論誰，最先想到就是賭錢。</w:t>
      </w:r>
      <w:proofErr w:type="gramStart"/>
      <w:r w:rsidRPr="00F746F3">
        <w:rPr>
          <w:rFonts w:ascii="標楷體" w:eastAsia="標楷體" w:hAnsi="標楷體" w:hint="eastAsia"/>
          <w:bCs/>
        </w:rPr>
        <w:t>可以說嗜賭</w:t>
      </w:r>
      <w:proofErr w:type="gramEnd"/>
      <w:r w:rsidRPr="00F746F3">
        <w:rPr>
          <w:rFonts w:ascii="標楷體" w:eastAsia="標楷體" w:hAnsi="標楷體" w:hint="eastAsia"/>
          <w:bCs/>
        </w:rPr>
        <w:t>的習性，在我們這樣下賤的人種，已經成為構造性格的重要部份。</w:t>
      </w:r>
      <w:proofErr w:type="gramStart"/>
      <w:r w:rsidRPr="00F746F3">
        <w:rPr>
          <w:rFonts w:ascii="標楷體" w:eastAsia="標楷體" w:hAnsi="標楷體" w:hint="eastAsia"/>
          <w:bCs/>
        </w:rPr>
        <w:t>暇</w:t>
      </w:r>
      <w:proofErr w:type="gramEnd"/>
      <w:r w:rsidRPr="00F746F3">
        <w:rPr>
          <w:rFonts w:ascii="標楷體" w:eastAsia="標楷體" w:hAnsi="標楷體" w:hint="eastAsia"/>
          <w:bCs/>
        </w:rPr>
        <w:t>時的消遣，第一要算賭錢，閒暇的新正年頭，自然被一般公認為賭錢季節，雖表面上有法律的嚴禁，也不會阻遏它的繁盛。且法律也是在人的手裡，運用上有運用者自己的便宜都合</w:t>
      </w:r>
      <w:r w:rsidR="008B0E42" w:rsidRPr="0060085C">
        <w:rPr>
          <w:rFonts w:ascii="標楷體" w:eastAsia="標楷體" w:hAnsi="標楷體"/>
          <w:bCs/>
          <w:sz w:val="20"/>
        </w:rPr>
        <w:t>[</w:t>
      </w:r>
      <w:r w:rsidR="008B0E42" w:rsidRPr="0060085C">
        <w:rPr>
          <w:rFonts w:ascii="標楷體" w:eastAsia="標楷體" w:hAnsi="標楷體" w:hint="eastAsia"/>
          <w:bCs/>
          <w:sz w:val="20"/>
        </w:rPr>
        <w:t>日語，</w:t>
      </w:r>
      <w:r w:rsidR="008B0E42">
        <w:rPr>
          <w:rFonts w:ascii="標楷體" w:eastAsia="標楷體" w:hAnsi="標楷體" w:hint="eastAsia"/>
          <w:bCs/>
          <w:sz w:val="20"/>
        </w:rPr>
        <w:t>關係，方便</w:t>
      </w:r>
      <w:r w:rsidR="008B0E42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，實際上它的效力，對於社會的壞的補救，墮落的防</w:t>
      </w:r>
      <w:proofErr w:type="gramStart"/>
      <w:r w:rsidRPr="00F746F3">
        <w:rPr>
          <w:rFonts w:ascii="標楷體" w:eastAsia="標楷體" w:hAnsi="標楷體" w:hint="eastAsia"/>
          <w:bCs/>
        </w:rPr>
        <w:t>遏</w:t>
      </w:r>
      <w:proofErr w:type="gramEnd"/>
      <w:r w:rsidRPr="00F746F3">
        <w:rPr>
          <w:rFonts w:ascii="標楷體" w:eastAsia="標楷體" w:hAnsi="標楷體" w:hint="eastAsia"/>
          <w:bCs/>
        </w:rPr>
        <w:t>，似不能十分完成它的使命，反轉</w:t>
      </w:r>
      <w:r w:rsidR="008B0E42" w:rsidRPr="0060085C">
        <w:rPr>
          <w:rFonts w:ascii="標楷體" w:eastAsia="標楷體" w:hAnsi="標楷體"/>
          <w:bCs/>
          <w:sz w:val="20"/>
        </w:rPr>
        <w:t>[</w:t>
      </w:r>
      <w:r w:rsidR="008B0E42">
        <w:rPr>
          <w:rFonts w:ascii="標楷體" w:eastAsia="標楷體" w:hAnsi="標楷體" w:hint="eastAsia"/>
          <w:bCs/>
          <w:sz w:val="20"/>
        </w:rPr>
        <w:t>反而</w:t>
      </w:r>
      <w:r w:rsidR="008B0E42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對於社會的進展向上，有著大的壓縮阻礙威力。因為法本來的作用，就是在維持社會於特定的範圍中</w:t>
      </w:r>
      <w:r w:rsidR="008B0E42">
        <w:rPr>
          <w:rFonts w:ascii="標楷體" w:eastAsia="標楷體" w:hAnsi="標楷體" w:hint="eastAsia"/>
          <w:bCs/>
        </w:rPr>
        <w:t>「</w:t>
      </w:r>
      <w:r w:rsidRPr="00F746F3">
        <w:rPr>
          <w:rFonts w:ascii="標楷體" w:eastAsia="標楷體" w:hAnsi="標楷體" w:hint="eastAsia"/>
          <w:bCs/>
        </w:rPr>
        <w:t>壞」、「墮落」，猶是在範圍裡「向上」、「進展」，便要超越範圍以外。所以社會運動者比較賭博人、強盜，其攪亂安寧秩序的危險更多。尤</w:t>
      </w:r>
      <w:proofErr w:type="gramStart"/>
      <w:r w:rsidRPr="00F746F3">
        <w:rPr>
          <w:rFonts w:ascii="標楷體" w:eastAsia="標楷體" w:hAnsi="標楷體" w:hint="eastAsia"/>
          <w:bCs/>
        </w:rPr>
        <w:t>要借仗查大人</w:t>
      </w:r>
      <w:proofErr w:type="gramEnd"/>
      <w:r w:rsidRPr="00F746F3">
        <w:rPr>
          <w:rFonts w:ascii="標楷體" w:eastAsia="標楷體" w:hAnsi="標楷體" w:hint="eastAsia"/>
          <w:bCs/>
        </w:rPr>
        <w:t>用心監視，也就難怪十字路頭賭場公開，兼顧不來，原屬當然的事。</w:t>
      </w:r>
    </w:p>
    <w:p w14:paraId="505B0650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九</w:t>
      </w:r>
    </w:p>
    <w:p w14:paraId="4F0E0A12" w14:textId="66B6286E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新年的查大人，也隨和日月的更新，改變</w:t>
      </w:r>
      <w:proofErr w:type="gramStart"/>
      <w:r w:rsidRPr="00F746F3">
        <w:rPr>
          <w:rFonts w:ascii="標楷體" w:eastAsia="標楷體" w:hAnsi="標楷體" w:hint="eastAsia"/>
          <w:bCs/>
        </w:rPr>
        <w:t>了舊來的</w:t>
      </w:r>
      <w:proofErr w:type="gramEnd"/>
      <w:r w:rsidRPr="00F746F3">
        <w:rPr>
          <w:rFonts w:ascii="標楷體" w:eastAsia="標楷體" w:hAnsi="標楷體" w:hint="eastAsia"/>
          <w:bCs/>
        </w:rPr>
        <w:t>查大人，想為心裡頭有點怒火在不斷燃燒，所以發生有特種勢力。本該休息的時候，平常總是萬事不管，雖使</w:t>
      </w:r>
      <w:r w:rsidR="00EE55C3" w:rsidRPr="0060085C">
        <w:rPr>
          <w:rFonts w:ascii="標楷體" w:eastAsia="標楷體" w:hAnsi="標楷體"/>
          <w:bCs/>
          <w:sz w:val="20"/>
        </w:rPr>
        <w:t>[</w:t>
      </w:r>
      <w:r w:rsidR="00EE55C3">
        <w:rPr>
          <w:rFonts w:ascii="標楷體" w:eastAsia="標楷體" w:hAnsi="標楷體" w:hint="eastAsia"/>
          <w:bCs/>
          <w:sz w:val="20"/>
        </w:rPr>
        <w:t>即使</w:t>
      </w:r>
      <w:r w:rsidR="00EE55C3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有人民死掉，若不是在辦公時間內，要他書一個字以便埋葬，那是不可能的。</w:t>
      </w:r>
      <w:proofErr w:type="gramStart"/>
      <w:r w:rsidRPr="00F746F3">
        <w:rPr>
          <w:rFonts w:ascii="標楷體" w:eastAsia="標楷體" w:hAnsi="標楷體" w:hint="eastAsia"/>
          <w:bCs/>
        </w:rPr>
        <w:t>縱</w:t>
      </w:r>
      <w:proofErr w:type="gramEnd"/>
      <w:r w:rsidRPr="00F746F3">
        <w:rPr>
          <w:rFonts w:ascii="標楷體" w:eastAsia="標楷體" w:hAnsi="標楷體" w:hint="eastAsia"/>
          <w:bCs/>
        </w:rPr>
        <w:t>放任到腐爛生蛆，他也不顧。今天可就特別了。對於所謂安寧秩序，猶在關心。</w:t>
      </w:r>
    </w:p>
    <w:p w14:paraId="68A53AAA" w14:textId="77777777" w:rsidR="001214F0" w:rsidRPr="00F746F3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F746F3">
        <w:rPr>
          <w:rFonts w:ascii="標楷體" w:eastAsia="標楷體" w:hAnsi="標楷體" w:hint="eastAsia"/>
          <w:bCs/>
          <w:bdr w:val="single" w:sz="4" w:space="0" w:color="auto"/>
        </w:rPr>
        <w:t>十</w:t>
      </w:r>
    </w:p>
    <w:p w14:paraId="25C87BB4" w14:textId="77777777" w:rsidR="001214F0" w:rsidRPr="00F746F3" w:rsidRDefault="001214F0" w:rsidP="00A207CB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他由官長</w:t>
      </w:r>
      <w:proofErr w:type="gramStart"/>
      <w:r w:rsidRPr="00F746F3">
        <w:rPr>
          <w:rFonts w:ascii="標楷體" w:eastAsia="標楷體" w:hAnsi="標楷體" w:hint="eastAsia"/>
          <w:bCs/>
        </w:rPr>
        <w:t>那兒，</w:t>
      </w:r>
      <w:proofErr w:type="gramEnd"/>
      <w:r w:rsidRPr="00F746F3">
        <w:rPr>
          <w:rFonts w:ascii="標楷體" w:eastAsia="標楷體" w:hAnsi="標楷體" w:hint="eastAsia"/>
          <w:bCs/>
        </w:rPr>
        <w:t>拜過了新年，回到自己衙門去的路上，看見民</w:t>
      </w:r>
      <w:proofErr w:type="gramStart"/>
      <w:r w:rsidRPr="00F746F3">
        <w:rPr>
          <w:rFonts w:ascii="標楷體" w:eastAsia="標楷體" w:hAnsi="標楷體" w:hint="eastAsia"/>
          <w:bCs/>
        </w:rPr>
        <w:t>家插旗雜亂</w:t>
      </w:r>
      <w:proofErr w:type="gramEnd"/>
      <w:r w:rsidRPr="00F746F3">
        <w:rPr>
          <w:rFonts w:ascii="標楷體" w:eastAsia="標楷體" w:hAnsi="標楷體" w:hint="eastAsia"/>
          <w:bCs/>
        </w:rPr>
        <w:t>不整，人民們一點也</w:t>
      </w:r>
      <w:proofErr w:type="gramStart"/>
      <w:r w:rsidRPr="00F746F3">
        <w:rPr>
          <w:rFonts w:ascii="標楷體" w:eastAsia="標楷體" w:hAnsi="標楷體" w:hint="eastAsia"/>
          <w:bCs/>
        </w:rPr>
        <w:t>沒有歡祝的</w:t>
      </w:r>
      <w:proofErr w:type="gramEnd"/>
      <w:r w:rsidRPr="00F746F3">
        <w:rPr>
          <w:rFonts w:ascii="標楷體" w:eastAsia="標楷體" w:hAnsi="標楷體" w:hint="eastAsia"/>
          <w:bCs/>
        </w:rPr>
        <w:t>表示，心中很不爽快。人民心裡的變遷，確已證實了。這又使他重新憶起</w:t>
      </w:r>
      <w:proofErr w:type="gramStart"/>
      <w:r w:rsidRPr="00F746F3">
        <w:rPr>
          <w:rFonts w:ascii="標楷體" w:eastAsia="標楷體" w:hAnsi="標楷體" w:hint="eastAsia"/>
          <w:bCs/>
        </w:rPr>
        <w:t>御</w:t>
      </w:r>
      <w:proofErr w:type="gramEnd"/>
      <w:r w:rsidRPr="00F746F3">
        <w:rPr>
          <w:rFonts w:ascii="標楷體" w:eastAsia="標楷體" w:hAnsi="標楷體" w:hint="eastAsia"/>
          <w:bCs/>
        </w:rPr>
        <w:t>歲暮的</w:t>
      </w:r>
      <w:proofErr w:type="gramStart"/>
      <w:r w:rsidRPr="00F746F3">
        <w:rPr>
          <w:rFonts w:ascii="標楷體" w:eastAsia="標楷體" w:hAnsi="標楷體" w:hint="eastAsia"/>
          <w:bCs/>
        </w:rPr>
        <w:t>憤慨，</w:t>
      </w:r>
      <w:proofErr w:type="gramEnd"/>
      <w:r w:rsidRPr="00F746F3">
        <w:rPr>
          <w:rFonts w:ascii="標楷體" w:eastAsia="標楷體" w:hAnsi="標楷體" w:hint="eastAsia"/>
          <w:bCs/>
        </w:rPr>
        <w:t>便捉住一個行路人命令他說：</w:t>
      </w:r>
    </w:p>
    <w:p w14:paraId="173E6A1B" w14:textId="5980B529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「喂！</w:t>
      </w:r>
      <w:proofErr w:type="gramStart"/>
      <w:r w:rsidRPr="00F746F3">
        <w:rPr>
          <w:rFonts w:ascii="標楷體" w:eastAsia="標楷體" w:hAnsi="標楷體" w:hint="eastAsia"/>
          <w:bCs/>
        </w:rPr>
        <w:t>你仔</w:t>
      </w:r>
      <w:proofErr w:type="gramEnd"/>
      <w:r w:rsidR="00EE55C3" w:rsidRPr="0060085C">
        <w:rPr>
          <w:rFonts w:ascii="標楷體" w:eastAsia="標楷體" w:hAnsi="標楷體"/>
          <w:bCs/>
          <w:sz w:val="20"/>
        </w:rPr>
        <w:t>[</w:t>
      </w:r>
      <w:r w:rsidR="00EE55C3" w:rsidRPr="0060085C">
        <w:rPr>
          <w:rFonts w:ascii="標楷體" w:eastAsia="標楷體" w:hAnsi="標楷體" w:hint="eastAsia"/>
          <w:bCs/>
          <w:sz w:val="20"/>
        </w:rPr>
        <w:t>日</w:t>
      </w:r>
      <w:r w:rsidR="00EE55C3">
        <w:rPr>
          <w:rFonts w:ascii="標楷體" w:eastAsia="標楷體" w:hAnsi="標楷體" w:hint="eastAsia"/>
          <w:bCs/>
          <w:sz w:val="20"/>
        </w:rPr>
        <w:t>本人對臺灣人的</w:t>
      </w:r>
      <w:proofErr w:type="gramStart"/>
      <w:r w:rsidR="00EE55C3">
        <w:rPr>
          <w:rFonts w:ascii="標楷體" w:eastAsia="標楷體" w:hAnsi="標楷體" w:hint="eastAsia"/>
          <w:bCs/>
          <w:sz w:val="20"/>
        </w:rPr>
        <w:t>賤稱</w:t>
      </w:r>
      <w:r w:rsidR="00EE55C3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喚保</w:t>
      </w:r>
      <w:proofErr w:type="gramEnd"/>
      <w:r w:rsidRPr="00F746F3">
        <w:rPr>
          <w:rFonts w:ascii="標楷體" w:eastAsia="標楷體" w:hAnsi="標楷體" w:hint="eastAsia"/>
          <w:bCs/>
        </w:rPr>
        <w:t>正</w:t>
      </w:r>
      <w:r w:rsidR="00EE55C3" w:rsidRPr="0060085C">
        <w:rPr>
          <w:rFonts w:ascii="標楷體" w:eastAsia="標楷體" w:hAnsi="標楷體"/>
          <w:bCs/>
          <w:sz w:val="20"/>
        </w:rPr>
        <w:t>[</w:t>
      </w:r>
      <w:r w:rsidR="00EE55C3">
        <w:rPr>
          <w:rFonts w:ascii="標楷體" w:eastAsia="標楷體" w:hAnsi="標楷體" w:hint="eastAsia"/>
          <w:bCs/>
          <w:sz w:val="20"/>
        </w:rPr>
        <w:t>保長</w:t>
      </w:r>
      <w:r w:rsidR="00EE55C3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來。」</w:t>
      </w:r>
    </w:p>
    <w:p w14:paraId="50794CBF" w14:textId="28532E39" w:rsidR="001214F0" w:rsidRPr="00F746F3" w:rsidRDefault="001214F0" w:rsidP="0015063D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聽見「</w:t>
      </w:r>
      <w:r w:rsidR="00EE55C3">
        <w:rPr>
          <w:rFonts w:ascii="標楷體" w:eastAsia="標楷體" w:hAnsi="標楷體" w:hint="eastAsia"/>
          <w:bCs/>
        </w:rPr>
        <w:t>喂」的</w:t>
      </w:r>
      <w:proofErr w:type="gramStart"/>
      <w:r w:rsidR="00EE55C3">
        <w:rPr>
          <w:rFonts w:ascii="標楷體" w:eastAsia="標楷體" w:hAnsi="標楷體" w:hint="eastAsia"/>
          <w:bCs/>
        </w:rPr>
        <w:t>一</w:t>
      </w:r>
      <w:proofErr w:type="gramEnd"/>
      <w:r w:rsidR="00EE55C3">
        <w:rPr>
          <w:rFonts w:ascii="標楷體" w:eastAsia="標楷體" w:hAnsi="標楷體" w:hint="eastAsia"/>
          <w:bCs/>
        </w:rPr>
        <w:t>喝，在十字街</w:t>
      </w:r>
      <w:r w:rsidRPr="00F746F3">
        <w:rPr>
          <w:rFonts w:ascii="標楷體" w:eastAsia="標楷體" w:hAnsi="標楷體" w:hint="eastAsia"/>
          <w:bCs/>
        </w:rPr>
        <w:t>開賭的人，覺</w:t>
      </w:r>
      <w:r w:rsidR="00EE55C3">
        <w:rPr>
          <w:rFonts w:ascii="標楷體" w:eastAsia="標楷體" w:hAnsi="標楷體" w:hint="eastAsia"/>
          <w:bCs/>
        </w:rPr>
        <w:t>得</w:t>
      </w:r>
      <w:r w:rsidRPr="00F746F3">
        <w:rPr>
          <w:rFonts w:ascii="標楷體" w:eastAsia="標楷體" w:hAnsi="標楷體" w:hint="eastAsia"/>
          <w:bCs/>
        </w:rPr>
        <w:t>有些不對了。雖說本來默許的賭錢季節，也不能安心，一</w:t>
      </w:r>
      <w:proofErr w:type="gramStart"/>
      <w:r w:rsidRPr="00F746F3">
        <w:rPr>
          <w:rFonts w:ascii="標楷體" w:eastAsia="標楷體" w:hAnsi="標楷體" w:hint="eastAsia"/>
          <w:bCs/>
        </w:rPr>
        <w:t>哄地走散</w:t>
      </w:r>
      <w:proofErr w:type="gramEnd"/>
      <w:r w:rsidRPr="00F746F3">
        <w:rPr>
          <w:rFonts w:ascii="標楷體" w:eastAsia="標楷體" w:hAnsi="標楷體" w:hint="eastAsia"/>
          <w:bCs/>
        </w:rPr>
        <w:t>。查大人聽人們騷動的聲，已明白近處有犯法的事故。可是待他趕到現場人已走空，只剩幾個兒童欣羨似的立在</w:t>
      </w:r>
      <w:proofErr w:type="gramStart"/>
      <w:r w:rsidRPr="00F746F3">
        <w:rPr>
          <w:rFonts w:ascii="標楷體" w:eastAsia="標楷體" w:hAnsi="標楷體" w:hint="eastAsia"/>
          <w:bCs/>
        </w:rPr>
        <w:t>那邊，</w:t>
      </w:r>
      <w:proofErr w:type="gramEnd"/>
      <w:r w:rsidRPr="00F746F3">
        <w:rPr>
          <w:rFonts w:ascii="標楷體" w:eastAsia="標楷體" w:hAnsi="標楷體" w:hint="eastAsia"/>
          <w:bCs/>
        </w:rPr>
        <w:t>注視著來不及收，遺下的</w:t>
      </w:r>
      <w:proofErr w:type="gramStart"/>
      <w:r w:rsidRPr="00F746F3">
        <w:rPr>
          <w:rFonts w:ascii="標楷體" w:eastAsia="標楷體" w:hAnsi="標楷體" w:hint="eastAsia"/>
          <w:bCs/>
        </w:rPr>
        <w:t>銅貨銀鈸</w:t>
      </w:r>
      <w:proofErr w:type="gramEnd"/>
      <w:r w:rsidR="00EE55C3" w:rsidRPr="0060085C">
        <w:rPr>
          <w:rFonts w:ascii="標楷體" w:eastAsia="標楷體" w:hAnsi="標楷體"/>
          <w:bCs/>
          <w:sz w:val="20"/>
        </w:rPr>
        <w:t>[</w:t>
      </w:r>
      <w:r w:rsidR="00EE55C3">
        <w:rPr>
          <w:rFonts w:ascii="標楷體" w:eastAsia="標楷體" w:hAnsi="標楷體" w:hint="eastAsia"/>
          <w:bCs/>
          <w:sz w:val="20"/>
        </w:rPr>
        <w:t>銅銀錢幣</w:t>
      </w:r>
      <w:r w:rsidR="00EE55C3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和賭具。查大人捉不到犯人，隨便拉一個兒童，玩笑似的問：</w:t>
      </w:r>
    </w:p>
    <w:p w14:paraId="58822B67" w14:textId="42D0149E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「喂！囝仔</w:t>
      </w:r>
      <w:r w:rsidR="00EE55C3" w:rsidRPr="0060085C">
        <w:rPr>
          <w:rFonts w:ascii="標楷體" w:eastAsia="標楷體" w:hAnsi="標楷體"/>
          <w:bCs/>
          <w:sz w:val="20"/>
        </w:rPr>
        <w:t>[</w:t>
      </w:r>
      <w:r w:rsidR="00EE55C3">
        <w:rPr>
          <w:rFonts w:ascii="標楷體" w:eastAsia="標楷體" w:hAnsi="標楷體" w:hint="eastAsia"/>
          <w:bCs/>
          <w:sz w:val="20"/>
        </w:rPr>
        <w:t>小孩</w:t>
      </w:r>
      <w:r w:rsidR="00EE55C3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，什麼人賭錢的？」查大人</w:t>
      </w:r>
      <w:proofErr w:type="gramStart"/>
      <w:r w:rsidRPr="00F746F3">
        <w:rPr>
          <w:rFonts w:ascii="標楷體" w:eastAsia="標楷體" w:hAnsi="標楷體" w:hint="eastAsia"/>
          <w:bCs/>
        </w:rPr>
        <w:t>的威聲</w:t>
      </w:r>
      <w:proofErr w:type="gramEnd"/>
      <w:r w:rsidRPr="00F746F3">
        <w:rPr>
          <w:rFonts w:ascii="標楷體" w:eastAsia="標楷體" w:hAnsi="標楷體" w:hint="eastAsia"/>
          <w:bCs/>
        </w:rPr>
        <w:t>，本可喝止夜啼的孩子，那個兒童不明白地被他拉住，當然吃</w:t>
      </w:r>
      <w:proofErr w:type="gramStart"/>
      <w:r w:rsidRPr="00F746F3">
        <w:rPr>
          <w:rFonts w:ascii="標楷體" w:eastAsia="標楷體" w:hAnsi="標楷體" w:hint="eastAsia"/>
          <w:bCs/>
        </w:rPr>
        <w:t>不少驚</w:t>
      </w:r>
      <w:proofErr w:type="gramEnd"/>
      <w:r w:rsidRPr="00F746F3">
        <w:rPr>
          <w:rFonts w:ascii="標楷體" w:eastAsia="標楷體" w:hAnsi="標楷體" w:hint="eastAsia"/>
          <w:bCs/>
        </w:rPr>
        <w:t>。吃驚的兒童，總有他一定的表現方式，這是誰都曉得</w:t>
      </w:r>
      <w:r w:rsidR="00EE55C3">
        <w:rPr>
          <w:rFonts w:ascii="標楷體" w:eastAsia="標楷體" w:hAnsi="標楷體" w:hint="eastAsia"/>
          <w:bCs/>
        </w:rPr>
        <w:t>的</w:t>
      </w:r>
      <w:r w:rsidRPr="00F746F3">
        <w:rPr>
          <w:rFonts w:ascii="標楷體" w:eastAsia="標楷體" w:hAnsi="標楷體" w:hint="eastAsia"/>
          <w:bCs/>
        </w:rPr>
        <w:t>。啼哭便只啼哭而已。不幸這個兒童，竟遇到這厭惡哭聲的查大人。他嘗說：啼哭是弱者的呼喊，無用者的祈求，頂卑劣的舉動，有污辱人的資格，尤其是一等國民的面子。所以他就用教訓的意義，輕輕地打他一掌說：「</w:t>
      </w:r>
      <w:proofErr w:type="gramStart"/>
      <w:r w:rsidRPr="00F746F3">
        <w:rPr>
          <w:rFonts w:ascii="標楷體" w:eastAsia="標楷體" w:hAnsi="標楷體" w:hint="eastAsia"/>
          <w:bCs/>
        </w:rPr>
        <w:t>緘</w:t>
      </w:r>
      <w:proofErr w:type="gramEnd"/>
      <w:r w:rsidRPr="00F746F3">
        <w:rPr>
          <w:rFonts w:ascii="標楷體" w:eastAsia="標楷體" w:hAnsi="標楷體" w:hint="eastAsia"/>
          <w:bCs/>
        </w:rPr>
        <w:t>點著</w:t>
      </w:r>
      <w:r w:rsidR="00EE55C3" w:rsidRPr="0060085C">
        <w:rPr>
          <w:rFonts w:ascii="標楷體" w:eastAsia="標楷體" w:hAnsi="標楷體"/>
          <w:bCs/>
          <w:sz w:val="20"/>
        </w:rPr>
        <w:t>[</w:t>
      </w:r>
      <w:r w:rsidR="00EE55C3">
        <w:rPr>
          <w:rFonts w:ascii="標楷體" w:eastAsia="標楷體" w:hAnsi="標楷體" w:hint="eastAsia"/>
          <w:bCs/>
          <w:sz w:val="20"/>
        </w:rPr>
        <w:t>安靜</w:t>
      </w:r>
      <w:r w:rsidR="00EE55C3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！不許哭，賭錢的什麼人？」很有效力，這一下子打，那兒童立刻止住哭聲，偷偷地用手來摩擦著印有指痕紅腫的嘴巴。</w:t>
      </w:r>
    </w:p>
    <w:p w14:paraId="14C7FD77" w14:textId="77777777" w:rsidR="001214F0" w:rsidRPr="00A73A9F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A73A9F">
        <w:rPr>
          <w:rFonts w:ascii="標楷體" w:eastAsia="標楷體" w:hAnsi="標楷體" w:hint="eastAsia"/>
          <w:bCs/>
          <w:bdr w:val="single" w:sz="4" w:space="0" w:color="auto"/>
        </w:rPr>
        <w:t>十一</w:t>
      </w:r>
    </w:p>
    <w:p w14:paraId="5753790C" w14:textId="6F01410E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bookmarkStart w:id="4" w:name="_Hlk180086034"/>
      <w:r w:rsidRPr="00F746F3">
        <w:rPr>
          <w:rFonts w:ascii="標楷體" w:eastAsia="標楷體" w:hAnsi="標楷體" w:hint="eastAsia"/>
          <w:bCs/>
        </w:rPr>
        <w:t>這真是意外，世間的男子女人，不曾打過孩子的，怕一個也沒有，打的意義雖有不同，</w:t>
      </w:r>
      <w:r w:rsidRPr="00F746F3">
        <w:rPr>
          <w:rFonts w:ascii="標楷體" w:eastAsia="標楷體" w:hAnsi="標楷體" w:hint="eastAsia"/>
          <w:bCs/>
        </w:rPr>
        <w:lastRenderedPageBreak/>
        <w:t>打過總是實在。孩子原是弱者，誰都可以任意打他，他是不能抵抗的。在被打的兒童，使他自己</w:t>
      </w:r>
      <w:proofErr w:type="gramStart"/>
      <w:r w:rsidRPr="00F746F3">
        <w:rPr>
          <w:rFonts w:ascii="標楷體" w:eastAsia="標楷體" w:hAnsi="標楷體" w:hint="eastAsia"/>
          <w:bCs/>
        </w:rPr>
        <w:t>感著</w:t>
      </w:r>
      <w:proofErr w:type="gramEnd"/>
      <w:r w:rsidRPr="00F746F3">
        <w:rPr>
          <w:rFonts w:ascii="標楷體" w:eastAsia="標楷體" w:hAnsi="標楷體" w:hint="eastAsia"/>
          <w:bCs/>
        </w:rPr>
        <w:t>是在挨打，也沒有不啼哭，這也是誰都經驗過的事實</w:t>
      </w:r>
      <w:bookmarkEnd w:id="4"/>
      <w:r w:rsidRPr="00F746F3">
        <w:rPr>
          <w:rFonts w:ascii="標楷體" w:eastAsia="標楷體" w:hAnsi="標楷體" w:hint="eastAsia"/>
          <w:bCs/>
        </w:rPr>
        <w:t>。現在這兒童大約不感覺著是挨過打，在他的神經末</w:t>
      </w:r>
      <w:proofErr w:type="gramStart"/>
      <w:r w:rsidR="00EE55C3">
        <w:rPr>
          <w:rFonts w:ascii="標楷體" w:eastAsia="標楷體" w:hAnsi="標楷體" w:hint="eastAsia"/>
          <w:bCs/>
        </w:rPr>
        <w:t>稍</w:t>
      </w:r>
      <w:proofErr w:type="gramEnd"/>
      <w:r w:rsidRPr="00F746F3">
        <w:rPr>
          <w:rFonts w:ascii="標楷體" w:eastAsia="標楷體" w:hAnsi="標楷體" w:hint="eastAsia"/>
          <w:bCs/>
        </w:rPr>
        <w:t>，一定感到一種愛的撫摩。所以對著查大人，只微微漏出感恩的抽咽，忘卻回答他的所問。</w:t>
      </w:r>
    </w:p>
    <w:p w14:paraId="3857B1C1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「</w:t>
      </w:r>
      <w:proofErr w:type="gramStart"/>
      <w:r w:rsidRPr="00F746F3">
        <w:rPr>
          <w:rFonts w:ascii="標楷體" w:eastAsia="標楷體" w:hAnsi="標楷體" w:hint="eastAsia"/>
          <w:bCs/>
        </w:rPr>
        <w:t>不說嗎</w:t>
      </w:r>
      <w:proofErr w:type="gramEnd"/>
      <w:r w:rsidRPr="00F746F3">
        <w:rPr>
          <w:rFonts w:ascii="標楷體" w:eastAsia="標楷體" w:hAnsi="標楷體" w:hint="eastAsia"/>
          <w:bCs/>
        </w:rPr>
        <w:t>？到衙門去！」</w:t>
      </w:r>
    </w:p>
    <w:p w14:paraId="174AFE46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查大人下他最後的命令。</w:t>
      </w:r>
    </w:p>
    <w:p w14:paraId="33099002" w14:textId="4F209B3D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「人皆有惻隱之心」雖是句考古的話，原也是普遍的真理，</w:t>
      </w:r>
      <w:r w:rsidR="00EE55C3">
        <w:rPr>
          <w:rFonts w:ascii="標楷體" w:eastAsia="標楷體" w:hAnsi="標楷體" w:hint="eastAsia"/>
          <w:bCs/>
        </w:rPr>
        <w:t>旁</w:t>
      </w:r>
      <w:r w:rsidRPr="00F746F3">
        <w:rPr>
          <w:rFonts w:ascii="標楷體" w:eastAsia="標楷體" w:hAnsi="標楷體" w:hint="eastAsia"/>
          <w:bCs/>
        </w:rPr>
        <w:t>人不少在替那兒童抱屈。因為查大人很難說話，不敢就為求情，到這時候再不說，那</w:t>
      </w:r>
      <w:proofErr w:type="gramStart"/>
      <w:r w:rsidRPr="00F746F3">
        <w:rPr>
          <w:rFonts w:ascii="標楷體" w:eastAsia="標楷體" w:hAnsi="標楷體" w:hint="eastAsia"/>
          <w:bCs/>
        </w:rPr>
        <w:t>就完啦</w:t>
      </w:r>
      <w:proofErr w:type="gramEnd"/>
      <w:r w:rsidRPr="00F746F3">
        <w:rPr>
          <w:rFonts w:ascii="標楷體" w:eastAsia="標楷體" w:hAnsi="標楷體" w:hint="eastAsia"/>
          <w:bCs/>
        </w:rPr>
        <w:t>，遂有一位似較有膽量的人，走向前去：</w:t>
      </w:r>
    </w:p>
    <w:p w14:paraId="10E668A2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「大人！賭錢，他不…</w:t>
      </w:r>
      <w:proofErr w:type="gramStart"/>
      <w:r w:rsidRPr="00F746F3">
        <w:rPr>
          <w:rFonts w:ascii="標楷體" w:eastAsia="標楷體" w:hAnsi="標楷體" w:hint="eastAsia"/>
          <w:bCs/>
        </w:rPr>
        <w:t>…</w:t>
      </w:r>
      <w:proofErr w:type="gramEnd"/>
      <w:r w:rsidRPr="00F746F3">
        <w:rPr>
          <w:rFonts w:ascii="標楷體" w:eastAsia="標楷體" w:hAnsi="標楷體" w:hint="eastAsia"/>
          <w:bCs/>
        </w:rPr>
        <w:t>」</w:t>
      </w:r>
    </w:p>
    <w:p w14:paraId="7248C266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「豬！誰要你插嘴？」</w:t>
      </w:r>
    </w:p>
    <w:p w14:paraId="6C56C20E" w14:textId="285349F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唉！本來可以無事的那個兒童，被人們的同情心，拖累得更不幸了。在查大人的思想，官事一點也不容許人民過問，他本無為難這兒童的意志。但到現在就不能隨便了事，怕被世間誤解，以為受到抗議才釋放他。這很有關</w:t>
      </w:r>
      <w:r w:rsidR="00C65A94">
        <w:rPr>
          <w:rFonts w:ascii="標楷體" w:eastAsia="標楷體" w:hAnsi="標楷體" w:hint="eastAsia"/>
          <w:bCs/>
        </w:rPr>
        <w:t>碍</w:t>
      </w:r>
      <w:r w:rsidRPr="00F746F3">
        <w:rPr>
          <w:rFonts w:ascii="標楷體" w:eastAsia="標楷體" w:hAnsi="標楷體" w:hint="eastAsia"/>
          <w:bCs/>
        </w:rPr>
        <w:t>做官的尊嚴。</w:t>
      </w:r>
    </w:p>
    <w:p w14:paraId="575F8ECB" w14:textId="77777777" w:rsidR="001214F0" w:rsidRPr="00A73A9F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A73A9F">
        <w:rPr>
          <w:rFonts w:ascii="標楷體" w:eastAsia="標楷體" w:hAnsi="標楷體" w:hint="eastAsia"/>
          <w:bCs/>
          <w:bdr w:val="single" w:sz="4" w:space="0" w:color="auto"/>
        </w:rPr>
        <w:t>十二</w:t>
      </w:r>
    </w:p>
    <w:p w14:paraId="07F5D765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查大人自己，也覺對這兒童有些冤屈，雖是冤屈，做官是還是官的威嚴要緊，冤屈只好讓他怨恨他自己的命運。</w:t>
      </w:r>
    </w:p>
    <w:p w14:paraId="7D54E267" w14:textId="77777777" w:rsidR="001214F0" w:rsidRPr="00A73A9F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A73A9F">
        <w:rPr>
          <w:rFonts w:ascii="標楷體" w:eastAsia="標楷體" w:hAnsi="標楷體" w:hint="eastAsia"/>
          <w:bCs/>
          <w:bdr w:val="single" w:sz="4" w:space="0" w:color="auto"/>
        </w:rPr>
        <w:t>十三</w:t>
      </w:r>
    </w:p>
    <w:p w14:paraId="3C7E89C5" w14:textId="7CD3C112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做官的不會錯，現在已經成為定理。所以就不讓錯事發生在做官的身上。那個兒童總須有些事實，以表明他罪有應得，要他供出事實來，</w:t>
      </w:r>
      <w:proofErr w:type="gramStart"/>
      <w:r w:rsidRPr="00F746F3">
        <w:rPr>
          <w:rFonts w:ascii="標楷體" w:eastAsia="標楷體" w:hAnsi="標楷體" w:hint="eastAsia"/>
          <w:bCs/>
        </w:rPr>
        <w:t>就須拉進衙門取調</w:t>
      </w:r>
      <w:proofErr w:type="gramEnd"/>
      <w:r w:rsidR="00C65A94" w:rsidRPr="0060085C">
        <w:rPr>
          <w:rFonts w:ascii="標楷體" w:eastAsia="標楷體" w:hAnsi="標楷體"/>
          <w:bCs/>
          <w:sz w:val="20"/>
        </w:rPr>
        <w:t>[</w:t>
      </w:r>
      <w:r w:rsidR="00C65A94" w:rsidRPr="0060085C">
        <w:rPr>
          <w:rFonts w:ascii="標楷體" w:eastAsia="標楷體" w:hAnsi="標楷體" w:hint="eastAsia"/>
          <w:bCs/>
          <w:sz w:val="20"/>
        </w:rPr>
        <w:t>日語，</w:t>
      </w:r>
      <w:r w:rsidR="00C65A94">
        <w:rPr>
          <w:rFonts w:ascii="標楷體" w:eastAsia="標楷體" w:hAnsi="標楷體" w:hint="eastAsia"/>
          <w:bCs/>
          <w:sz w:val="20"/>
        </w:rPr>
        <w:t>調查，審問</w:t>
      </w:r>
      <w:r w:rsidR="00C65A94" w:rsidRPr="0060085C">
        <w:rPr>
          <w:rFonts w:ascii="標楷體" w:eastAsia="標楷體" w:hAnsi="標楷體"/>
          <w:bCs/>
          <w:sz w:val="20"/>
        </w:rPr>
        <w:t>]</w:t>
      </w:r>
      <w:r w:rsidRPr="00F746F3">
        <w:rPr>
          <w:rFonts w:ascii="標楷體" w:eastAsia="標楷體" w:hAnsi="標楷體" w:hint="eastAsia"/>
          <w:bCs/>
        </w:rPr>
        <w:t>。這是法律所給的職權。</w:t>
      </w:r>
    </w:p>
    <w:p w14:paraId="5D782A40" w14:textId="77777777" w:rsidR="001214F0" w:rsidRPr="00A73A9F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A73A9F">
        <w:rPr>
          <w:rFonts w:ascii="標楷體" w:eastAsia="標楷體" w:hAnsi="標楷體" w:hint="eastAsia"/>
          <w:bCs/>
          <w:bdr w:val="single" w:sz="4" w:space="0" w:color="auto"/>
        </w:rPr>
        <w:t>十四</w:t>
      </w:r>
    </w:p>
    <w:p w14:paraId="65F9B15D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查大人為公心切，不惜犧牲幾分鐘快樂。因那兒童在路中一些耽擱，</w:t>
      </w:r>
      <w:proofErr w:type="gramStart"/>
      <w:r w:rsidRPr="00F746F3">
        <w:rPr>
          <w:rFonts w:ascii="標楷體" w:eastAsia="標楷體" w:hAnsi="標楷體" w:hint="eastAsia"/>
          <w:bCs/>
        </w:rPr>
        <w:t>待歸到</w:t>
      </w:r>
      <w:proofErr w:type="gramEnd"/>
      <w:r w:rsidRPr="00F746F3">
        <w:rPr>
          <w:rFonts w:ascii="標楷體" w:eastAsia="標楷體" w:hAnsi="標楷體" w:hint="eastAsia"/>
          <w:bCs/>
        </w:rPr>
        <w:t>衙門，</w:t>
      </w:r>
      <w:proofErr w:type="gramStart"/>
      <w:r w:rsidRPr="00F746F3">
        <w:rPr>
          <w:rFonts w:ascii="標楷體" w:eastAsia="標楷體" w:hAnsi="標楷體" w:hint="eastAsia"/>
          <w:bCs/>
        </w:rPr>
        <w:t>早嗅著醺</w:t>
      </w:r>
      <w:proofErr w:type="gramEnd"/>
      <w:r w:rsidRPr="00F746F3">
        <w:rPr>
          <w:rFonts w:ascii="標楷體" w:eastAsia="標楷體" w:hAnsi="標楷體" w:hint="eastAsia"/>
          <w:bCs/>
        </w:rPr>
        <w:t>人的酒氣。又聽見後面適意的歡呼，辦公的心志也被麻醉了。事實</w:t>
      </w:r>
      <w:proofErr w:type="gramStart"/>
      <w:r w:rsidRPr="00F746F3">
        <w:rPr>
          <w:rFonts w:ascii="標楷體" w:eastAsia="標楷體" w:hAnsi="標楷體" w:hint="eastAsia"/>
          <w:bCs/>
        </w:rPr>
        <w:t>的取調</w:t>
      </w:r>
      <w:proofErr w:type="gramEnd"/>
      <w:r w:rsidRPr="00F746F3">
        <w:rPr>
          <w:rFonts w:ascii="標楷體" w:eastAsia="標楷體" w:hAnsi="標楷體" w:hint="eastAsia"/>
          <w:bCs/>
        </w:rPr>
        <w:t>，管他什麼？那得工夫和這不知六七的兒童周旋，還是喝酒來得有意義。今天本是休假的日子，但是釋放他嗎？可有些不便當。</w:t>
      </w:r>
      <w:proofErr w:type="gramStart"/>
      <w:r w:rsidRPr="00F746F3">
        <w:rPr>
          <w:rFonts w:ascii="標楷體" w:eastAsia="標楷體" w:hAnsi="標楷體" w:hint="eastAsia"/>
          <w:bCs/>
        </w:rPr>
        <w:t>曖</w:t>
      </w:r>
      <w:proofErr w:type="gramEnd"/>
      <w:r w:rsidRPr="00F746F3">
        <w:rPr>
          <w:rFonts w:ascii="標楷體" w:eastAsia="標楷體" w:hAnsi="標楷體" w:hint="eastAsia"/>
          <w:bCs/>
        </w:rPr>
        <w:t>！先教他跪一刻再講，就喝令他跪在一邊，自己到後頭去。一時後面的歡聲忽地增高起來。</w:t>
      </w:r>
    </w:p>
    <w:p w14:paraId="37162E01" w14:textId="77777777" w:rsidR="001214F0" w:rsidRPr="00A73A9F" w:rsidRDefault="001214F0" w:rsidP="001214F0">
      <w:pPr>
        <w:rPr>
          <w:rFonts w:ascii="標楷體" w:eastAsia="標楷體" w:hAnsi="標楷體"/>
          <w:bCs/>
          <w:bdr w:val="single" w:sz="4" w:space="0" w:color="auto"/>
        </w:rPr>
      </w:pPr>
      <w:r w:rsidRPr="00A73A9F">
        <w:rPr>
          <w:rFonts w:ascii="標楷體" w:eastAsia="標楷體" w:hAnsi="標楷體" w:hint="eastAsia"/>
          <w:bCs/>
          <w:bdr w:val="single" w:sz="4" w:space="0" w:color="auto"/>
        </w:rPr>
        <w:t>十五</w:t>
      </w:r>
    </w:p>
    <w:p w14:paraId="68EFA172" w14:textId="2701EB10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時間不知過有</w:t>
      </w:r>
      <w:proofErr w:type="gramStart"/>
      <w:r w:rsidRPr="00F746F3">
        <w:rPr>
          <w:rFonts w:ascii="標楷體" w:eastAsia="標楷體" w:hAnsi="標楷體" w:hint="eastAsia"/>
          <w:bCs/>
        </w:rPr>
        <w:t>多久，</w:t>
      </w:r>
      <w:proofErr w:type="gramEnd"/>
      <w:r w:rsidRPr="00F746F3">
        <w:rPr>
          <w:rFonts w:ascii="標楷體" w:eastAsia="標楷體" w:hAnsi="標楷體" w:hint="eastAsia"/>
          <w:bCs/>
        </w:rPr>
        <w:t>歡</w:t>
      </w:r>
      <w:r w:rsidR="00C65A94">
        <w:rPr>
          <w:rFonts w:ascii="標楷體" w:eastAsia="標楷體" w:hAnsi="標楷體" w:hint="eastAsia"/>
          <w:bCs/>
        </w:rPr>
        <w:t>笑</w:t>
      </w:r>
      <w:r w:rsidRPr="00F746F3">
        <w:rPr>
          <w:rFonts w:ascii="標楷體" w:eastAsia="標楷體" w:hAnsi="標楷體" w:hint="eastAsia"/>
          <w:bCs/>
        </w:rPr>
        <w:t>聲已經靜寂下去。查大人酒喝到可以的程度，夢騰騰地在自得樂趣的時候，復微微聽見兒童的啜泣。忽</w:t>
      </w:r>
      <w:proofErr w:type="gramStart"/>
      <w:r w:rsidRPr="00F746F3">
        <w:rPr>
          <w:rFonts w:ascii="標楷體" w:eastAsia="標楷體" w:hAnsi="標楷體" w:hint="eastAsia"/>
          <w:bCs/>
        </w:rPr>
        <w:t>又把眼睜</w:t>
      </w:r>
      <w:proofErr w:type="gramEnd"/>
      <w:r w:rsidRPr="00F746F3">
        <w:rPr>
          <w:rFonts w:ascii="標楷體" w:eastAsia="標楷體" w:hAnsi="標楷體" w:hint="eastAsia"/>
          <w:bCs/>
        </w:rPr>
        <w:t>開，似要翻身起來，無奈力量已消耗在快樂的時間中，手腳不接受腦的命令，只聽見由</w:t>
      </w:r>
      <w:proofErr w:type="gramStart"/>
      <w:r w:rsidRPr="00F746F3">
        <w:rPr>
          <w:rFonts w:ascii="標楷體" w:eastAsia="標楷體" w:hAnsi="標楷體" w:hint="eastAsia"/>
          <w:bCs/>
        </w:rPr>
        <w:t>他喉裡漏</w:t>
      </w:r>
      <w:proofErr w:type="gramEnd"/>
      <w:r w:rsidRPr="00F746F3">
        <w:rPr>
          <w:rFonts w:ascii="標楷體" w:eastAsia="標楷體" w:hAnsi="標楷體" w:hint="eastAsia"/>
          <w:bCs/>
        </w:rPr>
        <w:t>出憤恨的咒罵：</w:t>
      </w:r>
    </w:p>
    <w:p w14:paraId="4C117E63" w14:textId="77777777" w:rsidR="001214F0" w:rsidRPr="00F746F3" w:rsidRDefault="001214F0" w:rsidP="001214F0">
      <w:pPr>
        <w:ind w:firstLineChars="200" w:firstLine="480"/>
        <w:rPr>
          <w:rFonts w:ascii="標楷體" w:eastAsia="標楷體" w:hAnsi="標楷體"/>
          <w:bCs/>
        </w:rPr>
      </w:pPr>
      <w:r w:rsidRPr="00F746F3">
        <w:rPr>
          <w:rFonts w:ascii="標楷體" w:eastAsia="標楷體" w:hAnsi="標楷體" w:hint="eastAsia"/>
          <w:bCs/>
        </w:rPr>
        <w:t>「畜生！</w:t>
      </w:r>
      <w:proofErr w:type="gramStart"/>
      <w:r w:rsidRPr="00F746F3">
        <w:rPr>
          <w:rFonts w:ascii="標楷體" w:eastAsia="標楷體" w:hAnsi="標楷體" w:hint="eastAsia"/>
          <w:bCs/>
        </w:rPr>
        <w:t>攪亂乃翁的</w:t>
      </w:r>
      <w:proofErr w:type="gramEnd"/>
      <w:r w:rsidRPr="00F746F3">
        <w:rPr>
          <w:rFonts w:ascii="標楷體" w:eastAsia="標楷體" w:hAnsi="標楷體" w:hint="eastAsia"/>
          <w:bCs/>
        </w:rPr>
        <w:t>興頭。」隨後</w:t>
      </w:r>
      <w:proofErr w:type="gramStart"/>
      <w:r w:rsidRPr="00F746F3">
        <w:rPr>
          <w:rFonts w:ascii="標楷體" w:eastAsia="標楷體" w:hAnsi="標楷體" w:hint="eastAsia"/>
          <w:bCs/>
        </w:rPr>
        <w:t>就被夜之</w:t>
      </w:r>
      <w:proofErr w:type="gramEnd"/>
      <w:r w:rsidRPr="00F746F3">
        <w:rPr>
          <w:rFonts w:ascii="標楷體" w:eastAsia="標楷體" w:hAnsi="標楷體" w:hint="eastAsia"/>
          <w:bCs/>
        </w:rPr>
        <w:t>神所捕</w:t>
      </w:r>
      <w:proofErr w:type="gramStart"/>
      <w:r w:rsidRPr="00F746F3">
        <w:rPr>
          <w:rFonts w:ascii="標楷體" w:eastAsia="標楷體" w:hAnsi="標楷體" w:hint="eastAsia"/>
          <w:bCs/>
        </w:rPr>
        <w:t>虜</w:t>
      </w:r>
      <w:proofErr w:type="gramEnd"/>
      <w:r w:rsidRPr="00F746F3">
        <w:rPr>
          <w:rFonts w:ascii="標楷體" w:eastAsia="標楷體" w:hAnsi="標楷體" w:hint="eastAsia"/>
          <w:bCs/>
        </w:rPr>
        <w:t>，呼呼地</w:t>
      </w:r>
      <w:proofErr w:type="gramStart"/>
      <w:r w:rsidRPr="00F746F3">
        <w:rPr>
          <w:rFonts w:ascii="標楷體" w:eastAsia="標楷體" w:hAnsi="標楷體" w:hint="eastAsia"/>
          <w:bCs/>
        </w:rPr>
        <w:t>鼾在睡牢中</w:t>
      </w:r>
      <w:proofErr w:type="gramEnd"/>
      <w:r w:rsidRPr="00F746F3">
        <w:rPr>
          <w:rFonts w:ascii="標楷體" w:eastAsia="標楷體" w:hAnsi="標楷體" w:hint="eastAsia"/>
          <w:bCs/>
        </w:rPr>
        <w:t>，電光映在臉上，分明寫出一個典型的優勝者得意的面容。</w:t>
      </w:r>
    </w:p>
    <w:p w14:paraId="12C879B2" w14:textId="77777777" w:rsidR="00926EDF" w:rsidRPr="001214F0" w:rsidRDefault="00926EDF" w:rsidP="004F5933">
      <w:pPr>
        <w:rPr>
          <w:b/>
          <w:bCs/>
        </w:rPr>
      </w:pPr>
    </w:p>
    <w:sectPr w:rsidR="00926EDF" w:rsidRPr="001214F0" w:rsidSect="00E05CDF">
      <w:footerReference w:type="default" r:id="rId13"/>
      <w:pgSz w:w="11906" w:h="16838"/>
      <w:pgMar w:top="1134" w:right="1134" w:bottom="1134" w:left="1134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E9F3" w14:textId="77777777" w:rsidR="0058728C" w:rsidRDefault="0058728C" w:rsidP="007E7A70">
      <w:r>
        <w:separator/>
      </w:r>
    </w:p>
  </w:endnote>
  <w:endnote w:type="continuationSeparator" w:id="0">
    <w:p w14:paraId="29DBE0C4" w14:textId="77777777" w:rsidR="0058728C" w:rsidRDefault="0058728C" w:rsidP="007E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373101"/>
      <w:docPartObj>
        <w:docPartGallery w:val="Page Numbers (Bottom of Page)"/>
        <w:docPartUnique/>
      </w:docPartObj>
    </w:sdtPr>
    <w:sdtContent>
      <w:p w14:paraId="7C853CA3" w14:textId="4D31E676" w:rsidR="00EE55C3" w:rsidRDefault="00EE5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8B1" w:rsidRPr="007608B1">
          <w:rPr>
            <w:noProof/>
            <w:lang w:val="zh-TW"/>
          </w:rPr>
          <w:t>14</w:t>
        </w:r>
        <w:r>
          <w:fldChar w:fldCharType="end"/>
        </w:r>
      </w:p>
    </w:sdtContent>
  </w:sdt>
  <w:p w14:paraId="1E742D48" w14:textId="77777777" w:rsidR="00EE55C3" w:rsidRDefault="00EE55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801F" w14:textId="77777777" w:rsidR="0058728C" w:rsidRDefault="0058728C" w:rsidP="007E7A70">
      <w:r>
        <w:separator/>
      </w:r>
    </w:p>
  </w:footnote>
  <w:footnote w:type="continuationSeparator" w:id="0">
    <w:p w14:paraId="1618984F" w14:textId="77777777" w:rsidR="0058728C" w:rsidRDefault="0058728C" w:rsidP="007E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938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5577E"/>
    <w:multiLevelType w:val="hybridMultilevel"/>
    <w:tmpl w:val="8F9C003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D71297"/>
    <w:multiLevelType w:val="hybridMultilevel"/>
    <w:tmpl w:val="C494DAF0"/>
    <w:lvl w:ilvl="0" w:tplc="0C0EDDAC">
      <w:start w:val="3"/>
      <w:numFmt w:val="taiwaneseCountingThousand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E113A"/>
    <w:multiLevelType w:val="hybridMultilevel"/>
    <w:tmpl w:val="200A8D7E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D54E15"/>
    <w:multiLevelType w:val="multilevel"/>
    <w:tmpl w:val="8902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5023F"/>
    <w:multiLevelType w:val="hybridMultilevel"/>
    <w:tmpl w:val="EA44EE1E"/>
    <w:lvl w:ilvl="0" w:tplc="488E015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AD614B"/>
    <w:multiLevelType w:val="multilevel"/>
    <w:tmpl w:val="72C8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5618F"/>
    <w:multiLevelType w:val="hybridMultilevel"/>
    <w:tmpl w:val="12DAB2CA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7B53B9"/>
    <w:multiLevelType w:val="hybridMultilevel"/>
    <w:tmpl w:val="E7CAF6EE"/>
    <w:lvl w:ilvl="0" w:tplc="643E16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40854"/>
    <w:multiLevelType w:val="hybridMultilevel"/>
    <w:tmpl w:val="200A8D7E"/>
    <w:lvl w:ilvl="0" w:tplc="5EE6F7DC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792371"/>
    <w:multiLevelType w:val="hybridMultilevel"/>
    <w:tmpl w:val="D66C8A44"/>
    <w:lvl w:ilvl="0" w:tplc="CCDA4C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2E48EC"/>
    <w:multiLevelType w:val="hybridMultilevel"/>
    <w:tmpl w:val="B11612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C350C9"/>
    <w:multiLevelType w:val="hybridMultilevel"/>
    <w:tmpl w:val="D11A62D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8973A0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76490"/>
    <w:multiLevelType w:val="multilevel"/>
    <w:tmpl w:val="4A5C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300FD"/>
    <w:multiLevelType w:val="hybridMultilevel"/>
    <w:tmpl w:val="D11A62D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69389C"/>
    <w:multiLevelType w:val="multilevel"/>
    <w:tmpl w:val="0B7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51765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E65009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4D0EC3"/>
    <w:multiLevelType w:val="hybridMultilevel"/>
    <w:tmpl w:val="B23A0834"/>
    <w:lvl w:ilvl="0" w:tplc="E0F2698C">
      <w:start w:val="1"/>
      <w:numFmt w:val="upperLetter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F8F6F06"/>
    <w:multiLevelType w:val="hybridMultilevel"/>
    <w:tmpl w:val="D11A6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0863015">
    <w:abstractNumId w:val="0"/>
  </w:num>
  <w:num w:numId="2" w16cid:durableId="1569028067">
    <w:abstractNumId w:val="8"/>
  </w:num>
  <w:num w:numId="3" w16cid:durableId="910696963">
    <w:abstractNumId w:val="18"/>
  </w:num>
  <w:num w:numId="4" w16cid:durableId="125396609">
    <w:abstractNumId w:val="17"/>
  </w:num>
  <w:num w:numId="5" w16cid:durableId="934555306">
    <w:abstractNumId w:val="13"/>
  </w:num>
  <w:num w:numId="6" w16cid:durableId="228736210">
    <w:abstractNumId w:val="20"/>
  </w:num>
  <w:num w:numId="7" w16cid:durableId="1159343793">
    <w:abstractNumId w:val="9"/>
  </w:num>
  <w:num w:numId="8" w16cid:durableId="763695216">
    <w:abstractNumId w:val="3"/>
  </w:num>
  <w:num w:numId="9" w16cid:durableId="1497573130">
    <w:abstractNumId w:val="7"/>
  </w:num>
  <w:num w:numId="10" w16cid:durableId="915943118">
    <w:abstractNumId w:val="11"/>
  </w:num>
  <w:num w:numId="11" w16cid:durableId="1092358087">
    <w:abstractNumId w:val="12"/>
  </w:num>
  <w:num w:numId="12" w16cid:durableId="868954091">
    <w:abstractNumId w:val="10"/>
  </w:num>
  <w:num w:numId="13" w16cid:durableId="755829035">
    <w:abstractNumId w:val="15"/>
  </w:num>
  <w:num w:numId="14" w16cid:durableId="218783804">
    <w:abstractNumId w:val="1"/>
  </w:num>
  <w:num w:numId="15" w16cid:durableId="1959876703">
    <w:abstractNumId w:val="2"/>
  </w:num>
  <w:num w:numId="16" w16cid:durableId="2140876878">
    <w:abstractNumId w:val="5"/>
  </w:num>
  <w:num w:numId="17" w16cid:durableId="287248848">
    <w:abstractNumId w:val="19"/>
  </w:num>
  <w:num w:numId="18" w16cid:durableId="2061249608">
    <w:abstractNumId w:val="6"/>
  </w:num>
  <w:num w:numId="19" w16cid:durableId="1825972221">
    <w:abstractNumId w:val="4"/>
  </w:num>
  <w:num w:numId="20" w16cid:durableId="1909534517">
    <w:abstractNumId w:val="14"/>
  </w:num>
  <w:num w:numId="21" w16cid:durableId="9517902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8F"/>
    <w:rsid w:val="00011180"/>
    <w:rsid w:val="00016360"/>
    <w:rsid w:val="000169B7"/>
    <w:rsid w:val="00024895"/>
    <w:rsid w:val="00034C43"/>
    <w:rsid w:val="00035C88"/>
    <w:rsid w:val="000379BF"/>
    <w:rsid w:val="0004098F"/>
    <w:rsid w:val="000446AA"/>
    <w:rsid w:val="00045863"/>
    <w:rsid w:val="00047C98"/>
    <w:rsid w:val="00050D1E"/>
    <w:rsid w:val="00052466"/>
    <w:rsid w:val="00056A4F"/>
    <w:rsid w:val="00060A06"/>
    <w:rsid w:val="00072B71"/>
    <w:rsid w:val="00080713"/>
    <w:rsid w:val="00095433"/>
    <w:rsid w:val="000A0F4D"/>
    <w:rsid w:val="000D3FC2"/>
    <w:rsid w:val="000D400F"/>
    <w:rsid w:val="000E16C6"/>
    <w:rsid w:val="000F2684"/>
    <w:rsid w:val="000F7822"/>
    <w:rsid w:val="00112748"/>
    <w:rsid w:val="00115627"/>
    <w:rsid w:val="001209E5"/>
    <w:rsid w:val="001214F0"/>
    <w:rsid w:val="001240AE"/>
    <w:rsid w:val="00125A2B"/>
    <w:rsid w:val="00127769"/>
    <w:rsid w:val="0013245E"/>
    <w:rsid w:val="0013433A"/>
    <w:rsid w:val="00136D11"/>
    <w:rsid w:val="00140BB0"/>
    <w:rsid w:val="001444D6"/>
    <w:rsid w:val="00144AF1"/>
    <w:rsid w:val="0015063D"/>
    <w:rsid w:val="00151B67"/>
    <w:rsid w:val="00152892"/>
    <w:rsid w:val="0017383D"/>
    <w:rsid w:val="00175971"/>
    <w:rsid w:val="00184532"/>
    <w:rsid w:val="00184555"/>
    <w:rsid w:val="00191AA8"/>
    <w:rsid w:val="001A37BB"/>
    <w:rsid w:val="001D7D0D"/>
    <w:rsid w:val="001E53AF"/>
    <w:rsid w:val="001F37DF"/>
    <w:rsid w:val="0020632D"/>
    <w:rsid w:val="002219C1"/>
    <w:rsid w:val="00223A16"/>
    <w:rsid w:val="002242C1"/>
    <w:rsid w:val="002300EE"/>
    <w:rsid w:val="002303CA"/>
    <w:rsid w:val="00233EE6"/>
    <w:rsid w:val="00242CB7"/>
    <w:rsid w:val="002473BE"/>
    <w:rsid w:val="00247A66"/>
    <w:rsid w:val="00256ED6"/>
    <w:rsid w:val="00260A22"/>
    <w:rsid w:val="00265852"/>
    <w:rsid w:val="00266FC4"/>
    <w:rsid w:val="002728D8"/>
    <w:rsid w:val="002806DE"/>
    <w:rsid w:val="002838AC"/>
    <w:rsid w:val="002874F3"/>
    <w:rsid w:val="00291627"/>
    <w:rsid w:val="00291F29"/>
    <w:rsid w:val="00293A70"/>
    <w:rsid w:val="002A2866"/>
    <w:rsid w:val="002A3DF6"/>
    <w:rsid w:val="002B6140"/>
    <w:rsid w:val="002B7870"/>
    <w:rsid w:val="002C2DCD"/>
    <w:rsid w:val="002F4716"/>
    <w:rsid w:val="002F4E67"/>
    <w:rsid w:val="00323BF2"/>
    <w:rsid w:val="0033628B"/>
    <w:rsid w:val="003364F6"/>
    <w:rsid w:val="00344BD6"/>
    <w:rsid w:val="0034733A"/>
    <w:rsid w:val="003516EC"/>
    <w:rsid w:val="003609F6"/>
    <w:rsid w:val="003613B9"/>
    <w:rsid w:val="00361DD0"/>
    <w:rsid w:val="00370E01"/>
    <w:rsid w:val="00372931"/>
    <w:rsid w:val="003A073D"/>
    <w:rsid w:val="003A125F"/>
    <w:rsid w:val="003A2235"/>
    <w:rsid w:val="003A4B6C"/>
    <w:rsid w:val="003B0C93"/>
    <w:rsid w:val="003C0EC0"/>
    <w:rsid w:val="003C5D09"/>
    <w:rsid w:val="003C5F9E"/>
    <w:rsid w:val="003D7147"/>
    <w:rsid w:val="003F28C4"/>
    <w:rsid w:val="003F2C99"/>
    <w:rsid w:val="003F6CD7"/>
    <w:rsid w:val="0040366A"/>
    <w:rsid w:val="00413FEA"/>
    <w:rsid w:val="004205F7"/>
    <w:rsid w:val="00446F45"/>
    <w:rsid w:val="00447D9A"/>
    <w:rsid w:val="00454EA0"/>
    <w:rsid w:val="00455790"/>
    <w:rsid w:val="00476D1D"/>
    <w:rsid w:val="004779F3"/>
    <w:rsid w:val="00496AA1"/>
    <w:rsid w:val="004A33E7"/>
    <w:rsid w:val="004B3F61"/>
    <w:rsid w:val="004C3482"/>
    <w:rsid w:val="004C763F"/>
    <w:rsid w:val="004C7D9A"/>
    <w:rsid w:val="004D69D3"/>
    <w:rsid w:val="004E0E9A"/>
    <w:rsid w:val="004E2170"/>
    <w:rsid w:val="004E6B35"/>
    <w:rsid w:val="004F4F68"/>
    <w:rsid w:val="004F5933"/>
    <w:rsid w:val="00500CFC"/>
    <w:rsid w:val="005058A2"/>
    <w:rsid w:val="00515486"/>
    <w:rsid w:val="00516ED5"/>
    <w:rsid w:val="0051751E"/>
    <w:rsid w:val="00537FBC"/>
    <w:rsid w:val="00542AA3"/>
    <w:rsid w:val="00553D97"/>
    <w:rsid w:val="00562FDF"/>
    <w:rsid w:val="00565BC2"/>
    <w:rsid w:val="005719CF"/>
    <w:rsid w:val="00580592"/>
    <w:rsid w:val="0058728C"/>
    <w:rsid w:val="00593E1F"/>
    <w:rsid w:val="005A2849"/>
    <w:rsid w:val="005A6FC4"/>
    <w:rsid w:val="005B5460"/>
    <w:rsid w:val="005C1A47"/>
    <w:rsid w:val="005C2664"/>
    <w:rsid w:val="005D1419"/>
    <w:rsid w:val="005D6BDD"/>
    <w:rsid w:val="005E2010"/>
    <w:rsid w:val="005E37E7"/>
    <w:rsid w:val="005F1E7F"/>
    <w:rsid w:val="0060085C"/>
    <w:rsid w:val="00605083"/>
    <w:rsid w:val="00610DE8"/>
    <w:rsid w:val="00610F35"/>
    <w:rsid w:val="006118CC"/>
    <w:rsid w:val="006140D0"/>
    <w:rsid w:val="00626BC1"/>
    <w:rsid w:val="0063042E"/>
    <w:rsid w:val="00631593"/>
    <w:rsid w:val="00633BED"/>
    <w:rsid w:val="00635E10"/>
    <w:rsid w:val="006431DB"/>
    <w:rsid w:val="00656184"/>
    <w:rsid w:val="00663A30"/>
    <w:rsid w:val="00666DE2"/>
    <w:rsid w:val="00687511"/>
    <w:rsid w:val="006876EB"/>
    <w:rsid w:val="00693620"/>
    <w:rsid w:val="00694030"/>
    <w:rsid w:val="006C272D"/>
    <w:rsid w:val="006C3E8A"/>
    <w:rsid w:val="006D027E"/>
    <w:rsid w:val="006D28A3"/>
    <w:rsid w:val="006D6296"/>
    <w:rsid w:val="006E27D2"/>
    <w:rsid w:val="0070659E"/>
    <w:rsid w:val="007067ED"/>
    <w:rsid w:val="00710226"/>
    <w:rsid w:val="007222A0"/>
    <w:rsid w:val="0072576F"/>
    <w:rsid w:val="007305AA"/>
    <w:rsid w:val="007309C6"/>
    <w:rsid w:val="00737363"/>
    <w:rsid w:val="0073789A"/>
    <w:rsid w:val="00755E38"/>
    <w:rsid w:val="007608B1"/>
    <w:rsid w:val="00760DF8"/>
    <w:rsid w:val="0076290C"/>
    <w:rsid w:val="00770ADC"/>
    <w:rsid w:val="0077789F"/>
    <w:rsid w:val="00785D53"/>
    <w:rsid w:val="00797416"/>
    <w:rsid w:val="007B53B5"/>
    <w:rsid w:val="007B7E62"/>
    <w:rsid w:val="007C4C37"/>
    <w:rsid w:val="007C57AB"/>
    <w:rsid w:val="007D177B"/>
    <w:rsid w:val="007D202A"/>
    <w:rsid w:val="007D42C7"/>
    <w:rsid w:val="007D7C43"/>
    <w:rsid w:val="007E48C9"/>
    <w:rsid w:val="007E7A70"/>
    <w:rsid w:val="0080447C"/>
    <w:rsid w:val="008238D3"/>
    <w:rsid w:val="008246D8"/>
    <w:rsid w:val="008336A8"/>
    <w:rsid w:val="00835DB5"/>
    <w:rsid w:val="00835E94"/>
    <w:rsid w:val="00836394"/>
    <w:rsid w:val="00840CD7"/>
    <w:rsid w:val="0085213A"/>
    <w:rsid w:val="00852D87"/>
    <w:rsid w:val="00856ED2"/>
    <w:rsid w:val="00866B8A"/>
    <w:rsid w:val="00887E5C"/>
    <w:rsid w:val="00895669"/>
    <w:rsid w:val="00896243"/>
    <w:rsid w:val="008A1746"/>
    <w:rsid w:val="008A458F"/>
    <w:rsid w:val="008A74B7"/>
    <w:rsid w:val="008B0E42"/>
    <w:rsid w:val="008B67AD"/>
    <w:rsid w:val="008C070E"/>
    <w:rsid w:val="008C5581"/>
    <w:rsid w:val="008C665B"/>
    <w:rsid w:val="008D0520"/>
    <w:rsid w:val="008D30E3"/>
    <w:rsid w:val="008D5DD7"/>
    <w:rsid w:val="008E339C"/>
    <w:rsid w:val="008E4F4B"/>
    <w:rsid w:val="008E721C"/>
    <w:rsid w:val="008F45D3"/>
    <w:rsid w:val="00911862"/>
    <w:rsid w:val="00911E00"/>
    <w:rsid w:val="00914F7D"/>
    <w:rsid w:val="009248D6"/>
    <w:rsid w:val="00926EDF"/>
    <w:rsid w:val="009356B8"/>
    <w:rsid w:val="009430AC"/>
    <w:rsid w:val="00943431"/>
    <w:rsid w:val="009475FD"/>
    <w:rsid w:val="00953A7B"/>
    <w:rsid w:val="00957C23"/>
    <w:rsid w:val="00960D50"/>
    <w:rsid w:val="00965E6C"/>
    <w:rsid w:val="009778DB"/>
    <w:rsid w:val="00981797"/>
    <w:rsid w:val="00983278"/>
    <w:rsid w:val="00986F64"/>
    <w:rsid w:val="009B1C8C"/>
    <w:rsid w:val="009B5621"/>
    <w:rsid w:val="009D005C"/>
    <w:rsid w:val="009E2D73"/>
    <w:rsid w:val="009E2F1E"/>
    <w:rsid w:val="009E377A"/>
    <w:rsid w:val="009E4839"/>
    <w:rsid w:val="009E574F"/>
    <w:rsid w:val="00A06666"/>
    <w:rsid w:val="00A12B30"/>
    <w:rsid w:val="00A1776D"/>
    <w:rsid w:val="00A207CB"/>
    <w:rsid w:val="00A32614"/>
    <w:rsid w:val="00A37DEE"/>
    <w:rsid w:val="00A4254E"/>
    <w:rsid w:val="00A4739C"/>
    <w:rsid w:val="00A506DE"/>
    <w:rsid w:val="00A66EB8"/>
    <w:rsid w:val="00A735BC"/>
    <w:rsid w:val="00A957B1"/>
    <w:rsid w:val="00AA52F7"/>
    <w:rsid w:val="00AC3632"/>
    <w:rsid w:val="00AC4EAF"/>
    <w:rsid w:val="00AD07DF"/>
    <w:rsid w:val="00AD1BB5"/>
    <w:rsid w:val="00AD4FDE"/>
    <w:rsid w:val="00AE12C1"/>
    <w:rsid w:val="00AF19AA"/>
    <w:rsid w:val="00B038FC"/>
    <w:rsid w:val="00B07085"/>
    <w:rsid w:val="00B14630"/>
    <w:rsid w:val="00B22A03"/>
    <w:rsid w:val="00B239CB"/>
    <w:rsid w:val="00B416B7"/>
    <w:rsid w:val="00B42445"/>
    <w:rsid w:val="00B4334A"/>
    <w:rsid w:val="00B5037B"/>
    <w:rsid w:val="00B520FA"/>
    <w:rsid w:val="00B56C83"/>
    <w:rsid w:val="00B6108D"/>
    <w:rsid w:val="00B70E1D"/>
    <w:rsid w:val="00B74B09"/>
    <w:rsid w:val="00B77B33"/>
    <w:rsid w:val="00B81C40"/>
    <w:rsid w:val="00B939E5"/>
    <w:rsid w:val="00B96461"/>
    <w:rsid w:val="00BA5315"/>
    <w:rsid w:val="00BC0502"/>
    <w:rsid w:val="00BC32C5"/>
    <w:rsid w:val="00BD16FD"/>
    <w:rsid w:val="00BD44F7"/>
    <w:rsid w:val="00BD6115"/>
    <w:rsid w:val="00BF06B5"/>
    <w:rsid w:val="00BF4A23"/>
    <w:rsid w:val="00BF7F15"/>
    <w:rsid w:val="00C03A2F"/>
    <w:rsid w:val="00C0683F"/>
    <w:rsid w:val="00C11A26"/>
    <w:rsid w:val="00C20491"/>
    <w:rsid w:val="00C22072"/>
    <w:rsid w:val="00C255D5"/>
    <w:rsid w:val="00C25F5C"/>
    <w:rsid w:val="00C320D0"/>
    <w:rsid w:val="00C4114C"/>
    <w:rsid w:val="00C423D7"/>
    <w:rsid w:val="00C4272E"/>
    <w:rsid w:val="00C50AAE"/>
    <w:rsid w:val="00C5766F"/>
    <w:rsid w:val="00C620C0"/>
    <w:rsid w:val="00C62E21"/>
    <w:rsid w:val="00C63EC3"/>
    <w:rsid w:val="00C65A94"/>
    <w:rsid w:val="00C70974"/>
    <w:rsid w:val="00C761E7"/>
    <w:rsid w:val="00C76B8C"/>
    <w:rsid w:val="00C76C5A"/>
    <w:rsid w:val="00C76EAD"/>
    <w:rsid w:val="00C80BAF"/>
    <w:rsid w:val="00C816A0"/>
    <w:rsid w:val="00C830F8"/>
    <w:rsid w:val="00C84F12"/>
    <w:rsid w:val="00C86753"/>
    <w:rsid w:val="00C94154"/>
    <w:rsid w:val="00CB3653"/>
    <w:rsid w:val="00CB5CC6"/>
    <w:rsid w:val="00CD1577"/>
    <w:rsid w:val="00CD4A7D"/>
    <w:rsid w:val="00CE725F"/>
    <w:rsid w:val="00CF0857"/>
    <w:rsid w:val="00CF3C9E"/>
    <w:rsid w:val="00CF44B8"/>
    <w:rsid w:val="00D06B76"/>
    <w:rsid w:val="00D15024"/>
    <w:rsid w:val="00D17D7B"/>
    <w:rsid w:val="00D339C1"/>
    <w:rsid w:val="00D34767"/>
    <w:rsid w:val="00D37325"/>
    <w:rsid w:val="00D37738"/>
    <w:rsid w:val="00D37CA3"/>
    <w:rsid w:val="00D445A6"/>
    <w:rsid w:val="00D445F3"/>
    <w:rsid w:val="00D51655"/>
    <w:rsid w:val="00D611C9"/>
    <w:rsid w:val="00D61F49"/>
    <w:rsid w:val="00D674D1"/>
    <w:rsid w:val="00D96514"/>
    <w:rsid w:val="00D9728E"/>
    <w:rsid w:val="00DA301B"/>
    <w:rsid w:val="00DB0FF4"/>
    <w:rsid w:val="00DD696B"/>
    <w:rsid w:val="00DE1878"/>
    <w:rsid w:val="00DE2C45"/>
    <w:rsid w:val="00DE336C"/>
    <w:rsid w:val="00DF0E41"/>
    <w:rsid w:val="00DF3B20"/>
    <w:rsid w:val="00DF4EC2"/>
    <w:rsid w:val="00DF7740"/>
    <w:rsid w:val="00E05CDF"/>
    <w:rsid w:val="00E17DB0"/>
    <w:rsid w:val="00E20066"/>
    <w:rsid w:val="00E306E8"/>
    <w:rsid w:val="00E44CA4"/>
    <w:rsid w:val="00E47243"/>
    <w:rsid w:val="00E55A81"/>
    <w:rsid w:val="00E6345E"/>
    <w:rsid w:val="00E63C10"/>
    <w:rsid w:val="00E66F2E"/>
    <w:rsid w:val="00E77D02"/>
    <w:rsid w:val="00E842CA"/>
    <w:rsid w:val="00E8478A"/>
    <w:rsid w:val="00E91168"/>
    <w:rsid w:val="00E912AC"/>
    <w:rsid w:val="00E96386"/>
    <w:rsid w:val="00EA59E8"/>
    <w:rsid w:val="00ED4DC1"/>
    <w:rsid w:val="00EE3452"/>
    <w:rsid w:val="00EE55C3"/>
    <w:rsid w:val="00EF16AC"/>
    <w:rsid w:val="00EF6FB8"/>
    <w:rsid w:val="00F0394E"/>
    <w:rsid w:val="00F040AE"/>
    <w:rsid w:val="00F06117"/>
    <w:rsid w:val="00F10903"/>
    <w:rsid w:val="00F136DE"/>
    <w:rsid w:val="00F161A2"/>
    <w:rsid w:val="00F24F7E"/>
    <w:rsid w:val="00F27C63"/>
    <w:rsid w:val="00F31EB2"/>
    <w:rsid w:val="00F40DFA"/>
    <w:rsid w:val="00F41F48"/>
    <w:rsid w:val="00F422B5"/>
    <w:rsid w:val="00F562C1"/>
    <w:rsid w:val="00F61A02"/>
    <w:rsid w:val="00F67EE4"/>
    <w:rsid w:val="00F74B0D"/>
    <w:rsid w:val="00F80C7C"/>
    <w:rsid w:val="00F91634"/>
    <w:rsid w:val="00F92B90"/>
    <w:rsid w:val="00F95C28"/>
    <w:rsid w:val="00FA2059"/>
    <w:rsid w:val="00FA474C"/>
    <w:rsid w:val="00FA5772"/>
    <w:rsid w:val="00FB6614"/>
    <w:rsid w:val="00FE3ABC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5427A"/>
  <w15:chartTrackingRefBased/>
  <w15:docId w15:val="{54CC36B0-24AF-45E3-8136-DFB6A48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E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E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62E2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1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1E7"/>
    <w:pPr>
      <w:ind w:leftChars="200" w:left="480"/>
    </w:pPr>
  </w:style>
  <w:style w:type="table" w:styleId="a4">
    <w:name w:val="Table Grid"/>
    <w:basedOn w:val="a1"/>
    <w:uiPriority w:val="39"/>
    <w:rsid w:val="005C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A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A70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62E2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Strong"/>
    <w:basedOn w:val="a0"/>
    <w:uiPriority w:val="22"/>
    <w:qFormat/>
    <w:rsid w:val="00C62E21"/>
    <w:rPr>
      <w:b/>
      <w:bCs/>
    </w:rPr>
  </w:style>
  <w:style w:type="paragraph" w:styleId="Web">
    <w:name w:val="Normal (Web)"/>
    <w:basedOn w:val="a"/>
    <w:uiPriority w:val="99"/>
    <w:semiHidden/>
    <w:unhideWhenUsed/>
    <w:rsid w:val="00C62E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A59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A59E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BD6115"/>
    <w:rPr>
      <w:rFonts w:asciiTheme="majorHAnsi" w:eastAsiaTheme="majorEastAsia" w:hAnsiTheme="majorHAnsi" w:cstheme="majorBidi"/>
      <w:sz w:val="36"/>
      <w:szCs w:val="36"/>
    </w:rPr>
  </w:style>
  <w:style w:type="table" w:styleId="aa">
    <w:name w:val="Grid Table Light"/>
    <w:basedOn w:val="a1"/>
    <w:uiPriority w:val="40"/>
    <w:rsid w:val="008C55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footnote text"/>
    <w:basedOn w:val="a"/>
    <w:link w:val="ac"/>
    <w:uiPriority w:val="99"/>
    <w:unhideWhenUsed/>
    <w:rsid w:val="004A33E7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rsid w:val="004A33E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A33E7"/>
    <w:rPr>
      <w:vertAlign w:val="superscript"/>
    </w:rPr>
  </w:style>
  <w:style w:type="character" w:styleId="ae">
    <w:name w:val="Hyperlink"/>
    <w:basedOn w:val="a0"/>
    <w:uiPriority w:val="99"/>
    <w:unhideWhenUsed/>
    <w:rsid w:val="00737363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737363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98179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81797"/>
  </w:style>
  <w:style w:type="character" w:customStyle="1" w:styleId="af1">
    <w:name w:val="註解文字 字元"/>
    <w:basedOn w:val="a0"/>
    <w:link w:val="af0"/>
    <w:uiPriority w:val="99"/>
    <w:rsid w:val="009817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79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179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C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BC0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007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6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75092797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783617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5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0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169117598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17723182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726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3" w:color="E5E5E5"/>
                    <w:bottom w:val="none" w:sz="0" w:space="0" w:color="auto"/>
                    <w:right w:val="none" w:sz="0" w:space="0" w:color="auto"/>
                  </w:divBdr>
                </w:div>
                <w:div w:id="2004770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750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11706236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40228747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46757963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667396567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</w:divsChild>
    </w:div>
    <w:div w:id="858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20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11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396049182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605651113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66304243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  <w:div w:id="1740327205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18" w:color="2C4AA5"/>
            <w:bottom w:val="none" w:sz="0" w:space="0" w:color="auto"/>
            <w:right w:val="none" w:sz="0" w:space="0" w:color="auto"/>
          </w:divBdr>
        </w:div>
      </w:divsChild>
    </w:div>
    <w:div w:id="1826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nyurl.com/28jtwcq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60D0-205D-409C-8485-B2F57AC1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6986</Words>
  <Characters>7056</Characters>
  <Application>Microsoft Office Word</Application>
  <DocSecurity>0</DocSecurity>
  <Lines>352</Lines>
  <Paragraphs>369</Paragraphs>
  <ScaleCrop>false</ScaleCrop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minchia Chan</cp:lastModifiedBy>
  <cp:revision>9</cp:revision>
  <dcterms:created xsi:type="dcterms:W3CDTF">2024-11-18T02:55:00Z</dcterms:created>
  <dcterms:modified xsi:type="dcterms:W3CDTF">2024-11-18T05:53:00Z</dcterms:modified>
</cp:coreProperties>
</file>