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9BBA3" w14:textId="3B413B95" w:rsidR="00776FD9" w:rsidRDefault="002B6885" w:rsidP="00F23736">
      <w:pPr>
        <w:jc w:val="center"/>
        <w:rPr>
          <w:rFonts w:ascii="微軟正黑體" w:eastAsia="微軟正黑體" w:hAnsi="微軟正黑體"/>
          <w:b/>
          <w:bCs/>
          <w:color w:val="000000" w:themeColor="text1"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新詩</w:t>
      </w:r>
      <w:r w:rsidR="00A72F0A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──</w:t>
      </w:r>
      <w:r w:rsidR="003F4CD8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國文課的</w:t>
      </w:r>
      <w:r w:rsidR="00CE74AE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D</w:t>
      </w:r>
      <w:r w:rsidR="003F4CD8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iscovery頻道</w:t>
      </w:r>
    </w:p>
    <w:p w14:paraId="50978C55" w14:textId="53715C11" w:rsidR="003F0427" w:rsidRPr="00E24EF0" w:rsidRDefault="00E24EF0" w:rsidP="00E24EF0">
      <w:pPr>
        <w:snapToGrid w:val="0"/>
        <w:jc w:val="right"/>
        <w:rPr>
          <w:rFonts w:ascii="微軟正黑體" w:eastAsia="微軟正黑體" w:hAnsi="微軟正黑體"/>
          <w:b/>
          <w:bCs/>
          <w:color w:val="000000" w:themeColor="text1"/>
          <w:sz w:val="36"/>
          <w:szCs w:val="36"/>
        </w:rPr>
      </w:pPr>
      <w:r w:rsidRPr="00171339">
        <w:rPr>
          <w:rFonts w:ascii="微軟正黑體" w:eastAsia="微軟正黑體" w:hAnsi="微軟正黑體"/>
          <w:sz w:val="28"/>
          <w:szCs w:val="28"/>
        </w:rPr>
        <w:t>設計者</w:t>
      </w:r>
      <w:r w:rsidRPr="00171339">
        <w:rPr>
          <w:rFonts w:ascii="微軟正黑體" w:eastAsia="微軟正黑體" w:hAnsi="微軟正黑體" w:hint="eastAsia"/>
          <w:sz w:val="28"/>
          <w:szCs w:val="28"/>
        </w:rPr>
        <w:t>：暨大附中董錦燕</w:t>
      </w:r>
    </w:p>
    <w:p w14:paraId="49B0A8D0" w14:textId="2316E094" w:rsidR="00A72F0A" w:rsidRPr="002D1819" w:rsidRDefault="003F0427" w:rsidP="002D181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 w:rsidRPr="002D1819"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  <w:t>狼之獨步</w:t>
      </w:r>
    </w:p>
    <w:p w14:paraId="6F840E77" w14:textId="2810D204" w:rsidR="00191EF9" w:rsidRPr="002D1819" w:rsidRDefault="002D1819" w:rsidP="002D1819">
      <w:pP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一</w:t>
      </w: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191EF9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暖身活動：狼的discovery 頻道</w:t>
      </w:r>
    </w:p>
    <w:p w14:paraId="75CB48B4" w14:textId="2B75D0FD" w:rsidR="00316DFB" w:rsidRPr="00833FEC" w:rsidRDefault="006855C2" w:rsidP="006855C2">
      <w:pPr>
        <w:pStyle w:val="a3"/>
        <w:widowControl/>
        <w:shd w:val="clear" w:color="auto" w:fill="FFFFFF"/>
        <w:ind w:leftChars="0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48E5E91A" wp14:editId="7FA25F31">
            <wp:extent cx="2811658" cy="1984342"/>
            <wp:effectExtent l="0" t="0" r="8255" b="0"/>
            <wp:docPr id="1" name="圖片 1" descr="手绘狼插画-正版商用图片1hkc7v-摄图新视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绘狼插画-正版商用图片1hkc7v-摄图新视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393" l="0" r="99143">
                                  <a14:foregroundMark x1="78429" y1="97773" x2="84000" y2="9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3" cy="19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CDEE" w14:textId="04FC6A09" w:rsidR="003327C5" w:rsidRPr="003327C5" w:rsidRDefault="003327C5" w:rsidP="003327C5">
      <w:pPr>
        <w:widowControl/>
        <w:shd w:val="clear" w:color="auto" w:fill="FFFFFF"/>
        <w:rPr>
          <w:rFonts w:asciiTheme="minorEastAsia" w:hAnsiTheme="minorEastAsia" w:cs="Arial"/>
          <w:color w:val="202122"/>
          <w:szCs w:val="24"/>
          <w:shd w:val="clear" w:color="auto" w:fill="FFFFFF"/>
        </w:rPr>
      </w:pPr>
      <w:r w:rsidRPr="003327C5">
        <w:rPr>
          <w:rFonts w:asciiTheme="minorEastAsia" w:hAnsiTheme="minorEastAsia" w:cs="Times New Roman"/>
          <w:color w:val="000000" w:themeColor="text1"/>
          <w:kern w:val="0"/>
          <w:szCs w:val="24"/>
        </w:rPr>
        <w:t>1.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</w:t>
      </w:r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，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或稱為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「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灰狼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」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</w:t>
      </w:r>
      <w:hyperlink r:id="rId10" w:tooltip="哺乳綱" w:history="1">
        <w:r w:rsidRPr="003327C5">
          <w:rPr>
            <w:rFonts w:asciiTheme="minorEastAsia" w:hAnsiTheme="minorEastAsia"/>
            <w:color w:val="202122"/>
            <w:szCs w:val="24"/>
          </w:rPr>
          <w:t>哺乳綱</w:t>
        </w:r>
      </w:hyperlink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</w:t>
      </w:r>
      <w:hyperlink r:id="rId11" w:tooltip="犬科" w:history="1">
        <w:r w:rsidRPr="003327C5">
          <w:rPr>
            <w:rFonts w:asciiTheme="minorEastAsia" w:hAnsiTheme="minorEastAsia"/>
            <w:color w:val="202122"/>
            <w:szCs w:val="24"/>
          </w:rPr>
          <w:t>犬科</w:t>
        </w:r>
      </w:hyperlink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，在生物學上與狗為同一物種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。</w:t>
      </w:r>
    </w:p>
    <w:p w14:paraId="2FD5BC61" w14:textId="2DD4B478" w:rsidR="00316DFB" w:rsidRPr="003327C5" w:rsidRDefault="003327C5" w:rsidP="003327C5">
      <w:pPr>
        <w:widowControl/>
        <w:shd w:val="clear" w:color="auto" w:fill="FFFFFF"/>
        <w:ind w:left="295" w:hangingChars="123" w:hanging="295"/>
        <w:rPr>
          <w:rFonts w:ascii="Arial" w:hAnsi="Arial" w:cs="Arial"/>
          <w:color w:val="202122"/>
          <w:szCs w:val="24"/>
          <w:shd w:val="clear" w:color="auto" w:fill="FFFFFF"/>
        </w:rPr>
      </w:pP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2.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狼主要分佈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：</w:t>
      </w:r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在</w:t>
      </w:r>
      <w:hyperlink r:id="rId12" w:tooltip="亞洲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亞洲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、</w:t>
      </w:r>
      <w:hyperlink r:id="rId13" w:tooltip="歐洲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歐洲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、</w:t>
      </w:r>
      <w:hyperlink r:id="rId14" w:tooltip="北美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北美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和</w:t>
      </w:r>
      <w:hyperlink r:id="rId15" w:tooltip="中東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中東</w:t>
        </w:r>
      </w:hyperlink>
      <w:r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。</w:t>
      </w:r>
      <w:r w:rsidR="00316DFB"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狼是群居性極高的物種。一群狼的數量大約在</w:t>
      </w:r>
      <w:r w:rsidR="00316DFB" w:rsidRPr="003327C5">
        <w:rPr>
          <w:rFonts w:asciiTheme="minorEastAsia" w:hAnsiTheme="minorEastAsia" w:cs="Times New Roman" w:hint="eastAsia"/>
          <w:color w:val="000000" w:themeColor="text1"/>
          <w:kern w:val="0"/>
          <w:szCs w:val="24"/>
        </w:rPr>
        <w:t>5</w:t>
      </w:r>
      <w:r w:rsidR="00316DFB"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到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12</w:t>
      </w:r>
      <w:r w:rsidR="00316DFB" w:rsidRPr="003327C5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隻之間，最多可到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30</w:t>
      </w:r>
      <w:r w:rsidR="00316DFB" w:rsidRPr="003327C5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隻左右。</w:t>
      </w:r>
    </w:p>
    <w:p w14:paraId="7E5B42C6" w14:textId="2AF9EDF1" w:rsidR="0090075D" w:rsidRPr="003327C5" w:rsidRDefault="0090075D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3.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</w:t>
      </w:r>
      <w:r w:rsidR="003327C5"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的領域性：</w:t>
      </w:r>
      <w:r w:rsidR="003327C5" w:rsidRPr="003327C5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狼</w:t>
      </w:r>
      <w:r w:rsidRPr="003327C5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是具有高度的領域性的動物，狼以氣味記號、直接攻擊和狼嚎來劃分和防衛其領域。狼用尿液、排便、摩擦地面以留下氣味記號，來標明領地。</w:t>
      </w:r>
    </w:p>
    <w:p w14:paraId="76C9DCE7" w14:textId="4501EFF2" w:rsidR="003327C5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4.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狼嚎的作用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：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首先，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獵食前及獵捕後，狼會用狼嚎來聚集其狼群。其次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狼嚎用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以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和狼群遠距離溝通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並也用來傳達警告，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。</w:t>
      </w:r>
    </w:p>
    <w:p w14:paraId="35A8A051" w14:textId="0EEA2CCB" w:rsidR="00316DFB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5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狼圖騰崇拜：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歐亞中部游牧民族因其生存環境，可能會崇拜合群、勇猛的狼</w:t>
      </w:r>
      <w:r w:rsidR="0090075D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。例如：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鐵勒、突厥、烏孫、蒙古都以狼為圖騰。</w:t>
      </w:r>
    </w:p>
    <w:p w14:paraId="211B1D6B" w14:textId="43E564F9" w:rsidR="00316DFB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6.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狼性的象徵：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狼本身並無所謂狡猾或貪婪的本性，但狼在狩獵時的習性以及智慧，往往被引伸解釋為兇殘惡毒，並用來形容貪婪、凶邪或忘恩負義的人。                                            </w:t>
      </w:r>
    </w:p>
    <w:p w14:paraId="6F0DB7B2" w14:textId="77777777" w:rsidR="00071DE5" w:rsidRPr="003327C5" w:rsidRDefault="00071DE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</w:p>
    <w:p w14:paraId="084B2F83" w14:textId="1EA45219" w:rsidR="00191EF9" w:rsidRDefault="0035244E" w:rsidP="0071290D">
      <w:pPr>
        <w:pStyle w:val="a3"/>
        <w:ind w:leftChars="0"/>
        <w:jc w:val="center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680727BA" wp14:editId="2905329F">
            <wp:extent cx="4149156" cy="2521795"/>
            <wp:effectExtent l="0" t="0" r="3810" b="12065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1A7CAF4" w14:textId="6F135BA9" w:rsidR="00CD688C" w:rsidRPr="00E24BD9" w:rsidRDefault="00CD688C" w:rsidP="006220D0">
      <w:pPr>
        <w:pStyle w:val="a3"/>
        <w:numPr>
          <w:ilvl w:val="0"/>
          <w:numId w:val="16"/>
        </w:numPr>
        <w:snapToGrid w:val="0"/>
        <w:spacing w:afterLines="50" w:after="180"/>
        <w:ind w:leftChars="0"/>
        <w:rPr>
          <w:rFonts w:ascii="新細明體" w:hAnsi="新細明體"/>
        </w:rPr>
      </w:pPr>
      <w:r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lastRenderedPageBreak/>
        <w:t>作者介紹：</w:t>
      </w:r>
      <w:r w:rsidR="00316DFB" w:rsidRPr="002D1819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 xml:space="preserve"> </w:t>
      </w:r>
    </w:p>
    <w:p w14:paraId="6B0D1443" w14:textId="5E6192CF" w:rsidR="003B466E" w:rsidRPr="00E24BD9" w:rsidRDefault="003B466E" w:rsidP="006220D0">
      <w:pPr>
        <w:pStyle w:val="a3"/>
        <w:ind w:leftChars="0" w:left="0" w:firstLineChars="200" w:firstLine="480"/>
        <w:jc w:val="both"/>
        <w:rPr>
          <w:rFonts w:asciiTheme="minorEastAsia" w:hAnsiTheme="minorEastAsia"/>
          <w:color w:val="202122"/>
          <w:szCs w:val="24"/>
        </w:rPr>
      </w:pPr>
      <w:r w:rsidRPr="00E24BD9">
        <w:rPr>
          <w:rFonts w:asciiTheme="minorEastAsia" w:hAnsiTheme="minorEastAsia"/>
          <w:color w:val="202122"/>
          <w:szCs w:val="24"/>
        </w:rPr>
        <w:t>1953年，</w:t>
      </w:r>
      <w:r w:rsidRPr="00E24BD9">
        <w:rPr>
          <w:rFonts w:asciiTheme="minorEastAsia" w:hAnsiTheme="minorEastAsia" w:hint="eastAsia"/>
          <w:color w:val="202122"/>
          <w:szCs w:val="24"/>
        </w:rPr>
        <w:t>紀弦創辦《現代詩》季刊，</w:t>
      </w:r>
      <w:r w:rsidR="00E24BD9" w:rsidRPr="00E24BD9">
        <w:rPr>
          <w:rFonts w:asciiTheme="minorEastAsia" w:hAnsiTheme="minorEastAsia"/>
          <w:color w:val="202122"/>
          <w:szCs w:val="24"/>
        </w:rPr>
        <w:t>掀起新詩革命</w:t>
      </w:r>
      <w:r w:rsidR="00E24BD9">
        <w:rPr>
          <w:rFonts w:asciiTheme="minorEastAsia" w:hAnsiTheme="minorEastAsia" w:hint="eastAsia"/>
          <w:color w:val="202122"/>
          <w:szCs w:val="24"/>
        </w:rPr>
        <w:t>。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主張</w:t>
      </w:r>
      <w:hyperlink r:id="rId17" w:tooltip="新詩" w:history="1">
        <w:r w:rsidR="00E24BD9" w:rsidRPr="008B1114">
          <w:rPr>
            <w:color w:val="202122"/>
          </w:rPr>
          <w:t>新詩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必須不用韻和無格律，提倡西方「</w:t>
      </w:r>
      <w:hyperlink r:id="rId18" w:tooltip="現代主義" w:history="1">
        <w:r w:rsidR="00E24BD9" w:rsidRPr="008B1114">
          <w:rPr>
            <w:color w:val="202122"/>
          </w:rPr>
          <w:t>現代主義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」和新詩現代化</w:t>
      </w:r>
      <w:r w:rsidR="008B6B1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強調新詩是西化的「橫的移植」，反對</w:t>
      </w:r>
      <w:hyperlink r:id="rId19" w:tooltip="浪漫" w:history="1">
        <w:r w:rsidR="00E24BD9" w:rsidRPr="008B1114">
          <w:rPr>
            <w:color w:val="202122"/>
          </w:rPr>
          <w:t>浪漫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，提倡</w:t>
      </w:r>
      <w:hyperlink r:id="rId20" w:tooltip="知性" w:history="1">
        <w:r w:rsidR="00E24BD9" w:rsidRPr="008B1114">
          <w:rPr>
            <w:color w:val="202122"/>
          </w:rPr>
          <w:t>知性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，</w:t>
      </w:r>
      <w:r w:rsidR="008B6B1C">
        <w:rPr>
          <w:rFonts w:ascii="Arial" w:hAnsi="Arial" w:cs="Arial"/>
          <w:color w:val="202122"/>
          <w:sz w:val="23"/>
          <w:szCs w:val="23"/>
          <w:shd w:val="clear" w:color="auto" w:fill="FFFFFF"/>
        </w:rPr>
        <w:t>並</w:t>
      </w:r>
      <w:r w:rsidR="008B6B1C">
        <w:rPr>
          <w:rFonts w:ascii="Arial" w:hAnsi="Arial" w:cs="Arial"/>
          <w:color w:val="202122"/>
          <w:sz w:val="23"/>
          <w:szCs w:val="23"/>
          <w:shd w:val="clear" w:color="auto" w:fill="FFFFFF"/>
        </w:rPr>
        <w:t>強調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現代詩應過濾過多的情緒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創立的「現代派」</w:t>
      </w:r>
      <w:r w:rsidR="00E24BD9">
        <w:rPr>
          <w:rFonts w:asciiTheme="minorEastAsia" w:hAnsiTheme="minorEastAsia" w:hint="eastAsia"/>
          <w:color w:val="202122"/>
          <w:szCs w:val="24"/>
        </w:rPr>
        <w:t>引發廣泛的筆伐與反對。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在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1964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年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《現代詩》停刊之前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紀弦</w:t>
      </w:r>
      <w:r w:rsidR="00E24BD9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作〈</w:t>
      </w:r>
      <w:r w:rsidR="00E24BD9" w:rsidRPr="002F1AAB">
        <w:rPr>
          <w:rFonts w:ascii="Arial" w:hAnsi="Arial" w:cs="Arial"/>
          <w:color w:val="202122"/>
          <w:sz w:val="23"/>
          <w:szCs w:val="23"/>
          <w:shd w:val="clear" w:color="auto" w:fill="FFFFFF"/>
        </w:rPr>
        <w:t>狼之獨步</w:t>
      </w:r>
      <w:r w:rsidR="00E24BD9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〉。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詩境本乃心境的反映，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〈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狼之獨步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〉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是他在心境最壞的時候的一首創作，當然所有的感慨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和憤懣都會借詩發揮，因此這首詩表現出他的孤絕和激烈。</w:t>
      </w:r>
      <w:r w:rsidR="00E24BD9" w:rsidRPr="00E24BD9">
        <w:rPr>
          <w:rFonts w:asciiTheme="minorEastAsia" w:hAnsiTheme="minorEastAsia"/>
          <w:color w:val="202122"/>
          <w:szCs w:val="24"/>
        </w:rPr>
        <w:t xml:space="preserve"> </w:t>
      </w:r>
    </w:p>
    <w:p w14:paraId="6422DCFB" w14:textId="7DF9C002" w:rsidR="00CD688C" w:rsidRPr="002F1AAB" w:rsidRDefault="0071290D" w:rsidP="006220D0">
      <w:pPr>
        <w:spacing w:beforeLines="50" w:before="180"/>
        <w:rPr>
          <w:rFonts w:ascii="Arial" w:hAnsi="Arial" w:cs="Arial"/>
          <w:color w:val="202122"/>
          <w:sz w:val="23"/>
          <w:szCs w:val="23"/>
          <w:shd w:val="clear" w:color="auto" w:fill="FFFFFF"/>
        </w:rPr>
      </w:pPr>
      <w:r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※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以下</w:t>
      </w:r>
      <w:r w:rsidR="00AD50D6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是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紀弦</w:t>
      </w:r>
      <w:r w:rsidR="00B50F9F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自述自己的形象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的</w:t>
      </w:r>
      <w:r w:rsidR="00CA2CBE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兩</w:t>
      </w:r>
      <w:r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首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詩作，</w:t>
      </w:r>
      <w:r w:rsidR="00B50F9F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請閱讀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並回答問題：</w:t>
      </w:r>
    </w:p>
    <w:p w14:paraId="197BBF12" w14:textId="48BCB9AB" w:rsidR="00CD688C" w:rsidRPr="00833FEC" w:rsidRDefault="00243B2E" w:rsidP="00316DFB">
      <w:pPr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97E63" wp14:editId="4EA3DA6A">
                <wp:simplePos x="0" y="0"/>
                <wp:positionH relativeFrom="column">
                  <wp:posOffset>1912113</wp:posOffset>
                </wp:positionH>
                <wp:positionV relativeFrom="paragraph">
                  <wp:posOffset>159954</wp:posOffset>
                </wp:positionV>
                <wp:extent cx="4587875" cy="4682919"/>
                <wp:effectExtent l="0" t="0" r="2222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46829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BC4E1BC" id="矩形 19" o:spid="_x0000_s1026" style="position:absolute;margin-left:150.55pt;margin-top:12.6pt;width:361.25pt;height:36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" filled="f" strokecolor="#1f3763 [1604]" strokeweight="1pt"/>
            </w:pict>
          </mc:Fallback>
        </mc:AlternateContent>
      </w:r>
      <w:r>
        <w:rPr>
          <w:rFonts w:ascii="新細明體" w:eastAsia="新細明體" w:hAnsi="新細明體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46F35" wp14:editId="2317CC7E">
                <wp:simplePos x="0" y="0"/>
                <wp:positionH relativeFrom="column">
                  <wp:posOffset>-461098</wp:posOffset>
                </wp:positionH>
                <wp:positionV relativeFrom="paragraph">
                  <wp:posOffset>154668</wp:posOffset>
                </wp:positionV>
                <wp:extent cx="2279650" cy="4688282"/>
                <wp:effectExtent l="0" t="0" r="25400" b="171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46882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4CAD1FB" id="矩形 17" o:spid="_x0000_s1026" style="position:absolute;margin-left:-36.3pt;margin-top:12.2pt;width:179.5pt;height:36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" filled="f" strokecolor="#1f3763 [1604]" strokeweight="1pt"/>
            </w:pict>
          </mc:Fallback>
        </mc:AlternateContent>
      </w:r>
    </w:p>
    <w:p w14:paraId="3261EC79" w14:textId="77777777" w:rsidR="00CD688C" w:rsidRPr="00CA2CBE" w:rsidRDefault="00CD688C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cs="Arial"/>
          <w:b/>
          <w:color w:val="000000" w:themeColor="text1"/>
          <w:shd w:val="clear" w:color="auto" w:fill="FFFFFF" w:themeFill="background1"/>
        </w:rPr>
        <w:sectPr w:rsidR="00CD688C" w:rsidRPr="00CA2CBE" w:rsidSect="00B37AD8">
          <w:footerReference w:type="default" r:id="rId21"/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14:paraId="1996CCBC" w14:textId="5D859734" w:rsidR="0071290D" w:rsidRPr="002B6885" w:rsidRDefault="00B43539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</w:pPr>
      <w:bookmarkStart w:id="0" w:name="_Hlk115860290"/>
      <w:r w:rsidRPr="000B0263">
        <w:rPr>
          <w:rFonts w:ascii="標楷體" w:eastAsia="標楷體" w:hAnsi="標楷體" w:cs="Arial"/>
          <w:noProof/>
          <w:color w:val="000000" w:themeColor="text1"/>
          <w:shd w:val="clear" w:color="auto" w:fill="FFFFFF" w:themeFill="background1"/>
        </w:rPr>
        <w:drawing>
          <wp:anchor distT="0" distB="0" distL="114300" distR="114300" simplePos="0" relativeHeight="251671552" behindDoc="0" locked="0" layoutInCell="1" allowOverlap="1" wp14:anchorId="5B13CB86" wp14:editId="3FAA089C">
            <wp:simplePos x="0" y="0"/>
            <wp:positionH relativeFrom="column">
              <wp:posOffset>1334672</wp:posOffset>
            </wp:positionH>
            <wp:positionV relativeFrom="paragraph">
              <wp:posOffset>88411</wp:posOffset>
            </wp:positionV>
            <wp:extent cx="436098" cy="450776"/>
            <wp:effectExtent l="0" t="0" r="2540" b="698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659" b="100000" l="12105" r="910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/>
                    <a:stretch/>
                  </pic:blipFill>
                  <pic:spPr bwMode="auto">
                    <a:xfrm>
                      <a:off x="0" y="0"/>
                      <a:ext cx="436098" cy="45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0D"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〈</w:t>
      </w:r>
      <w:r w:rsidR="0071290D" w:rsidRPr="002B6885"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  <w:t>6與7</w:t>
      </w:r>
      <w:r w:rsidR="0071290D"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〉</w:t>
      </w:r>
    </w:p>
    <w:p w14:paraId="493919E5" w14:textId="67D5F139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拿著手杖7.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咬著煙斗6.</w:t>
      </w:r>
    </w:p>
    <w:p w14:paraId="2EA3389D" w14:textId="6ABFB324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數位7是具備了手杖的形態的。</w:t>
      </w:r>
      <w:r w:rsidRPr="002B6885">
        <w:rPr>
          <w:rFonts w:ascii="標楷體" w:eastAsia="標楷體" w:hAnsi="標楷體" w:cs="Arial" w:hint="eastAsia"/>
          <w:color w:val="000000" w:themeColor="text1"/>
          <w:shd w:val="clear" w:color="auto" w:fill="FFFFFF" w:themeFill="background1"/>
        </w:rPr>
        <w:t xml:space="preserve">                 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數位6是具備了煙斗的形態的。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於是我來了。</w:t>
      </w:r>
    </w:p>
    <w:p w14:paraId="46BFB162" w14:textId="23C6CE5B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手杖7+</w:t>
      </w:r>
      <w:r w:rsidR="000B0263" w:rsidRPr="000B0263">
        <w:rPr>
          <w:noProof/>
        </w:rPr>
        <w:t xml:space="preserve">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6=13之我。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一個詩人。一個天才。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一個天才中之天才。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一個最最不幸的數字！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唔，一個悲劇。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悲劇悲劇我來了。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於是你們鼓掌，你們喝彩。</w:t>
      </w:r>
    </w:p>
    <w:p w14:paraId="49B069DF" w14:textId="5A235FF4" w:rsidR="00C21A52" w:rsidRPr="002B6885" w:rsidRDefault="00D61996" w:rsidP="00316DFB">
      <w:pPr>
        <w:rPr>
          <w:rFonts w:ascii="標楷體" w:eastAsia="標楷體" w:hAnsi="標楷體"/>
          <w:b/>
          <w:color w:val="000000" w:themeColor="text1"/>
          <w:szCs w:val="24"/>
        </w:rPr>
      </w:pPr>
      <w:r w:rsidRPr="000B0263">
        <w:rPr>
          <w:rFonts w:ascii="標楷體" w:eastAsia="標楷體" w:hAnsi="標楷體"/>
          <w:b/>
          <w:noProof/>
          <w:color w:val="000000" w:themeColor="text1"/>
          <w:szCs w:val="24"/>
        </w:rPr>
        <w:drawing>
          <wp:anchor distT="0" distB="0" distL="114300" distR="114300" simplePos="0" relativeHeight="251670528" behindDoc="0" locked="0" layoutInCell="1" allowOverlap="1" wp14:anchorId="4F11201B" wp14:editId="085EE2F5">
            <wp:simplePos x="0" y="0"/>
            <wp:positionH relativeFrom="column">
              <wp:posOffset>200174</wp:posOffset>
            </wp:positionH>
            <wp:positionV relativeFrom="paragraph">
              <wp:posOffset>130678</wp:posOffset>
            </wp:positionV>
            <wp:extent cx="1067766" cy="1283278"/>
            <wp:effectExtent l="0" t="0" r="762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66" cy="128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DD51" w14:textId="2973CA44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16E8DB4" w14:textId="716957B3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71566263" w14:textId="416B5F6E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F38D01C" w14:textId="668667F4" w:rsidR="00CA2CBE" w:rsidRPr="002B6885" w:rsidRDefault="00CA2CBE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D4EE1D8" w14:textId="77777777" w:rsidR="00CA2CBE" w:rsidRPr="002B6885" w:rsidRDefault="00CA2CBE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5612002A" w14:textId="77777777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bookmarkEnd w:id="0"/>
    <w:p w14:paraId="3F163BD6" w14:textId="56861964" w:rsidR="003F4CD8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〈</w:t>
      </w:r>
      <w:r w:rsidR="003F4CD8" w:rsidRPr="002B6885"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  <w:t>檳榔樹：我的同類</w:t>
      </w:r>
      <w:r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〉</w:t>
      </w:r>
    </w:p>
    <w:p w14:paraId="2AB8EA2F" w14:textId="503CCD62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高高的檳榔樹。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如此單純而又神秘的檳榔樹。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和我同類的檳榔樹。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搖曳著的檳榔樹。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沉思著的檳榔樹。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</w:r>
      <w:r w:rsidR="00CA2CBE"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使這海島的黃昏如一世界名畫了的檳榔樹。</w:t>
      </w:r>
    </w:p>
    <w:p w14:paraId="5B18BF10" w14:textId="3B1DAC81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3DD8B0A3" w14:textId="0E4CE1B9" w:rsidR="00CA2CBE" w:rsidRPr="002B6885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檳榔樹啊，你姿態美好地立著，在生長你的土地上，從不把位置移動。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而我卻奔波復奔波，流浪復流浪，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拖著個修長的影子，沉重的影子，</w:t>
      </w:r>
    </w:p>
    <w:p w14:paraId="164B18A7" w14:textId="77777777" w:rsidR="00D61996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從一個城市到一個城市，</w:t>
      </w:r>
    </w:p>
    <w:p w14:paraId="7C6FA946" w14:textId="091F7152" w:rsidR="00CA2CBE" w:rsidRPr="002B6885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永無休止。</w:t>
      </w:r>
    </w:p>
    <w:p w14:paraId="5A22C8E3" w14:textId="77777777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1B7D1787" w14:textId="77777777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如今，且讓我靠著你的軀幹，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坐在你的葉蔭下，吟哦詩章。</w:t>
      </w:r>
      <w:r w:rsidRPr="002B6885">
        <w:rPr>
          <w:rFonts w:ascii="標楷體" w:eastAsia="標楷體" w:hAnsi="標楷體" w:cs="Arial" w:hint="eastAsia"/>
          <w:color w:val="000000" w:themeColor="text1"/>
          <w:shd w:val="clear" w:color="auto" w:fill="FFFFFF" w:themeFill="background1"/>
        </w:rPr>
        <w:t xml:space="preserve">              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讓我放下我的行囊，</w:t>
      </w:r>
    </w:p>
    <w:p w14:paraId="551D5266" w14:textId="1C6FBD31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歇一會兒再走。</w:t>
      </w:r>
    </w:p>
    <w:p w14:paraId="0E675A3C" w14:textId="1C2A90E0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而在這多秋意的島上，</w:t>
      </w:r>
    </w:p>
    <w:p w14:paraId="0D44445B" w14:textId="6AF4C054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我懷鄉的調子，</w:t>
      </w:r>
    </w:p>
    <w:p w14:paraId="10A3EF38" w14:textId="6144DC6D" w:rsidR="003F4CD8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終不免帶有一些兒淒涼。</w:t>
      </w:r>
    </w:p>
    <w:p w14:paraId="557DED74" w14:textId="3145D4FD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0E9F19D0" w14:textId="590113B9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颯颯，蕭蕭。</w:t>
      </w:r>
    </w:p>
    <w:p w14:paraId="578266A1" w14:textId="15C9CAA0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蕭蕭，颯颯。</w:t>
      </w:r>
    </w:p>
    <w:p w14:paraId="66BC4E2C" w14:textId="2490AB4D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我掩卷傾聽你的獨語，</w:t>
      </w:r>
    </w:p>
    <w:p w14:paraId="3D120D5C" w14:textId="4E923539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而</w:t>
      </w:r>
      <w:r w:rsidR="003F4CD8"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淚是徐徐地落下。</w:t>
      </w:r>
    </w:p>
    <w:p w14:paraId="67C9ED58" w14:textId="3CD01FCA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你的獨語，有如我的單純。</w:t>
      </w:r>
    </w:p>
    <w:p w14:paraId="470FC87E" w14:textId="12E45F3E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你的獨語，有如我的神秘。</w:t>
      </w:r>
    </w:p>
    <w:p w14:paraId="261B4E72" w14:textId="372F9CEE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你在搖曳，你在沉思。</w:t>
      </w:r>
    </w:p>
    <w:p w14:paraId="79FFC28F" w14:textId="213CF090" w:rsidR="00ED750D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高高的檳榔樹，</w:t>
      </w:r>
    </w:p>
    <w:p w14:paraId="1F49576C" w14:textId="77777777" w:rsidR="000445B4" w:rsidRDefault="00D61996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0B0263">
        <w:rPr>
          <w:rFonts w:ascii="標楷體" w:eastAsia="標楷體" w:hAnsi="標楷體" w:cs="Arial"/>
          <w:noProof/>
          <w:color w:val="000000" w:themeColor="text1"/>
          <w:szCs w:val="24"/>
          <w:shd w:val="clear" w:color="auto" w:fill="FFFFFF" w:themeFill="background1"/>
        </w:rPr>
        <w:drawing>
          <wp:anchor distT="0" distB="0" distL="114300" distR="114300" simplePos="0" relativeHeight="251669504" behindDoc="0" locked="0" layoutInCell="1" allowOverlap="1" wp14:anchorId="0D74AA31" wp14:editId="297C2986">
            <wp:simplePos x="0" y="0"/>
            <wp:positionH relativeFrom="column">
              <wp:posOffset>1301563</wp:posOffset>
            </wp:positionH>
            <wp:positionV relativeFrom="paragraph">
              <wp:posOffset>452616</wp:posOffset>
            </wp:positionV>
            <wp:extent cx="590900" cy="1121027"/>
            <wp:effectExtent l="0" t="0" r="0" b="317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0" cy="112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CBE"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啊啊，我的不旅行的同類，</w:t>
      </w:r>
    </w:p>
    <w:p w14:paraId="2DCFC4B0" w14:textId="632F0E6D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你也是一個，一個寂寞的，</w:t>
      </w:r>
    </w:p>
    <w:p w14:paraId="3D70C594" w14:textId="49968893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寂寞的生物。</w:t>
      </w:r>
    </w:p>
    <w:p w14:paraId="39EF15CC" w14:textId="091D6E4C" w:rsidR="00ED750D" w:rsidRPr="002B6885" w:rsidRDefault="00ED750D" w:rsidP="0071290D">
      <w:pPr>
        <w:jc w:val="both"/>
        <w:rPr>
          <w:rFonts w:ascii="標楷體" w:eastAsia="標楷體" w:hAnsi="標楷體"/>
          <w:b/>
          <w:color w:val="000000" w:themeColor="text1"/>
          <w:szCs w:val="24"/>
        </w:rPr>
      </w:pPr>
    </w:p>
    <w:p w14:paraId="4C53EF39" w14:textId="3D0A4361" w:rsidR="0071290D" w:rsidRPr="002B6885" w:rsidRDefault="0071290D" w:rsidP="00316DFB">
      <w:pPr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</w:p>
    <w:p w14:paraId="24429950" w14:textId="77777777" w:rsidR="00ED750D" w:rsidRPr="00ED57BE" w:rsidRDefault="00ED75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  <w:sectPr w:rsidR="00ED750D" w:rsidRPr="00ED57BE" w:rsidSect="0071290D">
          <w:type w:val="continuous"/>
          <w:pgSz w:w="11906" w:h="16838"/>
          <w:pgMar w:top="1134" w:right="567" w:bottom="1134" w:left="567" w:header="851" w:footer="992" w:gutter="0"/>
          <w:cols w:num="3" w:space="361"/>
          <w:docGrid w:type="lines" w:linePitch="360"/>
        </w:sectPr>
      </w:pPr>
    </w:p>
    <w:p w14:paraId="7A834379" w14:textId="77777777" w:rsidR="00ED750D" w:rsidRDefault="00ED75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</w:pPr>
    </w:p>
    <w:p w14:paraId="1E47BC77" w14:textId="040D9F27" w:rsidR="00F3109F" w:rsidRPr="00833FEC" w:rsidRDefault="007129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※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閱讀</w:t>
      </w:r>
      <w:r w:rsidR="00F310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以上詩作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並配合</w:t>
      </w:r>
      <w:r w:rsidR="00ED57BE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課本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作者</w:t>
      </w:r>
      <w:r w:rsidR="00ED57BE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介紹，</w:t>
      </w:r>
      <w:r w:rsidR="00B50F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勾選正確</w:t>
      </w:r>
      <w:r w:rsidR="00F310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資料：</w:t>
      </w:r>
    </w:p>
    <w:tbl>
      <w:tblPr>
        <w:tblStyle w:val="a4"/>
        <w:tblW w:w="100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5"/>
        <w:gridCol w:w="5386"/>
        <w:gridCol w:w="3119"/>
      </w:tblGrid>
      <w:tr w:rsidR="00ED57BE" w:rsidRPr="00833FEC" w14:paraId="5E61F74F" w14:textId="77777777" w:rsidTr="00243B2E">
        <w:trPr>
          <w:trHeight w:val="571"/>
        </w:trPr>
        <w:tc>
          <w:tcPr>
            <w:tcW w:w="1555" w:type="dxa"/>
          </w:tcPr>
          <w:p w14:paraId="7394CB52" w14:textId="64AC094D" w:rsidR="00ED57BE" w:rsidRPr="00243B2E" w:rsidRDefault="00ED57BE" w:rsidP="00466BFF">
            <w:pPr>
              <w:spacing w:beforeLines="20" w:before="72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筆名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：紀弦</w:t>
            </w:r>
          </w:p>
        </w:tc>
        <w:tc>
          <w:tcPr>
            <w:tcW w:w="5386" w:type="dxa"/>
          </w:tcPr>
          <w:p w14:paraId="745F2245" w14:textId="0B1A4BCC" w:rsidR="00ED57BE" w:rsidRPr="00833FEC" w:rsidRDefault="00ED750D" w:rsidP="00466BFF">
            <w:pPr>
              <w:spacing w:beforeLines="20" w:before="72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原名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：</w:t>
            </w:r>
            <w:r w:rsidRPr="00ED750D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路逾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，</w:t>
            </w:r>
            <w:r w:rsidR="00CA2CBE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人稱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「</w:t>
            </w:r>
            <w:r w:rsidR="00CA2CBE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詩壇長青樹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」</w:t>
            </w:r>
          </w:p>
        </w:tc>
        <w:tc>
          <w:tcPr>
            <w:tcW w:w="3119" w:type="dxa"/>
            <w:vMerge w:val="restart"/>
          </w:tcPr>
          <w:p w14:paraId="12B1B91B" w14:textId="670BCFCE" w:rsidR="00ED57BE" w:rsidRPr="00833FEC" w:rsidRDefault="00ED750D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ascii="新細明體" w:eastAsia="新細明體" w:hAnsi="新細明體" w:cs="Arial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 wp14:anchorId="62B3A8A5" wp14:editId="231F35B6">
                  <wp:simplePos x="0" y="0"/>
                  <wp:positionH relativeFrom="column">
                    <wp:posOffset>139045</wp:posOffset>
                  </wp:positionH>
                  <wp:positionV relativeFrom="paragraph">
                    <wp:posOffset>117926</wp:posOffset>
                  </wp:positionV>
                  <wp:extent cx="1524145" cy="1464098"/>
                  <wp:effectExtent l="0" t="0" r="0" b="3175"/>
                  <wp:wrapNone/>
                  <wp:docPr id="2" name="圖片 1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96" cy="14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5C1770" w14:textId="7926F82D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60CC9A95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25BEAA98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78AF7B13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2E48F67C" w14:textId="7E6A9F80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</w:tc>
      </w:tr>
      <w:tr w:rsidR="00ED57BE" w:rsidRPr="00833FEC" w14:paraId="56D66D79" w14:textId="77777777" w:rsidTr="00243B2E">
        <w:trPr>
          <w:trHeight w:val="790"/>
        </w:trPr>
        <w:tc>
          <w:tcPr>
            <w:tcW w:w="1555" w:type="dxa"/>
          </w:tcPr>
          <w:p w14:paraId="4DBF9724" w14:textId="7FF1F724" w:rsidR="00ED57BE" w:rsidRPr="00243B2E" w:rsidRDefault="00ED57BE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外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型</w:t>
            </w:r>
          </w:p>
        </w:tc>
        <w:tc>
          <w:tcPr>
            <w:tcW w:w="5386" w:type="dxa"/>
          </w:tcPr>
          <w:p w14:paraId="6F0295A6" w14:textId="08F7B850" w:rsidR="00ED57BE" w:rsidRPr="00833FEC" w:rsidRDefault="00087176" w:rsidP="004F1EC6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ED57BE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常常叼著菸斗，拄著拐杖</w:t>
            </w:r>
          </w:p>
          <w:p w14:paraId="5C7E32D7" w14:textId="4086F86C" w:rsidR="002B6885" w:rsidRDefault="00087176" w:rsidP="002B6885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2B6885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外形高高瘦瘦，形似檳榔樹</w:t>
            </w:r>
          </w:p>
          <w:p w14:paraId="4A162BAD" w14:textId="08C84D9E" w:rsidR="00ED57BE" w:rsidRPr="00833FEC" w:rsidRDefault="00087176" w:rsidP="002B6885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2B6885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頂著一頭亂髮，</w:t>
            </w:r>
            <w:r w:rsidR="002B6885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常陷入沉思</w:t>
            </w:r>
          </w:p>
        </w:tc>
        <w:tc>
          <w:tcPr>
            <w:tcW w:w="3119" w:type="dxa"/>
            <w:vMerge/>
          </w:tcPr>
          <w:p w14:paraId="4F965F64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b/>
                <w:noProof/>
                <w:color w:val="000000" w:themeColor="text1"/>
              </w:rPr>
            </w:pPr>
          </w:p>
        </w:tc>
      </w:tr>
      <w:tr w:rsidR="00ED57BE" w:rsidRPr="00833FEC" w14:paraId="2D83BA9D" w14:textId="77777777" w:rsidTr="00243B2E">
        <w:trPr>
          <w:trHeight w:val="416"/>
        </w:trPr>
        <w:tc>
          <w:tcPr>
            <w:tcW w:w="1555" w:type="dxa"/>
          </w:tcPr>
          <w:p w14:paraId="02F1D9DF" w14:textId="0B4E3CFA" w:rsidR="00ED57BE" w:rsidRPr="00243B2E" w:rsidRDefault="00ED57BE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個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性</w:t>
            </w:r>
          </w:p>
        </w:tc>
        <w:tc>
          <w:tcPr>
            <w:tcW w:w="5386" w:type="dxa"/>
          </w:tcPr>
          <w:p w14:paraId="4A09C97E" w14:textId="45F4FC65" w:rsidR="00ED57BE" w:rsidRPr="00833FEC" w:rsidRDefault="00087176" w:rsidP="00ED57BE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■</w:t>
            </w:r>
            <w:r w:rsidR="00ED57BE" w:rsidRPr="00833FEC">
              <w:rPr>
                <w:rFonts w:hint="eastAsia"/>
                <w:color w:val="000000" w:themeColor="text1"/>
              </w:rPr>
              <w:t>既狂妄又多愁善感</w:t>
            </w:r>
          </w:p>
          <w:p w14:paraId="7483C122" w14:textId="1703A862" w:rsidR="00ED57BE" w:rsidRPr="00833FEC" w:rsidRDefault="00087176" w:rsidP="00ED57BE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■</w:t>
            </w:r>
            <w:r w:rsidR="00704D92"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自傲自負，有不容於世的寂寞</w:t>
            </w:r>
          </w:p>
          <w:p w14:paraId="133FF058" w14:textId="7B9E3E51" w:rsidR="00ED57BE" w:rsidRPr="00833FEC" w:rsidRDefault="00087176" w:rsidP="00ED57BE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ED57BE">
              <w:rPr>
                <w:rFonts w:ascii="新細明體" w:eastAsia="新細明體" w:hAnsi="新細明體" w:hint="eastAsia"/>
                <w:color w:val="000000" w:themeColor="text1"/>
              </w:rPr>
              <w:t>戲謔嘲諷</w:t>
            </w:r>
            <w:r w:rsidR="00ED57BE" w:rsidRPr="00833FEC"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，預見自己悲劇性的結局</w:t>
            </w:r>
          </w:p>
        </w:tc>
        <w:tc>
          <w:tcPr>
            <w:tcW w:w="3119" w:type="dxa"/>
            <w:vMerge/>
          </w:tcPr>
          <w:p w14:paraId="16F41985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b/>
                <w:noProof/>
                <w:color w:val="000000" w:themeColor="text1"/>
              </w:rPr>
            </w:pPr>
          </w:p>
        </w:tc>
      </w:tr>
      <w:tr w:rsidR="004F1EC6" w:rsidRPr="00833FEC" w14:paraId="42663480" w14:textId="77777777" w:rsidTr="00243B2E">
        <w:tc>
          <w:tcPr>
            <w:tcW w:w="1555" w:type="dxa"/>
          </w:tcPr>
          <w:p w14:paraId="7094743C" w14:textId="697FF673" w:rsidR="004F1EC6" w:rsidRPr="00243B2E" w:rsidRDefault="00ED750D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影</w:t>
            </w:r>
            <w:r w:rsid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響</w:t>
            </w:r>
            <w:r w:rsid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</w:t>
            </w:r>
          </w:p>
        </w:tc>
        <w:tc>
          <w:tcPr>
            <w:tcW w:w="8505" w:type="dxa"/>
            <w:gridSpan w:val="2"/>
          </w:tcPr>
          <w:p w14:paraId="3952DD99" w14:textId="5A5DEF17" w:rsidR="004F1EC6" w:rsidRPr="00833FEC" w:rsidRDefault="004F1EC6" w:rsidP="004F1EC6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DD02A6">
              <w:rPr>
                <w:rFonts w:cs="Arial"/>
                <w:color w:val="000000" w:themeColor="text1"/>
              </w:rPr>
              <w:t>現代派</w:t>
            </w:r>
            <w:r w:rsidR="00DD02A6" w:rsidRPr="00DD02A6">
              <w:rPr>
                <w:rFonts w:cs="Arial" w:hint="eastAsia"/>
                <w:color w:val="000000" w:themeColor="text1"/>
              </w:rPr>
              <w:t>強調「新詩乃是</w:t>
            </w:r>
            <w:r w:rsidR="00DD02A6">
              <w:rPr>
                <w:rFonts w:cs="Arial" w:hint="eastAsia"/>
                <w:color w:val="000000" w:themeColor="text1"/>
              </w:rPr>
              <w:t>縱</w:t>
            </w:r>
            <w:r w:rsidR="00DD02A6" w:rsidRPr="00833FEC">
              <w:rPr>
                <w:rFonts w:cs="Arial"/>
                <w:color w:val="000000" w:themeColor="text1"/>
              </w:rPr>
              <w:t>的移植</w:t>
            </w:r>
            <w:r w:rsidR="00DD02A6" w:rsidRPr="00DD02A6">
              <w:rPr>
                <w:rFonts w:cs="Arial" w:hint="eastAsia"/>
                <w:color w:val="000000" w:themeColor="text1"/>
              </w:rPr>
              <w:t>」</w:t>
            </w:r>
            <w:r w:rsidR="00DD02A6">
              <w:rPr>
                <w:rFonts w:cs="Arial"/>
                <w:color w:val="000000" w:themeColor="text1"/>
              </w:rPr>
              <w:t>而忽視</w:t>
            </w:r>
            <w:r w:rsidRPr="00833FEC">
              <w:rPr>
                <w:rFonts w:cs="Arial"/>
                <w:color w:val="000000" w:themeColor="text1"/>
              </w:rPr>
              <w:t>「</w:t>
            </w:r>
            <w:r w:rsidR="00D43364">
              <w:rPr>
                <w:rFonts w:cs="Arial" w:hint="eastAsia"/>
                <w:color w:val="000000" w:themeColor="text1"/>
              </w:rPr>
              <w:t>橫</w:t>
            </w:r>
            <w:r w:rsidRPr="00833FEC">
              <w:rPr>
                <w:rFonts w:cs="Arial"/>
                <w:color w:val="000000" w:themeColor="text1"/>
              </w:rPr>
              <w:t>的繼承」</w:t>
            </w:r>
            <w:r w:rsidR="00DD02A6" w:rsidRPr="00833FEC">
              <w:rPr>
                <w:rFonts w:cs="Arial"/>
                <w:color w:val="000000" w:themeColor="text1"/>
              </w:rPr>
              <w:t xml:space="preserve"> </w:t>
            </w:r>
          </w:p>
          <w:p w14:paraId="3B0C1B10" w14:textId="33D2B67C" w:rsidR="004F1EC6" w:rsidRPr="00833FEC" w:rsidRDefault="00087176" w:rsidP="004F1EC6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■</w:t>
            </w:r>
            <w:r w:rsidR="00DD02A6">
              <w:rPr>
                <w:rFonts w:cs="Arial"/>
                <w:color w:val="000000" w:themeColor="text1"/>
              </w:rPr>
              <w:t>現代派的</w:t>
            </w:r>
            <w:r w:rsidR="006E326A">
              <w:rPr>
                <w:rFonts w:cs="Arial"/>
                <w:color w:val="000000" w:themeColor="text1"/>
              </w:rPr>
              <w:t>創立</w:t>
            </w:r>
            <w:r w:rsidR="00ED750D">
              <w:rPr>
                <w:rFonts w:cs="Arial"/>
                <w:color w:val="000000" w:themeColor="text1"/>
              </w:rPr>
              <w:t>刺</w:t>
            </w:r>
            <w:bookmarkStart w:id="1" w:name="_GoBack"/>
            <w:bookmarkEnd w:id="1"/>
            <w:r w:rsidR="00ED750D">
              <w:rPr>
                <w:rFonts w:cs="Arial"/>
                <w:color w:val="000000" w:themeColor="text1"/>
              </w:rPr>
              <w:t>激了結社</w:t>
            </w:r>
            <w:r w:rsidR="004F1EC6" w:rsidRPr="00833FEC">
              <w:rPr>
                <w:rFonts w:cs="Arial"/>
                <w:color w:val="000000" w:themeColor="text1"/>
              </w:rPr>
              <w:t>營詩的風氣，各種</w:t>
            </w:r>
            <w:r w:rsidR="00ED750D">
              <w:rPr>
                <w:rFonts w:cs="Arial"/>
                <w:color w:val="000000" w:themeColor="text1"/>
              </w:rPr>
              <w:t>詩社</w:t>
            </w:r>
            <w:r w:rsidR="004F1EC6" w:rsidRPr="00833FEC">
              <w:rPr>
                <w:rFonts w:cs="Arial"/>
                <w:color w:val="000000" w:themeColor="text1"/>
              </w:rPr>
              <w:t>論戰蔚為風行</w:t>
            </w:r>
          </w:p>
          <w:p w14:paraId="0A3C041B" w14:textId="160443C1" w:rsidR="004F1EC6" w:rsidRPr="00833FEC" w:rsidRDefault="00087176" w:rsidP="006E326A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■</w:t>
            </w:r>
            <w:r w:rsidR="004F1EC6" w:rsidRPr="00833FEC">
              <w:rPr>
                <w:rFonts w:cs="Arial"/>
                <w:color w:val="000000" w:themeColor="text1"/>
              </w:rPr>
              <w:t>對於現代派</w:t>
            </w:r>
            <w:r w:rsidR="00ED750D">
              <w:rPr>
                <w:rFonts w:cs="Arial"/>
                <w:color w:val="000000" w:themeColor="text1"/>
              </w:rPr>
              <w:t>全然西化的詩風</w:t>
            </w:r>
            <w:r w:rsidR="004F1EC6" w:rsidRPr="00833FEC">
              <w:rPr>
                <w:rFonts w:cs="Arial"/>
                <w:color w:val="000000" w:themeColor="text1"/>
              </w:rPr>
              <w:t>，</w:t>
            </w:r>
            <w:r w:rsidR="006E326A">
              <w:rPr>
                <w:rFonts w:cs="Arial"/>
                <w:color w:val="000000" w:themeColor="text1"/>
              </w:rPr>
              <w:t>其後</w:t>
            </w:r>
            <w:hyperlink r:id="rId27" w:tooltip="龍族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龍族</w:t>
              </w:r>
            </w:hyperlink>
            <w:r w:rsidR="004F1EC6" w:rsidRPr="00833FEC">
              <w:rPr>
                <w:rFonts w:cs="Arial"/>
                <w:color w:val="000000" w:themeColor="text1"/>
              </w:rPr>
              <w:t>、</w:t>
            </w:r>
            <w:hyperlink r:id="rId28" w:tooltip="大地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大地</w:t>
              </w:r>
            </w:hyperlink>
            <w:r w:rsidR="004F1EC6" w:rsidRPr="00833FEC">
              <w:rPr>
                <w:rFonts w:cs="Arial"/>
                <w:color w:val="000000" w:themeColor="text1"/>
              </w:rPr>
              <w:t>、</w:t>
            </w:r>
            <w:hyperlink r:id="rId29" w:tooltip="主流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主流</w:t>
              </w:r>
            </w:hyperlink>
            <w:r w:rsidR="00ED750D">
              <w:rPr>
                <w:rFonts w:cs="Arial"/>
                <w:color w:val="000000" w:themeColor="text1"/>
              </w:rPr>
              <w:t>等</w:t>
            </w:r>
            <w:r w:rsidR="006E326A" w:rsidRPr="006E326A">
              <w:rPr>
                <w:rStyle w:val="a5"/>
                <w:rFonts w:cs="Arial"/>
                <w:color w:val="000000" w:themeColor="text1"/>
                <w:u w:val="none"/>
              </w:rPr>
              <w:t>詩社</w:t>
            </w:r>
            <w:r w:rsidR="00ED750D">
              <w:rPr>
                <w:rFonts w:cs="Arial"/>
                <w:color w:val="000000" w:themeColor="text1"/>
              </w:rPr>
              <w:t>紛紛提出反省</w:t>
            </w:r>
          </w:p>
        </w:tc>
      </w:tr>
    </w:tbl>
    <w:p w14:paraId="6EC3DD25" w14:textId="6F29D9D4" w:rsidR="00920EB4" w:rsidRPr="00855DE2" w:rsidRDefault="00273F78" w:rsidP="002D1819">
      <w:pPr>
        <w:tabs>
          <w:tab w:val="left" w:pos="5627"/>
        </w:tabs>
        <w:snapToGrid w:val="0"/>
        <w:spacing w:beforeLines="100" w:before="36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855DE2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三、</w:t>
      </w:r>
      <w:r w:rsidR="00920EB4" w:rsidRPr="00855DE2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梳理課文內容──</w:t>
      </w:r>
    </w:p>
    <w:p w14:paraId="02F215D2" w14:textId="5863CA2E" w:rsidR="00321A51" w:rsidRPr="008E624E" w:rsidRDefault="00612E9E" w:rsidP="006C1727">
      <w:pPr>
        <w:spacing w:beforeLines="50" w:before="180" w:afterLines="50" w:after="180"/>
        <w:rPr>
          <w:color w:val="000000" w:themeColor="text1"/>
        </w:rPr>
      </w:pPr>
      <w:r w:rsidRPr="00612E9E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B570091" wp14:editId="6040303B">
            <wp:simplePos x="0" y="0"/>
            <wp:positionH relativeFrom="column">
              <wp:posOffset>5543245</wp:posOffset>
            </wp:positionH>
            <wp:positionV relativeFrom="paragraph">
              <wp:posOffset>2094865</wp:posOffset>
            </wp:positionV>
            <wp:extent cx="502127" cy="567826"/>
            <wp:effectExtent l="0" t="0" r="0" b="381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7" cy="56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EA" w:rsidRPr="00F668E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09F7B7" wp14:editId="39525173">
                <wp:simplePos x="0" y="0"/>
                <wp:positionH relativeFrom="column">
                  <wp:posOffset>3154045</wp:posOffset>
                </wp:positionH>
                <wp:positionV relativeFrom="paragraph">
                  <wp:posOffset>733425</wp:posOffset>
                </wp:positionV>
                <wp:extent cx="3028315" cy="2008505"/>
                <wp:effectExtent l="0" t="0" r="19685" b="1079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200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3D1D8" w14:textId="077FF5C2" w:rsidR="00BB5BA7" w:rsidRDefault="00BB5BA7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詩題中的「獨步」，可能具有哪些意涵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  <w:r>
                              <w:t>請</w:t>
                            </w:r>
                            <w:r>
                              <w:rPr>
                                <w:rFonts w:hint="eastAsia"/>
                              </w:rPr>
                              <w:t>寫</w:t>
                            </w:r>
                            <w:r>
                              <w:t>出兩種以</w:t>
                            </w:r>
                            <w:r>
                              <w:rPr>
                                <w:rFonts w:hint="eastAsia"/>
                              </w:rPr>
                              <w:t>上。</w:t>
                            </w:r>
                          </w:p>
                          <w:p w14:paraId="2B3F4E3C" w14:textId="77777777" w:rsidR="00BB5BA7" w:rsidRDefault="00BB5BA7"/>
                          <w:p w14:paraId="28C375DB" w14:textId="77777777" w:rsidR="00BB5BA7" w:rsidRDefault="00BB5BA7">
                            <w:r>
                              <w:rPr>
                                <w:rFonts w:hint="eastAsia"/>
                              </w:rPr>
                              <w:t>答</w:t>
                            </w:r>
                            <w:r>
                              <w:t>：</w:t>
                            </w:r>
                            <w:r w:rsidRPr="00612E9E">
                              <w:rPr>
                                <w:rFonts w:hint="eastAsia"/>
                                <w:color w:val="FF0000"/>
                              </w:rPr>
                              <w:t>（參</w:t>
                            </w:r>
                            <w:r w:rsidRPr="00612E9E">
                              <w:rPr>
                                <w:color w:val="FF0000"/>
                              </w:rPr>
                              <w:t>考答案</w:t>
                            </w:r>
                            <w:r w:rsidRPr="00612E9E">
                              <w:rPr>
                                <w:rFonts w:hint="eastAsia"/>
                                <w:color w:val="FF0000"/>
                              </w:rPr>
                              <w:t>）</w:t>
                            </w:r>
                          </w:p>
                          <w:p w14:paraId="5BF02E43" w14:textId="0FF7995E" w:rsidR="00BB5BA7" w:rsidRPr="004B7F21" w:rsidRDefault="00BB5BA7" w:rsidP="00612E9E">
                            <w:pPr>
                              <w:ind w:firstLineChars="200" w:firstLine="480"/>
                              <w:rPr>
                                <w:color w:val="FF0000"/>
                              </w:rPr>
                            </w:pPr>
                            <w:r w:rsidRPr="004B7F21">
                              <w:rPr>
                                <w:rFonts w:hint="eastAsia"/>
                                <w:color w:val="FF0000"/>
                              </w:rPr>
                              <w:t>1.</w:t>
                            </w:r>
                            <w:r w:rsidRPr="004B7F21">
                              <w:rPr>
                                <w:color w:val="FF0000"/>
                              </w:rPr>
                              <w:t>特立獨行，不流俗浮沈。</w:t>
                            </w:r>
                          </w:p>
                          <w:p w14:paraId="4746D4D9" w14:textId="0346B18A" w:rsidR="00BB5BA7" w:rsidRPr="004B7F21" w:rsidRDefault="00BB5BA7" w:rsidP="004B7F21">
                            <w:pPr>
                              <w:ind w:firstLineChars="200" w:firstLine="480"/>
                              <w:rPr>
                                <w:color w:val="FF0000"/>
                              </w:rPr>
                            </w:pPr>
                            <w:r w:rsidRPr="004B7F21">
                              <w:rPr>
                                <w:rFonts w:hint="eastAsia"/>
                                <w:color w:val="FF0000"/>
                              </w:rPr>
                              <w:t>2.</w:t>
                            </w:r>
                            <w:r w:rsidRPr="004B7F21">
                              <w:rPr>
                                <w:color w:val="FF0000"/>
                              </w:rPr>
                              <w:t>超越群倫，不容於世俗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9F7B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8.35pt;margin-top:57.75pt;width:238.45pt;height:15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">
                <v:textbox>
                  <w:txbxContent>
                    <w:p w14:paraId="2933D1D8" w14:textId="077FF5C2" w:rsidR="00BB5BA7" w:rsidRDefault="00BB5BA7">
                      <w:r>
                        <w:rPr>
                          <w:rFonts w:hint="eastAsia"/>
                        </w:rPr>
                        <w:t>※</w:t>
                      </w:r>
                      <w:r>
                        <w:t>詩題中的「獨步」，可能具有哪些意涵</w:t>
                      </w:r>
                      <w:r>
                        <w:rPr>
                          <w:rFonts w:hint="eastAsia"/>
                        </w:rPr>
                        <w:t>？</w:t>
                      </w:r>
                      <w:r>
                        <w:t>請</w:t>
                      </w:r>
                      <w:r>
                        <w:rPr>
                          <w:rFonts w:hint="eastAsia"/>
                        </w:rPr>
                        <w:t>寫</w:t>
                      </w:r>
                      <w:r>
                        <w:t>出兩種以</w:t>
                      </w:r>
                      <w:r>
                        <w:rPr>
                          <w:rFonts w:hint="eastAsia"/>
                        </w:rPr>
                        <w:t>上。</w:t>
                      </w:r>
                    </w:p>
                    <w:p w14:paraId="2B3F4E3C" w14:textId="77777777" w:rsidR="00BB5BA7" w:rsidRDefault="00BB5BA7"/>
                    <w:p w14:paraId="28C375DB" w14:textId="77777777" w:rsidR="00BB5BA7" w:rsidRDefault="00BB5BA7">
                      <w:r>
                        <w:rPr>
                          <w:rFonts w:hint="eastAsia"/>
                        </w:rPr>
                        <w:t>答</w:t>
                      </w:r>
                      <w:r>
                        <w:t>：</w:t>
                      </w:r>
                      <w:r w:rsidRPr="00612E9E">
                        <w:rPr>
                          <w:rFonts w:hint="eastAsia"/>
                          <w:color w:val="FF0000"/>
                        </w:rPr>
                        <w:t>（參</w:t>
                      </w:r>
                      <w:r w:rsidRPr="00612E9E">
                        <w:rPr>
                          <w:color w:val="FF0000"/>
                        </w:rPr>
                        <w:t>考答案</w:t>
                      </w:r>
                      <w:r w:rsidRPr="00612E9E">
                        <w:rPr>
                          <w:rFonts w:hint="eastAsia"/>
                          <w:color w:val="FF0000"/>
                        </w:rPr>
                        <w:t>）</w:t>
                      </w:r>
                    </w:p>
                    <w:p w14:paraId="5BF02E43" w14:textId="0FF7995E" w:rsidR="00BB5BA7" w:rsidRPr="004B7F21" w:rsidRDefault="00BB5BA7" w:rsidP="00612E9E">
                      <w:pPr>
                        <w:ind w:firstLineChars="200" w:firstLine="480"/>
                        <w:rPr>
                          <w:color w:val="FF0000"/>
                        </w:rPr>
                      </w:pPr>
                      <w:r w:rsidRPr="004B7F21">
                        <w:rPr>
                          <w:rFonts w:hint="eastAsia"/>
                          <w:color w:val="FF0000"/>
                        </w:rPr>
                        <w:t>1.</w:t>
                      </w:r>
                      <w:r w:rsidRPr="004B7F21">
                        <w:rPr>
                          <w:color w:val="FF0000"/>
                        </w:rPr>
                        <w:t>特立獨行，不流俗浮沈。</w:t>
                      </w:r>
                    </w:p>
                    <w:p w14:paraId="4746D4D9" w14:textId="0346B18A" w:rsidR="00BB5BA7" w:rsidRPr="004B7F21" w:rsidRDefault="00BB5BA7" w:rsidP="004B7F21">
                      <w:pPr>
                        <w:ind w:firstLineChars="200" w:firstLine="480"/>
                        <w:rPr>
                          <w:color w:val="FF0000"/>
                        </w:rPr>
                      </w:pPr>
                      <w:r w:rsidRPr="004B7F21">
                        <w:rPr>
                          <w:rFonts w:hint="eastAsia"/>
                          <w:color w:val="FF0000"/>
                        </w:rPr>
                        <w:t>2.</w:t>
                      </w:r>
                      <w:r w:rsidRPr="004B7F21">
                        <w:rPr>
                          <w:color w:val="FF0000"/>
                        </w:rPr>
                        <w:t>超越群倫，不容於世俗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9AF">
        <w:rPr>
          <w:rFonts w:hint="eastAsia"/>
          <w:color w:val="000000" w:themeColor="text1"/>
        </w:rPr>
        <w:t xml:space="preserve">    </w:t>
      </w:r>
      <w:r w:rsidR="008E624E">
        <w:rPr>
          <w:rFonts w:hint="eastAsia"/>
          <w:color w:val="000000" w:themeColor="text1"/>
        </w:rPr>
        <w:t>「</w:t>
      </w:r>
      <w:r w:rsidR="00EB28A9" w:rsidRPr="00833FEC">
        <w:rPr>
          <w:color w:val="000000" w:themeColor="text1"/>
        </w:rPr>
        <w:t>意象</w:t>
      </w:r>
      <w:r w:rsidR="008E624E">
        <w:rPr>
          <w:rFonts w:hint="eastAsia"/>
          <w:color w:val="000000" w:themeColor="text1"/>
        </w:rPr>
        <w:t>」</w:t>
      </w:r>
      <w:r w:rsidR="00EB28A9" w:rsidRPr="00833FEC">
        <w:rPr>
          <w:color w:val="000000" w:themeColor="text1"/>
        </w:rPr>
        <w:t>是</w:t>
      </w:r>
      <w:r w:rsidR="00EB28A9" w:rsidRPr="00833FEC">
        <w:rPr>
          <w:rFonts w:hint="eastAsia"/>
          <w:color w:val="000000" w:themeColor="text1"/>
        </w:rPr>
        <w:t>理解</w:t>
      </w:r>
      <w:r w:rsidR="00EB28A9" w:rsidRPr="00833FEC">
        <w:rPr>
          <w:color w:val="000000" w:themeColor="text1"/>
        </w:rPr>
        <w:t>新詩一把重</w:t>
      </w:r>
      <w:r w:rsidR="00EB28A9" w:rsidRPr="00833FEC">
        <w:rPr>
          <w:rFonts w:hint="eastAsia"/>
          <w:color w:val="000000" w:themeColor="text1"/>
        </w:rPr>
        <w:t>要</w:t>
      </w:r>
      <w:r w:rsidR="00EB28A9" w:rsidRPr="00833FEC">
        <w:rPr>
          <w:color w:val="000000" w:themeColor="text1"/>
        </w:rPr>
        <w:t>的鑰匙</w:t>
      </w:r>
      <w:r w:rsidR="00275D36" w:rsidRPr="00833FEC">
        <w:rPr>
          <w:rFonts w:hint="eastAsia"/>
          <w:color w:val="000000" w:themeColor="text1"/>
        </w:rPr>
        <w:t>，</w:t>
      </w:r>
      <w:r w:rsidR="00EB28A9" w:rsidRPr="00833FEC">
        <w:rPr>
          <w:color w:val="000000" w:themeColor="text1"/>
        </w:rPr>
        <w:t>詩就是把抽象的「意」藉由具體的「象」</w:t>
      </w:r>
      <w:r w:rsidR="00EB28A9" w:rsidRPr="00833FEC">
        <w:rPr>
          <w:rFonts w:hint="eastAsia"/>
          <w:color w:val="000000" w:themeColor="text1"/>
        </w:rPr>
        <w:t>表達</w:t>
      </w:r>
      <w:r w:rsidR="00EB28A9" w:rsidRPr="00833FEC">
        <w:rPr>
          <w:color w:val="000000" w:themeColor="text1"/>
        </w:rPr>
        <w:t>出</w:t>
      </w:r>
      <w:r w:rsidR="00EB28A9" w:rsidRPr="00833FEC">
        <w:rPr>
          <w:rFonts w:hint="eastAsia"/>
          <w:color w:val="000000" w:themeColor="text1"/>
        </w:rPr>
        <w:t>來</w:t>
      </w:r>
      <w:r w:rsidR="00EB28A9" w:rsidRPr="00833FEC">
        <w:rPr>
          <w:color w:val="000000" w:themeColor="text1"/>
        </w:rPr>
        <w:t>。</w:t>
      </w:r>
      <w:r w:rsidR="00232A13">
        <w:rPr>
          <w:rFonts w:hint="eastAsia"/>
          <w:color w:val="000000" w:themeColor="text1"/>
        </w:rPr>
        <w:t>若能玩味作者使用的象徵，便能破解所欲表達的真意。</w:t>
      </w:r>
    </w:p>
    <w:tbl>
      <w:tblPr>
        <w:tblStyle w:val="a4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321A51" w14:paraId="65AA8C36" w14:textId="77777777" w:rsidTr="004B7F21">
        <w:tc>
          <w:tcPr>
            <w:tcW w:w="3969" w:type="dxa"/>
          </w:tcPr>
          <w:p w14:paraId="6ECFD06F" w14:textId="24CC9D13" w:rsidR="00321A51" w:rsidRDefault="00321A51" w:rsidP="00321A51">
            <w:pPr>
              <w:rPr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〈</w:t>
            </w:r>
            <w: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>狼之獨步</w:t>
            </w: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〉</w:t>
            </w:r>
          </w:p>
          <w:p w14:paraId="357C2A83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我乃曠野裡獨來獨往的一匹狼。</w:t>
            </w:r>
          </w:p>
          <w:p w14:paraId="7777A48D" w14:textId="66136B9B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不是先知，沒有半個字的嘆息。</w:t>
            </w:r>
          </w:p>
          <w:p w14:paraId="43F0A192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而恆以數聲淒厲已極之長嗥</w:t>
            </w:r>
            <w:r>
              <w:rPr>
                <w:rFonts w:hint="eastAsia"/>
              </w:rPr>
              <w:t>。</w:t>
            </w:r>
          </w:p>
          <w:p w14:paraId="01732AB2" w14:textId="1214146B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搖撼彼空無一物之天地，</w:t>
            </w:r>
          </w:p>
          <w:p w14:paraId="3A399B2C" w14:textId="0665DFC6" w:rsidR="00321A51" w:rsidRDefault="00E557D6" w:rsidP="00321A51">
            <w:pPr>
              <w:pStyle w:val="Web"/>
              <w:spacing w:before="0" w:beforeAutospacing="0" w:after="0" w:afterAutospacing="0"/>
            </w:pPr>
            <w:r>
              <w:t>使天地戰慄如同發了瘧疾</w:t>
            </w:r>
            <w:r>
              <w:rPr>
                <w:rFonts w:hint="eastAsia"/>
              </w:rPr>
              <w:t>。</w:t>
            </w:r>
          </w:p>
          <w:p w14:paraId="72769945" w14:textId="2A60A341" w:rsidR="00E557D6" w:rsidRDefault="00321A51" w:rsidP="00321A51">
            <w:pPr>
              <w:pStyle w:val="Web"/>
              <w:spacing w:before="0" w:beforeAutospacing="0" w:after="0" w:afterAutospacing="0"/>
            </w:pPr>
            <w:r>
              <w:t>並颳起涼風颯颯的，</w:t>
            </w:r>
          </w:p>
          <w:p w14:paraId="371102C6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颯颯颯颯的</w:t>
            </w:r>
            <w:r>
              <w:rPr>
                <w:rFonts w:hint="eastAsia"/>
              </w:rPr>
              <w:t>。</w:t>
            </w:r>
          </w:p>
          <w:p w14:paraId="12EB3DB2" w14:textId="56F7441E" w:rsidR="00B37AD8" w:rsidRDefault="00321A51" w:rsidP="006C1727">
            <w:pPr>
              <w:pStyle w:val="Web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t>這就是一種過癮。</w:t>
            </w:r>
          </w:p>
        </w:tc>
      </w:tr>
    </w:tbl>
    <w:p w14:paraId="49245771" w14:textId="77777777" w:rsidR="00321A51" w:rsidRDefault="00321A51" w:rsidP="00321A51">
      <w:pPr>
        <w:jc w:val="both"/>
        <w:rPr>
          <w:rFonts w:ascii="新細明體" w:eastAsia="新細明體" w:hAnsi="新細明體"/>
          <w:b/>
          <w:color w:val="000000" w:themeColor="text1"/>
          <w:szCs w:val="24"/>
        </w:rPr>
      </w:pPr>
    </w:p>
    <w:p w14:paraId="53237E2F" w14:textId="73F039FF" w:rsidR="00F115E3" w:rsidRPr="00833FEC" w:rsidRDefault="00321A51" w:rsidP="00316DFB">
      <w:pPr>
        <w:pStyle w:val="Web"/>
        <w:spacing w:before="0" w:beforeAutospacing="0" w:after="0" w:afterAutospacing="0"/>
        <w:rPr>
          <w:color w:val="000000" w:themeColor="text1"/>
        </w:rPr>
      </w:pPr>
      <w:r>
        <w:rPr>
          <w:rFonts w:hint="eastAsia"/>
          <w:color w:val="000000" w:themeColor="text1"/>
        </w:rPr>
        <w:t>※</w:t>
      </w:r>
      <w:r w:rsidR="006E326A" w:rsidRPr="006E326A">
        <w:rPr>
          <w:rFonts w:hint="eastAsia"/>
          <w:color w:val="000000" w:themeColor="text1"/>
        </w:rPr>
        <w:t>請根據下列表格針對</w:t>
      </w:r>
      <w:r w:rsidR="00B357FD" w:rsidRPr="006E326A">
        <w:rPr>
          <w:rFonts w:hint="eastAsia"/>
          <w:color w:val="000000" w:themeColor="text1"/>
        </w:rPr>
        <w:t>每個詩中的「象」</w:t>
      </w:r>
      <w:r w:rsidR="00B357FD" w:rsidRPr="00833FEC">
        <w:rPr>
          <w:rFonts w:hint="eastAsia"/>
          <w:color w:val="000000" w:themeColor="text1"/>
        </w:rPr>
        <w:t>，</w:t>
      </w:r>
      <w:r w:rsidR="006E326A">
        <w:rPr>
          <w:rFonts w:hint="eastAsia"/>
          <w:color w:val="000000" w:themeColor="text1"/>
        </w:rPr>
        <w:t>試著勾選出</w:t>
      </w:r>
      <w:r w:rsidR="00E2106C">
        <w:rPr>
          <w:rFonts w:hint="eastAsia"/>
          <w:color w:val="000000" w:themeColor="text1"/>
        </w:rPr>
        <w:t>適</w:t>
      </w:r>
      <w:r w:rsidR="006E326A">
        <w:rPr>
          <w:rFonts w:hint="eastAsia"/>
          <w:color w:val="000000" w:themeColor="text1"/>
        </w:rPr>
        <w:t>合的詩意說明：</w:t>
      </w:r>
    </w:p>
    <w:tbl>
      <w:tblPr>
        <w:tblStyle w:val="a4"/>
        <w:tblW w:w="992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5387"/>
      </w:tblGrid>
      <w:tr w:rsidR="00833FEC" w:rsidRPr="00833FEC" w14:paraId="0A7BE6CC" w14:textId="77777777" w:rsidTr="006C1727">
        <w:trPr>
          <w:trHeight w:val="457"/>
        </w:trPr>
        <w:tc>
          <w:tcPr>
            <w:tcW w:w="1985" w:type="dxa"/>
            <w:shd w:val="clear" w:color="auto" w:fill="F2F2F2" w:themeFill="background1" w:themeFillShade="F2"/>
          </w:tcPr>
          <w:p w14:paraId="1EE0C233" w14:textId="6D0008EC" w:rsidR="000B10EC" w:rsidRPr="00833FEC" w:rsidRDefault="00F115E3" w:rsidP="00232A13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象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F86E0FD" w14:textId="6E8704BD" w:rsidR="000B10EC" w:rsidRPr="00833FEC" w:rsidRDefault="007051C5" w:rsidP="00232A13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玩味、推論、解釋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6472282B" w14:textId="58F9F913" w:rsidR="000B10EC" w:rsidRPr="00833FEC" w:rsidRDefault="00F115E3" w:rsidP="006E326A">
            <w:pPr>
              <w:pStyle w:val="a3"/>
              <w:ind w:leftChars="0" w:left="0" w:firstLineChars="800" w:firstLine="1922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意</w:t>
            </w:r>
            <w:r w:rsidR="006E326A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 xml:space="preserve">     </w:t>
            </w:r>
            <w:r w:rsidR="006E326A">
              <w:rPr>
                <w:rFonts w:hint="eastAsia"/>
                <w:color w:val="000000" w:themeColor="text1"/>
              </w:rPr>
              <w:t>（</w:t>
            </w:r>
            <w:r w:rsidR="006E326A" w:rsidRPr="00833FEC">
              <w:rPr>
                <w:rFonts w:hint="eastAsia"/>
                <w:b/>
                <w:bCs/>
                <w:color w:val="000000" w:themeColor="text1"/>
              </w:rPr>
              <w:t>以下</w:t>
            </w:r>
            <w:r w:rsidR="006E326A">
              <w:rPr>
                <w:rFonts w:hint="eastAsia"/>
                <w:b/>
                <w:bCs/>
                <w:color w:val="000000" w:themeColor="text1"/>
              </w:rPr>
              <w:t>說明</w:t>
            </w:r>
            <w:r w:rsidR="006E326A" w:rsidRPr="00833FEC">
              <w:rPr>
                <w:rFonts w:hint="eastAsia"/>
                <w:b/>
                <w:bCs/>
                <w:color w:val="000000" w:themeColor="text1"/>
              </w:rPr>
              <w:t>均為多選</w:t>
            </w:r>
            <w:r w:rsidR="006E326A">
              <w:rPr>
                <w:rFonts w:hint="eastAsia"/>
                <w:b/>
                <w:bCs/>
                <w:color w:val="000000" w:themeColor="text1"/>
              </w:rPr>
              <w:t>）</w:t>
            </w:r>
          </w:p>
        </w:tc>
      </w:tr>
      <w:tr w:rsidR="00833FEC" w:rsidRPr="00833FEC" w14:paraId="6959793C" w14:textId="77777777" w:rsidTr="006C1727">
        <w:trPr>
          <w:trHeight w:val="1692"/>
        </w:trPr>
        <w:tc>
          <w:tcPr>
            <w:tcW w:w="1985" w:type="dxa"/>
          </w:tcPr>
          <w:p w14:paraId="4E51C62C" w14:textId="76220FF4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3CB0CC3" wp14:editId="1AFA0233">
                  <wp:extent cx="914400" cy="914400"/>
                  <wp:effectExtent l="0" t="0" r="0" b="0"/>
                  <wp:docPr id="4" name="圖形 4" descr="狼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形 4" descr="狼 以實心填滿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22C6A51" w14:textId="77FC94E3" w:rsidR="000B10EC" w:rsidRPr="00833FEC" w:rsidRDefault="000B10EC" w:rsidP="00232A13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狼既然是群居動物，狼之獨步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他是被淘汰排擠的還是主動離開的？</w:t>
            </w:r>
          </w:p>
        </w:tc>
        <w:tc>
          <w:tcPr>
            <w:tcW w:w="5387" w:type="dxa"/>
          </w:tcPr>
          <w:p w14:paraId="7CB5FD43" w14:textId="4E7DFA6C" w:rsidR="00191EF9" w:rsidRPr="00833FEC" w:rsidRDefault="008C332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91EF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他是被排擠淘汰孤單而沒有能力的狼</w:t>
            </w:r>
          </w:p>
          <w:p w14:paraId="6DA6497E" w14:textId="6B305570" w:rsidR="000B10EC" w:rsidRPr="00833FEC" w:rsidRDefault="00D43364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191EF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他不願向團體屈服，選擇主動離開，是有主見且有能力的狼</w:t>
            </w:r>
          </w:p>
          <w:p w14:paraId="0E5C55D5" w14:textId="6A984453" w:rsidR="00321A51" w:rsidRDefault="00D43364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321A51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身為</w:t>
            </w:r>
            <w:r w:rsidR="00B0482F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詩壇</w:t>
            </w:r>
            <w:r w:rsidR="00316DFB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先驅，遭受攻擊也首當其衝，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勢單力薄</w:t>
            </w:r>
          </w:p>
          <w:p w14:paraId="6CF76137" w14:textId="6FC04D8E" w:rsidR="004E57AE" w:rsidRPr="00833FEC" w:rsidRDefault="00321A51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因</w:t>
            </w:r>
            <w:r w:rsidR="00223E52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解散現代詩社，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以狼自喻，表現出孤絕和激烈</w:t>
            </w:r>
          </w:p>
        </w:tc>
      </w:tr>
      <w:tr w:rsidR="00833FEC" w:rsidRPr="00833FEC" w14:paraId="5F4839AD" w14:textId="77777777" w:rsidTr="006C1727">
        <w:trPr>
          <w:trHeight w:val="1231"/>
        </w:trPr>
        <w:tc>
          <w:tcPr>
            <w:tcW w:w="1985" w:type="dxa"/>
          </w:tcPr>
          <w:p w14:paraId="288CCF2F" w14:textId="16425132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931A5FD" wp14:editId="7739B8EC">
                  <wp:extent cx="914400" cy="914400"/>
                  <wp:effectExtent l="0" t="0" r="0" b="0"/>
                  <wp:docPr id="6" name="圖形 6" descr="珊瑚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珊瑚 以實心填滿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C765167" w14:textId="77777777" w:rsidR="000044C4" w:rsidRDefault="000B10EC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曠野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</w:p>
          <w:p w14:paraId="3CF5167D" w14:textId="5B58E5D7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為什麼不說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草原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60218C09" w14:textId="2DDE13A2" w:rsidR="004E57AE" w:rsidRPr="00833FEC" w:rsidRDefault="00D43364" w:rsidP="00232A13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7A7651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曠野</w:t>
            </w:r>
            <w:r w:rsidR="00E011D3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遼闊</w:t>
            </w:r>
            <w:r w:rsidR="007A7651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灰暗，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以曠野的大凸顯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其</w:t>
            </w:r>
            <w:r w:rsidR="004F417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孤單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渺小</w:t>
            </w:r>
          </w:p>
          <w:p w14:paraId="21367F3D" w14:textId="6B8A22BF" w:rsidR="004F417A" w:rsidRPr="00833FEC" w:rsidRDefault="00D43364" w:rsidP="00232A13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4E57A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曠野</w:t>
            </w:r>
            <w:r w:rsidR="004F417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空曠寂寥</w:t>
            </w:r>
            <w:r w:rsidR="004E57A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如宇宙洪荒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暗示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可開墾創造</w:t>
            </w:r>
          </w:p>
          <w:p w14:paraId="2C0C8768" w14:textId="6BCB5C8E" w:rsidR="000B10EC" w:rsidRDefault="000044C4" w:rsidP="00782CCA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■</w:t>
            </w:r>
            <w:r w:rsidR="00E011D3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草原明媚滋潤，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緩和了孤狼獨行的場景氛圍</w:t>
            </w:r>
          </w:p>
          <w:p w14:paraId="216CA024" w14:textId="7ED640DD" w:rsidR="00782CCA" w:rsidRPr="00833FEC" w:rsidRDefault="00782CCA" w:rsidP="00782CCA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□草原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開闊自由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充滿生機讓孤狼能絕處逢生</w:t>
            </w:r>
          </w:p>
        </w:tc>
      </w:tr>
      <w:tr w:rsidR="00833FEC" w:rsidRPr="00833FEC" w14:paraId="05383B2B" w14:textId="77777777" w:rsidTr="006C1727">
        <w:tc>
          <w:tcPr>
            <w:tcW w:w="1985" w:type="dxa"/>
          </w:tcPr>
          <w:p w14:paraId="70D98F51" w14:textId="3FEAE2D6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10CFA58" wp14:editId="6C15E443">
                  <wp:extent cx="914400" cy="914400"/>
                  <wp:effectExtent l="0" t="0" r="0" b="0"/>
                  <wp:docPr id="7" name="圖形 7" descr="人工智慧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形 7" descr="人工智慧 以實心填滿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55BFEB9" w14:textId="2938FE57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先知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是什麼意思？『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』是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在凸顯他是怎樣的人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49136133" w14:textId="77777777" w:rsidR="005B2D40" w:rsidRDefault="005B2D4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先知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有預言能力的人</w:t>
            </w:r>
          </w:p>
          <w:p w14:paraId="4BBFDA67" w14:textId="3FA8C827" w:rsidR="004F417A" w:rsidRPr="00833FEC" w:rsidRDefault="004F417A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自認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，可見缺乏自信</w:t>
            </w:r>
          </w:p>
          <w:p w14:paraId="738D4863" w14:textId="2B8DCDCE" w:rsidR="004133D6" w:rsidRPr="00833FEC" w:rsidRDefault="005B2D4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</w:t>
            </w:r>
            <w:r w:rsidR="004133D6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故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無法預見未來，但是堅持理想，義無反顧</w:t>
            </w:r>
          </w:p>
          <w:p w14:paraId="1547F96B" w14:textId="7CB71936" w:rsidR="000B10EC" w:rsidRPr="00833F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雖然不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是先知，但是趨近於先知，凸顯自信</w:t>
            </w:r>
          </w:p>
        </w:tc>
      </w:tr>
      <w:tr w:rsidR="00833FEC" w:rsidRPr="00833FEC" w14:paraId="12FD9CB3" w14:textId="77777777" w:rsidTr="006C1727">
        <w:tc>
          <w:tcPr>
            <w:tcW w:w="1985" w:type="dxa"/>
          </w:tcPr>
          <w:p w14:paraId="59428410" w14:textId="7C169F24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AE417BA" wp14:editId="17A9AB50">
                  <wp:extent cx="914400" cy="914400"/>
                  <wp:effectExtent l="0" t="0" r="0" b="0"/>
                  <wp:docPr id="9" name="圖形 9" descr="驚訝的臉部輪廓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形 9" descr="驚訝的臉部輪廓 外框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D1306D" w14:textId="54C5579E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嘆息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感覺</w:t>
            </w:r>
            <w:r w:rsidR="00E0208A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B50F9F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沒有半個字的嘆息</w:t>
            </w:r>
            <w:r w:rsidR="00B50F9F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是在強調什麼感覺？</w:t>
            </w:r>
          </w:p>
        </w:tc>
        <w:tc>
          <w:tcPr>
            <w:tcW w:w="5387" w:type="dxa"/>
          </w:tcPr>
          <w:p w14:paraId="42C2ACBB" w14:textId="38EFA3BF" w:rsidR="00782CCA" w:rsidRPr="00E0208A" w:rsidRDefault="00782CCA" w:rsidP="00782CCA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此句強調</w:t>
            </w:r>
            <w:r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其</w:t>
            </w:r>
            <w:r w:rsidRPr="00E0208A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勇往直前，義無反顧</w:t>
            </w:r>
          </w:p>
          <w:p w14:paraId="4D215B60" w14:textId="2B228E48" w:rsidR="00233422" w:rsidRPr="00E0208A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782CC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表示沒有任何的遺憾與無奈</w:t>
            </w:r>
          </w:p>
          <w:p w14:paraId="650082BD" w14:textId="29388D0C" w:rsidR="00E0208A" w:rsidRPr="00E0208A" w:rsidRDefault="00782CCA" w:rsidP="00F21ABD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E0208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此句強調自己在團體中的</w:t>
            </w:r>
            <w:r w:rsid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默默無聞</w:t>
            </w:r>
          </w:p>
          <w:p w14:paraId="5F3BC4E6" w14:textId="645D33CA" w:rsidR="00782CCA" w:rsidRPr="00833FEC" w:rsidRDefault="00FD77AC" w:rsidP="00F21ABD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E0208A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也可</w:t>
            </w:r>
            <w:r w:rsidR="00782CC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 w:rsidRPr="00E0208A">
              <w:t>目空一切、藐視流俗</w:t>
            </w:r>
          </w:p>
        </w:tc>
      </w:tr>
      <w:tr w:rsidR="00833FEC" w:rsidRPr="00833FEC" w14:paraId="067F7CEB" w14:textId="77777777" w:rsidTr="006C1727">
        <w:tc>
          <w:tcPr>
            <w:tcW w:w="1985" w:type="dxa"/>
          </w:tcPr>
          <w:p w14:paraId="26713D25" w14:textId="3CC95695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30B7470" wp14:editId="4B9F283D">
                  <wp:extent cx="914400" cy="914400"/>
                  <wp:effectExtent l="0" t="0" r="0" b="0"/>
                  <wp:docPr id="11" name="圖形 11" descr="狼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形 11" descr="狼 外框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1437E2B" w14:textId="0FBD920C" w:rsidR="000B10EC" w:rsidRPr="00833FEC" w:rsidRDefault="000B10EC" w:rsidP="00F26593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是何意思？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狼在怎樣的情況下會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？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數聲悽厲已極之長嗥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是什麼感覺？</w:t>
            </w:r>
          </w:p>
        </w:tc>
        <w:tc>
          <w:tcPr>
            <w:tcW w:w="5387" w:type="dxa"/>
          </w:tcPr>
          <w:p w14:paraId="320074AC" w14:textId="2C54B76D" w:rsidR="00233422" w:rsidRPr="00833FEC" w:rsidRDefault="00F26593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宣示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他的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地盤與主權</w:t>
            </w:r>
          </w:p>
          <w:p w14:paraId="6B98D551" w14:textId="46111C25" w:rsidR="001B06AA" w:rsidRPr="00833F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狼的</w:t>
            </w:r>
            <w:r w:rsidR="001B06AA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如人</w:t>
            </w:r>
            <w:r w:rsidR="00F265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情緒壓抑積累後噴發的吶喊</w:t>
            </w:r>
          </w:p>
          <w:p w14:paraId="135117FB" w14:textId="77777777" w:rsidR="000B10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以「</w:t>
            </w:r>
            <w:r w:rsidR="001B06AA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悽厲已極</w:t>
            </w:r>
            <w:r w:rsidR="00F265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」表達撕心裂肺般的不滿與不平</w:t>
            </w:r>
          </w:p>
          <w:p w14:paraId="754C2DA1" w14:textId="38D4A287" w:rsidR="00F26593" w:rsidRPr="00833FEC" w:rsidRDefault="00F26593" w:rsidP="00F26593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□以「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悽厲已極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」表達身處危機四伏、惴惴不安</w:t>
            </w:r>
          </w:p>
        </w:tc>
      </w:tr>
      <w:tr w:rsidR="00833FEC" w:rsidRPr="00833FEC" w14:paraId="0299AC7A" w14:textId="77777777" w:rsidTr="006C1727">
        <w:tc>
          <w:tcPr>
            <w:tcW w:w="1985" w:type="dxa"/>
          </w:tcPr>
          <w:p w14:paraId="63E7E78F" w14:textId="6D174CDC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1EC9207" wp14:editId="461FC4EE">
                  <wp:extent cx="914400" cy="914400"/>
                  <wp:effectExtent l="0" t="0" r="0" b="0"/>
                  <wp:docPr id="12" name="圖形 12" descr="英雄 (男性)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英雄 (男性) 外框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2AB4EE3" w14:textId="1C66F67A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搖撼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輕盈或費力的動作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為何不說搖動就好？</w:t>
            </w:r>
          </w:p>
        </w:tc>
        <w:tc>
          <w:tcPr>
            <w:tcW w:w="5387" w:type="dxa"/>
          </w:tcPr>
          <w:p w14:paraId="6A9EFEC5" w14:textId="77777777" w:rsidR="00321A51" w:rsidRDefault="00321A51" w:rsidP="00321A51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凸顯如「蚍蜉撼樹」的自不量力</w:t>
            </w:r>
          </w:p>
          <w:p w14:paraId="0E08CD26" w14:textId="5E57441D" w:rsidR="00321A51" w:rsidRPr="00BC08AB" w:rsidRDefault="00321A51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BC08AB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BC08AB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以感官的聽覺化為觸覺，產生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驚奇</w:t>
            </w:r>
          </w:p>
          <w:p w14:paraId="6F844723" w14:textId="76D96BC8" w:rsidR="00BC5C08" w:rsidRPr="00833F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BC5C08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搖撼比</w:t>
            </w:r>
            <w:r w:rsidR="00BC5C0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搖動更能夠</w:t>
            </w:r>
            <w:r w:rsidR="00BC5C08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呈現是驚天動地的力量</w:t>
            </w:r>
          </w:p>
          <w:p w14:paraId="10FE3090" w14:textId="6E695B98" w:rsidR="00321A51" w:rsidRPr="00833FEC" w:rsidRDefault="00D43364" w:rsidP="00321A51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7051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內心的情緒宣洩成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天搖地動</w:t>
            </w:r>
            <w:r w:rsidR="007051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毀滅性的力量</w:t>
            </w:r>
          </w:p>
        </w:tc>
      </w:tr>
      <w:tr w:rsidR="00833FEC" w:rsidRPr="00833FEC" w14:paraId="03625B99" w14:textId="77777777" w:rsidTr="006C1727">
        <w:tc>
          <w:tcPr>
            <w:tcW w:w="1985" w:type="dxa"/>
          </w:tcPr>
          <w:p w14:paraId="36A4144E" w14:textId="3E591D58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BC78BFC" wp14:editId="31524CA4">
                  <wp:extent cx="914400" cy="914400"/>
                  <wp:effectExtent l="0" t="0" r="0" b="0"/>
                  <wp:docPr id="15" name="圖形 15" descr="乾枯的樹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形 15" descr="乾枯的樹 外框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FABC70E" w14:textId="44C0C0E9" w:rsidR="000B10EC" w:rsidRPr="00833FEC" w:rsidRDefault="00C5743C" w:rsidP="00C5743C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世界不是很多采多姿嗎？</w:t>
            </w:r>
            <w:r w:rsidR="000B10EC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空無一物之天地</w:t>
            </w:r>
            <w:r w:rsidR="000B10EC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87" w:type="dxa"/>
          </w:tcPr>
          <w:p w14:paraId="09A6E297" w14:textId="5A81F04B" w:rsidR="00CA2CBE" w:rsidRPr="00321A51" w:rsidRDefault="006E5A4E" w:rsidP="00CA2CB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■暗指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新詩詩壇的表現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空虛</w:t>
            </w:r>
          </w:p>
          <w:p w14:paraId="05B8750B" w14:textId="2CE0DF11" w:rsidR="00321A51" w:rsidRDefault="00321A51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已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目空一切的狂妄</w:t>
            </w:r>
          </w:p>
          <w:p w14:paraId="43C8B596" w14:textId="4D926EFB" w:rsidR="007051C5" w:rsidRPr="00833F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呼應「曠野」，</w:t>
            </w:r>
            <w:r w:rsidR="00AF19A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空蕩蕩，</w:t>
            </w:r>
            <w:r w:rsidR="00AF19A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乏善可陳</w:t>
            </w:r>
          </w:p>
          <w:p w14:paraId="0C00524F" w14:textId="5CA753C0" w:rsidR="000B10EC" w:rsidRPr="00833FEC" w:rsidRDefault="00D43364" w:rsidP="00321A51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暗指他對當時</w:t>
            </w:r>
            <w:r w:rsidR="00C574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新詩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詩壇的主張不屑一顧</w:t>
            </w:r>
          </w:p>
        </w:tc>
      </w:tr>
      <w:tr w:rsidR="00833FEC" w:rsidRPr="00833FEC" w14:paraId="01991032" w14:textId="77777777" w:rsidTr="006C1727">
        <w:tc>
          <w:tcPr>
            <w:tcW w:w="1985" w:type="dxa"/>
          </w:tcPr>
          <w:p w14:paraId="5C7A8595" w14:textId="73047F69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E98DC94" wp14:editId="1900108B">
                  <wp:extent cx="914400" cy="914400"/>
                  <wp:effectExtent l="0" t="0" r="0" b="0"/>
                  <wp:docPr id="14" name="圖形 14" descr="醫藥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形 14" descr="醫藥 以實心填滿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36386FC" w14:textId="2B632E2C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怎樣的疾病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有哪一些症狀？</w:t>
            </w:r>
          </w:p>
        </w:tc>
        <w:tc>
          <w:tcPr>
            <w:tcW w:w="5387" w:type="dxa"/>
          </w:tcPr>
          <w:p w14:paraId="6BED450C" w14:textId="60D033FF" w:rsidR="00C21A52" w:rsidRDefault="00C21A52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曾是絕症，暗指世界沉痾難返</w:t>
            </w:r>
          </w:p>
          <w:p w14:paraId="2E67954E" w14:textId="3ED50B32" w:rsidR="00C21A52" w:rsidRDefault="0079016D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令人害怕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，暗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示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自己帶來的影響力</w:t>
            </w:r>
          </w:p>
          <w:p w14:paraId="5C2409C7" w14:textId="52E81D19" w:rsidR="0032476D" w:rsidRPr="00833FEC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癥狀時而發冷，時而高燒，</w:t>
            </w:r>
            <w:r w:rsidR="0079016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身心受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折磨煎熬</w:t>
            </w:r>
          </w:p>
          <w:p w14:paraId="7C3E6AED" w14:textId="0A8E96DA" w:rsidR="000B10EC" w:rsidRPr="00833FEC" w:rsidRDefault="00D43364" w:rsidP="00C21A52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32476D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形容人們因為他的主張或群情沸騰或冷眼嘲諷</w:t>
            </w:r>
          </w:p>
        </w:tc>
      </w:tr>
      <w:tr w:rsidR="00833FEC" w:rsidRPr="00833FEC" w14:paraId="1F870AE0" w14:textId="77777777" w:rsidTr="006C1727">
        <w:tc>
          <w:tcPr>
            <w:tcW w:w="1985" w:type="dxa"/>
          </w:tcPr>
          <w:p w14:paraId="474CCF72" w14:textId="3B31CB2B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04BF9AE" wp14:editId="7DB63F81">
                  <wp:extent cx="914400" cy="914400"/>
                  <wp:effectExtent l="0" t="0" r="0" b="0"/>
                  <wp:docPr id="13" name="圖形 13" descr="颳風的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形 13" descr="颳風的 外框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8BF1750" w14:textId="3CB811E8" w:rsidR="000B10EC" w:rsidRPr="00833FEC" w:rsidRDefault="00315616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颯颯的，颯颯颯颯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為什麼要用這麼多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字？</w:t>
            </w:r>
          </w:p>
        </w:tc>
        <w:tc>
          <w:tcPr>
            <w:tcW w:w="5387" w:type="dxa"/>
          </w:tcPr>
          <w:p w14:paraId="121F6D80" w14:textId="1F19D16D" w:rsidR="00C21A52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C403CC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C403CC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」是風聲，</w:t>
            </w:r>
            <w:r w:rsidR="006C1727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屬於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狀聲詞</w:t>
            </w:r>
          </w:p>
          <w:p w14:paraId="727411FF" w14:textId="4E3D8B76" w:rsidR="00C21A52" w:rsidRDefault="006E5A4E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C21A5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以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C21A52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」呈現他瀟灑的氣場</w:t>
            </w:r>
          </w:p>
          <w:p w14:paraId="6568D246" w14:textId="4B9DAA95" w:rsidR="001842BE" w:rsidRPr="00833FEC" w:rsidRDefault="00C21A52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■以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」表示是接續不斷的風聲</w:t>
            </w:r>
          </w:p>
          <w:p w14:paraId="05EE3C2C" w14:textId="6D3C20A4" w:rsidR="000B10EC" w:rsidRPr="00833FEC" w:rsidRDefault="00D43364" w:rsidP="00C21A52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呈現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刮起的</w:t>
            </w:r>
            <w:r w:rsidR="00C21A52">
              <w:rPr>
                <w:rFonts w:ascii="新細明體" w:eastAsia="新細明體" w:hAnsi="新細明體"/>
                <w:color w:val="000000" w:themeColor="text1"/>
                <w:szCs w:val="24"/>
              </w:rPr>
              <w:t>詩壇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旋風</w:t>
            </w:r>
          </w:p>
        </w:tc>
      </w:tr>
      <w:tr w:rsidR="00833FEC" w:rsidRPr="00833FEC" w14:paraId="40D1663D" w14:textId="77777777" w:rsidTr="006C1727">
        <w:tc>
          <w:tcPr>
            <w:tcW w:w="1985" w:type="dxa"/>
          </w:tcPr>
          <w:p w14:paraId="04213F26" w14:textId="3340D12B" w:rsidR="000B10EC" w:rsidRPr="00833FEC" w:rsidRDefault="00763BCC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8A53F5A" wp14:editId="71DDAEF3">
                  <wp:extent cx="469424" cy="513433"/>
                  <wp:effectExtent l="0" t="0" r="6985" b="1270"/>
                  <wp:docPr id="16" name="圖形 16" descr="有牙的笑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形 16" descr="有牙的笑臉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29" cy="51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A80540C" w14:textId="67F11103" w:rsidR="000B10EC" w:rsidRPr="00833FEC" w:rsidRDefault="005A26D4" w:rsidP="005A26D4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>
              <w:t>這就是一種過癮</w:t>
            </w:r>
            <w:r>
              <w:rPr>
                <w:rFonts w:hint="eastAsia"/>
              </w:rPr>
              <w:t>」</w:t>
            </w:r>
            <w:r w:rsidR="00315616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是什麼感覺</w:t>
            </w:r>
            <w:r w:rsidR="00315616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315616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怎樣的狀況底下你會覺得過癮</w:t>
            </w:r>
            <w:r w:rsidR="00315616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7F2150D4" w14:textId="6807526A" w:rsidR="00C21A52" w:rsidRPr="00C21A52" w:rsidRDefault="00C21A52" w:rsidP="00C21A52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5A26D4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表現他的自信與自負</w:t>
            </w:r>
          </w:p>
          <w:p w14:paraId="251B59FF" w14:textId="010B4438" w:rsidR="001842BE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5A26D4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表示對自己帶來的影響，引以為樂</w:t>
            </w:r>
          </w:p>
          <w:p w14:paraId="23894AA6" w14:textId="3D8D3AF3" w:rsidR="00852E67" w:rsidRDefault="00D43364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以戲謔的口吻，呈現睥睨世俗</w:t>
            </w:r>
            <w:r w:rsidR="00874675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風氣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的姿態</w:t>
            </w:r>
          </w:p>
          <w:p w14:paraId="78250F85" w14:textId="5E372D4C" w:rsidR="00C21A52" w:rsidRPr="00833FEC" w:rsidRDefault="00D43364" w:rsidP="005A26D4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■</w:t>
            </w:r>
            <w:r w:rsid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C21A52" w:rsidRP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頑童般</w:t>
            </w:r>
            <w:r w:rsid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心情，呈現如</w:t>
            </w:r>
            <w:r w:rsidR="00C21A52" w:rsidRP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惡作劇得逞的</w:t>
            </w:r>
            <w:r w:rsidR="00340BF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快感</w:t>
            </w:r>
          </w:p>
        </w:tc>
      </w:tr>
    </w:tbl>
    <w:p w14:paraId="19C5FAB2" w14:textId="689C1F4B" w:rsidR="00E44278" w:rsidRPr="002D1819" w:rsidRDefault="00E44278" w:rsidP="002D1819">
      <w:pPr>
        <w:tabs>
          <w:tab w:val="left" w:pos="5627"/>
        </w:tabs>
        <w:snapToGrid w:val="0"/>
        <w:spacing w:beforeLines="100" w:before="360"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四、詩意統整</w:t>
      </w:r>
    </w:p>
    <w:p w14:paraId="74BC3E33" w14:textId="017674A0" w:rsidR="00920EB4" w:rsidRPr="00E44278" w:rsidRDefault="00E83AA8" w:rsidP="000044C4">
      <w:pPr>
        <w:widowControl/>
        <w:jc w:val="both"/>
        <w:rPr>
          <w:rFonts w:ascii="新細明體" w:eastAsia="新細明體" w:hAnsi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/>
          <w:color w:val="000000" w:themeColor="text1"/>
          <w:kern w:val="0"/>
          <w:szCs w:val="24"/>
        </w:rPr>
        <w:t>1.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在日常生活中，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「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正比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」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這個詞的使用並</w:t>
      </w:r>
      <w:r w:rsidR="000044C4">
        <w:rPr>
          <w:rFonts w:ascii="Arial" w:hAnsi="Arial" w:cs="Arial"/>
          <w:color w:val="202122"/>
          <w:sz w:val="23"/>
          <w:szCs w:val="23"/>
          <w:shd w:val="clear" w:color="auto" w:fill="FFFFFF"/>
        </w:rPr>
        <w:t>不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局限於線性函數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一般來說，一個變量隨著另一個變量的增大而增大（或因一個變量的減小而減小），近似地滿足線性關係時，我們就可以說這兩個變量成正比</w:t>
      </w:r>
      <w:r w:rsidR="00E557D6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；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而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「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反比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」則是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一個變量隨著另一個變量的增大而減少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E557D6">
        <w:rPr>
          <w:rFonts w:hint="eastAsia"/>
          <w:color w:val="000000" w:themeColor="text1"/>
        </w:rPr>
        <w:t>紀弦〈</w:t>
      </w:r>
      <w:r w:rsidR="00E557D6" w:rsidRPr="00062CE9">
        <w:rPr>
          <w:rFonts w:hint="eastAsia"/>
          <w:color w:val="000000" w:themeColor="text1"/>
        </w:rPr>
        <w:t>狼之獨步</w:t>
      </w:r>
      <w:r w:rsidR="00E557D6">
        <w:rPr>
          <w:rFonts w:hint="eastAsia"/>
          <w:color w:val="000000" w:themeColor="text1"/>
        </w:rPr>
        <w:t>〉一詩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既有</w:t>
      </w:r>
      <w:r w:rsidR="003048F0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孤單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淒涼之感，也有狂放自負的不羈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。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請問這兩種情緒，在詩中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的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交織變化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屬於：</w:t>
      </w:r>
    </w:p>
    <w:p w14:paraId="2F8FA119" w14:textId="5940232A" w:rsidR="00920EB4" w:rsidRDefault="00E44278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成反比關係</w:t>
      </w:r>
      <w:r w:rsidR="00006934">
        <w:rPr>
          <w:rFonts w:hint="eastAsia"/>
          <w:color w:val="000000" w:themeColor="text1"/>
        </w:rPr>
        <w:t xml:space="preserve"> </w:t>
      </w:r>
      <w:r w:rsidR="00006934">
        <w:rPr>
          <w:color w:val="000000" w:themeColor="text1"/>
        </w:rPr>
        <w:t xml:space="preserve">  </w:t>
      </w:r>
      <w:r w:rsidR="00AA5735">
        <w:rPr>
          <w:color w:val="000000" w:themeColor="text1"/>
        </w:rPr>
        <w:t xml:space="preserve">  </w:t>
      </w:r>
      <w:r w:rsidR="00006934">
        <w:rPr>
          <w:rFonts w:hint="eastAsia"/>
          <w:color w:val="000000" w:themeColor="text1"/>
        </w:rPr>
        <w:t xml:space="preserve">  </w:t>
      </w:r>
      <w:r w:rsidR="00D43364">
        <w:rPr>
          <w:rFonts w:cs="Arial" w:hint="eastAsia"/>
          <w:color w:val="000000" w:themeColor="text1"/>
          <w:shd w:val="clear" w:color="auto" w:fill="FFFFFF" w:themeFill="background1"/>
        </w:rPr>
        <w:t>■</w:t>
      </w:r>
      <w:r w:rsidR="000B328D">
        <w:rPr>
          <w:rFonts w:hint="eastAsia"/>
          <w:color w:val="000000" w:themeColor="text1"/>
        </w:rPr>
        <w:t>成正比關係</w:t>
      </w:r>
      <w:r w:rsidR="00006934">
        <w:rPr>
          <w:rFonts w:hint="eastAsia"/>
          <w:color w:val="000000" w:themeColor="text1"/>
        </w:rPr>
        <w:t xml:space="preserve">  </w:t>
      </w:r>
      <w:r w:rsidR="00006934">
        <w:rPr>
          <w:color w:val="000000" w:themeColor="text1"/>
        </w:rPr>
        <w:t xml:space="preserve"> </w:t>
      </w:r>
      <w:r w:rsidR="00AA5735">
        <w:rPr>
          <w:color w:val="000000" w:themeColor="text1"/>
        </w:rPr>
        <w:t xml:space="preserve">  </w:t>
      </w:r>
      <w:r w:rsidR="00006934">
        <w:rPr>
          <w:color w:val="000000" w:themeColor="text1"/>
        </w:rPr>
        <w:t xml:space="preserve">  </w:t>
      </w:r>
      <w:r w:rsidRPr="00833FEC">
        <w:rPr>
          <w:rFonts w:hint="eastAsia"/>
          <w:color w:val="000000" w:themeColor="text1"/>
        </w:rPr>
        <w:t>□</w:t>
      </w:r>
      <w:r w:rsidR="000B328D">
        <w:rPr>
          <w:rFonts w:hint="eastAsia"/>
          <w:color w:val="000000" w:themeColor="text1"/>
        </w:rPr>
        <w:t>前面反比，後面正比</w:t>
      </w:r>
      <w:r w:rsidR="00006934">
        <w:rPr>
          <w:rFonts w:hint="eastAsia"/>
          <w:color w:val="000000" w:themeColor="text1"/>
        </w:rPr>
        <w:t xml:space="preserve">         </w:t>
      </w:r>
      <w:r w:rsidRPr="00833FEC">
        <w:rPr>
          <w:rFonts w:hint="eastAsia"/>
          <w:color w:val="000000" w:themeColor="text1"/>
        </w:rPr>
        <w:t>□</w:t>
      </w:r>
      <w:r w:rsidR="000B328D">
        <w:rPr>
          <w:rFonts w:hint="eastAsia"/>
          <w:color w:val="000000" w:themeColor="text1"/>
        </w:rPr>
        <w:t>兩者無關</w:t>
      </w:r>
    </w:p>
    <w:p w14:paraId="71F4EF81" w14:textId="24C8CC3A" w:rsidR="00062CE9" w:rsidRDefault="00D63DEA" w:rsidP="00D63DEA">
      <w:pPr>
        <w:pStyle w:val="Web"/>
        <w:shd w:val="clear" w:color="auto" w:fill="FFFFFF" w:themeFill="background1"/>
        <w:spacing w:beforeLines="50" w:before="180" w:beforeAutospacing="0" w:after="0" w:afterAutospacing="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2.</w:t>
      </w:r>
      <w:r>
        <w:rPr>
          <w:color w:val="000000" w:themeColor="text1"/>
        </w:rPr>
        <w:t>下列文句</w:t>
      </w:r>
      <w:r>
        <w:rPr>
          <w:rFonts w:hint="eastAsia"/>
          <w:color w:val="000000" w:themeColor="text1"/>
        </w:rPr>
        <w:t>與紀弦〈</w:t>
      </w:r>
      <w:r w:rsidRPr="00062CE9">
        <w:rPr>
          <w:rFonts w:hint="eastAsia"/>
          <w:color w:val="000000" w:themeColor="text1"/>
        </w:rPr>
        <w:t>狼之獨步</w:t>
      </w:r>
      <w:r>
        <w:rPr>
          <w:rFonts w:hint="eastAsia"/>
          <w:color w:val="000000" w:themeColor="text1"/>
        </w:rPr>
        <w:t>〉表現的精神，最接近的是：</w:t>
      </w:r>
    </w:p>
    <w:p w14:paraId="29D5C477" w14:textId="68B42A08" w:rsidR="00E557D6" w:rsidRDefault="00E557D6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滿紙荒唐言，一把辛酸淚</w:t>
      </w:r>
      <w:r w:rsidR="000044C4">
        <w:rPr>
          <w:rFonts w:hint="eastAsia"/>
          <w:color w:val="000000" w:themeColor="text1"/>
        </w:rPr>
        <w:t xml:space="preserve">              </w:t>
      </w: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非窮愁不能著書，當孤憤不宜說劍</w:t>
      </w:r>
    </w:p>
    <w:p w14:paraId="464F9527" w14:textId="7B72D033" w:rsidR="00D63DEA" w:rsidRPr="00006934" w:rsidRDefault="00E557D6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color w:val="000000" w:themeColor="text1"/>
        </w:rPr>
        <w:t>言無務為多而務智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無務為文而察</w:t>
      </w:r>
      <w:r w:rsidR="000044C4">
        <w:rPr>
          <w:rFonts w:hint="eastAsia"/>
          <w:color w:val="000000" w:themeColor="text1"/>
        </w:rPr>
        <w:t xml:space="preserve">      </w:t>
      </w:r>
      <w:r>
        <w:rPr>
          <w:rFonts w:cs="Arial" w:hint="eastAsia"/>
          <w:color w:val="000000" w:themeColor="text1"/>
          <w:shd w:val="clear" w:color="auto" w:fill="FFFFFF" w:themeFill="background1"/>
        </w:rPr>
        <w:t>■</w:t>
      </w:r>
      <w:r>
        <w:rPr>
          <w:color w:val="000000" w:themeColor="text1"/>
        </w:rPr>
        <w:t>不恨古人吾不見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恨古人不見吾狂耳</w:t>
      </w:r>
    </w:p>
    <w:p w14:paraId="5C4627C2" w14:textId="1842A110" w:rsidR="00E83AA8" w:rsidRPr="00062CE9" w:rsidRDefault="00D63DEA" w:rsidP="00D63DEA">
      <w:pPr>
        <w:pStyle w:val="Web"/>
        <w:shd w:val="clear" w:color="auto" w:fill="FFFFFF" w:themeFill="background1"/>
        <w:spacing w:beforeLines="50" w:before="180" w:beforeAutospacing="0" w:after="0" w:afterAutospacing="0"/>
        <w:jc w:val="both"/>
        <w:rPr>
          <w:rFonts w:cs="Arial"/>
          <w:color w:val="000000" w:themeColor="text1"/>
        </w:rPr>
      </w:pPr>
      <w:r>
        <w:rPr>
          <w:color w:val="000000" w:themeColor="text1"/>
        </w:rPr>
        <w:t>3.</w:t>
      </w:r>
      <w:r w:rsidR="00C5450D">
        <w:rPr>
          <w:color w:val="000000" w:themeColor="text1"/>
        </w:rPr>
        <w:t>紀弦</w:t>
      </w:r>
      <w:r w:rsidR="009B01AE">
        <w:rPr>
          <w:rFonts w:hint="eastAsia"/>
          <w:color w:val="000000" w:themeColor="text1"/>
        </w:rPr>
        <w:t>〈</w:t>
      </w:r>
      <w:r w:rsidR="00E83AA8" w:rsidRPr="00062CE9">
        <w:rPr>
          <w:rFonts w:hint="eastAsia"/>
          <w:color w:val="000000" w:themeColor="text1"/>
        </w:rPr>
        <w:t>狼之獨步</w:t>
      </w:r>
      <w:r w:rsidR="009B01AE">
        <w:rPr>
          <w:rFonts w:hint="eastAsia"/>
          <w:color w:val="000000" w:themeColor="text1"/>
        </w:rPr>
        <w:t>〉</w:t>
      </w:r>
      <w:r w:rsidR="00006934">
        <w:rPr>
          <w:rFonts w:hint="eastAsia"/>
          <w:color w:val="000000" w:themeColor="text1"/>
        </w:rPr>
        <w:t>的主旨，與下列</w:t>
      </w:r>
      <w:r w:rsidR="00E83AA8" w:rsidRPr="00062CE9">
        <w:rPr>
          <w:rFonts w:hint="eastAsia"/>
          <w:color w:val="000000" w:themeColor="text1"/>
        </w:rPr>
        <w:t>流行</w:t>
      </w:r>
      <w:r w:rsidR="00006934">
        <w:rPr>
          <w:rFonts w:hint="eastAsia"/>
          <w:color w:val="000000" w:themeColor="text1"/>
        </w:rPr>
        <w:t>曲的歌詞或遊戲的意象</w:t>
      </w:r>
      <w:r w:rsidR="00E83AA8" w:rsidRPr="00062CE9">
        <w:rPr>
          <w:rFonts w:hint="eastAsia"/>
          <w:color w:val="000000" w:themeColor="text1"/>
        </w:rPr>
        <w:t>相同的</w:t>
      </w:r>
      <w:r w:rsidR="00006934">
        <w:rPr>
          <w:rFonts w:hint="eastAsia"/>
          <w:color w:val="000000" w:themeColor="text1"/>
        </w:rPr>
        <w:t>是</w:t>
      </w:r>
      <w:r w:rsidR="00E83AA8" w:rsidRPr="00062CE9">
        <w:rPr>
          <w:rFonts w:hint="eastAsia"/>
          <w:color w:val="000000" w:themeColor="text1"/>
        </w:rPr>
        <w:t>：</w:t>
      </w:r>
    </w:p>
    <w:p w14:paraId="47ECC3A2" w14:textId="3EB65265" w:rsidR="00E83AA8" w:rsidRPr="00062CE9" w:rsidRDefault="00E83AA8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ascii="Times New Roman" w:hAnsi="Times New Roman" w:cs="Times New Roman"/>
          <w:color w:val="000000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Fonts w:cs="Times New Roman" w:hint="eastAsia"/>
          <w:b/>
          <w:bCs/>
          <w:color w:val="000000"/>
        </w:rPr>
        <w:t>韋禮安</w:t>
      </w:r>
      <w:r w:rsidR="009B01AE">
        <w:rPr>
          <w:rFonts w:cs="Times New Roman" w:hint="eastAsia"/>
          <w:b/>
          <w:bCs/>
          <w:color w:val="000000"/>
        </w:rPr>
        <w:t>〈</w:t>
      </w:r>
      <w:r w:rsidRPr="00062CE9">
        <w:rPr>
          <w:rFonts w:cs="Times New Roman" w:hint="eastAsia"/>
          <w:b/>
          <w:bCs/>
          <w:color w:val="000000"/>
        </w:rPr>
        <w:t>狼</w:t>
      </w:r>
      <w:r w:rsidR="009B01AE">
        <w:rPr>
          <w:rFonts w:cs="Times New Roman" w:hint="eastAsia"/>
          <w:b/>
          <w:bCs/>
          <w:color w:val="000000"/>
        </w:rPr>
        <w:t>〉</w:t>
      </w:r>
      <w:r w:rsidRPr="00062CE9">
        <w:rPr>
          <w:rFonts w:cs="Times New Roman" w:hint="eastAsia"/>
          <w:b/>
          <w:bCs/>
          <w:color w:val="000000"/>
        </w:rPr>
        <w:t>：</w:t>
      </w:r>
      <w:r w:rsidRPr="00062CE9">
        <w:rPr>
          <w:rFonts w:ascii="Times New Roman" w:hAnsi="Times New Roman" w:cs="Times New Roman"/>
          <w:color w:val="000000"/>
        </w:rPr>
        <w:t>我害怕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一到月圓時分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一轉身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一閃神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一下失去了方寸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別害怕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別害怕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還有一盞燈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還有一盞燈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還有人倖存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還有人倖存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還沒有沉淪</w:t>
      </w:r>
    </w:p>
    <w:p w14:paraId="7F657FFB" w14:textId="13A78804" w:rsidR="00062CE9" w:rsidRPr="00062CE9" w:rsidRDefault="00062CE9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83" w:hangingChars="18" w:hanging="43"/>
        <w:jc w:val="both"/>
        <w:rPr>
          <w:rFonts w:cs="Arial"/>
          <w:b/>
          <w:bCs/>
          <w:color w:val="000000" w:themeColor="text1"/>
          <w:shd w:val="clear" w:color="auto" w:fill="FFFFFF" w:themeFill="background1"/>
        </w:rPr>
      </w:pPr>
      <w:r>
        <w:rPr>
          <w:rFonts w:cs="Arial" w:hint="eastAsia"/>
          <w:color w:val="000000" w:themeColor="text1"/>
          <w:shd w:val="clear" w:color="auto" w:fill="FFFFFF" w:themeFill="background1"/>
        </w:rPr>
        <w:t>■</w:t>
      </w:r>
      <w:r w:rsidRPr="00062CE9">
        <w:rPr>
          <w:rFonts w:cs="Times New Roman" w:hint="eastAsia"/>
          <w:b/>
          <w:bCs/>
          <w:color w:val="000000"/>
        </w:rPr>
        <w:t>齊秦</w:t>
      </w:r>
      <w:r w:rsidR="009B01AE">
        <w:rPr>
          <w:rFonts w:cs="Times New Roman" w:hint="eastAsia"/>
          <w:b/>
          <w:bCs/>
          <w:color w:val="000000"/>
        </w:rPr>
        <w:t>〈</w:t>
      </w:r>
      <w:r w:rsidRPr="00062CE9">
        <w:rPr>
          <w:rFonts w:cs="Times New Roman" w:hint="eastAsia"/>
          <w:b/>
          <w:bCs/>
          <w:color w:val="000000"/>
        </w:rPr>
        <w:t>狼</w:t>
      </w:r>
      <w:r w:rsidR="009B01AE">
        <w:rPr>
          <w:rFonts w:cs="Times New Roman" w:hint="eastAsia"/>
          <w:b/>
          <w:bCs/>
          <w:color w:val="000000"/>
        </w:rPr>
        <w:t>〉</w:t>
      </w:r>
      <w:r w:rsidRPr="00062CE9">
        <w:rPr>
          <w:rFonts w:cs="Times New Roman" w:hint="eastAsia"/>
          <w:b/>
          <w:bCs/>
          <w:color w:val="000000"/>
        </w:rPr>
        <w:t>：</w:t>
      </w:r>
      <w:r w:rsidRPr="00062CE9">
        <w:rPr>
          <w:rFonts w:ascii="Times New Roman" w:hAnsi="Times New Roman" w:cs="Times New Roman"/>
          <w:color w:val="000000"/>
        </w:rPr>
        <w:t>我是一匹來自北方的狼　走在無垠的曠野中</w:t>
      </w:r>
      <w:r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淒厲的北風　吹過　漫漫的黃沙掠過</w:t>
      </w:r>
      <w:r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只有咬著冷冷的牙　報以兩聲長嘯</w:t>
      </w:r>
      <w:r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不為別的　只為那傳說中美麗的草原</w:t>
      </w:r>
    </w:p>
    <w:p w14:paraId="21455759" w14:textId="77777777" w:rsidR="00062CE9" w:rsidRPr="00062CE9" w:rsidRDefault="00062CE9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cs="Arial"/>
          <w:b/>
          <w:bCs/>
          <w:color w:val="000000" w:themeColor="text1"/>
          <w:shd w:val="clear" w:color="auto" w:fill="FFFFFF" w:themeFill="background1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Style w:val="af5"/>
          <w:rFonts w:ascii="Arial" w:hAnsi="Arial" w:cs="Arial" w:hint="eastAsia"/>
          <w:color w:val="000000" w:themeColor="text1"/>
          <w:spacing w:val="2"/>
          <w:shd w:val="clear" w:color="auto" w:fill="FFFFFF"/>
        </w:rPr>
        <w:t>狼族：</w:t>
      </w:r>
      <w:r w:rsidRPr="00062CE9">
        <w:rPr>
          <w:rFonts w:ascii="Arial" w:hAnsi="Arial" w:cs="Arial" w:hint="eastAsia"/>
          <w:color w:val="000000" w:themeColor="text1"/>
          <w:spacing w:val="2"/>
          <w:shd w:val="clear" w:color="auto" w:fill="FFFFFF"/>
        </w:rPr>
        <w:t>是以狼這種群居動物為核心題材打造的一款生存冒險類手遊，玩家在遊戲中將化身為狼王，你的使命就是繁衍後代、保護族狼免受天敵的襲擊</w:t>
      </w:r>
    </w:p>
    <w:p w14:paraId="66814959" w14:textId="6C0334D9" w:rsidR="00E83AA8" w:rsidRPr="00062CE9" w:rsidRDefault="00E83AA8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ascii="Segoe UI" w:hAnsi="Segoe UI" w:cs="Segoe UI"/>
          <w:color w:val="202122"/>
          <w:shd w:val="clear" w:color="auto" w:fill="FFFFFF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Fonts w:hint="eastAsia"/>
          <w:b/>
          <w:bCs/>
          <w:color w:val="000000" w:themeColor="text1"/>
        </w:rPr>
        <w:t>狼人殺：</w:t>
      </w:r>
      <w:r w:rsidRPr="00062CE9">
        <w:rPr>
          <w:rFonts w:ascii="Segoe UI" w:hAnsi="Segoe UI" w:cs="Segoe UI"/>
          <w:color w:val="202122"/>
          <w:shd w:val="clear" w:color="auto" w:fill="FFFFFF"/>
        </w:rPr>
        <w:t>遊戲主要分為兩個對立的陣營：「好人」陣營和「狼人」陣營。</w:t>
      </w:r>
      <w:r w:rsidR="00062CE9" w:rsidRPr="00062CE9">
        <w:rPr>
          <w:rFonts w:ascii="Segoe UI" w:hAnsi="Segoe UI" w:cs="Segoe UI"/>
          <w:color w:val="202122"/>
          <w:shd w:val="clear" w:color="auto" w:fill="FFFFFF"/>
        </w:rPr>
        <w:t>狼人陣營人數較少，混在好人陣營中混淆視聽；他們每天黑夜可以互相見面共同殺害一名玩家</w:t>
      </w:r>
    </w:p>
    <w:p w14:paraId="408CE555" w14:textId="2DC90C19" w:rsidR="00321A51" w:rsidRDefault="002D1819" w:rsidP="00855DE2">
      <w:pP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五</w:t>
      </w:r>
      <w:r w:rsidR="00855DE2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C21A52" w:rsidRPr="00855DE2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延伸閱讀</w:t>
      </w:r>
    </w:p>
    <w:p w14:paraId="39D18054" w14:textId="249B1C86" w:rsidR="00A35237" w:rsidRPr="00277F91" w:rsidRDefault="00320658" w:rsidP="00277F91">
      <w:pPr>
        <w:jc w:val="both"/>
        <w:rPr>
          <w:rFonts w:ascii="新細明體" w:eastAsia="新細明體" w:hAnsi="新細明體" w:cs="標楷體"/>
          <w:color w:val="000000" w:themeColor="text1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3308C" wp14:editId="087A3844">
                <wp:simplePos x="0" y="0"/>
                <wp:positionH relativeFrom="column">
                  <wp:posOffset>-22401</wp:posOffset>
                </wp:positionH>
                <wp:positionV relativeFrom="paragraph">
                  <wp:posOffset>223377</wp:posOffset>
                </wp:positionV>
                <wp:extent cx="6506511" cy="1923712"/>
                <wp:effectExtent l="0" t="0" r="27940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511" cy="1923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DDAAF61" id="矩形 24" o:spid="_x0000_s1026" style="position:absolute;margin-left:-1.75pt;margin-top:17.6pt;width:512.3pt;height:15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" filled="f" strokecolor="black [3213]" strokeweight="1pt"/>
            </w:pict>
          </mc:Fallback>
        </mc:AlternateContent>
      </w:r>
      <w:r w:rsidR="00277F91">
        <w:rPr>
          <w:rFonts w:ascii="新細明體" w:eastAsia="新細明體" w:hAnsi="新細明體" w:hint="eastAsia"/>
          <w:color w:val="000000" w:themeColor="text1"/>
          <w:szCs w:val="24"/>
        </w:rPr>
        <w:t>※</w:t>
      </w:r>
      <w:r w:rsidR="00A35237" w:rsidRPr="00277F91">
        <w:rPr>
          <w:rFonts w:ascii="新細明體" w:eastAsia="新細明體" w:hAnsi="新細明體" w:hint="eastAsia"/>
          <w:color w:val="000000" w:themeColor="text1"/>
          <w:szCs w:val="24"/>
        </w:rPr>
        <w:t>請</w:t>
      </w:r>
      <w:r w:rsidR="00A35237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閱讀以下兩</w:t>
      </w:r>
      <w:r w:rsidR="003A5315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篇作品</w:t>
      </w:r>
      <w:r w:rsidR="00A35237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，並回答問題。</w:t>
      </w:r>
    </w:p>
    <w:p w14:paraId="35E15190" w14:textId="77777777" w:rsidR="00DF499A" w:rsidRDefault="00DF499A" w:rsidP="00320658">
      <w:pPr>
        <w:spacing w:afterLines="50" w:after="180"/>
        <w:rPr>
          <w:rFonts w:ascii="新細明體" w:eastAsia="新細明體" w:hAnsi="新細明體"/>
          <w:b/>
          <w:color w:val="000000" w:themeColor="text1"/>
          <w:szCs w:val="24"/>
        </w:rPr>
        <w:sectPr w:rsidR="00DF499A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</w:tblGrid>
      <w:tr w:rsidR="00B37AD8" w:rsidRPr="00320658" w14:paraId="58DDDC4E" w14:textId="77777777" w:rsidTr="00320658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ED633E4" w14:textId="5850FC06" w:rsidR="00A35237" w:rsidRPr="00320658" w:rsidRDefault="00A35237" w:rsidP="00A35237">
            <w:pP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甲</w:t>
            </w:r>
          </w:p>
          <w:p w14:paraId="51E737D5" w14:textId="17D8021D" w:rsidR="00B37AD8" w:rsidRPr="00320658" w:rsidRDefault="008C71CD" w:rsidP="00A35237">
            <w:pP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 xml:space="preserve">紀弦 </w:t>
            </w:r>
            <w: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 xml:space="preserve"> </w:t>
            </w:r>
            <w:r w:rsidR="00B37AD8"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〈</w:t>
            </w:r>
            <w:r w:rsidR="00B37AD8" w:rsidRPr="00320658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>狼之長嗥</w:t>
            </w:r>
            <w:r w:rsidR="00B37AD8"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〉</w:t>
            </w:r>
          </w:p>
          <w:p w14:paraId="7CB11668" w14:textId="77777777" w:rsidR="00320658" w:rsidRDefault="00B37AD8" w:rsidP="00A35237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t>我獨來獨往了一輩子，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就憑著這兩條狼一般瘦瘦長長的腿。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而你們那些短短的肥肥的，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怎麼能夠和我相比？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</w:r>
          </w:p>
          <w:p w14:paraId="2E55C11E" w14:textId="160298EA" w:rsidR="00B37AD8" w:rsidRPr="00320658" w:rsidRDefault="00B37AD8" w:rsidP="00A35237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我其實並沒有和誰賽跑的意思。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只不過彳亍在這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既藐小又荒涼的第三號行星上，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除了朝著天狼──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我那天上的雙胞胎弟兄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長嗥數聲，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就再也沒有什麼好玩的了。</w:t>
            </w:r>
          </w:p>
          <w:p w14:paraId="2BA0F4D8" w14:textId="4D482ACB" w:rsidR="00B37AD8" w:rsidRPr="00320658" w:rsidRDefault="00855DE2" w:rsidP="00320658">
            <w:pPr>
              <w:jc w:val="right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作於二００五年</w:t>
            </w:r>
          </w:p>
        </w:tc>
      </w:tr>
    </w:tbl>
    <w:p w14:paraId="0B30102B" w14:textId="77777777" w:rsidR="00DF499A" w:rsidRDefault="00DF499A" w:rsidP="00855DE2">
      <w:pPr>
        <w:spacing w:beforeLines="50" w:before="180"/>
        <w:jc w:val="both"/>
        <w:rPr>
          <w:color w:val="000000" w:themeColor="text1"/>
        </w:rPr>
        <w:sectPr w:rsidR="00DF499A" w:rsidSect="00DF499A">
          <w:type w:val="continuous"/>
          <w:pgSz w:w="11906" w:h="16838"/>
          <w:pgMar w:top="851" w:right="851" w:bottom="709" w:left="851" w:header="851" w:footer="332" w:gutter="0"/>
          <w:cols w:num="2" w:space="425"/>
          <w:docGrid w:type="lines" w:linePitch="360"/>
        </w:sect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A51793" w14:paraId="3BC3A391" w14:textId="77777777" w:rsidTr="00320658">
        <w:tc>
          <w:tcPr>
            <w:tcW w:w="10194" w:type="dxa"/>
          </w:tcPr>
          <w:p w14:paraId="64DA494C" w14:textId="253ADA47" w:rsidR="00A35237" w:rsidRPr="00BB4F1D" w:rsidRDefault="00A35237" w:rsidP="00A51793">
            <w:pPr>
              <w:widowControl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  <w:r w:rsidRPr="00BB4F1D">
              <w:rPr>
                <w:rFonts w:ascii="新細明體" w:eastAsia="新細明體" w:hAnsi="新細明體" w:cs="新細明體" w:hint="eastAsia"/>
                <w:b/>
                <w:kern w:val="0"/>
                <w:szCs w:val="24"/>
              </w:rPr>
              <w:t>乙</w:t>
            </w:r>
          </w:p>
          <w:p w14:paraId="5CE854C7" w14:textId="35B96FCB" w:rsidR="00A51793" w:rsidRPr="00A51793" w:rsidRDefault="00A35237" w:rsidP="00A51793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本書名《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與狼同奔的女人</w:t>
            </w:r>
            <w:r w:rsidR="00A51793">
              <w:rPr>
                <w:rFonts w:ascii="新細明體" w:eastAsia="新細明體" w:hAnsi="新細明體" w:cs="新細明體"/>
                <w:kern w:val="0"/>
                <w:szCs w:val="24"/>
              </w:rPr>
              <w:t>: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野性女人原型的神話和故</w:t>
            </w:r>
            <w:r w:rsidR="00D02EE2">
              <w:rPr>
                <w:rFonts w:ascii="新細明體" w:eastAsia="新細明體" w:hAnsi="新細明體" w:cs="新細明體" w:hint="eastAsia"/>
                <w:kern w:val="0"/>
                <w:szCs w:val="24"/>
              </w:rPr>
              <w:t>事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》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源自我在野生動物學、尤其野狼這方面所做的研究。研究灰狼和紅狼這兩種野狼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就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牠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們的精神力量或所受的磨難而言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與研究女性歴史無二致。</w:t>
            </w:r>
          </w:p>
          <w:p w14:paraId="4A50618F" w14:textId="71AB245D" w:rsidR="00A51793" w:rsidRDefault="00A51793" w:rsidP="00A51793">
            <w:pPr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健康的野狼和健康的女人具有某些相同的心靈特色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: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敏銳的感知力、愛嬉戲及強烈的奉獻精神。天性上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狼和女人兩者都充滿好奇心並具有極大的忍耐力和毅力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。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他們同樣有很強的直覺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並且極關愛子女、配偶和家族。在適應不斷改變環境上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他們經驗老到。他們的生命力強韌而勇敢。</w:t>
            </w:r>
            <w:r w:rsidRPr="00A51793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  <w:p w14:paraId="36E852BA" w14:textId="112CF7BB" w:rsidR="00A51793" w:rsidRDefault="00A51793" w:rsidP="00A51793">
            <w:pPr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然而狼和女人向來都遭到獵逐、騷擾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或被謬指為貪噬而邪惡、過度具有侵略性、且遠不如那些謗毀他們的人有價值。在滅殺生物本能不留餘地之際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那些執意要清除自然荒野和心靈野性的人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自然一直把這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兩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者視為眼中釘。這些心懷誤解者在捕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逐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野狼和女人時使用的方法手如出一轍。</w:t>
            </w:r>
          </w:p>
          <w:p w14:paraId="1F0FB9EC" w14:textId="2F9E0630" w:rsidR="00A51793" w:rsidRDefault="00A51793" w:rsidP="00A51793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一個健康的女</w:t>
            </w:r>
            <w:r w:rsidR="002D0AF3">
              <w:rPr>
                <w:rFonts w:hint="eastAsia"/>
              </w:rPr>
              <w:t>人</w:t>
            </w:r>
            <w:r>
              <w:rPr>
                <w:rFonts w:hint="eastAsia"/>
              </w:rPr>
              <w:t>與原始野性分離</w:t>
            </w:r>
            <w:r w:rsidR="002D0AF3">
              <w:rPr>
                <w:rFonts w:hint="eastAsia"/>
              </w:rPr>
              <w:t>會</w:t>
            </w:r>
            <w:r>
              <w:rPr>
                <w:rFonts w:hint="eastAsia"/>
              </w:rPr>
              <w:t>變得薄弱、消瘦、像鬼魂一樣。我們生下的目的並不是要成</w:t>
            </w:r>
            <w:r w:rsidR="002D0AF3">
              <w:rPr>
                <w:rFonts w:hint="eastAsia"/>
              </w:rPr>
              <w:t>為</w:t>
            </w:r>
            <w:r>
              <w:rPr>
                <w:rFonts w:hint="eastAsia"/>
              </w:rPr>
              <w:t>毛髮脆弱、無力跳躍、無力追逐、無法生育及創造新生命的人。當女人的生命死寂不動、充滿倦怠感時，那就是「野性女人」應該出現的時候</w:t>
            </w:r>
            <w:r w:rsidR="002D0AF3">
              <w:rPr>
                <w:rFonts w:hint="eastAsia"/>
              </w:rPr>
              <w:t>，</w:t>
            </w:r>
            <w:r>
              <w:rPr>
                <w:rFonts w:hint="eastAsia"/>
              </w:rPr>
              <w:t>也是讓靈魂的創造力流出來淹沒三角洲的時候。</w:t>
            </w:r>
          </w:p>
          <w:p w14:paraId="6827BE21" w14:textId="5C1E2616" w:rsidR="00A51793" w:rsidRDefault="00A51793" w:rsidP="00A51793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要找到她，女人必須回歸本能生命</w:t>
            </w:r>
            <w:r w:rsidR="002D0AF3">
              <w:rPr>
                <w:rFonts w:hint="eastAsia"/>
              </w:rPr>
              <w:t>以及</w:t>
            </w:r>
            <w:r>
              <w:rPr>
                <w:rFonts w:hint="eastAsia"/>
              </w:rPr>
              <w:t>最深知能。因此，現在讓我們努力記起我們的野性心靈。讓我們用歌聲把她的肉喚回到我們的骨上，拋棄一切我們曾經接收的虛假外衣，穿上強大本能和知覺的真實外套。滲透到我們曾經擁有的靈魂版圖去。解開繃帶捲，準備好良藥，讓我們現在回去。「野性女人」正在長嗥、大笑、並用歌聲喚起摯愛我們的那一位。</w:t>
            </w:r>
          </w:p>
          <w:p w14:paraId="7A702836" w14:textId="3668BD61" w:rsidR="00A51793" w:rsidRDefault="00A51793" w:rsidP="00A51793">
            <w:pPr>
              <w:jc w:val="both"/>
              <w:rPr>
                <w:color w:val="000000" w:themeColor="text1"/>
              </w:rPr>
            </w:pPr>
            <w:r>
              <w:t xml:space="preserve">                                    </w:t>
            </w:r>
            <w:r>
              <w:rPr>
                <w:rFonts w:ascii="新細明體" w:eastAsia="新細明體" w:hAnsi="新細明體"/>
              </w:rPr>
              <w:t>(</w:t>
            </w:r>
            <w:r>
              <w:rPr>
                <w:rFonts w:ascii="新細明體" w:eastAsia="新細明體" w:hAnsi="新細明體" w:hint="eastAsia"/>
              </w:rPr>
              <w:t>節選自</w:t>
            </w:r>
            <w:r w:rsidRPr="00E303E7">
              <w:rPr>
                <w:rFonts w:hint="eastAsia"/>
                <w:spacing w:val="8"/>
              </w:rPr>
              <w:t>《</w:t>
            </w:r>
            <w:r>
              <w:rPr>
                <w:rFonts w:hint="eastAsia"/>
                <w:spacing w:val="8"/>
              </w:rPr>
              <w:t>與狼同奔的女人：引言撫骸而歌</w:t>
            </w:r>
            <w:r w:rsidRPr="00E303E7">
              <w:rPr>
                <w:rFonts w:hint="eastAsia"/>
                <w:spacing w:val="8"/>
              </w:rPr>
              <w:t>》</w:t>
            </w:r>
            <w:r>
              <w:rPr>
                <w:rFonts w:asciiTheme="minorEastAsia" w:hAnsiTheme="minorEastAsia"/>
              </w:rPr>
              <w:t>)</w:t>
            </w:r>
          </w:p>
        </w:tc>
      </w:tr>
    </w:tbl>
    <w:p w14:paraId="79A4B7AE" w14:textId="2A100B59" w:rsidR="00A35237" w:rsidRPr="00833FEC" w:rsidRDefault="00A35237" w:rsidP="007315A5">
      <w:pPr>
        <w:spacing w:beforeLines="50" w:before="18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1.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比較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狼之獨步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與甲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詩</w:t>
      </w:r>
      <w:r w:rsidR="007315A5" w:rsidRPr="0039543F">
        <w:rPr>
          <w:rFonts w:ascii="Verdana" w:hAnsi="Verdana"/>
          <w:color w:val="363636"/>
          <w:szCs w:val="24"/>
        </w:rPr>
        <w:t>〈狼之長嗥〉</w:t>
      </w:r>
      <w:r>
        <w:rPr>
          <w:rFonts w:ascii="新細明體" w:eastAsia="新細明體" w:hAnsi="新細明體" w:hint="eastAsia"/>
          <w:color w:val="000000" w:themeColor="text1"/>
          <w:szCs w:val="24"/>
        </w:rPr>
        <w:t>的文意，</w:t>
      </w:r>
      <w:r w:rsidR="00964A04">
        <w:rPr>
          <w:rFonts w:ascii="新細明體" w:eastAsia="新細明體" w:hAnsi="新細明體" w:hint="eastAsia"/>
          <w:color w:val="000000" w:themeColor="text1"/>
          <w:szCs w:val="24"/>
        </w:rPr>
        <w:t>以下敘述</w:t>
      </w:r>
      <w:r w:rsidR="00964A04" w:rsidRPr="00964A04">
        <w:rPr>
          <w:rFonts w:ascii="新細明體" w:eastAsia="新細明體" w:hAnsi="新細明體" w:hint="eastAsia"/>
          <w:b/>
          <w:bCs/>
          <w:color w:val="000000" w:themeColor="text1"/>
          <w:szCs w:val="24"/>
          <w:u w:val="single"/>
        </w:rPr>
        <w:t>錯誤</w:t>
      </w:r>
      <w:r w:rsidR="00964A04">
        <w:rPr>
          <w:rFonts w:ascii="新細明體" w:eastAsia="新細明體" w:hAnsi="新細明體" w:hint="eastAsia"/>
          <w:color w:val="000000" w:themeColor="text1"/>
          <w:szCs w:val="24"/>
        </w:rPr>
        <w:t>的是:</w:t>
      </w:r>
      <w:r w:rsidR="00964A04" w:rsidRPr="00833FEC">
        <w:rPr>
          <w:rFonts w:ascii="新細明體" w:eastAsia="新細明體" w:hAnsi="新細明體"/>
          <w:color w:val="000000" w:themeColor="text1"/>
          <w:szCs w:val="24"/>
        </w:rPr>
        <w:t xml:space="preserve"> </w:t>
      </w:r>
    </w:p>
    <w:p w14:paraId="5946919A" w14:textId="77777777" w:rsidR="00717EF0" w:rsidRDefault="00717EF0" w:rsidP="00047293">
      <w:pPr>
        <w:widowControl/>
        <w:ind w:firstLineChars="100" w:firstLine="240"/>
        <w:rPr>
          <w:rFonts w:ascii="Verdana" w:hAnsi="Verdana"/>
          <w:color w:val="363636"/>
          <w:szCs w:val="24"/>
        </w:rPr>
      </w:pPr>
      <w:r w:rsidRPr="0039543F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39543F">
        <w:rPr>
          <w:rFonts w:ascii="Verdana" w:hAnsi="Verdana"/>
          <w:color w:val="363636"/>
          <w:szCs w:val="24"/>
        </w:rPr>
        <w:t>〈狼之獨步〉中天地是「空無一物」</w:t>
      </w:r>
      <w:r w:rsidRPr="0039543F">
        <w:rPr>
          <w:rFonts w:asciiTheme="minorEastAsia" w:hAnsiTheme="minorEastAsia" w:hint="eastAsia"/>
          <w:color w:val="363636"/>
          <w:szCs w:val="24"/>
        </w:rPr>
        <w:t>;</w:t>
      </w:r>
      <w:r w:rsidRPr="0039543F">
        <w:rPr>
          <w:rFonts w:ascii="Verdana" w:hAnsi="Verdana"/>
          <w:color w:val="363636"/>
          <w:szCs w:val="24"/>
        </w:rPr>
        <w:t>〈狼之長嗥〉中天地是「既藐小又荒涼的第三號行星」</w:t>
      </w:r>
    </w:p>
    <w:p w14:paraId="3F2777DC" w14:textId="78686F08" w:rsidR="00A35237" w:rsidRPr="00AD12A4" w:rsidRDefault="00717EF0" w:rsidP="00047293">
      <w:pPr>
        <w:widowControl/>
        <w:ind w:leftChars="100" w:left="240"/>
        <w:rPr>
          <w:rFonts w:ascii="新細明體" w:eastAsia="新細明體" w:hAnsi="新細明體"/>
          <w:color w:val="000000" w:themeColor="text1"/>
          <w:sz w:val="20"/>
          <w:szCs w:val="20"/>
        </w:rPr>
      </w:pPr>
      <w:r w:rsidRPr="0039543F">
        <w:rPr>
          <w:rFonts w:ascii="新細明體" w:eastAsia="新細明體" w:hAnsi="新細明體" w:hint="eastAsia"/>
          <w:color w:val="000000" w:themeColor="text1"/>
          <w:szCs w:val="24"/>
        </w:rPr>
        <w:t>■「</w:t>
      </w:r>
      <w:r w:rsidRPr="0039543F">
        <w:rPr>
          <w:szCs w:val="24"/>
        </w:rPr>
        <w:t>這就是一種過癮</w:t>
      </w:r>
      <w:r w:rsidRPr="0039543F">
        <w:rPr>
          <w:rFonts w:ascii="新細明體" w:eastAsia="新細明體" w:hAnsi="新細明體" w:hint="eastAsia"/>
          <w:color w:val="000000" w:themeColor="text1"/>
          <w:szCs w:val="24"/>
        </w:rPr>
        <w:t>」寫壯年紀弦的意氣風發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；</w:t>
      </w:r>
      <w:r w:rsidR="00AD12A4">
        <w:rPr>
          <w:rFonts w:ascii="Verdana" w:hAnsi="Verdana"/>
          <w:color w:val="363636"/>
          <w:szCs w:val="24"/>
        </w:rPr>
        <w:t>「沒有什麼好玩的了」</w:t>
      </w:r>
      <w:r w:rsidRPr="0039543F">
        <w:rPr>
          <w:rFonts w:ascii="Verdana" w:hAnsi="Verdana" w:hint="eastAsia"/>
          <w:color w:val="363636"/>
          <w:szCs w:val="24"/>
        </w:rPr>
        <w:t>呈現晚年百無聊賴的生活</w:t>
      </w:r>
      <w:r w:rsidR="00082F0E" w:rsidRPr="00AD12A4">
        <w:rPr>
          <w:rFonts w:hint="eastAsia"/>
          <w:color w:val="FF0000"/>
          <w:sz w:val="20"/>
          <w:szCs w:val="20"/>
        </w:rPr>
        <w:t>（解釋：</w:t>
      </w:r>
      <w:r w:rsidR="002D0AF3" w:rsidRPr="00AD12A4">
        <w:rPr>
          <w:rFonts w:ascii="Verdana" w:hAnsi="Verdana"/>
          <w:color w:val="FF0000"/>
          <w:sz w:val="20"/>
          <w:szCs w:val="20"/>
        </w:rPr>
        <w:t>「沒有什麼好玩的了」，</w:t>
      </w:r>
      <w:r w:rsidR="002D0AF3" w:rsidRPr="00AD12A4">
        <w:rPr>
          <w:rFonts w:ascii="Verdana" w:hAnsi="Verdana" w:hint="eastAsia"/>
          <w:color w:val="FF0000"/>
          <w:sz w:val="20"/>
          <w:szCs w:val="20"/>
        </w:rPr>
        <w:t>可見特立獨行的頑童個性，至晚年依然如此。</w:t>
      </w:r>
      <w:r w:rsidR="00082F0E" w:rsidRPr="00AD12A4">
        <w:rPr>
          <w:rFonts w:hint="eastAsia"/>
          <w:color w:val="FF0000"/>
          <w:sz w:val="20"/>
          <w:szCs w:val="20"/>
        </w:rPr>
        <w:t>）</w:t>
      </w:r>
    </w:p>
    <w:p w14:paraId="189FD9DC" w14:textId="3AA84D0D" w:rsidR="00717EF0" w:rsidRPr="00717EF0" w:rsidRDefault="00717EF0" w:rsidP="00047293">
      <w:pPr>
        <w:pStyle w:val="Web"/>
        <w:spacing w:before="0" w:beforeAutospacing="0" w:after="0" w:afterAutospacing="0"/>
        <w:ind w:firstLineChars="100" w:firstLine="240"/>
        <w:rPr>
          <w:rStyle w:val="ya-q-full-text"/>
        </w:rPr>
      </w:pPr>
      <w:r w:rsidRPr="0039543F">
        <w:rPr>
          <w:rFonts w:hint="eastAsia"/>
          <w:color w:val="000000" w:themeColor="text1"/>
        </w:rPr>
        <w:t>□「</w:t>
      </w:r>
      <w:r w:rsidRPr="0039543F">
        <w:t>不是先知，沒有半個字的嘆息</w:t>
      </w:r>
      <w:r w:rsidRPr="0039543F">
        <w:rPr>
          <w:rFonts w:hint="eastAsia"/>
          <w:color w:val="000000" w:themeColor="text1"/>
        </w:rPr>
        <w:t>」與</w:t>
      </w:r>
      <w:r w:rsidRPr="0039543F">
        <w:t>「我其實並沒有和誰賽跑的意思」</w:t>
      </w:r>
      <w:r w:rsidR="007315A5">
        <w:t>皆</w:t>
      </w:r>
      <w:r w:rsidRPr="0039543F">
        <w:t>看似謙虛</w:t>
      </w:r>
      <w:r>
        <w:rPr>
          <w:rFonts w:hint="eastAsia"/>
        </w:rPr>
        <w:t>實則</w:t>
      </w:r>
      <w:r w:rsidRPr="0039543F">
        <w:t>自負</w:t>
      </w:r>
    </w:p>
    <w:p w14:paraId="4A58DEC0" w14:textId="7E03461D" w:rsidR="00A35237" w:rsidRPr="0039543F" w:rsidRDefault="00A35237" w:rsidP="00047293">
      <w:pPr>
        <w:pStyle w:val="Web"/>
        <w:spacing w:before="0" w:beforeAutospacing="0" w:after="0" w:afterAutospacing="0"/>
        <w:ind w:leftChars="100" w:left="240"/>
      </w:pPr>
      <w:r w:rsidRPr="0039543F">
        <w:rPr>
          <w:rFonts w:hint="eastAsia"/>
          <w:color w:val="000000" w:themeColor="text1"/>
        </w:rPr>
        <w:t>□</w:t>
      </w:r>
      <w:r w:rsidR="005F7178" w:rsidRPr="0039543F">
        <w:t>〈狼之獨步〉</w:t>
      </w:r>
      <w:r w:rsidR="003A5315">
        <w:rPr>
          <w:rFonts w:hint="eastAsia"/>
        </w:rPr>
        <w:t>以</w:t>
      </w:r>
      <w:r w:rsidR="005F7178" w:rsidRPr="005F7178">
        <w:t>目空一切</w:t>
      </w:r>
      <w:r w:rsidR="00717EF0">
        <w:rPr>
          <w:rFonts w:hint="eastAsia"/>
        </w:rPr>
        <w:t>態度</w:t>
      </w:r>
      <w:r w:rsidR="0039543F" w:rsidRPr="0039543F">
        <w:rPr>
          <w:rFonts w:hint="eastAsia"/>
        </w:rPr>
        <w:t>震撼</w:t>
      </w:r>
      <w:r w:rsidR="005F7178" w:rsidRPr="005F7178">
        <w:t>詩</w:t>
      </w:r>
      <w:r w:rsidR="0039543F" w:rsidRPr="0039543F">
        <w:rPr>
          <w:rFonts w:hint="eastAsia"/>
        </w:rPr>
        <w:t>壇</w:t>
      </w:r>
      <w:r w:rsidR="007315A5">
        <w:rPr>
          <w:rFonts w:hint="eastAsia"/>
        </w:rPr>
        <w:t>；</w:t>
      </w:r>
      <w:r w:rsidR="005F7178" w:rsidRPr="005F7178">
        <w:t>〈狼之長嗥〉秉持</w:t>
      </w:r>
      <w:r w:rsidR="0039543F" w:rsidRPr="0039543F">
        <w:rPr>
          <w:rFonts w:hint="eastAsia"/>
        </w:rPr>
        <w:t>英</w:t>
      </w:r>
      <w:r w:rsidR="005F7178" w:rsidRPr="005F7178">
        <w:t>雄式浪漫主義</w:t>
      </w:r>
      <w:r w:rsidR="0039543F" w:rsidRPr="0039543F">
        <w:rPr>
          <w:rFonts w:hint="eastAsia"/>
        </w:rPr>
        <w:t>，</w:t>
      </w:r>
      <w:r w:rsidR="007315A5">
        <w:t>首段凸顯特出的自我</w:t>
      </w:r>
      <w:r w:rsidR="003A5315">
        <w:rPr>
          <w:rFonts w:hint="eastAsia"/>
        </w:rPr>
        <w:t>形象</w:t>
      </w:r>
    </w:p>
    <w:p w14:paraId="04A1A90A" w14:textId="1999FABA" w:rsidR="00A35237" w:rsidRDefault="00A35237" w:rsidP="00A35237">
      <w:pPr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2. 有關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乙文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的說明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，以下敘述正確的是：</w:t>
      </w:r>
    </w:p>
    <w:p w14:paraId="48DEA7EB" w14:textId="0BA3A37C" w:rsidR="00A35237" w:rsidRPr="00AD12A4" w:rsidRDefault="00A35237" w:rsidP="00813DF4">
      <w:pPr>
        <w:widowControl/>
        <w:ind w:leftChars="100" w:left="283" w:hangingChars="18" w:hanging="43"/>
        <w:rPr>
          <w:rFonts w:ascii="新細明體" w:eastAsia="新細明體" w:hAnsi="新細明體"/>
          <w:color w:val="FF000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A5315" w:rsidRPr="00AD12A4">
        <w:rPr>
          <w:rFonts w:ascii="新細明體" w:eastAsia="新細明體" w:hAnsi="新細明體" w:hint="eastAsia"/>
          <w:color w:val="000000" w:themeColor="text1"/>
          <w:szCs w:val="24"/>
        </w:rPr>
        <w:t>研究灰狼和紅狼，與研究女性是同一件事</w:t>
      </w:r>
      <w:r w:rsidR="00BB4F1D" w:rsidRPr="00AD12A4">
        <w:rPr>
          <w:rFonts w:ascii="新細明體" w:eastAsia="新細明體" w:hAnsi="新細明體" w:hint="eastAsia"/>
          <w:color w:val="FF0000"/>
          <w:sz w:val="20"/>
          <w:szCs w:val="20"/>
        </w:rPr>
        <w:t>（</w:t>
      </w:r>
      <w:r w:rsidR="00D1069D" w:rsidRPr="00AD12A4">
        <w:rPr>
          <w:rFonts w:ascii="新細明體" w:eastAsia="新細明體" w:hAnsi="新細明體" w:hint="eastAsia"/>
          <w:color w:val="FF0000"/>
          <w:sz w:val="20"/>
          <w:szCs w:val="20"/>
        </w:rPr>
        <w:t>解釋</w:t>
      </w:r>
      <w:r w:rsidR="00BB4F1D" w:rsidRPr="00AD12A4">
        <w:rPr>
          <w:rFonts w:ascii="新細明體" w:eastAsia="新細明體" w:hAnsi="新細明體" w:hint="eastAsia"/>
          <w:color w:val="FF0000"/>
          <w:sz w:val="20"/>
          <w:szCs w:val="20"/>
        </w:rPr>
        <w:t>：</w:t>
      </w:r>
      <w:r w:rsidR="002D0AF3" w:rsidRPr="00AD12A4">
        <w:rPr>
          <w:rFonts w:ascii="新細明體" w:eastAsia="新細明體" w:hAnsi="新細明體" w:hint="eastAsia"/>
          <w:color w:val="FF0000"/>
          <w:sz w:val="20"/>
          <w:szCs w:val="20"/>
        </w:rPr>
        <w:t>敘述過於簡略，不夠精準，有斷章取義之</w:t>
      </w:r>
      <w:r w:rsidR="003134B5" w:rsidRPr="00AD12A4">
        <w:rPr>
          <w:rFonts w:ascii="新細明體" w:eastAsia="新細明體" w:hAnsi="新細明體" w:hint="eastAsia"/>
          <w:color w:val="FF0000"/>
          <w:sz w:val="20"/>
          <w:szCs w:val="20"/>
        </w:rPr>
        <w:t>嫌</w:t>
      </w:r>
      <w:r w:rsidR="002D0AF3" w:rsidRPr="00AD12A4">
        <w:rPr>
          <w:rFonts w:ascii="新細明體" w:eastAsia="新細明體" w:hAnsi="新細明體" w:hint="eastAsia"/>
          <w:color w:val="FF0000"/>
          <w:sz w:val="20"/>
          <w:szCs w:val="20"/>
        </w:rPr>
        <w:t>。研究灰狼和紅狼，就牠們的「精神力量或所受的磨難而言」，與研究女性「歴史」無二致</w:t>
      </w:r>
      <w:r w:rsidR="00BB4F1D" w:rsidRPr="00AD12A4">
        <w:rPr>
          <w:rFonts w:ascii="新細明體" w:eastAsia="新細明體" w:hAnsi="新細明體" w:hint="eastAsia"/>
          <w:color w:val="FF0000"/>
          <w:sz w:val="20"/>
          <w:szCs w:val="20"/>
        </w:rPr>
        <w:t>）</w:t>
      </w:r>
    </w:p>
    <w:p w14:paraId="12705DE9" w14:textId="7CF4DE79" w:rsidR="00717EF0" w:rsidRPr="00516196" w:rsidRDefault="00717EF0" w:rsidP="00047293">
      <w:pPr>
        <w:widowControl/>
        <w:ind w:firstLineChars="100" w:firstLine="240"/>
        <w:rPr>
          <w:rFonts w:asciiTheme="minorEastAsia" w:hAnsiTheme="minorEastAsia"/>
          <w:bCs/>
          <w:color w:val="000000" w:themeColor="text1"/>
          <w:kern w:val="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>我們唱著歌披上</w:t>
      </w:r>
      <w:r w:rsidR="00BC043A">
        <w:rPr>
          <w:rFonts w:hint="eastAsia"/>
        </w:rPr>
        <w:t>外</w:t>
      </w:r>
      <w:r>
        <w:rPr>
          <w:rFonts w:hint="eastAsia"/>
        </w:rPr>
        <w:t>衣，用歌聲找回野性的心靈</w:t>
      </w:r>
      <w:r w:rsidR="00BB4F1D" w:rsidRPr="00516196">
        <w:rPr>
          <w:rFonts w:asciiTheme="minorEastAsia" w:hAnsiTheme="minorEastAsia" w:hint="eastAsia"/>
          <w:color w:val="FF0000"/>
          <w:sz w:val="20"/>
          <w:szCs w:val="20"/>
        </w:rPr>
        <w:t>（解釋：</w:t>
      </w:r>
      <w:r w:rsidR="00BC043A" w:rsidRPr="00516196">
        <w:rPr>
          <w:rFonts w:asciiTheme="minorEastAsia" w:hAnsiTheme="minorEastAsia" w:hint="eastAsia"/>
          <w:color w:val="FF0000"/>
          <w:sz w:val="20"/>
          <w:szCs w:val="20"/>
        </w:rPr>
        <w:t>要拋下虛假的外衣</w:t>
      </w:r>
      <w:r w:rsidR="00BB4F1D" w:rsidRPr="00516196">
        <w:rPr>
          <w:rFonts w:asciiTheme="minorEastAsia" w:hAnsiTheme="minorEastAsia" w:hint="eastAsia"/>
          <w:color w:val="FF0000"/>
          <w:sz w:val="20"/>
          <w:szCs w:val="20"/>
        </w:rPr>
        <w:t>）</w:t>
      </w:r>
    </w:p>
    <w:p w14:paraId="20DCC08F" w14:textId="5A0E3A35" w:rsidR="00A35237" w:rsidRPr="00BB4F1D" w:rsidRDefault="00A35237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A5315" w:rsidRPr="00A51793">
        <w:rPr>
          <w:rFonts w:ascii="新細明體" w:eastAsia="新細明體" w:hAnsi="新細明體" w:cs="新細明體" w:hint="eastAsia"/>
          <w:kern w:val="0"/>
          <w:szCs w:val="24"/>
        </w:rPr>
        <w:t>狼和女人</w:t>
      </w:r>
      <w:r w:rsidR="001022A5">
        <w:rPr>
          <w:rFonts w:ascii="新細明體" w:eastAsia="新細明體" w:hAnsi="新細明體" w:cs="新細明體" w:hint="eastAsia"/>
          <w:kern w:val="0"/>
          <w:szCs w:val="24"/>
        </w:rPr>
        <w:t>均有</w:t>
      </w:r>
      <w:r w:rsidR="003A5315" w:rsidRPr="00A51793">
        <w:rPr>
          <w:rFonts w:ascii="新細明體" w:eastAsia="新細明體" w:hAnsi="新細明體" w:cs="新細明體" w:hint="eastAsia"/>
          <w:kern w:val="0"/>
          <w:szCs w:val="24"/>
        </w:rPr>
        <w:t>貪噬而邪惡、過度具有侵略性</w:t>
      </w:r>
      <w:r w:rsidR="001022A5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野性特質</w:t>
      </w:r>
      <w:r w:rsidR="00BB4F1D" w:rsidRPr="00516196">
        <w:rPr>
          <w:rFonts w:hint="eastAsia"/>
          <w:color w:val="FF0000"/>
          <w:sz w:val="20"/>
          <w:szCs w:val="20"/>
        </w:rPr>
        <w:t>（解釋：</w:t>
      </w:r>
      <w:r w:rsidR="00BC043A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這是</w:t>
      </w:r>
      <w:r w:rsidR="002D0AF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謬指</w:t>
      </w:r>
      <w:r w:rsidR="00BB4F1D" w:rsidRPr="00516196">
        <w:rPr>
          <w:rFonts w:hint="eastAsia"/>
          <w:color w:val="FF0000"/>
          <w:sz w:val="20"/>
          <w:szCs w:val="20"/>
        </w:rPr>
        <w:t>）</w:t>
      </w:r>
    </w:p>
    <w:p w14:paraId="348BE1FD" w14:textId="77777777" w:rsidR="00717EF0" w:rsidRPr="00833FEC" w:rsidRDefault="00717EF0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■文明女性也應保有</w:t>
      </w:r>
      <w:r>
        <w:rPr>
          <w:rFonts w:hint="eastAsia"/>
        </w:rPr>
        <w:t>野性，才能有生命力、發明力與行動力</w:t>
      </w:r>
    </w:p>
    <w:p w14:paraId="5553446A" w14:textId="77777777" w:rsidR="00A35237" w:rsidRPr="00833FEC" w:rsidRDefault="00A35237" w:rsidP="00A35237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557FA29B" w14:textId="524068AB" w:rsidR="00A35237" w:rsidRPr="00D02EE2" w:rsidRDefault="00A35237" w:rsidP="003A5315">
      <w:pPr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3.</w:t>
      </w:r>
      <w:r w:rsidR="00717EF0">
        <w:rPr>
          <w:rFonts w:ascii="新細明體" w:eastAsia="新細明體" w:hAnsi="新細明體" w:hint="eastAsia"/>
          <w:color w:val="000000" w:themeColor="text1"/>
          <w:szCs w:val="24"/>
        </w:rPr>
        <w:t>雖然乙文是針對女性發聲，實則</w:t>
      </w:r>
      <w:r w:rsidR="0039615D">
        <w:rPr>
          <w:rFonts w:ascii="新細明體" w:eastAsia="新細明體" w:hAnsi="新細明體" w:hint="eastAsia"/>
          <w:color w:val="000000" w:themeColor="text1"/>
          <w:szCs w:val="24"/>
        </w:rPr>
        <w:t>為所有人類的共相。乙文中的</w:t>
      </w:r>
      <w:r w:rsidR="00717EF0">
        <w:rPr>
          <w:rFonts w:ascii="新細明體" w:eastAsia="新細明體" w:hAnsi="新細明體" w:hint="eastAsia"/>
          <w:color w:val="000000" w:themeColor="text1"/>
          <w:szCs w:val="24"/>
        </w:rPr>
        <w:t>論點可以呼應甲詩</w:t>
      </w:r>
      <w:r w:rsidR="00D02EE2">
        <w:rPr>
          <w:rFonts w:ascii="新細明體" w:eastAsia="新細明體" w:hAnsi="新細明體" w:hint="eastAsia"/>
          <w:color w:val="000000" w:themeColor="text1"/>
          <w:szCs w:val="24"/>
        </w:rPr>
        <w:t>中紀弦的人格特質</w:t>
      </w:r>
      <w:r w:rsidR="0039615D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59A581A5" w14:textId="5A50AF89" w:rsidR="00D02EE2" w:rsidRPr="00833FEC" w:rsidRDefault="00D02EE2" w:rsidP="00047293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在適應環境上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經驗老到</w:t>
      </w:r>
    </w:p>
    <w:p w14:paraId="1FB5BDE0" w14:textId="3407BB35" w:rsidR="00D02EE2" w:rsidRDefault="00D02EE2" w:rsidP="00047293">
      <w:pPr>
        <w:ind w:firstLineChars="100" w:firstLine="240"/>
        <w:rPr>
          <w:rFonts w:ascii="新細明體" w:eastAsia="新細明體" w:hAnsi="新細明體" w:cs="新細明體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充滿好奇心並具有極大的忍耐力和毅力</w:t>
      </w:r>
    </w:p>
    <w:p w14:paraId="0A84B659" w14:textId="4F761406" w:rsidR="00717EF0" w:rsidRPr="00833FEC" w:rsidRDefault="00D02EE2" w:rsidP="00047293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717EF0">
        <w:rPr>
          <w:rFonts w:hint="eastAsia"/>
        </w:rPr>
        <w:t>拋棄虛假外衣，穿上本能和知覺的真實外套</w:t>
      </w:r>
    </w:p>
    <w:p w14:paraId="5779A284" w14:textId="774B87D6" w:rsidR="00717EF0" w:rsidRPr="00833FEC" w:rsidRDefault="00D02EE2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有強</w:t>
      </w:r>
      <w:r>
        <w:rPr>
          <w:rFonts w:ascii="新細明體" w:eastAsia="新細明體" w:hAnsi="新細明體" w:cs="新細明體" w:hint="eastAsia"/>
          <w:kern w:val="0"/>
          <w:szCs w:val="24"/>
        </w:rPr>
        <w:t>烈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的直覺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並且關愛子女、配偶和家族</w:t>
      </w:r>
    </w:p>
    <w:p w14:paraId="6CEE2CC8" w14:textId="77777777" w:rsidR="00D02EE2" w:rsidRDefault="00D02EE2" w:rsidP="00717EF0">
      <w:pPr>
        <w:rPr>
          <w:rFonts w:ascii="新細明體" w:eastAsia="新細明體" w:hAnsi="新細明體" w:cs="新細明體"/>
          <w:kern w:val="0"/>
          <w:szCs w:val="24"/>
        </w:rPr>
      </w:pPr>
    </w:p>
    <w:p w14:paraId="6CB441E7" w14:textId="4DAFF61D" w:rsidR="00DC710C" w:rsidRDefault="00DC710C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4317538" w14:textId="5D6BA219" w:rsidR="00920EB4" w:rsidRPr="002D1819" w:rsidRDefault="00920EB4" w:rsidP="002D181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 w:rsidRPr="002D1819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雁</w:t>
      </w:r>
    </w:p>
    <w:p w14:paraId="5932F4A6" w14:textId="55AA2D6E" w:rsidR="00DD44CF" w:rsidRPr="002D1819" w:rsidRDefault="002D1819" w:rsidP="002D1819">
      <w:pPr>
        <w:snapToGrid w:val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一</w:t>
      </w: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DD44CF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暖身活動：雁的discovery 頻道</w:t>
      </w:r>
    </w:p>
    <w:p w14:paraId="5C6E904B" w14:textId="7457E968" w:rsidR="0035244E" w:rsidRPr="001F4831" w:rsidRDefault="0035244E" w:rsidP="00E27B6D">
      <w:pPr>
        <w:pStyle w:val="a3"/>
        <w:ind w:leftChars="0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="新細明體" w:eastAsia="新細明體" w:hAnsi="新細明體" w:cs="新細明體"/>
          <w:noProof/>
          <w:color w:val="000000" w:themeColor="text1"/>
          <w:kern w:val="0"/>
          <w:szCs w:val="24"/>
        </w:rPr>
        <w:drawing>
          <wp:inline distT="0" distB="0" distL="0" distR="0" wp14:anchorId="4993226B" wp14:editId="6A6EDD36">
            <wp:extent cx="3646381" cy="1513535"/>
            <wp:effectExtent l="0" t="0" r="0" b="0"/>
            <wp:docPr id="3" name="圖片 3" descr="鹅群图库插画、矢量和剪贴画– (2,755 图库插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鹅群图库插画、矢量和剪贴画– (2,755 图库插画)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223" b="87277" l="125" r="99250">
                                  <a14:foregroundMark x1="15250" y1="14509" x2="7375" y2="39732"/>
                                  <a14:foregroundMark x1="53000" y1="25670" x2="52875" y2="46875"/>
                                  <a14:foregroundMark x1="75375" y1="21652" x2="86375" y2="37500"/>
                                  <a14:foregroundMark x1="53500" y1="79241" x2="73125" y2="82143"/>
                                  <a14:foregroundMark x1="65250" y1="49330" x2="70125" y2="48438"/>
                                  <a14:foregroundMark x1="63250" y1="62054" x2="61875" y2="79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9" b="11894"/>
                    <a:stretch/>
                  </pic:blipFill>
                  <pic:spPr bwMode="auto">
                    <a:xfrm>
                      <a:off x="0" y="0"/>
                      <a:ext cx="3688475" cy="15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A164B" w14:textId="19BFBFF4" w:rsidR="001F4831" w:rsidRPr="001F4831" w:rsidRDefault="00316DFB" w:rsidP="001F4831">
      <w:pPr>
        <w:widowControl/>
        <w:shd w:val="clear" w:color="auto" w:fill="FFFFFF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1.</w:t>
      </w:r>
      <w:r w:rsidR="001F4831" w:rsidRPr="001F4831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hyperlink r:id="rId53" w:tooltip="雁形目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雁形目</w:t>
        </w:r>
      </w:hyperlink>
      <w:hyperlink r:id="rId54" w:tooltip="鴨科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鴨科</w:t>
        </w:r>
      </w:hyperlink>
      <w:r w:rsidR="00600DEC" w:rsidRPr="00600DEC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的一個</w:t>
      </w:r>
      <w:hyperlink r:id="rId55" w:tooltip="屬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屬</w:t>
        </w:r>
      </w:hyperlink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形狀略像鵝</w:t>
      </w:r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  <w:r w:rsid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或稱</w:t>
      </w:r>
      <w:r w:rsidR="00600DEC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雁鴨</w:t>
      </w:r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、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鴻雁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、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大雁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善於游泳和飛行</w:t>
      </w:r>
      <w:r w:rsidR="00836C20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是一種冬候鳥。</w:t>
      </w:r>
    </w:p>
    <w:p w14:paraId="72F90275" w14:textId="68808797" w:rsidR="00F23736" w:rsidRPr="00833FEC" w:rsidRDefault="001F4831" w:rsidP="00F23736">
      <w:pPr>
        <w:widowControl/>
        <w:shd w:val="clear" w:color="auto" w:fill="FFFFFF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Theme="minorEastAsia" w:hAnsiTheme="minorEastAsia" w:cs="Arial" w:hint="eastAsia"/>
          <w:color w:val="202122"/>
          <w:szCs w:val="24"/>
        </w:rPr>
        <w:t>2.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雁的棲息地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雁主要棲息於湖泊、沼澤、河口、草原及農耕地帶，是一種季節性的候鳥。</w:t>
      </w:r>
    </w:p>
    <w:p w14:paraId="467BED17" w14:textId="2059A2D5" w:rsidR="00316DFB" w:rsidRPr="00833FEC" w:rsidRDefault="001F4831" w:rsidP="001F4831">
      <w:pPr>
        <w:widowControl/>
        <w:shd w:val="clear" w:color="auto" w:fill="FFFFFF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3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雁的飛行樣態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雁鳥群飛時，會列隊成行，一般採用人字或者一字的隊形。保持一定的隊形可以有效的利用氣流，減少體力消耗。</w:t>
      </w:r>
    </w:p>
    <w:p w14:paraId="1B4353D0" w14:textId="6BAC1AEA" w:rsidR="00316DFB" w:rsidRPr="00833FEC" w:rsidRDefault="001F4831" w:rsidP="00316DFB">
      <w:pPr>
        <w:widowControl/>
        <w:shd w:val="clear" w:color="auto" w:fill="FFFFFF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4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雁的特殊行為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隊伍中後面的雁，會以叫聲鼓勵前面的伙伴繼續前進。</w:t>
      </w:r>
    </w:p>
    <w:p w14:paraId="0A8AA3DF" w14:textId="0FC77225" w:rsidR="00F23736" w:rsidRPr="00833FEC" w:rsidRDefault="001F4831" w:rsidP="00836C20">
      <w:pPr>
        <w:widowControl/>
        <w:shd w:val="clear" w:color="auto" w:fill="FFFFFF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5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雁在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台灣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過冬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在臺灣，每年的十月到隔年的四月，常會有大群的雁鴨飛來過冬，在河口、河川、海邊常可以看到雁鴨的身影。</w:t>
      </w:r>
    </w:p>
    <w:p w14:paraId="09F2F480" w14:textId="671940A6" w:rsidR="00316DFB" w:rsidRPr="00FC59E1" w:rsidRDefault="001F4831" w:rsidP="00F23736">
      <w:pPr>
        <w:widowControl/>
        <w:shd w:val="clear" w:color="auto" w:fill="FFFFFF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6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文學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象徵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</w:t>
      </w:r>
      <w:r w:rsidR="00CF2F34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每逢秋冬，便飛往南方過冬，故詩人送別往往以雁象徵離愁。因此雁</w:t>
      </w:r>
      <w:r w:rsidR="00316DFB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在古典文學中的意象，大致不離愁苦與哀傷</w:t>
      </w:r>
      <w:r w:rsidR="00841062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1B2018AC" w14:textId="256F759E" w:rsidR="00614350" w:rsidRPr="00FC59E1" w:rsidRDefault="00614350" w:rsidP="00071DE5">
      <w:pPr>
        <w:widowControl/>
        <w:shd w:val="clear" w:color="auto" w:fill="FFFFFF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14:paraId="7FB4E144" w14:textId="5F474F24" w:rsidR="00DD44CF" w:rsidRDefault="00841062" w:rsidP="00841062">
      <w:pPr>
        <w:pStyle w:val="Web"/>
        <w:shd w:val="clear" w:color="auto" w:fill="FFFFFF" w:themeFill="background1"/>
        <w:spacing w:before="0" w:beforeAutospacing="0" w:after="0" w:afterAutospacing="0"/>
        <w:ind w:left="480"/>
        <w:jc w:val="center"/>
        <w:rPr>
          <w:rFonts w:cs="Arial"/>
          <w:color w:val="000000" w:themeColor="text1"/>
          <w:shd w:val="clear" w:color="auto" w:fill="FFFFFF" w:themeFill="background1"/>
        </w:rPr>
      </w:pPr>
      <w:r w:rsidRPr="00833FEC">
        <w:rPr>
          <w:noProof/>
          <w:color w:val="000000" w:themeColor="text1"/>
        </w:rPr>
        <w:drawing>
          <wp:inline distT="0" distB="0" distL="0" distR="0" wp14:anchorId="731197C9" wp14:editId="09DBF2F5">
            <wp:extent cx="3339975" cy="2474224"/>
            <wp:effectExtent l="0" t="0" r="13335" b="2540"/>
            <wp:docPr id="10" name="圖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DB40194" w14:textId="5B297C71" w:rsidR="00016807" w:rsidRDefault="00016807" w:rsidP="00016807">
      <w:pPr>
        <w:pStyle w:val="Web"/>
        <w:shd w:val="clear" w:color="auto" w:fill="FFFFFF" w:themeFill="background1"/>
        <w:spacing w:before="0" w:beforeAutospacing="0" w:after="0" w:afterAutospacing="0"/>
        <w:rPr>
          <w:rFonts w:cs="Arial"/>
          <w:color w:val="000000" w:themeColor="text1"/>
          <w:shd w:val="clear" w:color="auto" w:fill="FFFFFF" w:themeFill="background1"/>
        </w:rPr>
      </w:pPr>
      <w:r>
        <w:rPr>
          <w:rFonts w:cs="Arial" w:hint="eastAsia"/>
          <w:color w:val="000000" w:themeColor="text1"/>
          <w:shd w:val="clear" w:color="auto" w:fill="FFFFFF" w:themeFill="background1"/>
        </w:rPr>
        <w:t>※</w:t>
      </w:r>
      <w:r w:rsidRPr="00833FEC">
        <w:rPr>
          <w:rFonts w:hint="eastAsia"/>
          <w:color w:val="000000" w:themeColor="text1"/>
        </w:rPr>
        <w:t>雁在中國古典文學中的意象，大致不離愁苦與哀傷</w:t>
      </w:r>
      <w:r w:rsidR="00CF2F34">
        <w:rPr>
          <w:rFonts w:hint="eastAsia"/>
          <w:color w:val="000000" w:themeColor="text1"/>
        </w:rPr>
        <w:t>，下列詩詞符合這種</w:t>
      </w:r>
      <w:r w:rsidR="001F4831">
        <w:rPr>
          <w:rFonts w:hint="eastAsia"/>
          <w:b/>
          <w:color w:val="000000" w:themeColor="text1"/>
          <w:shd w:val="clear" w:color="auto" w:fill="FFFFFF" w:themeFill="background1"/>
        </w:rPr>
        <w:t>意涵</w:t>
      </w:r>
      <w:r w:rsidR="00CF2F34">
        <w:rPr>
          <w:rFonts w:hint="eastAsia"/>
          <w:color w:val="000000" w:themeColor="text1"/>
        </w:rPr>
        <w:t>的有：</w:t>
      </w:r>
    </w:p>
    <w:p w14:paraId="2E5EEFCB" w14:textId="7067EA6D" w:rsidR="00016807" w:rsidRPr="00516196" w:rsidRDefault="00A60711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</w:rPr>
        <w:t>■</w:t>
      </w:r>
      <w:r w:rsidR="00CF2F34" w:rsidRPr="00CF2F34">
        <w:rPr>
          <w:color w:val="000000" w:themeColor="text1"/>
        </w:rPr>
        <w:t>雲中誰寄錦書來，雁字回時，月滿西樓。</w:t>
      </w:r>
      <w:r w:rsidRPr="00516196">
        <w:rPr>
          <w:rFonts w:hint="eastAsia"/>
          <w:color w:val="FF0000"/>
          <w:sz w:val="20"/>
          <w:szCs w:val="20"/>
        </w:rPr>
        <w:t>（</w:t>
      </w:r>
      <w:r w:rsidR="00435562" w:rsidRPr="00516196">
        <w:rPr>
          <w:color w:val="FF0000"/>
          <w:sz w:val="20"/>
          <w:szCs w:val="20"/>
        </w:rPr>
        <w:t>李清照</w:t>
      </w:r>
      <w:r w:rsidR="00582459" w:rsidRPr="00516196">
        <w:rPr>
          <w:rFonts w:hint="eastAsia"/>
          <w:color w:val="FF0000"/>
          <w:sz w:val="20"/>
          <w:szCs w:val="20"/>
        </w:rPr>
        <w:t>〈一翦梅〉</w:t>
      </w:r>
      <w:r w:rsidRPr="00516196">
        <w:rPr>
          <w:rFonts w:hint="eastAsia"/>
          <w:color w:val="FF0000"/>
          <w:sz w:val="20"/>
          <w:szCs w:val="20"/>
        </w:rPr>
        <w:t>）</w:t>
      </w:r>
    </w:p>
    <w:p w14:paraId="0741EB85" w14:textId="12FA6391" w:rsidR="00CF2F34" w:rsidRDefault="00A60711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CF2F34" w:rsidRPr="00CF2F34">
        <w:rPr>
          <w:color w:val="000000" w:themeColor="text1"/>
        </w:rPr>
        <w:t>天淡雲閒。 列長空數行新雁。 御園中秋色斕斑。</w:t>
      </w:r>
      <w:r w:rsidRPr="00516196">
        <w:rPr>
          <w:rFonts w:hint="eastAsia"/>
          <w:color w:val="FF0000"/>
          <w:sz w:val="20"/>
          <w:szCs w:val="20"/>
        </w:rPr>
        <w:t>（</w:t>
      </w:r>
      <w:r w:rsidR="00435562" w:rsidRPr="00516196">
        <w:rPr>
          <w:color w:val="FF0000"/>
          <w:sz w:val="20"/>
          <w:szCs w:val="20"/>
        </w:rPr>
        <w:t>洪升《長生殿·驚變》</w:t>
      </w:r>
      <w:r w:rsidR="00CF2F34" w:rsidRPr="00516196">
        <w:rPr>
          <w:color w:val="FF0000"/>
          <w:sz w:val="20"/>
          <w:szCs w:val="20"/>
        </w:rPr>
        <w:t>秋日愉</w:t>
      </w:r>
      <w:r w:rsidR="00435562" w:rsidRPr="00516196">
        <w:rPr>
          <w:color w:val="FF0000"/>
          <w:sz w:val="20"/>
          <w:szCs w:val="20"/>
        </w:rPr>
        <w:t>悅之情</w:t>
      </w:r>
      <w:r w:rsidRPr="00516196">
        <w:rPr>
          <w:rFonts w:hint="eastAsia"/>
          <w:color w:val="FF0000"/>
          <w:sz w:val="20"/>
          <w:szCs w:val="20"/>
        </w:rPr>
        <w:t>）</w:t>
      </w:r>
      <w:r w:rsidR="00435562" w:rsidRPr="00494D77">
        <w:rPr>
          <w:color w:val="FF0000"/>
        </w:rPr>
        <w:t xml:space="preserve"> </w:t>
      </w:r>
    </w:p>
    <w:p w14:paraId="6F114725" w14:textId="2F0E24D5" w:rsidR="00435562" w:rsidRPr="00494D77" w:rsidRDefault="00A60711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FF0000"/>
        </w:rPr>
      </w:pPr>
      <w:r>
        <w:rPr>
          <w:rFonts w:ascii="標楷體" w:eastAsia="標楷體" w:hAnsi="標楷體" w:hint="eastAsia"/>
          <w:color w:val="000000" w:themeColor="text1"/>
        </w:rPr>
        <w:t>■</w:t>
      </w:r>
      <w:r w:rsidR="00435562" w:rsidRPr="00435562">
        <w:rPr>
          <w:color w:val="000000" w:themeColor="text1"/>
        </w:rPr>
        <w:t>草霜華發，空亭雁影過。 興來誰與語，勞者自為歌。</w:t>
      </w:r>
      <w:r w:rsidRPr="00516196">
        <w:rPr>
          <w:rFonts w:hint="eastAsia"/>
          <w:color w:val="FF0000"/>
          <w:sz w:val="20"/>
          <w:szCs w:val="20"/>
        </w:rPr>
        <w:t>（</w:t>
      </w:r>
      <w:r w:rsidR="00435562" w:rsidRPr="00516196">
        <w:rPr>
          <w:color w:val="FF0000"/>
          <w:sz w:val="20"/>
          <w:szCs w:val="20"/>
        </w:rPr>
        <w:t>張九齡</w:t>
      </w:r>
      <w:r w:rsidR="00435562" w:rsidRPr="00516196">
        <w:rPr>
          <w:rFonts w:hint="eastAsia"/>
          <w:color w:val="FF0000"/>
          <w:sz w:val="20"/>
          <w:szCs w:val="20"/>
        </w:rPr>
        <w:t>〈</w:t>
      </w:r>
      <w:r w:rsidR="00435562" w:rsidRPr="00516196">
        <w:rPr>
          <w:color w:val="FF0000"/>
          <w:sz w:val="20"/>
          <w:szCs w:val="20"/>
        </w:rPr>
        <w:t>旅宿淮陽亭口號</w:t>
      </w:r>
      <w:r w:rsidR="00435562" w:rsidRPr="00516196">
        <w:rPr>
          <w:rFonts w:hint="eastAsia"/>
          <w:color w:val="FF0000"/>
          <w:sz w:val="20"/>
          <w:szCs w:val="20"/>
        </w:rPr>
        <w:t>〉</w:t>
      </w:r>
      <w:r w:rsidRPr="00516196">
        <w:rPr>
          <w:rFonts w:hint="eastAsia"/>
          <w:color w:val="FF0000"/>
          <w:sz w:val="20"/>
          <w:szCs w:val="20"/>
        </w:rPr>
        <w:t>）</w:t>
      </w:r>
    </w:p>
    <w:p w14:paraId="4CA7D579" w14:textId="25348B48" w:rsidR="00F02F12" w:rsidRPr="00516196" w:rsidRDefault="00F02F12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FF0000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Pr="00F02F12">
        <w:rPr>
          <w:color w:val="000000" w:themeColor="text1"/>
        </w:rPr>
        <w:t>千里黃雲白日曛，北風吹雁雪紛紛。莫愁前路無知己，天下誰人不識君。</w:t>
      </w:r>
      <w:r w:rsidR="001F4831" w:rsidRPr="00516196">
        <w:rPr>
          <w:rFonts w:hint="eastAsia"/>
          <w:color w:val="FF0000"/>
          <w:sz w:val="20"/>
          <w:szCs w:val="20"/>
        </w:rPr>
        <w:t>（</w:t>
      </w:r>
      <w:hyperlink r:id="rId57" w:tooltip="高適簡介" w:history="1"/>
      <w:r w:rsidR="001F4831" w:rsidRPr="00516196">
        <w:rPr>
          <w:rFonts w:hint="eastAsia"/>
          <w:color w:val="FF0000"/>
          <w:sz w:val="20"/>
          <w:szCs w:val="20"/>
        </w:rPr>
        <w:t>〈</w:t>
      </w:r>
      <w:r w:rsidR="001F4831" w:rsidRPr="00516196">
        <w:rPr>
          <w:color w:val="FF0000"/>
          <w:sz w:val="20"/>
          <w:szCs w:val="20"/>
        </w:rPr>
        <w:t>别董大二首</w:t>
      </w:r>
      <w:r w:rsidR="001F4831" w:rsidRPr="00516196">
        <w:rPr>
          <w:rFonts w:hint="eastAsia"/>
          <w:color w:val="FF0000"/>
          <w:sz w:val="20"/>
          <w:szCs w:val="20"/>
        </w:rPr>
        <w:t>〉</w:t>
      </w:r>
      <w:r w:rsidR="00AD12A4" w:rsidRPr="00516196">
        <w:rPr>
          <w:rFonts w:hint="eastAsia"/>
          <w:color w:val="FF0000"/>
          <w:sz w:val="20"/>
          <w:szCs w:val="20"/>
        </w:rPr>
        <w:t>送別與勉勵之情</w:t>
      </w:r>
      <w:r w:rsidR="001F4831" w:rsidRPr="00516196">
        <w:rPr>
          <w:rFonts w:hint="eastAsia"/>
          <w:color w:val="FF0000"/>
          <w:sz w:val="20"/>
          <w:szCs w:val="20"/>
        </w:rPr>
        <w:t>）</w:t>
      </w:r>
    </w:p>
    <w:p w14:paraId="19D4272C" w14:textId="7CB80055" w:rsidR="00CF2F34" w:rsidRPr="00516196" w:rsidRDefault="00A60711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FF0000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</w:rPr>
        <w:t>■</w:t>
      </w:r>
      <w:r w:rsidR="00CF2F34" w:rsidRPr="00CF2F34">
        <w:rPr>
          <w:color w:val="000000" w:themeColor="text1"/>
        </w:rPr>
        <w:t>失群寒雁聲可憐，夜半單飛在月邊。無奈人心復有憶，今暝將渠俱不眠。</w:t>
      </w:r>
      <w:r w:rsidRPr="00494D77">
        <w:rPr>
          <w:rFonts w:hint="eastAsia"/>
          <w:color w:val="FF0000"/>
        </w:rPr>
        <w:t>（</w:t>
      </w:r>
      <w:r w:rsidRPr="00516196">
        <w:rPr>
          <w:color w:val="FF0000"/>
          <w:sz w:val="20"/>
          <w:szCs w:val="20"/>
        </w:rPr>
        <w:t>庾信的</w:t>
      </w:r>
      <w:r w:rsidRPr="00516196">
        <w:rPr>
          <w:rFonts w:hint="eastAsia"/>
          <w:color w:val="FF0000"/>
          <w:sz w:val="20"/>
          <w:szCs w:val="20"/>
        </w:rPr>
        <w:t>〈</w:t>
      </w:r>
      <w:r w:rsidRPr="00516196">
        <w:rPr>
          <w:color w:val="FF0000"/>
          <w:sz w:val="20"/>
          <w:szCs w:val="20"/>
        </w:rPr>
        <w:t>秋夜望單飛雁</w:t>
      </w:r>
      <w:r w:rsidRPr="00516196">
        <w:rPr>
          <w:rFonts w:hint="eastAsia"/>
          <w:color w:val="FF0000"/>
          <w:sz w:val="20"/>
          <w:szCs w:val="20"/>
        </w:rPr>
        <w:t>〉）</w:t>
      </w:r>
    </w:p>
    <w:p w14:paraId="3D3A6E5D" w14:textId="766F5C44" w:rsidR="00522E09" w:rsidRDefault="00522E09" w:rsidP="00CF2F34">
      <w:pPr>
        <w:widowControl/>
        <w:rPr>
          <w:rFonts w:ascii="新細明體" w:eastAsia="新細明體" w:hAnsi="新細明體" w:cs="Arial"/>
          <w:color w:val="000000" w:themeColor="text1"/>
          <w:kern w:val="0"/>
          <w:szCs w:val="24"/>
          <w:shd w:val="clear" w:color="auto" w:fill="FFFFFF" w:themeFill="background1"/>
        </w:rPr>
      </w:pPr>
    </w:p>
    <w:p w14:paraId="22C90BA3" w14:textId="77777777" w:rsidR="00016807" w:rsidRPr="00833FEC" w:rsidRDefault="00016807" w:rsidP="00841062">
      <w:pPr>
        <w:pStyle w:val="Web"/>
        <w:shd w:val="clear" w:color="auto" w:fill="FFFFFF" w:themeFill="background1"/>
        <w:spacing w:before="0" w:beforeAutospacing="0" w:after="0" w:afterAutospacing="0"/>
        <w:ind w:left="480"/>
        <w:jc w:val="center"/>
        <w:rPr>
          <w:rFonts w:cs="Arial"/>
          <w:color w:val="000000" w:themeColor="text1"/>
          <w:shd w:val="clear" w:color="auto" w:fill="FFFFFF" w:themeFill="background1"/>
        </w:rPr>
      </w:pPr>
    </w:p>
    <w:p w14:paraId="228B136E" w14:textId="792F2265" w:rsidR="00B553FC" w:rsidRPr="00DC268F" w:rsidRDefault="0035195E" w:rsidP="00DC268F">
      <w:pPr>
        <w:pStyle w:val="a3"/>
        <w:numPr>
          <w:ilvl w:val="0"/>
          <w:numId w:val="17"/>
        </w:numPr>
        <w:snapToGrid w:val="0"/>
        <w:spacing w:afterLines="50" w:after="180"/>
        <w:ind w:leftChars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作者</w:t>
      </w:r>
      <w:r w:rsidR="00016734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介紹</w:t>
      </w:r>
    </w:p>
    <w:p w14:paraId="65ECE5AE" w14:textId="7B8A59B2" w:rsidR="00016734" w:rsidRPr="00016734" w:rsidRDefault="00016734" w:rsidP="00016734">
      <w:pPr>
        <w:pStyle w:val="a6"/>
        <w:shd w:val="clear" w:color="auto" w:fill="FFFFFF" w:themeFill="background1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（</w:t>
      </w:r>
      <w:r>
        <w:rPr>
          <w:rFonts w:ascii="新細明體" w:eastAsia="新細明體" w:hAnsi="新細明體"/>
          <w:color w:val="000000" w:themeColor="text1"/>
          <w:szCs w:val="24"/>
          <w:lang w:eastAsia="zh-TW"/>
        </w:rPr>
        <w:t>一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）、</w:t>
      </w:r>
      <w:r w:rsidRPr="00833FEC"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白萩簡介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553FC" w14:paraId="174B9051" w14:textId="77777777" w:rsidTr="00B553FC">
        <w:tc>
          <w:tcPr>
            <w:tcW w:w="10194" w:type="dxa"/>
          </w:tcPr>
          <w:p w14:paraId="2C98B445" w14:textId="77E5A352" w:rsidR="00B553FC" w:rsidRP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1.</w:t>
            </w: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艱困的童年：</w:t>
            </w:r>
          </w:p>
          <w:p w14:paraId="3F82AE86" w14:textId="0B77F25E" w:rsidR="0039615D" w:rsidRDefault="00484C98" w:rsidP="00484C98">
            <w:pPr>
              <w:pStyle w:val="a6"/>
              <w:shd w:val="clear" w:color="auto" w:fill="FFFFFF" w:themeFill="background1"/>
              <w:spacing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，本名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何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錦榮。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他的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童年十分黯淡，早年母親重病在床，為醫治母親而投入大筆金錢，但最終仍無法挽救。自此，白萩常常三餐不正常，甚至以灌白開水來填飽肚子。父親經商失敗，全家生活陷於困境。就台灣的大環境來說，白萩的童年時期，正好是日本戰敗撤離台灣，而國軍轉進來台，在語言上遭遇了</w:t>
            </w:r>
            <w:r w:rsidR="004C2320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障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礙，兼以二二八事件正好在他十歲那年爆發，更使他的幼小心靈，充滿了疑惑和困頓。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br/>
              <w:t xml:space="preserve">　　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家庭與社會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雙重的刺激與打擊，形成了他日後不多言，勤於思考的性格，這種極度內斂的個性驅使他走上了文學之路，同時積澱著反抗不平的情愫，成為白萩詩作品的養分。</w:t>
            </w:r>
          </w:p>
          <w:p w14:paraId="7948773B" w14:textId="31AC7148" w:rsidR="00B553FC" w:rsidRPr="0039615D" w:rsidRDefault="00B553FC" w:rsidP="00AF5978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2.早慧的詩人：</w:t>
            </w:r>
          </w:p>
          <w:p w14:paraId="55A526B7" w14:textId="71006165" w:rsidR="0039615D" w:rsidRDefault="00B553FC" w:rsidP="0039615D">
            <w:pPr>
              <w:pStyle w:val="a6"/>
              <w:shd w:val="clear" w:color="auto" w:fill="FFFFFF" w:themeFill="background1"/>
              <w:spacing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初中時代，白萩在學校圖書館中，第一次接觸到「新詩」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立刻被這種新體詩的活潑形式給吸引住了，啟蒙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其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新詩創作的意識，迄今依然無悔。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br/>
              <w:t xml:space="preserve">　　十四歲開始寫新詩，十八歲則以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〈</w:t>
            </w:r>
            <w:r w:rsidR="00477D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羅盤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〉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獲獎，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自此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白萩就被冠上了「天才詩人」的名號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三年後白萩出版了第一本詩集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蛾之死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，總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結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在初踏詩領域到詩集問世，白萩總共寫了四、五百首詩作，創作力之強令人瞠乎其後。</w:t>
            </w:r>
          </w:p>
          <w:p w14:paraId="6900DAD1" w14:textId="77777777" w:rsid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3.詩學主張：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</w:t>
            </w:r>
          </w:p>
          <w:p w14:paraId="37504058" w14:textId="778CA0C7" w:rsidR="0039615D" w:rsidRDefault="00B553FC" w:rsidP="0039615D">
            <w:pPr>
              <w:pStyle w:val="a6"/>
              <w:shd w:val="clear" w:color="auto" w:fill="FFFFFF" w:themeFill="background1"/>
              <w:spacing w:after="0"/>
              <w:ind w:firstLineChars="200" w:firstLine="48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在省籍詩人群中，他和外省籍詩人朋友交往最深，他先後參加過「藍星」、「現代詩」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與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「創世紀」，後來又發起成立「笠」詩社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因此詩人林耀德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曾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說：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白萩是一個集大成者，也是一個開拓者。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也曾說過：在五○年代崛起的詩人之中，白萩的血緣最為複雜。</w:t>
            </w:r>
          </w:p>
          <w:p w14:paraId="31ECF27B" w14:textId="4845C2D5" w:rsidR="00B553FC" w:rsidRP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4.詩風轉變：</w:t>
            </w:r>
          </w:p>
          <w:p w14:paraId="43C646E7" w14:textId="77777777" w:rsidR="0039615D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(1)早期：詩風積極奮發勇往直前，像是一座憤怒的火山，不待爆發即有一發不可收拾之勢，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蛾之死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概為如是，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詩作向童年做最有力的報復。　　</w:t>
            </w:r>
          </w:p>
          <w:p w14:paraId="0D294428" w14:textId="77777777" w:rsidR="0039615D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(2)中期：走向現實，批判現實，詩集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風的薔薇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已有這樣的傾向，到了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天空象徵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更形熾烈。</w:t>
            </w:r>
          </w:p>
          <w:p w14:paraId="43FE8BF2" w14:textId="0525909B" w:rsidR="00B553FC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(3)近期：圓熟技巧的總結。白萩能詩也能畫，經營室內設計也頗有成就，編書、編詩兩手操作，長時期擔任「笠」的編輯，為詩傳承</w:t>
            </w:r>
            <w:r w:rsidR="00477DC5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的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最佳鼓手。</w:t>
            </w:r>
          </w:p>
        </w:tc>
      </w:tr>
    </w:tbl>
    <w:p w14:paraId="2C0C1AE9" w14:textId="77777777" w:rsidR="00B553FC" w:rsidRDefault="00920EB4" w:rsidP="00B553FC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 xml:space="preserve">　　</w:t>
      </w:r>
    </w:p>
    <w:p w14:paraId="32041E62" w14:textId="75A37BCB" w:rsidR="0042147F" w:rsidRPr="0042147F" w:rsidRDefault="00484C98" w:rsidP="00B553FC">
      <w:pPr>
        <w:jc w:val="both"/>
        <w:rPr>
          <w:rFonts w:ascii="新細明體" w:eastAsia="新細明體" w:hAnsi="新細明體"/>
          <w:b/>
          <w:bCs/>
          <w:noProof/>
          <w:position w:val="12"/>
          <w:szCs w:val="24"/>
        </w:rPr>
      </w:pPr>
      <w:r>
        <w:rPr>
          <w:rFonts w:ascii="新細明體" w:eastAsia="新細明體" w:hAnsi="新細明體" w:hint="eastAsia"/>
          <w:b/>
          <w:bCs/>
          <w:szCs w:val="24"/>
        </w:rPr>
        <w:t>※</w:t>
      </w:r>
      <w:r w:rsidR="00E57556">
        <w:rPr>
          <w:rFonts w:ascii="新細明體" w:eastAsia="新細明體" w:hAnsi="新細明體" w:hint="eastAsia"/>
          <w:b/>
          <w:bCs/>
          <w:szCs w:val="24"/>
        </w:rPr>
        <w:t>請依以上述資料，勾選出白萩</w:t>
      </w:r>
      <w:r w:rsidR="0042147F" w:rsidRPr="0042147F">
        <w:rPr>
          <w:rFonts w:ascii="新細明體" w:eastAsia="新細明體" w:hAnsi="新細明體" w:hint="eastAsia"/>
          <w:b/>
          <w:bCs/>
          <w:szCs w:val="24"/>
        </w:rPr>
        <w:t>的</w:t>
      </w:r>
      <w:r w:rsidR="00E57556">
        <w:rPr>
          <w:rFonts w:ascii="新細明體" w:eastAsia="新細明體" w:hAnsi="新細明體" w:hint="eastAsia"/>
          <w:b/>
          <w:bCs/>
          <w:szCs w:val="24"/>
        </w:rPr>
        <w:t>正確</w:t>
      </w:r>
      <w:r w:rsidR="00494D77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資料</w:t>
      </w:r>
      <w:r w:rsidR="00494D77">
        <w:rPr>
          <w:rFonts w:ascii="新細明體" w:eastAsia="新細明體" w:hAnsi="新細明體" w:hint="eastAsia"/>
          <w:b/>
          <w:bCs/>
          <w:szCs w:val="24"/>
        </w:rPr>
        <w:t>：</w:t>
      </w:r>
    </w:p>
    <w:tbl>
      <w:tblPr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545"/>
        <w:gridCol w:w="8629"/>
      </w:tblGrid>
      <w:tr w:rsidR="00522E09" w14:paraId="3C0CB144" w14:textId="303B5C3A" w:rsidTr="00522E09">
        <w:trPr>
          <w:jc w:val="center"/>
        </w:trPr>
        <w:tc>
          <w:tcPr>
            <w:tcW w:w="1545" w:type="dxa"/>
            <w:tcBorders>
              <w:top w:val="single" w:sz="12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E6E6E6"/>
            <w:vAlign w:val="center"/>
          </w:tcPr>
          <w:p w14:paraId="630E70DD" w14:textId="2F3A6663" w:rsidR="00522E09" w:rsidRPr="00057D06" w:rsidRDefault="00522E09" w:rsidP="00522E09">
            <w:pPr>
              <w:spacing w:line="353" w:lineRule="exact"/>
              <w:jc w:val="center"/>
              <w:rPr>
                <w:b/>
              </w:rPr>
            </w:pPr>
          </w:p>
        </w:tc>
        <w:tc>
          <w:tcPr>
            <w:tcW w:w="8629" w:type="dxa"/>
            <w:tcBorders>
              <w:top w:val="single" w:sz="12" w:space="0" w:color="000000" w:themeColor="text1"/>
              <w:left w:val="single" w:sz="4" w:space="0" w:color="auto"/>
              <w:bottom w:val="single" w:sz="6" w:space="0" w:color="000000" w:themeColor="text1"/>
            </w:tcBorders>
            <w:shd w:val="clear" w:color="auto" w:fill="E6E6E6"/>
            <w:vAlign w:val="center"/>
          </w:tcPr>
          <w:p w14:paraId="704DD809" w14:textId="6A43344D" w:rsidR="00522E09" w:rsidRPr="00057D06" w:rsidRDefault="00522E09" w:rsidP="00232A13">
            <w:pPr>
              <w:spacing w:line="353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白萩</w:t>
            </w:r>
          </w:p>
        </w:tc>
      </w:tr>
      <w:tr w:rsidR="00522E09" w14:paraId="7F1DBE50" w14:textId="5BA13F9B" w:rsidTr="00522E09">
        <w:trPr>
          <w:trHeight w:val="325"/>
          <w:jc w:val="center"/>
        </w:trPr>
        <w:tc>
          <w:tcPr>
            <w:tcW w:w="1545" w:type="dxa"/>
            <w:tcBorders>
              <w:top w:val="single" w:sz="6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7198" w14:textId="3E41D065" w:rsidR="00522E09" w:rsidRDefault="00522E09" w:rsidP="00522E09">
            <w:pPr>
              <w:spacing w:line="360" w:lineRule="exact"/>
            </w:pPr>
            <w:r>
              <w:rPr>
                <w:rFonts w:hint="eastAsia"/>
              </w:rPr>
              <w:t>個性特質</w:t>
            </w:r>
          </w:p>
        </w:tc>
        <w:tc>
          <w:tcPr>
            <w:tcW w:w="8629" w:type="dxa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1FABE" w14:textId="2ADA09D8" w:rsidR="00522E09" w:rsidRDefault="00522E09" w:rsidP="00522E09">
            <w:pPr>
              <w:spacing w:line="360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極度內斂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圓熟豁達 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犀利尖銳  </w:t>
            </w:r>
            <w:r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火爆</w:t>
            </w:r>
          </w:p>
        </w:tc>
      </w:tr>
      <w:tr w:rsidR="00522E09" w14:paraId="5C769549" w14:textId="1B90ABC2" w:rsidTr="00522E09">
        <w:trPr>
          <w:trHeight w:val="333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9DA4" w14:textId="06D72688" w:rsidR="00522E09" w:rsidRDefault="00522E09" w:rsidP="00522E09">
            <w:pPr>
              <w:spacing w:line="353" w:lineRule="exact"/>
            </w:pPr>
            <w:r>
              <w:rPr>
                <w:rFonts w:hint="eastAsia"/>
              </w:rPr>
              <w:t>使用語言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9FAE9" w14:textId="2A57A671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■國語       ■台語        ■日語      </w:t>
            </w:r>
            <w:r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法語</w:t>
            </w:r>
          </w:p>
        </w:tc>
      </w:tr>
      <w:tr w:rsidR="00522E09" w14:paraId="72C570CD" w14:textId="6AB14220" w:rsidTr="00522E09">
        <w:trPr>
          <w:trHeight w:val="42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72F7B" w14:textId="33554916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創作量能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42ACBA" w14:textId="5D35394B" w:rsidR="00522E09" w:rsidRDefault="00522E09" w:rsidP="00522E09">
            <w:pPr>
              <w:spacing w:line="353" w:lineRule="exact"/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量少質精   ■質量均佳 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量多參差</w:t>
            </w:r>
          </w:p>
        </w:tc>
      </w:tr>
      <w:tr w:rsidR="00522E09" w14:paraId="3C71D31D" w14:textId="297AA4A3" w:rsidTr="00522E09">
        <w:trPr>
          <w:trHeight w:val="409"/>
          <w:jc w:val="center"/>
        </w:trPr>
        <w:tc>
          <w:tcPr>
            <w:tcW w:w="15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D218" w14:textId="683FFA72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創作內容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0AC0E7" w14:textId="22445AA5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批判現實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□鍾情本土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□沉溺舊詩</w:t>
            </w:r>
          </w:p>
        </w:tc>
      </w:tr>
      <w:tr w:rsidR="00522E09" w14:paraId="42655F66" w14:textId="63CE1A78" w:rsidTr="00522E09">
        <w:trPr>
          <w:trHeight w:val="699"/>
          <w:jc w:val="center"/>
        </w:trPr>
        <w:tc>
          <w:tcPr>
            <w:tcW w:w="1545" w:type="dxa"/>
            <w:tcBorders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013CB26" w14:textId="472B3AA6" w:rsidR="00522E09" w:rsidRPr="00614350" w:rsidRDefault="00522E09" w:rsidP="00614350">
            <w:pPr>
              <w:rPr>
                <w:bCs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609A9CA" wp14:editId="7BC38D2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19685</wp:posOffset>
                  </wp:positionV>
                  <wp:extent cx="168275" cy="160020"/>
                  <wp:effectExtent l="0" t="0" r="3175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54-22.eps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</w:rPr>
              <w:t xml:space="preserve">　詩</w:t>
            </w:r>
            <w:r>
              <w:rPr>
                <w:rFonts w:hint="eastAsia"/>
                <w:bCs/>
              </w:rPr>
              <w:t>社參與</w:t>
            </w:r>
          </w:p>
        </w:tc>
        <w:tc>
          <w:tcPr>
            <w:tcW w:w="8629" w:type="dxa"/>
            <w:tcBorders>
              <w:left w:val="single" w:sz="4" w:space="0" w:color="auto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4DA5837" w14:textId="6FCFA687" w:rsidR="00522E09" w:rsidRPr="00614350" w:rsidRDefault="00522E09" w:rsidP="00522E09">
            <w:pPr>
              <w:rPr>
                <w:bCs/>
              </w:rPr>
            </w:pP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 </w:t>
            </w:r>
            <w:r w:rsidRPr="002B2A3B">
              <w:rPr>
                <w:rStyle w:val="ad"/>
                <w:rFonts w:eastAsia="微軟正黑體" w:hint="eastAsia"/>
                <w:bCs/>
              </w:rPr>
              <w:t>藍星</w:t>
            </w:r>
            <w:r>
              <w:rPr>
                <w:rStyle w:val="ad"/>
                <w:rFonts w:eastAsia="微軟正黑體" w:hint="eastAsia"/>
                <w:bCs/>
              </w:rPr>
              <w:t xml:space="preserve">　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  <w:r>
              <w:rPr>
                <w:rStyle w:val="ad"/>
                <w:rFonts w:ascii="微軟正黑體" w:eastAsia="微軟正黑體" w:hAnsi="微軟正黑體" w:hint="eastAsia"/>
                <w:bCs/>
                <w:color w:val="000000" w:themeColor="text1"/>
              </w:rPr>
              <w:t>→</w:t>
            </w:r>
            <w:r w:rsidRPr="00614350">
              <w:rPr>
                <w:rStyle w:val="ad"/>
                <w:rFonts w:eastAsia="微軟正黑體" w:hint="eastAsia"/>
                <w:bCs/>
                <w:w w:val="30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　</w:t>
            </w:r>
            <w:r>
              <w:rPr>
                <w:rStyle w:val="ad"/>
                <w:rFonts w:eastAsia="微軟正黑體" w:hint="eastAsia"/>
                <w:bCs/>
              </w:rPr>
              <w:t>現代詩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 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  <w:r>
              <w:rPr>
                <w:rStyle w:val="ad"/>
                <w:rFonts w:ascii="微軟正黑體" w:eastAsia="微軟正黑體" w:hAnsi="微軟正黑體" w:hint="eastAsia"/>
                <w:bCs/>
                <w:color w:val="000000" w:themeColor="text1"/>
              </w:rPr>
              <w:t>→</w:t>
            </w:r>
            <w:r w:rsidRPr="00614350">
              <w:rPr>
                <w:rStyle w:val="ad"/>
                <w:rFonts w:eastAsia="微軟正黑體" w:hint="eastAsia"/>
                <w:bCs/>
                <w:w w:val="30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 </w:t>
            </w:r>
            <w:r>
              <w:rPr>
                <w:rStyle w:val="ad"/>
                <w:rFonts w:eastAsia="微軟正黑體" w:hint="eastAsia"/>
                <w:bCs/>
              </w:rPr>
              <w:t>笠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</w:p>
        </w:tc>
      </w:tr>
    </w:tbl>
    <w:p w14:paraId="7542A83F" w14:textId="77777777" w:rsidR="00DC710C" w:rsidRDefault="00DC710C" w:rsidP="00ED7EE4">
      <w:pPr>
        <w:rPr>
          <w:rFonts w:ascii="新細明體" w:eastAsia="新細明體" w:hAnsi="新細明體"/>
          <w:color w:val="000000" w:themeColor="text1"/>
          <w:szCs w:val="24"/>
        </w:rPr>
      </w:pPr>
    </w:p>
    <w:p w14:paraId="6353691B" w14:textId="4EF70333" w:rsidR="00DC535D" w:rsidRDefault="00016734" w:rsidP="00ED7EE4">
      <w:pPr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（二）、</w:t>
      </w:r>
      <w:r w:rsidR="00E85689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請閱讀</w:t>
      </w:r>
      <w:r w:rsidR="009F2A91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白萩的</w:t>
      </w: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〈</w:t>
      </w:r>
      <w:r w:rsidRP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廣場〉與〈流浪者〉</w:t>
      </w: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兩首詩。</w:t>
      </w:r>
    </w:p>
    <w:p w14:paraId="694DBDD8" w14:textId="294636F7" w:rsidR="00DC535D" w:rsidRDefault="00522E09" w:rsidP="00DC535D">
      <w:pPr>
        <w:jc w:val="center"/>
        <w:rPr>
          <w:rStyle w:val="a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BDB990" wp14:editId="0789D7FA">
                <wp:simplePos x="0" y="0"/>
                <wp:positionH relativeFrom="column">
                  <wp:posOffset>88265</wp:posOffset>
                </wp:positionH>
                <wp:positionV relativeFrom="paragraph">
                  <wp:posOffset>2029497</wp:posOffset>
                </wp:positionV>
                <wp:extent cx="6242050" cy="31115"/>
                <wp:effectExtent l="0" t="0" r="25400" b="26035"/>
                <wp:wrapNone/>
                <wp:docPr id="25" name="直線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0" cy="311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E432A61" id="直線接點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159.8pt" to="498.4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DC535D" w:rsidRPr="00DC535D">
        <w:rPr>
          <w:rFonts w:ascii="新細明體" w:eastAsia="新細明體" w:hAnsi="新細明體"/>
          <w:b/>
          <w:noProof/>
          <w:color w:val="000000" w:themeColor="text1"/>
          <w:szCs w:val="24"/>
          <w:shd w:val="clear" w:color="auto" w:fill="FFFFFF" w:themeFill="background1"/>
        </w:rPr>
        <w:drawing>
          <wp:inline distT="0" distB="0" distL="0" distR="0" wp14:anchorId="140A29C6" wp14:editId="70E6F90C">
            <wp:extent cx="4756995" cy="1859551"/>
            <wp:effectExtent l="19050" t="19050" r="24765" b="26670"/>
            <wp:docPr id="18" name="圖片 1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桌 的圖片&#10;&#10;自動產生的描述"/>
                    <pic:cNvPicPr/>
                  </pic:nvPicPr>
                  <pic:blipFill rotWithShape="1">
                    <a:blip r:embed="rId59">
                      <a:biLevel thresh="75000"/>
                    </a:blip>
                    <a:srcRect b="13829"/>
                    <a:stretch/>
                  </pic:blipFill>
                  <pic:spPr bwMode="auto">
                    <a:xfrm>
                      <a:off x="0" y="0"/>
                      <a:ext cx="4818530" cy="1883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69482" w14:textId="0FFDE8AA" w:rsidR="00E85689" w:rsidRPr="00833FEC" w:rsidRDefault="00522E09" w:rsidP="00DC535D">
      <w:pPr>
        <w:jc w:val="center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 w:rsidRPr="002B2D1B">
        <w:rPr>
          <w:rFonts w:ascii="新細明體" w:eastAsia="新細明體" w:hAnsi="新細明體"/>
          <w:b/>
          <w:noProof/>
          <w:color w:val="000000" w:themeColor="text1"/>
          <w:szCs w:val="24"/>
          <w:shd w:val="clear" w:color="auto" w:fill="FFFFFF" w:themeFill="background1"/>
        </w:rPr>
        <w:drawing>
          <wp:inline distT="0" distB="0" distL="0" distR="0" wp14:anchorId="1AD36A12" wp14:editId="3B9903BD">
            <wp:extent cx="5496971" cy="2550250"/>
            <wp:effectExtent l="19050" t="19050" r="27940" b="2159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26593" cy="2563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91594" w14:textId="701B5717" w:rsidR="0025349D" w:rsidRDefault="0025349D" w:rsidP="002B2D1B">
      <w:pPr>
        <w:jc w:val="center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</w:p>
    <w:p w14:paraId="3C65CFE2" w14:textId="28874510" w:rsidR="00E85689" w:rsidRPr="00833FEC" w:rsidRDefault="00522E09" w:rsidP="00316DFB">
      <w:pPr>
        <w:jc w:val="both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1.</w:t>
      </w:r>
      <w:r w:rsidR="002B2D1B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根據以上兩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文，下列引用的</w:t>
      </w:r>
      <w:r w:rsidR="00016734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詩句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能</w:t>
      </w:r>
      <w:r w:rsidR="00016734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呼應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資料中的特質的是：</w:t>
      </w:r>
    </w:p>
    <w:tbl>
      <w:tblPr>
        <w:tblStyle w:val="a4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1"/>
        <w:gridCol w:w="3685"/>
      </w:tblGrid>
      <w:tr w:rsidR="00833FEC" w:rsidRPr="00833FEC" w14:paraId="48E276AE" w14:textId="77777777" w:rsidTr="003B0AED">
        <w:trPr>
          <w:trHeight w:val="465"/>
        </w:trPr>
        <w:tc>
          <w:tcPr>
            <w:tcW w:w="6511" w:type="dxa"/>
            <w:shd w:val="clear" w:color="auto" w:fill="F2F2F2" w:themeFill="background1" w:themeFillShade="F2"/>
          </w:tcPr>
          <w:p w14:paraId="76B49FD3" w14:textId="77777777" w:rsidR="009F2A91" w:rsidRPr="0075664C" w:rsidRDefault="009F2A91" w:rsidP="0075664C">
            <w:pPr>
              <w:spacing w:line="353" w:lineRule="exact"/>
              <w:jc w:val="center"/>
              <w:rPr>
                <w:b/>
              </w:rPr>
            </w:pPr>
            <w:r w:rsidRPr="0075664C">
              <w:rPr>
                <w:rFonts w:hint="eastAsia"/>
                <w:b/>
              </w:rPr>
              <w:t>作品或詩句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0A64677A" w14:textId="0A4A1069" w:rsidR="009F2A91" w:rsidRPr="0075664C" w:rsidRDefault="00B553FC" w:rsidP="0075664C">
            <w:pPr>
              <w:spacing w:line="353" w:lineRule="exact"/>
              <w:jc w:val="center"/>
              <w:rPr>
                <w:b/>
              </w:rPr>
            </w:pPr>
            <w:r w:rsidRPr="0075664C">
              <w:rPr>
                <w:rFonts w:hint="eastAsia"/>
                <w:b/>
              </w:rPr>
              <w:t>特質</w:t>
            </w:r>
          </w:p>
        </w:tc>
      </w:tr>
      <w:tr w:rsidR="00833FEC" w:rsidRPr="00833FEC" w14:paraId="283F0893" w14:textId="77777777" w:rsidTr="0075664C">
        <w:trPr>
          <w:trHeight w:val="485"/>
        </w:trPr>
        <w:tc>
          <w:tcPr>
            <w:tcW w:w="6511" w:type="dxa"/>
          </w:tcPr>
          <w:p w14:paraId="32EFD65E" w14:textId="61D3DC6F" w:rsidR="009F2A91" w:rsidRPr="00833FEC" w:rsidRDefault="002B2A3B" w:rsidP="002B2D1B">
            <w:pPr>
              <w:spacing w:beforeLines="50" w:before="18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所有的群眾一哄而散了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回到床上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去擁護有體香的女人</w:t>
            </w:r>
          </w:p>
        </w:tc>
        <w:tc>
          <w:tcPr>
            <w:tcW w:w="3685" w:type="dxa"/>
          </w:tcPr>
          <w:p w14:paraId="35FF8FDE" w14:textId="5115703E" w:rsidR="009F2A91" w:rsidRPr="009306CD" w:rsidRDefault="009F2A91" w:rsidP="00316DFB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9306C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批判現實</w:t>
            </w:r>
            <w:r w:rsidR="009306CD" w:rsidRPr="009306C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: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 xml:space="preserve"> </w:t>
            </w:r>
            <w:r w:rsidR="009306CD" w:rsidRPr="009306CD">
              <w:rPr>
                <w:rFonts w:ascii="Georgia" w:hAnsi="Georgia" w:hint="eastAsia"/>
                <w:color w:val="222222"/>
                <w:szCs w:val="24"/>
              </w:rPr>
              <w:t>批判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>群眾所代表的健忘</w:t>
            </w:r>
            <w:r w:rsidR="009306CD" w:rsidRPr="009306CD">
              <w:rPr>
                <w:rFonts w:ascii="Georgia" w:hAnsi="Georgia" w:hint="eastAsia"/>
                <w:color w:val="222222"/>
                <w:szCs w:val="24"/>
              </w:rPr>
              <w:t>與現實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>性格</w:t>
            </w:r>
          </w:p>
        </w:tc>
      </w:tr>
      <w:tr w:rsidR="00833FEC" w:rsidRPr="00833FEC" w14:paraId="229FF2EA" w14:textId="77777777" w:rsidTr="0075664C">
        <w:trPr>
          <w:trHeight w:val="485"/>
        </w:trPr>
        <w:tc>
          <w:tcPr>
            <w:tcW w:w="6511" w:type="dxa"/>
          </w:tcPr>
          <w:p w14:paraId="1538A97A" w14:textId="292C1F2D" w:rsidR="009F2A91" w:rsidRPr="00833FEC" w:rsidRDefault="009F2A91" w:rsidP="002B2D1B">
            <w:pPr>
              <w:widowControl/>
              <w:spacing w:beforeLines="50" w:before="180"/>
              <w:rPr>
                <w:rFonts w:ascii="新細明體" w:eastAsia="新細明體" w:hAnsi="新細明體" w:cs="Tahoma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只有風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頑皮地踢著葉子嘻嘻哈哈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在擦拭那些足跡</w:t>
            </w:r>
          </w:p>
        </w:tc>
        <w:tc>
          <w:tcPr>
            <w:tcW w:w="3685" w:type="dxa"/>
          </w:tcPr>
          <w:p w14:paraId="4CA0023D" w14:textId="77777777" w:rsidR="009F2A91" w:rsidRPr="00F30E53" w:rsidRDefault="00E85689" w:rsidP="00316DFB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極度內斂</w:t>
            </w:r>
            <w:r w:rsidR="0075664C"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：</w:t>
            </w:r>
            <w:r w:rsidR="009306CD"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暗示風欲語還休，以笑容偽裝，偷偷擦拭愛過的證據</w:t>
            </w:r>
          </w:p>
          <w:p w14:paraId="39CA5808" w14:textId="7CACAA97" w:rsidR="00522E09" w:rsidRPr="00AD12A4" w:rsidRDefault="00522E09" w:rsidP="00AD12A4">
            <w:pPr>
              <w:snapToGrid w:val="0"/>
              <w:jc w:val="both"/>
              <w:rPr>
                <w:rFonts w:ascii="新細明體" w:eastAsia="新細明體" w:hAnsi="新細明體"/>
                <w:color w:val="000000" w:themeColor="text1"/>
                <w:sz w:val="20"/>
                <w:szCs w:val="20"/>
              </w:rPr>
            </w:pPr>
            <w:r w:rsidRPr="00AD12A4">
              <w:rPr>
                <w:rFonts w:hint="eastAsia"/>
                <w:color w:val="FF0000"/>
                <w:sz w:val="20"/>
                <w:szCs w:val="20"/>
              </w:rPr>
              <w:t>（解釋：</w:t>
            </w:r>
            <w:r w:rsidR="00F05E4D" w:rsidRPr="00AD12A4">
              <w:rPr>
                <w:rFonts w:ascii="新細明體" w:eastAsia="新細明體" w:hAnsi="新細明體" w:hint="eastAsia"/>
                <w:color w:val="FF0000"/>
                <w:sz w:val="20"/>
                <w:szCs w:val="20"/>
              </w:rPr>
              <w:t>批判現實:</w:t>
            </w:r>
            <w:r w:rsidR="00F30E53" w:rsidRPr="00AD12A4">
              <w:rPr>
                <w:rFonts w:ascii="Georgia" w:hAnsi="Georgia"/>
                <w:color w:val="FF0000"/>
                <w:sz w:val="20"/>
                <w:szCs w:val="20"/>
              </w:rPr>
              <w:t xml:space="preserve"> </w:t>
            </w:r>
            <w:r w:rsidR="00F30E53" w:rsidRPr="00AD12A4">
              <w:rPr>
                <w:rFonts w:ascii="Georgia" w:hAnsi="Georgia"/>
                <w:color w:val="FF0000"/>
                <w:sz w:val="20"/>
                <w:szCs w:val="20"/>
              </w:rPr>
              <w:t>風的嘻嘻哈哈彷彿是在嘲笑銅像的堅持，如被擦拭的足跡，消失在時間的洪流中</w:t>
            </w:r>
            <w:r w:rsidRPr="00AD12A4">
              <w:rPr>
                <w:rFonts w:hint="eastAsia"/>
                <w:color w:val="FF0000"/>
                <w:sz w:val="20"/>
                <w:szCs w:val="20"/>
              </w:rPr>
              <w:t>）</w:t>
            </w:r>
          </w:p>
        </w:tc>
      </w:tr>
      <w:tr w:rsidR="00833FEC" w:rsidRPr="00833FEC" w14:paraId="537CFB25" w14:textId="77777777" w:rsidTr="0075664C">
        <w:trPr>
          <w:trHeight w:val="498"/>
        </w:trPr>
        <w:tc>
          <w:tcPr>
            <w:tcW w:w="6511" w:type="dxa"/>
          </w:tcPr>
          <w:p w14:paraId="6D36C3D6" w14:textId="535E06C0" w:rsidR="009F2A91" w:rsidRPr="00833FEC" w:rsidRDefault="009F2A91" w:rsidP="002B2D1B">
            <w:pPr>
              <w:widowControl/>
              <w:spacing w:beforeLines="50" w:before="180"/>
              <w:rPr>
                <w:rFonts w:ascii="新細明體" w:eastAsia="新細明體" w:hAnsi="新細明體" w:cs="Tahoma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天地間一株孤單的絲杉</w:t>
            </w:r>
          </w:p>
        </w:tc>
        <w:tc>
          <w:tcPr>
            <w:tcW w:w="3685" w:type="dxa"/>
          </w:tcPr>
          <w:p w14:paraId="4655E2D9" w14:textId="77777777" w:rsidR="009F2A91" w:rsidRDefault="00E85689" w:rsidP="00316DFB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鍾情本土</w:t>
            </w:r>
            <w:r w:rsidR="0075664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：</w:t>
            </w:r>
            <w:r w:rsidR="009306CD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以天地間的一株絲杉代表無怨無悔與一往情深</w:t>
            </w:r>
          </w:p>
          <w:p w14:paraId="6903D7DC" w14:textId="7D6D91F5" w:rsidR="00522E09" w:rsidRPr="00833FEC" w:rsidRDefault="00522E09" w:rsidP="00AD12A4">
            <w:pPr>
              <w:snapToGrid w:val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AD12A4">
              <w:rPr>
                <w:rFonts w:hint="eastAsia"/>
                <w:color w:val="FF0000"/>
                <w:sz w:val="20"/>
                <w:szCs w:val="20"/>
              </w:rPr>
              <w:t>（解釋：</w:t>
            </w:r>
            <w:r w:rsidR="00F93C43" w:rsidRPr="00AD12A4">
              <w:rPr>
                <w:rFonts w:hint="eastAsia"/>
                <w:color w:val="FF0000"/>
                <w:sz w:val="20"/>
                <w:szCs w:val="20"/>
              </w:rPr>
              <w:t>與鍾情本土無關，呈現人的孤單與寂寞</w:t>
            </w:r>
            <w:r w:rsidRPr="00AD12A4">
              <w:rPr>
                <w:rFonts w:hint="eastAsia"/>
                <w:color w:val="FF0000"/>
                <w:sz w:val="20"/>
                <w:szCs w:val="20"/>
              </w:rPr>
              <w:t>）</w:t>
            </w:r>
          </w:p>
        </w:tc>
      </w:tr>
      <w:tr w:rsidR="00E85689" w:rsidRPr="00833FEC" w14:paraId="76729B02" w14:textId="77777777" w:rsidTr="0075664C">
        <w:trPr>
          <w:trHeight w:val="498"/>
        </w:trPr>
        <w:tc>
          <w:tcPr>
            <w:tcW w:w="6511" w:type="dxa"/>
          </w:tcPr>
          <w:p w14:paraId="262E5DCA" w14:textId="35B448BC" w:rsidR="00E85689" w:rsidRPr="00833FEC" w:rsidRDefault="00E85689" w:rsidP="002B2D1B">
            <w:pPr>
              <w:widowControl/>
              <w:spacing w:beforeLines="50" w:before="18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而銅像猶在堅持他的主義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對著無人的廣場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振臂高呼</w:t>
            </w:r>
          </w:p>
        </w:tc>
        <w:tc>
          <w:tcPr>
            <w:tcW w:w="3685" w:type="dxa"/>
          </w:tcPr>
          <w:p w14:paraId="52C6243D" w14:textId="77777777" w:rsidR="00E85689" w:rsidRDefault="009306CD" w:rsidP="00316DFB">
            <w:pPr>
              <w:jc w:val="both"/>
              <w:rPr>
                <w:rFonts w:ascii="Georgia" w:hAnsi="Georgia"/>
                <w:color w:val="222222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血緣複雜</w:t>
            </w:r>
            <w:r w:rsidR="0075664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：</w:t>
            </w:r>
            <w:r w:rsidRPr="0050553E">
              <w:rPr>
                <w:rFonts w:ascii="Georgia" w:hAnsi="Georgia" w:hint="eastAsia"/>
                <w:color w:val="222222"/>
                <w:szCs w:val="24"/>
              </w:rPr>
              <w:t>台灣融合多元文化，</w:t>
            </w:r>
            <w:r w:rsidR="0050553E" w:rsidRPr="0050553E">
              <w:rPr>
                <w:rFonts w:ascii="Georgia" w:hAnsi="Georgia" w:hint="eastAsia"/>
                <w:color w:val="222222"/>
                <w:szCs w:val="24"/>
              </w:rPr>
              <w:t>單一</w:t>
            </w:r>
            <w:r w:rsidRPr="0050553E">
              <w:rPr>
                <w:rFonts w:ascii="Georgia" w:hAnsi="Georgia"/>
                <w:color w:val="222222"/>
                <w:szCs w:val="24"/>
              </w:rPr>
              <w:t>主義是空洞的，</w:t>
            </w:r>
            <w:r w:rsidR="0050553E">
              <w:rPr>
                <w:rFonts w:ascii="Georgia" w:hAnsi="Georgia" w:hint="eastAsia"/>
                <w:color w:val="222222"/>
                <w:szCs w:val="24"/>
              </w:rPr>
              <w:t>故</w:t>
            </w:r>
            <w:r w:rsidRPr="0050553E">
              <w:rPr>
                <w:rFonts w:ascii="Georgia" w:hAnsi="Georgia"/>
                <w:color w:val="222222"/>
                <w:szCs w:val="24"/>
              </w:rPr>
              <w:t>銅像振臂高呼</w:t>
            </w:r>
            <w:r w:rsidR="0050553E">
              <w:rPr>
                <w:rFonts w:ascii="Georgia" w:hAnsi="Georgia" w:hint="eastAsia"/>
                <w:color w:val="222222"/>
                <w:szCs w:val="24"/>
              </w:rPr>
              <w:t>卻</w:t>
            </w:r>
            <w:r w:rsidR="0050553E" w:rsidRPr="0050553E">
              <w:rPr>
                <w:rFonts w:ascii="Georgia" w:hAnsi="Georgia" w:hint="eastAsia"/>
                <w:color w:val="222222"/>
                <w:szCs w:val="24"/>
              </w:rPr>
              <w:t>無人回應</w:t>
            </w:r>
          </w:p>
          <w:p w14:paraId="5BD0DB1C" w14:textId="271849FB" w:rsidR="00522E09" w:rsidRPr="00833FEC" w:rsidRDefault="00522E09" w:rsidP="00AD12A4">
            <w:pPr>
              <w:snapToGrid w:val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AD12A4">
              <w:rPr>
                <w:rFonts w:hint="eastAsia"/>
                <w:color w:val="FF0000"/>
                <w:sz w:val="20"/>
                <w:szCs w:val="20"/>
              </w:rPr>
              <w:t>（解釋：</w:t>
            </w:r>
            <w:r w:rsidR="00F30E53" w:rsidRPr="00AD12A4">
              <w:rPr>
                <w:rFonts w:hint="eastAsia"/>
                <w:color w:val="FF0000"/>
                <w:sz w:val="20"/>
                <w:szCs w:val="20"/>
              </w:rPr>
              <w:t>批判現實</w:t>
            </w:r>
            <w:r w:rsidR="00F30E53" w:rsidRPr="00AD12A4">
              <w:rPr>
                <w:rFonts w:hint="eastAsia"/>
                <w:color w:val="FF0000"/>
                <w:sz w:val="20"/>
                <w:szCs w:val="20"/>
              </w:rPr>
              <w:t>:</w:t>
            </w:r>
            <w:r w:rsidR="00F93C43" w:rsidRPr="00AD12A4">
              <w:rPr>
                <w:color w:val="FF0000"/>
                <w:sz w:val="20"/>
                <w:szCs w:val="20"/>
              </w:rPr>
              <w:t xml:space="preserve"> </w:t>
            </w:r>
            <w:r w:rsidR="00F93C43" w:rsidRPr="00AD12A4">
              <w:rPr>
                <w:color w:val="FF0000"/>
                <w:sz w:val="20"/>
                <w:szCs w:val="20"/>
              </w:rPr>
              <w:t>銅像所代表的主義，在群眾心中不僅不合時宜，而且不屑一顧</w:t>
            </w:r>
            <w:r w:rsidRPr="00AD12A4">
              <w:rPr>
                <w:rFonts w:hint="eastAsia"/>
                <w:color w:val="FF0000"/>
                <w:sz w:val="20"/>
                <w:szCs w:val="20"/>
              </w:rPr>
              <w:t>）</w:t>
            </w:r>
          </w:p>
        </w:tc>
      </w:tr>
    </w:tbl>
    <w:p w14:paraId="7502A369" w14:textId="1C9B3C7C" w:rsidR="009F2A91" w:rsidRDefault="009F2A91" w:rsidP="00316DFB">
      <w:pPr>
        <w:widowControl/>
        <w:rPr>
          <w:rFonts w:ascii="新細明體" w:eastAsia="新細明體" w:hAnsi="新細明體"/>
          <w:color w:val="000000" w:themeColor="text1"/>
          <w:szCs w:val="24"/>
        </w:rPr>
      </w:pPr>
    </w:p>
    <w:p w14:paraId="539FE2C0" w14:textId="700D739A" w:rsidR="0008079F" w:rsidRPr="00DC268F" w:rsidRDefault="00977159" w:rsidP="00DC268F">
      <w:pPr>
        <w:pStyle w:val="a3"/>
        <w:numPr>
          <w:ilvl w:val="0"/>
          <w:numId w:val="17"/>
        </w:numPr>
        <w:snapToGrid w:val="0"/>
        <w:spacing w:afterLines="50" w:after="180"/>
        <w:ind w:leftChars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50D84" wp14:editId="5F02FD55">
                <wp:simplePos x="0" y="0"/>
                <wp:positionH relativeFrom="column">
                  <wp:posOffset>-33391</wp:posOffset>
                </wp:positionH>
                <wp:positionV relativeFrom="paragraph">
                  <wp:posOffset>297061</wp:posOffset>
                </wp:positionV>
                <wp:extent cx="6569783" cy="2711512"/>
                <wp:effectExtent l="0" t="0" r="21590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783" cy="27115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0431" id="矩形 28" o:spid="_x0000_s1026" style="position:absolute;margin-left:-2.65pt;margin-top:23.4pt;width:517.3pt;height:2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" filled="f" strokecolor="#1f3763 [1604]" strokeweight="1pt"/>
            </w:pict>
          </mc:Fallback>
        </mc:AlternateContent>
      </w:r>
      <w:r w:rsidR="002B2D1B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〈</w:t>
      </w:r>
      <w:r w:rsidR="002B2D1B" w:rsidRPr="00DC268F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雁</w:t>
      </w:r>
      <w:r w:rsidR="002B2D1B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〉</w:t>
      </w:r>
      <w:r w:rsidR="00920EB4" w:rsidRPr="00DC268F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梳理課文內容</w:t>
      </w:r>
    </w:p>
    <w:p w14:paraId="0C43BCA1" w14:textId="77777777" w:rsidR="00CD26DE" w:rsidRDefault="00CD26DE" w:rsidP="00CD26DE">
      <w:pPr>
        <w:widowControl/>
        <w:rPr>
          <w:rFonts w:ascii="新細明體" w:eastAsia="新細明體" w:hAnsi="新細明體"/>
          <w:color w:val="000000" w:themeColor="text1"/>
          <w:szCs w:val="24"/>
        </w:rPr>
        <w:sectPr w:rsidR="00CD26DE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9"/>
      </w:tblGrid>
      <w:tr w:rsidR="00CD26DE" w14:paraId="20053414" w14:textId="77777777" w:rsidTr="00735F3A">
        <w:tc>
          <w:tcPr>
            <w:tcW w:w="101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73E377C6" w14:textId="04CC303E" w:rsidR="00B41A10" w:rsidRDefault="00C727E2" w:rsidP="00C727E2">
            <w:pPr>
              <w:widowControl/>
              <w:spacing w:afterLines="50" w:after="180"/>
              <w:ind w:left="240" w:hangingChars="100" w:hanging="240"/>
              <w:rPr>
                <w:rFonts w:ascii="新細明體" w:eastAsia="新細明體" w:hAnsi="新細明體" w:hint="eastAsia"/>
                <w:color w:val="000000" w:themeColor="text1"/>
                <w:szCs w:val="24"/>
              </w:rPr>
            </w:pPr>
            <w:r w:rsidRPr="00C727E2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一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我們仍然活著。仍然要飛行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在無邊際的天空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地平線長久在遠處退縮地引逗著我們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活著。不斷地追逐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感覺它已接近而抬眼還是那麼遠離</w:t>
            </w:r>
          </w:p>
          <w:p w14:paraId="5B427DBD" w14:textId="76F71803" w:rsidR="00CD26DE" w:rsidRDefault="00C727E2" w:rsidP="00B41A10">
            <w:pPr>
              <w:widowControl/>
              <w:spacing w:beforeLines="100" w:before="360" w:afterLines="50" w:after="180"/>
              <w:ind w:left="240" w:hangingChars="100" w:hanging="24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C727E2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二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天空還是我們祖先飛過的天空。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廣大虛無如一句不變的叮嚀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我們還是如祖先的翅膀。鼓在風上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繼續著一個意志陷入一個不完的魘夢</w:t>
            </w:r>
          </w:p>
          <w:p w14:paraId="1DF8B76E" w14:textId="77777777" w:rsidR="00C727E2" w:rsidRDefault="00C727E2" w:rsidP="00C727E2">
            <w:pPr>
              <w:widowControl/>
              <w:spacing w:afterLines="50" w:after="180"/>
              <w:ind w:left="240" w:hangingChars="100" w:hanging="24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C727E2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三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在黑色的大地與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奧藍而沒有底部的天空之間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前途祇是一條地平線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逗引著我們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我們將緩緩地在追逐中死去，死去如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夕陽不知不覺的冷去。仍然要飛行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繼續懸空在無際涯的中間孤獨如風中的一葉</w:t>
            </w:r>
          </w:p>
          <w:p w14:paraId="04E35374" w14:textId="57DAC42E" w:rsidR="00CD26DE" w:rsidRDefault="00C727E2" w:rsidP="00C727E2">
            <w:pPr>
              <w:widowControl/>
              <w:spacing w:afterLines="50" w:after="180"/>
              <w:ind w:left="240" w:hangingChars="100" w:hanging="240"/>
              <w:rPr>
                <w:rFonts w:ascii="新細明體" w:eastAsia="新細明體" w:hAnsi="新細明體"/>
                <w:b/>
                <w:bCs/>
                <w:color w:val="000000" w:themeColor="text1"/>
                <w:sz w:val="28"/>
                <w:szCs w:val="28"/>
              </w:rPr>
            </w:pPr>
            <w:r w:rsidRPr="001D5408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四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而冷冷的雲翳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冷冷地注視著我們。</w:t>
            </w:r>
          </w:p>
        </w:tc>
      </w:tr>
    </w:tbl>
    <w:p w14:paraId="3D079890" w14:textId="77777777" w:rsidR="00CD26DE" w:rsidRDefault="00CD26DE" w:rsidP="00CD26DE">
      <w:pPr>
        <w:snapToGrid w:val="0"/>
        <w:spacing w:afterLines="50" w:after="180"/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sectPr w:rsidR="00CD26DE" w:rsidSect="00CD26DE">
          <w:type w:val="continuous"/>
          <w:pgSz w:w="11906" w:h="16838"/>
          <w:pgMar w:top="851" w:right="851" w:bottom="709" w:left="851" w:header="851" w:footer="332" w:gutter="0"/>
          <w:cols w:num="2" w:space="425"/>
          <w:docGrid w:type="lines" w:linePitch="360"/>
        </w:sectPr>
      </w:pPr>
    </w:p>
    <w:p w14:paraId="264D5DBF" w14:textId="0933BCE0" w:rsidR="00CD26DE" w:rsidRPr="00CD26DE" w:rsidRDefault="0008079F" w:rsidP="00C86D43">
      <w:pPr>
        <w:snapToGrid w:val="0"/>
      </w:pP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>
        <w:rPr>
          <w:rFonts w:ascii="新細明體" w:eastAsia="新細明體" w:hAnsi="新細明體" w:cs="標楷體"/>
          <w:b/>
          <w:color w:val="000000" w:themeColor="text1"/>
          <w:szCs w:val="24"/>
        </w:rPr>
        <w:t>一</w:t>
      </w: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020CEF" w:rsidRP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第一段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：雁只要活著就必須不斷飛行</w:t>
      </w:r>
      <w:r w:rsidR="00196665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E2106C" w:rsidRPr="00E2106C">
        <w:rPr>
          <w:rFonts w:hint="eastAsia"/>
          <w:color w:val="000000" w:themeColor="text1"/>
        </w:rPr>
        <w:t>（請</w:t>
      </w:r>
      <w:r w:rsidR="00E2106C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1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81"/>
        <w:gridCol w:w="3544"/>
        <w:gridCol w:w="5386"/>
      </w:tblGrid>
      <w:tr w:rsidR="00833FEC" w:rsidRPr="00833FEC" w14:paraId="6A140804" w14:textId="77777777" w:rsidTr="003B0AED">
        <w:tc>
          <w:tcPr>
            <w:tcW w:w="1281" w:type="dxa"/>
            <w:shd w:val="clear" w:color="auto" w:fill="F2F2F2" w:themeFill="background1" w:themeFillShade="F2"/>
          </w:tcPr>
          <w:p w14:paraId="696219BF" w14:textId="24DC9E3E" w:rsidR="003069B1" w:rsidRPr="004F4CFB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382A30E" w14:textId="74EB0C9A" w:rsidR="003069B1" w:rsidRPr="00833FEC" w:rsidRDefault="003069B1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86" w:type="dxa"/>
            <w:shd w:val="clear" w:color="auto" w:fill="F2F2F2" w:themeFill="background1" w:themeFillShade="F2"/>
          </w:tcPr>
          <w:p w14:paraId="75B634C9" w14:textId="4C28835A" w:rsidR="003069B1" w:rsidRPr="00833FEC" w:rsidRDefault="003069B1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652F8A6F" w14:textId="77777777" w:rsidTr="004F4CFB">
        <w:tc>
          <w:tcPr>
            <w:tcW w:w="1281" w:type="dxa"/>
          </w:tcPr>
          <w:p w14:paraId="0CEA751E" w14:textId="77777777" w:rsidR="004F4CFB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敘述</w:t>
            </w:r>
          </w:p>
          <w:p w14:paraId="28CBB581" w14:textId="12BD8D82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角度</w:t>
            </w:r>
          </w:p>
        </w:tc>
        <w:tc>
          <w:tcPr>
            <w:tcW w:w="3544" w:type="dxa"/>
          </w:tcPr>
          <w:p w14:paraId="29FEF03A" w14:textId="670D0A78" w:rsidR="00B85F8A" w:rsidRPr="00833FEC" w:rsidRDefault="00B85F8A" w:rsidP="0008079F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「我們仍然活著。仍能要飛行」為何以「我們」而不是「我」或「你」? 「我們」是指誰?</w:t>
            </w:r>
          </w:p>
        </w:tc>
        <w:tc>
          <w:tcPr>
            <w:tcW w:w="5386" w:type="dxa"/>
          </w:tcPr>
          <w:p w14:paraId="5041C5A0" w14:textId="4EEC48CB" w:rsidR="00AB605E" w:rsidRPr="00516196" w:rsidRDefault="00FE2D53" w:rsidP="00FE2D53">
            <w:pPr>
              <w:pStyle w:val="Web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08079F">
              <w:rPr>
                <w:rFonts w:hint="eastAsia"/>
                <w:color w:val="000000" w:themeColor="text1"/>
              </w:rPr>
              <w:t>凸顯「我們」的獨特性</w:t>
            </w:r>
            <w:r w:rsidR="00522E09" w:rsidRPr="00516196">
              <w:rPr>
                <w:rFonts w:hint="eastAsia"/>
                <w:color w:val="FF0000"/>
                <w:sz w:val="20"/>
                <w:szCs w:val="20"/>
              </w:rPr>
              <w:t>（解釋：</w:t>
            </w:r>
            <w:r w:rsidR="00F93C43" w:rsidRPr="00516196">
              <w:rPr>
                <w:rFonts w:hint="eastAsia"/>
                <w:color w:val="FF0000"/>
                <w:sz w:val="20"/>
                <w:szCs w:val="20"/>
              </w:rPr>
              <w:t>以「我們」呈現雁的群性</w:t>
            </w:r>
            <w:r w:rsidR="00522E09" w:rsidRPr="00516196">
              <w:rPr>
                <w:rFonts w:hint="eastAsia"/>
                <w:color w:val="FF0000"/>
                <w:sz w:val="20"/>
                <w:szCs w:val="20"/>
              </w:rPr>
              <w:t>）</w:t>
            </w:r>
          </w:p>
          <w:p w14:paraId="5550717A" w14:textId="1CCA9150" w:rsidR="00FE2D53" w:rsidRPr="00833FEC" w:rsidRDefault="00AB605E" w:rsidP="00FE2D53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>
              <w:rPr>
                <w:rFonts w:hint="eastAsia"/>
                <w:color w:val="000000" w:themeColor="text1"/>
              </w:rPr>
              <w:t>凸顯從眾心理的盲目</w:t>
            </w:r>
            <w:r w:rsidR="00522E09" w:rsidRPr="00516196">
              <w:rPr>
                <w:rFonts w:hint="eastAsia"/>
                <w:color w:val="FF0000"/>
                <w:sz w:val="20"/>
                <w:szCs w:val="20"/>
              </w:rPr>
              <w:t>（解釋：</w:t>
            </w:r>
            <w:r w:rsidR="00F93C43" w:rsidRPr="00516196">
              <w:rPr>
                <w:rFonts w:hint="eastAsia"/>
                <w:color w:val="FF0000"/>
                <w:sz w:val="20"/>
                <w:szCs w:val="20"/>
              </w:rPr>
              <w:t>凸顯雁的群性</w:t>
            </w:r>
            <w:r w:rsidR="00522E09" w:rsidRPr="00516196">
              <w:rPr>
                <w:rFonts w:hint="eastAsia"/>
                <w:color w:val="FF0000"/>
                <w:sz w:val="20"/>
                <w:szCs w:val="20"/>
              </w:rPr>
              <w:t>）</w:t>
            </w:r>
          </w:p>
          <w:p w14:paraId="3452BD29" w14:textId="4BB45051" w:rsidR="00B85F8A" w:rsidRPr="00155510" w:rsidRDefault="002B2A3B" w:rsidP="00AB605E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F34482" w:rsidRPr="00833FEC">
              <w:rPr>
                <w:color w:val="000000" w:themeColor="text1"/>
              </w:rPr>
              <w:t>寫出雁群、人類</w:t>
            </w:r>
            <w:r w:rsidR="00002B7F" w:rsidRPr="00833FEC">
              <w:rPr>
                <w:rFonts w:hint="eastAsia"/>
                <w:color w:val="000000" w:themeColor="text1"/>
              </w:rPr>
              <w:t>集體的歷史使命</w:t>
            </w:r>
          </w:p>
        </w:tc>
      </w:tr>
      <w:tr w:rsidR="00833FEC" w:rsidRPr="00833FEC" w14:paraId="4F190720" w14:textId="77777777" w:rsidTr="004F4CFB">
        <w:tc>
          <w:tcPr>
            <w:tcW w:w="1281" w:type="dxa"/>
          </w:tcPr>
          <w:p w14:paraId="1D846B2E" w14:textId="62570312" w:rsidR="003069B1" w:rsidRPr="00833FEC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44" w:type="dxa"/>
          </w:tcPr>
          <w:p w14:paraId="7C10827F" w14:textId="22B614F2" w:rsidR="003069B1" w:rsidRPr="00833FEC" w:rsidRDefault="003069B1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為什麼「仍然」要出現兩次？</w:t>
            </w:r>
          </w:p>
        </w:tc>
        <w:tc>
          <w:tcPr>
            <w:tcW w:w="5386" w:type="dxa"/>
          </w:tcPr>
          <w:p w14:paraId="6974E6E6" w14:textId="267C6AA4" w:rsidR="00A94772" w:rsidRPr="00833FEC" w:rsidRDefault="002B2A3B" w:rsidP="00155510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155510">
              <w:rPr>
                <w:rFonts w:hint="eastAsia"/>
                <w:color w:val="000000" w:themeColor="text1"/>
              </w:rPr>
              <w:t>第一個</w:t>
            </w:r>
            <w:r w:rsidR="00F34482" w:rsidRPr="00833FEC">
              <w:rPr>
                <w:color w:val="000000" w:themeColor="text1"/>
              </w:rPr>
              <w:t>「仍然」</w:t>
            </w:r>
            <w:r w:rsidR="00155510">
              <w:rPr>
                <w:rFonts w:hint="eastAsia"/>
                <w:color w:val="000000" w:themeColor="text1"/>
              </w:rPr>
              <w:t>有劫後餘生的感覺</w:t>
            </w:r>
          </w:p>
          <w:p w14:paraId="3316EB9E" w14:textId="040433F5" w:rsidR="00AB605E" w:rsidRDefault="002B2A3B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155510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第二個</w:t>
            </w:r>
            <w:r w:rsidR="00155510" w:rsidRPr="00833FEC">
              <w:rPr>
                <w:rFonts w:ascii="新細明體" w:eastAsia="新細明體" w:hAnsi="新細明體"/>
                <w:color w:val="000000" w:themeColor="text1"/>
              </w:rPr>
              <w:t>「仍然」</w:t>
            </w:r>
            <w:r w:rsidR="00155510">
              <w:rPr>
                <w:rFonts w:ascii="新細明體" w:eastAsia="新細明體" w:hAnsi="新細明體" w:hint="eastAsia"/>
                <w:color w:val="000000" w:themeColor="text1"/>
              </w:rPr>
              <w:t>有再次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挺身而起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</w:rPr>
              <w:t>的意味</w:t>
            </w:r>
          </w:p>
          <w:p w14:paraId="206B4A95" w14:textId="0DBF8D96" w:rsidR="003069B1" w:rsidRPr="00AB605E" w:rsidRDefault="002B2A3B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B605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以類疊</w:t>
            </w:r>
            <w:r w:rsidR="00AB605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表達「活</w:t>
            </w:r>
            <w:r w:rsidR="0008079F">
              <w:rPr>
                <w:rFonts w:ascii="新細明體" w:eastAsia="新細明體" w:hAnsi="新細明體"/>
                <w:color w:val="000000" w:themeColor="text1"/>
                <w:szCs w:val="24"/>
              </w:rPr>
              <w:t>著就必須不斷飛行」的宿命</w:t>
            </w:r>
          </w:p>
        </w:tc>
      </w:tr>
      <w:tr w:rsidR="00162D18" w:rsidRPr="00833FEC" w14:paraId="7613DA9F" w14:textId="77777777" w:rsidTr="004F4CFB">
        <w:trPr>
          <w:trHeight w:val="566"/>
        </w:trPr>
        <w:tc>
          <w:tcPr>
            <w:tcW w:w="1281" w:type="dxa"/>
            <w:vMerge w:val="restart"/>
          </w:tcPr>
          <w:p w14:paraId="3FA723A7" w14:textId="77777777" w:rsidR="004F4CFB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標點</w:t>
            </w:r>
          </w:p>
          <w:p w14:paraId="0E333E08" w14:textId="257CCBE7" w:rsidR="00162D18" w:rsidRPr="00833FEC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使用</w:t>
            </w:r>
          </w:p>
        </w:tc>
        <w:tc>
          <w:tcPr>
            <w:tcW w:w="3544" w:type="dxa"/>
          </w:tcPr>
          <w:p w14:paraId="5EDF5F7E" w14:textId="5C2E9E09" w:rsidR="00162D18" w:rsidRPr="00162D18" w:rsidRDefault="00162D18" w:rsidP="0008079F">
            <w:pPr>
              <w:pStyle w:val="a3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為什麼「我們仍然活著。仍能要飛行」用句點而不是逗點？</w:t>
            </w:r>
          </w:p>
        </w:tc>
        <w:tc>
          <w:tcPr>
            <w:tcW w:w="5386" w:type="dxa"/>
            <w:vMerge w:val="restart"/>
          </w:tcPr>
          <w:p w14:paraId="4F8F4B17" w14:textId="6C31A841" w:rsidR="00162D18" w:rsidRDefault="002B2A3B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前句用「仍然」表示剛歷劫歸來，劫後餘生</w:t>
            </w:r>
          </w:p>
          <w:p w14:paraId="6BA65FC0" w14:textId="1214754F" w:rsidR="00162D18" w:rsidRDefault="002B2A3B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用</w:t>
            </w:r>
            <w:r w:rsidR="0008079F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表示剛完結一件事情</w:t>
            </w:r>
          </w:p>
          <w:p w14:paraId="3A5F5385" w14:textId="6362F828" w:rsidR="00162D18" w:rsidRPr="00162D18" w:rsidRDefault="002B2A3B" w:rsidP="00977159">
            <w:pPr>
              <w:pStyle w:val="a3"/>
              <w:ind w:leftChars="11" w:left="309" w:hangingChars="118" w:hanging="283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使用</w:t>
            </w:r>
            <w:r w:rsidR="00162D18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緊接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第二個「仍然」，表示尚未喘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息，便有有接踵而至的挑戰</w:t>
            </w:r>
          </w:p>
        </w:tc>
      </w:tr>
      <w:tr w:rsidR="00162D18" w:rsidRPr="00833FEC" w14:paraId="0E34A103" w14:textId="77777777" w:rsidTr="00047FD1">
        <w:trPr>
          <w:trHeight w:val="313"/>
        </w:trPr>
        <w:tc>
          <w:tcPr>
            <w:tcW w:w="1281" w:type="dxa"/>
            <w:vMerge/>
          </w:tcPr>
          <w:p w14:paraId="3055145B" w14:textId="77777777" w:rsidR="00162D18" w:rsidRPr="00833FEC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4AFAA46D" w14:textId="2EB51FE2" w:rsidR="00162D18" w:rsidRPr="00833FEC" w:rsidRDefault="00162D18" w:rsidP="0008079F">
            <w:pPr>
              <w:pStyle w:val="a3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為何使用</w:t>
            </w:r>
            <w:r w:rsidRPr="0008079F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而不換行呢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/>
          </w:tcPr>
          <w:p w14:paraId="0C82BA60" w14:textId="77777777" w:rsidR="00162D18" w:rsidRPr="00833FEC" w:rsidRDefault="00162D18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33FEC" w:rsidRPr="00833FEC" w14:paraId="2CB00332" w14:textId="77777777" w:rsidTr="004F4CFB">
        <w:trPr>
          <w:trHeight w:val="600"/>
        </w:trPr>
        <w:tc>
          <w:tcPr>
            <w:tcW w:w="1281" w:type="dxa"/>
            <w:vMerge w:val="restart"/>
          </w:tcPr>
          <w:p w14:paraId="092963CF" w14:textId="77777777" w:rsidR="004F4CFB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詞彙</w:t>
            </w:r>
          </w:p>
          <w:p w14:paraId="72B706A3" w14:textId="7EAB3551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選擇</w:t>
            </w:r>
          </w:p>
        </w:tc>
        <w:tc>
          <w:tcPr>
            <w:tcW w:w="3544" w:type="dxa"/>
          </w:tcPr>
          <w:p w14:paraId="7286853C" w14:textId="449DE135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1.地平線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是什麼意思？為什麼不說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終點線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 w:val="restart"/>
          </w:tcPr>
          <w:p w14:paraId="2BCE6338" w14:textId="2B8A7A11" w:rsidR="00654F21" w:rsidRPr="00833FEC" w:rsidRDefault="002B2A3B" w:rsidP="00316DFB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654F21" w:rsidRPr="00833FEC">
              <w:rPr>
                <w:color w:val="000000" w:themeColor="text1"/>
              </w:rPr>
              <w:t>「地平線」</w:t>
            </w:r>
            <w:r w:rsidR="001A02CA">
              <w:rPr>
                <w:rFonts w:hint="eastAsia"/>
              </w:rPr>
              <w:t>象徵理想</w:t>
            </w:r>
            <w:r w:rsidR="00654F21" w:rsidRPr="00833FEC">
              <w:rPr>
                <w:color w:val="000000" w:themeColor="text1"/>
              </w:rPr>
              <w:t>難以企及</w:t>
            </w:r>
          </w:p>
          <w:p w14:paraId="4A4FAF97" w14:textId="0061613E" w:rsidR="00155510" w:rsidRDefault="002B2A3B" w:rsidP="00316DFB">
            <w:pPr>
              <w:pStyle w:val="a3"/>
              <w:ind w:leftChars="0" w:left="0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這是沒有終點的追尋，所以不適合用終點線</w:t>
            </w:r>
          </w:p>
          <w:p w14:paraId="2DB24FE6" w14:textId="72AD986B" w:rsidR="00B85F8A" w:rsidRPr="00833FEC" w:rsidRDefault="002B2A3B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引逗表示這是一場如詐騙般的遊戲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2015D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表示這是一場可望而不可及的追尋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</w:tc>
      </w:tr>
      <w:tr w:rsidR="00833FEC" w:rsidRPr="00833FEC" w14:paraId="2B7BDD91" w14:textId="77777777" w:rsidTr="004F4CFB">
        <w:trPr>
          <w:trHeight w:val="600"/>
        </w:trPr>
        <w:tc>
          <w:tcPr>
            <w:tcW w:w="1281" w:type="dxa"/>
            <w:vMerge/>
          </w:tcPr>
          <w:p w14:paraId="701C0A0B" w14:textId="77777777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7EBA28E0" w14:textId="77D59042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2.引逗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引逗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感覺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/>
          </w:tcPr>
          <w:p w14:paraId="46BF1455" w14:textId="77777777" w:rsidR="00B85F8A" w:rsidRPr="00833FEC" w:rsidRDefault="00B85F8A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33FEC" w:rsidRPr="00833FEC" w14:paraId="1127A617" w14:textId="77777777" w:rsidTr="004F4CFB">
        <w:tc>
          <w:tcPr>
            <w:tcW w:w="1281" w:type="dxa"/>
          </w:tcPr>
          <w:p w14:paraId="09126DE6" w14:textId="55D0C094" w:rsidR="003069B1" w:rsidRPr="00833FEC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長短句</w:t>
            </w:r>
          </w:p>
        </w:tc>
        <w:tc>
          <w:tcPr>
            <w:tcW w:w="3544" w:type="dxa"/>
          </w:tcPr>
          <w:p w14:paraId="230ED3D8" w14:textId="358AE713" w:rsidR="003069B1" w:rsidRPr="00272659" w:rsidRDefault="00272659" w:rsidP="00522E09">
            <w:pPr>
              <w:pStyle w:val="a3"/>
              <w:ind w:leftChars="0" w:left="0"/>
              <w:jc w:val="both"/>
              <w:rPr>
                <w:rFonts w:asciiTheme="minorEastAsia" w:hAnsiTheme="minorEastAsia" w:cs="標楷體"/>
                <w:bCs/>
                <w:color w:val="000000" w:themeColor="text1"/>
                <w:szCs w:val="24"/>
              </w:rPr>
            </w:pPr>
            <w:r w:rsidRPr="00272659">
              <w:rPr>
                <w:rStyle w:val="cf01"/>
                <w:rFonts w:asciiTheme="minorEastAsia" w:eastAsiaTheme="minorEastAsia" w:hAnsiTheme="minorEastAsia" w:cs="Arial" w:hint="default"/>
                <w:sz w:val="24"/>
                <w:szCs w:val="24"/>
              </w:rPr>
              <w:t>本段長短句交錯排列的用意為何？</w:t>
            </w:r>
          </w:p>
        </w:tc>
        <w:tc>
          <w:tcPr>
            <w:tcW w:w="5386" w:type="dxa"/>
          </w:tcPr>
          <w:p w14:paraId="16C5A041" w14:textId="5A1AA424" w:rsidR="00162D18" w:rsidRDefault="002B2A3B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以長句模擬地平線的模樣</w:t>
            </w:r>
          </w:p>
          <w:p w14:paraId="5A91FEFF" w14:textId="4BBC87FA" w:rsidR="00162D18" w:rsidRDefault="002B2A3B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■要去哪裡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以長句呈現漫長的追尋</w:t>
            </w:r>
          </w:p>
          <w:p w14:paraId="0AE1BD4B" w14:textId="1D7FFAC9" w:rsidR="003069B1" w:rsidRPr="00833FEC" w:rsidRDefault="00B85F8A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以長短句圖像翻山越嶺的過程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2015D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在詩中沒有明確與此相關的線索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</w:tc>
      </w:tr>
    </w:tbl>
    <w:p w14:paraId="72EA428E" w14:textId="1945A6E6" w:rsidR="008269A5" w:rsidRDefault="00294734" w:rsidP="00FA420B">
      <w:pPr>
        <w:adjustRightInd w:val="0"/>
        <w:snapToGrid w:val="0"/>
        <w:spacing w:beforeLines="50" w:before="180" w:line="360" w:lineRule="atLeast"/>
      </w:pPr>
      <w:r>
        <w:rPr>
          <w:rFonts w:hint="eastAsia"/>
        </w:rPr>
        <w:t xml:space="preserve"> </w:t>
      </w:r>
      <w:r w:rsidR="002237E7">
        <w:t>1.</w:t>
      </w:r>
      <w:r w:rsidR="009634A0">
        <w:rPr>
          <w:rFonts w:hint="eastAsia"/>
        </w:rPr>
        <w:t>有關此段的解析，</w:t>
      </w:r>
      <w:r w:rsidR="00D278E4">
        <w:rPr>
          <w:rFonts w:hint="eastAsia"/>
        </w:rPr>
        <w:t>下列</w:t>
      </w:r>
      <w:r w:rsidR="009634A0">
        <w:rPr>
          <w:rFonts w:hint="eastAsia"/>
        </w:rPr>
        <w:t>敘述最</w:t>
      </w:r>
      <w:r w:rsidR="00FA0AB7" w:rsidRPr="00FA0AB7">
        <w:rPr>
          <w:rFonts w:hint="eastAsia"/>
          <w:b/>
          <w:bCs/>
          <w:u w:val="single"/>
        </w:rPr>
        <w:t>不</w:t>
      </w:r>
      <w:r w:rsidR="009634A0" w:rsidRPr="002237E7">
        <w:rPr>
          <w:rFonts w:hint="eastAsia"/>
          <w:b/>
          <w:bCs/>
          <w:u w:val="single"/>
        </w:rPr>
        <w:t>適當</w:t>
      </w:r>
      <w:r w:rsidR="009634A0">
        <w:rPr>
          <w:rFonts w:hint="eastAsia"/>
        </w:rPr>
        <w:t xml:space="preserve">的是：　</w:t>
      </w:r>
    </w:p>
    <w:p w14:paraId="6ACC6357" w14:textId="1E77378C" w:rsidR="00FA0AB7" w:rsidRDefault="00FA0AB7" w:rsidP="002237E7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>作者將「活著」挪換到次行，形成極短的句子，使語氣更肯定</w:t>
      </w:r>
    </w:p>
    <w:p w14:paraId="0742BD70" w14:textId="12198995" w:rsidR="008269A5" w:rsidRPr="00516196" w:rsidRDefault="00FA0AB7" w:rsidP="00813DF4">
      <w:pPr>
        <w:adjustRightInd w:val="0"/>
        <w:snapToGrid w:val="0"/>
        <w:spacing w:line="360" w:lineRule="atLeast"/>
        <w:ind w:leftChars="99" w:left="425" w:hangingChars="78" w:hanging="187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>
        <w:rPr>
          <w:rFonts w:hint="eastAsia"/>
          <w:color w:val="000000" w:themeColor="text1"/>
        </w:rPr>
        <w:t>■</w:t>
      </w:r>
      <w:r w:rsidR="009634A0">
        <w:rPr>
          <w:rFonts w:hint="eastAsia"/>
        </w:rPr>
        <w:t>詩人藉著「活著」的重複，來表現一個世代交替不斷的循環活動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（解釋：</w:t>
      </w:r>
      <w:r w:rsidR="00430B9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「活著便要無止境的追尋」</w:t>
      </w:r>
      <w:r w:rsidR="008B7349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是每一代的雁都要面對的主題，與世代交替不斷循環無關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）</w:t>
      </w:r>
    </w:p>
    <w:p w14:paraId="36019E1F" w14:textId="55C6ADAD" w:rsidR="008269A5" w:rsidRDefault="008269A5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634A0">
        <w:rPr>
          <w:rFonts w:hint="eastAsia"/>
        </w:rPr>
        <w:t xml:space="preserve">「長久」和「遠處」，形容環境的惡劣，隱喻雁飛行時的困難重重　</w:t>
      </w:r>
    </w:p>
    <w:p w14:paraId="38D750A7" w14:textId="060047E8" w:rsidR="00FA0AB7" w:rsidRDefault="00FA0AB7" w:rsidP="002237E7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B731C">
        <w:rPr>
          <w:rFonts w:hint="eastAsia"/>
        </w:rPr>
        <w:t>「感覺它已接近而抬眼還是那麼遠離」</w:t>
      </w:r>
      <w:r>
        <w:rPr>
          <w:rFonts w:hint="eastAsia"/>
        </w:rPr>
        <w:t>意近於莊子所說「以有涯逐無涯，殆已」</w:t>
      </w:r>
    </w:p>
    <w:p w14:paraId="57276E55" w14:textId="41D3970A" w:rsidR="00294734" w:rsidRPr="00531F2E" w:rsidRDefault="002237E7" w:rsidP="00C86D43">
      <w:pPr>
        <w:adjustRightInd w:val="0"/>
        <w:snapToGrid w:val="0"/>
        <w:spacing w:line="360" w:lineRule="atLeast"/>
        <w:ind w:left="283" w:hangingChars="118" w:hanging="283"/>
      </w:pPr>
      <w:bookmarkStart w:id="2" w:name="OP1_1578ca78104d4869a823a2d2e5f19b8b"/>
      <w:bookmarkStart w:id="3" w:name="OP2_1578ca78104d4869a823a2d2e5f19b8b"/>
      <w:bookmarkStart w:id="4" w:name="OP3_1578ca78104d4869a823a2d2e5f19b8b"/>
      <w:bookmarkStart w:id="5" w:name="Z_1578ca78104d4869a823a2d2e5f19b8b"/>
      <w:bookmarkStart w:id="6" w:name="Q_1578ca78104d4869a823a2d2e5f19b8b"/>
      <w:bookmarkEnd w:id="2"/>
      <w:bookmarkEnd w:id="3"/>
      <w:bookmarkEnd w:id="4"/>
      <w:r w:rsidRPr="00531F2E">
        <w:rPr>
          <w:rFonts w:hint="eastAsia"/>
        </w:rPr>
        <w:t>2.</w:t>
      </w:r>
      <w:r w:rsidR="008269A5" w:rsidRPr="00531F2E">
        <w:rPr>
          <w:rFonts w:hint="eastAsia"/>
        </w:rPr>
        <w:t>「我們仍然活著。仍然要飛行／在無邊際的天空」，詩人藉此表達人生不斷追逐自我理想的情況。以下詩句，亦具有相同意涵的是：</w:t>
      </w:r>
      <w:r w:rsidR="00912CE2" w:rsidRPr="00531F2E">
        <w:rPr>
          <w:rFonts w:hint="eastAsia"/>
        </w:rPr>
        <w:t>（多選）</w:t>
      </w:r>
      <w:r w:rsidR="008269A5" w:rsidRPr="00531F2E">
        <w:rPr>
          <w:rFonts w:hint="eastAsia"/>
        </w:rPr>
        <w:t xml:space="preserve">　</w:t>
      </w:r>
    </w:p>
    <w:p w14:paraId="393E615B" w14:textId="230D4DE0" w:rsidR="00294734" w:rsidRPr="00531F2E" w:rsidRDefault="00531F2E" w:rsidP="002237E7">
      <w:pPr>
        <w:adjustRightInd w:val="0"/>
        <w:snapToGrid w:val="0"/>
        <w:spacing w:line="360" w:lineRule="atLeast"/>
        <w:ind w:firstLineChars="100" w:firstLine="240"/>
      </w:pPr>
      <w:r w:rsidRPr="00531F2E">
        <w:rPr>
          <w:rFonts w:hint="eastAsia"/>
          <w:color w:val="000000" w:themeColor="text1"/>
        </w:rPr>
        <w:t>■</w:t>
      </w:r>
      <w:r w:rsidR="008269A5" w:rsidRPr="00531F2E">
        <w:rPr>
          <w:rFonts w:hint="eastAsia"/>
        </w:rPr>
        <w:t xml:space="preserve">尋夢？撐一支長篙，／向青草更青處漫溯　</w:t>
      </w:r>
    </w:p>
    <w:p w14:paraId="205A8268" w14:textId="77777777" w:rsidR="00294734" w:rsidRPr="00531F2E" w:rsidRDefault="00294734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531F2E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8269A5" w:rsidRPr="00531F2E">
        <w:rPr>
          <w:rFonts w:hint="eastAsia"/>
        </w:rPr>
        <w:t xml:space="preserve">跫音不響，三月的春帷不揭／你底心是小小的窗扉緊掩　</w:t>
      </w:r>
    </w:p>
    <w:p w14:paraId="04C2B096" w14:textId="77777777" w:rsidR="00294734" w:rsidRPr="00531F2E" w:rsidRDefault="00294734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531F2E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8269A5" w:rsidRPr="00531F2E">
        <w:rPr>
          <w:rFonts w:hint="eastAsia"/>
        </w:rPr>
        <w:t xml:space="preserve">你站在橋上看風景，／看風景的人在樓上看你　</w:t>
      </w:r>
    </w:p>
    <w:p w14:paraId="24D9C075" w14:textId="3B5F7C01" w:rsidR="008269A5" w:rsidRDefault="00FA0AB7" w:rsidP="002237E7">
      <w:pPr>
        <w:adjustRightInd w:val="0"/>
        <w:snapToGrid w:val="0"/>
        <w:spacing w:line="360" w:lineRule="atLeast"/>
        <w:ind w:firstLineChars="100" w:firstLine="240"/>
      </w:pPr>
      <w:r w:rsidRPr="00531F2E">
        <w:rPr>
          <w:rFonts w:hint="eastAsia"/>
          <w:color w:val="000000" w:themeColor="text1"/>
        </w:rPr>
        <w:t>■</w:t>
      </w:r>
      <w:r w:rsidR="008269A5" w:rsidRPr="00531F2E">
        <w:rPr>
          <w:rFonts w:hint="eastAsia"/>
        </w:rPr>
        <w:t>沒有什麼能使我停留／</w:t>
      </w:r>
      <w:r w:rsidR="008269A5" w:rsidRPr="00531F2E">
        <w:rPr>
          <w:rFonts w:cs="細明體" w:hint="eastAsia"/>
          <w:w w:val="200"/>
        </w:rPr>
        <w:t>—</w:t>
      </w:r>
      <w:r w:rsidR="008269A5" w:rsidRPr="00531F2E">
        <w:rPr>
          <w:rFonts w:hint="eastAsia"/>
        </w:rPr>
        <w:t>除了目的。</w:t>
      </w:r>
    </w:p>
    <w:bookmarkEnd w:id="5"/>
    <w:bookmarkEnd w:id="6"/>
    <w:p w14:paraId="3AC279BF" w14:textId="5A047CF5" w:rsidR="002112AD" w:rsidRDefault="002112AD" w:rsidP="002C1C95">
      <w:pPr>
        <w:rPr>
          <w:rFonts w:ascii="新細明體" w:eastAsia="新細明體" w:hAnsi="新細明體" w:cs="標楷體"/>
          <w:b/>
          <w:color w:val="000000" w:themeColor="text1"/>
          <w:szCs w:val="24"/>
        </w:rPr>
      </w:pPr>
    </w:p>
    <w:p w14:paraId="793AB87D" w14:textId="7702745B" w:rsidR="00B55082" w:rsidRPr="00B55082" w:rsidRDefault="00B55082" w:rsidP="00B55082">
      <w:pPr>
        <w:adjustRightInd w:val="0"/>
        <w:snapToGrid w:val="0"/>
        <w:spacing w:line="360" w:lineRule="atLeast"/>
        <w:ind w:left="283" w:hangingChars="118" w:hanging="283"/>
        <w:jc w:val="both"/>
      </w:pPr>
      <w:r w:rsidRPr="00B55082">
        <w:rPr>
          <w:rFonts w:hint="eastAsia"/>
        </w:rPr>
        <w:t>3</w:t>
      </w:r>
      <w:r w:rsidRPr="00B55082">
        <w:t>.</w:t>
      </w:r>
      <w:r w:rsidRPr="00B55082">
        <w:rPr>
          <w:rFonts w:hint="eastAsia"/>
        </w:rPr>
        <w:t>「</w:t>
      </w:r>
      <w:r w:rsidRPr="00B55082">
        <w:t>地平線長久在遠處退縮地引逗著我們</w:t>
      </w:r>
      <w:r w:rsidRPr="00B55082">
        <w:rPr>
          <w:rFonts w:hint="eastAsia"/>
        </w:rPr>
        <w:t>／</w:t>
      </w:r>
      <w:r w:rsidRPr="00B55082">
        <w:t>活著。不斷地追逐</w:t>
      </w:r>
      <w:r w:rsidRPr="00B55082">
        <w:rPr>
          <w:rFonts w:hint="eastAsia"/>
        </w:rPr>
        <w:t>／</w:t>
      </w:r>
      <w:r w:rsidRPr="00B55082">
        <w:t>感覺它已接近而抬眼還是那麼遠離</w:t>
      </w:r>
      <w:r w:rsidRPr="00B55082">
        <w:rPr>
          <w:rFonts w:hint="eastAsia"/>
        </w:rPr>
        <w:t>」</w:t>
      </w:r>
      <w:r>
        <w:rPr>
          <w:rFonts w:hint="eastAsia"/>
        </w:rPr>
        <w:t>此句</w:t>
      </w:r>
      <w:r>
        <w:t>的寓意</w:t>
      </w:r>
      <w:r>
        <w:rPr>
          <w:rFonts w:hint="eastAsia"/>
        </w:rPr>
        <w:t>，下列</w:t>
      </w:r>
      <w:r>
        <w:t>詮釋最適當的是</w:t>
      </w:r>
      <w:r>
        <w:rPr>
          <w:rFonts w:hint="eastAsia"/>
        </w:rPr>
        <w:t>：</w:t>
      </w:r>
      <w:r w:rsidRPr="00B55082">
        <w:t xml:space="preserve"> </w:t>
      </w:r>
    </w:p>
    <w:p w14:paraId="4E258FE4" w14:textId="30C76BB7" w:rsidR="00B55082" w:rsidRDefault="00B55082" w:rsidP="00B55082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困難只是暫時的，人生總是</w:t>
      </w:r>
      <w:r w:rsidR="00082F0E">
        <w:rPr>
          <w:rFonts w:ascii="新細明體" w:eastAsia="新細明體" w:hAnsi="新細明體" w:hint="eastAsia"/>
          <w:color w:val="000000" w:themeColor="text1"/>
          <w:szCs w:val="24"/>
        </w:rPr>
        <w:t>會</w:t>
      </w:r>
      <w:r>
        <w:rPr>
          <w:rFonts w:ascii="新細明體" w:eastAsia="新細明體" w:hAnsi="新細明體" w:hint="eastAsia"/>
          <w:color w:val="000000" w:themeColor="text1"/>
          <w:szCs w:val="24"/>
        </w:rPr>
        <w:t>起起伏伏</w:t>
      </w:r>
      <w:r>
        <w:rPr>
          <w:rFonts w:hint="eastAsia"/>
        </w:rPr>
        <w:t xml:space="preserve">　</w:t>
      </w:r>
    </w:p>
    <w:p w14:paraId="120DFC64" w14:textId="511F4833" w:rsidR="00B55082" w:rsidRDefault="00B55082" w:rsidP="00B55082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082F0E">
        <w:rPr>
          <w:rFonts w:ascii="新細明體" w:eastAsia="新細明體" w:hAnsi="新細明體" w:hint="eastAsia"/>
          <w:color w:val="000000" w:themeColor="text1"/>
          <w:szCs w:val="24"/>
        </w:rPr>
        <w:t>現實的一切虛幻無常，幸福是一種假象</w:t>
      </w:r>
      <w:r>
        <w:rPr>
          <w:rFonts w:hint="eastAsia"/>
        </w:rPr>
        <w:t xml:space="preserve">　</w:t>
      </w:r>
    </w:p>
    <w:p w14:paraId="3D9844A5" w14:textId="675BB611" w:rsidR="00B55082" w:rsidRDefault="00082F0E" w:rsidP="00B55082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hint="eastAsia"/>
          <w:color w:val="000000" w:themeColor="text1"/>
        </w:rPr>
        <w:t>■</w:t>
      </w:r>
      <w:r>
        <w:rPr>
          <w:rFonts w:ascii="新細明體" w:eastAsia="新細明體" w:hAnsi="新細明體" w:hint="eastAsia"/>
          <w:color w:val="000000" w:themeColor="text1"/>
          <w:szCs w:val="24"/>
        </w:rPr>
        <w:t>永遠都有更高遠的目標，等著我們追求</w:t>
      </w:r>
      <w:r w:rsidR="00B55082">
        <w:rPr>
          <w:rFonts w:hint="eastAsia"/>
        </w:rPr>
        <w:t xml:space="preserve">　</w:t>
      </w:r>
    </w:p>
    <w:p w14:paraId="09E1DB9E" w14:textId="5B9CE790" w:rsidR="00B55082" w:rsidRPr="00B55082" w:rsidRDefault="00082F0E" w:rsidP="00082F0E">
      <w:pPr>
        <w:ind w:firstLineChars="100" w:firstLine="240"/>
        <w:rPr>
          <w:rFonts w:ascii="新細明體" w:eastAsia="新細明體" w:hAnsi="新細明體" w:cs="標楷體"/>
          <w:b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只要勇敢築夢，追尋的過程總是有希望</w:t>
      </w:r>
    </w:p>
    <w:p w14:paraId="5202BBF0" w14:textId="77777777" w:rsidR="00977159" w:rsidRPr="002C1C95" w:rsidRDefault="00977159" w:rsidP="002C1C95">
      <w:pPr>
        <w:rPr>
          <w:rFonts w:ascii="新細明體" w:eastAsia="新細明體" w:hAnsi="新細明體" w:cs="標楷體"/>
          <w:b/>
          <w:color w:val="000000" w:themeColor="text1"/>
          <w:szCs w:val="24"/>
        </w:rPr>
      </w:pPr>
    </w:p>
    <w:p w14:paraId="7FF3160E" w14:textId="4D0D5DF3" w:rsidR="00020CEF" w:rsidRPr="0008079F" w:rsidRDefault="0008079F" w:rsidP="00CD26DE">
      <w:pPr>
        <w:spacing w:afterLines="50" w:after="180"/>
        <w:rPr>
          <w:rFonts w:ascii="新細明體" w:eastAsia="新細明體" w:hAnsi="新細明體" w:cs="標楷體"/>
          <w:b/>
          <w:color w:val="000000" w:themeColor="text1"/>
          <w:szCs w:val="24"/>
        </w:rPr>
      </w:pP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>
        <w:rPr>
          <w:rFonts w:ascii="新細明體" w:eastAsia="新細明體" w:hAnsi="新細明體" w:cs="標楷體"/>
          <w:b/>
          <w:color w:val="000000" w:themeColor="text1"/>
          <w:szCs w:val="24"/>
        </w:rPr>
        <w:t>二</w:t>
      </w: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020CEF" w:rsidRP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第二段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：飛行是世世代代雁群的宿命</w:t>
      </w:r>
      <w:r w:rsidR="00736B77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6A60E2" w:rsidRPr="00E2106C">
        <w:rPr>
          <w:rFonts w:hint="eastAsia"/>
          <w:color w:val="000000" w:themeColor="text1"/>
        </w:rPr>
        <w:t>（請</w:t>
      </w:r>
      <w:r w:rsidR="006A60E2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1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81"/>
        <w:gridCol w:w="3539"/>
        <w:gridCol w:w="5391"/>
      </w:tblGrid>
      <w:tr w:rsidR="00833FEC" w:rsidRPr="00833FEC" w14:paraId="500187BF" w14:textId="77777777" w:rsidTr="004F4CFB">
        <w:tc>
          <w:tcPr>
            <w:tcW w:w="1281" w:type="dxa"/>
          </w:tcPr>
          <w:p w14:paraId="72B3B481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39" w:type="dxa"/>
          </w:tcPr>
          <w:p w14:paraId="7320AFD9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91" w:type="dxa"/>
          </w:tcPr>
          <w:p w14:paraId="480702C1" w14:textId="54C40C9E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15E06F48" w14:textId="77777777" w:rsidTr="004F4CFB">
        <w:tc>
          <w:tcPr>
            <w:tcW w:w="1281" w:type="dxa"/>
          </w:tcPr>
          <w:p w14:paraId="65C177DC" w14:textId="0541784A" w:rsidR="00B85F8A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擬人</w:t>
            </w:r>
          </w:p>
        </w:tc>
        <w:tc>
          <w:tcPr>
            <w:tcW w:w="3539" w:type="dxa"/>
          </w:tcPr>
          <w:p w14:paraId="4A202C15" w14:textId="7254F37F" w:rsidR="00B85F8A" w:rsidRPr="00833FEC" w:rsidRDefault="00B85F8A" w:rsidP="004F4C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天空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給人的感覺是什麼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作者為何用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廣大虛無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來形容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 xml:space="preserve">？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天空叮嚀我們什麼？</w:t>
            </w:r>
          </w:p>
        </w:tc>
        <w:tc>
          <w:tcPr>
            <w:tcW w:w="5391" w:type="dxa"/>
          </w:tcPr>
          <w:p w14:paraId="05C12B96" w14:textId="1FBEC264" w:rsidR="006F7D13" w:rsidRDefault="006F7D13" w:rsidP="00995D41">
            <w:pPr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廣大虛無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形容追尋的荒謬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E5471D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以此形容雖然不知道要追尋什麼，但是依然要啟程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  <w:p w14:paraId="3809A319" w14:textId="0BB8F109" w:rsidR="00995D41" w:rsidRDefault="006F7D13" w:rsidP="00995D41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3913C3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天空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似乎叮</w:t>
            </w:r>
            <w:r w:rsidR="003913C3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嚀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要繼續堅持下去</w:t>
            </w:r>
          </w:p>
          <w:p w14:paraId="4F47F074" w14:textId="3005FC1D" w:rsidR="00B85F8A" w:rsidRPr="00995D41" w:rsidRDefault="000818BD" w:rsidP="004F4CFB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4F4CFB">
              <w:rPr>
                <w:rFonts w:hint="eastAsia"/>
              </w:rPr>
              <w:t>「叮嚀」</w:t>
            </w:r>
            <w:r w:rsidR="00995D41">
              <w:rPr>
                <w:rFonts w:hint="eastAsia"/>
              </w:rPr>
              <w:t>提醒要不斷面對並尋求解決之意</w:t>
            </w:r>
          </w:p>
        </w:tc>
      </w:tr>
      <w:tr w:rsidR="008759FF" w:rsidRPr="00833FEC" w14:paraId="708377D9" w14:textId="77777777" w:rsidTr="004F4CFB">
        <w:trPr>
          <w:trHeight w:val="120"/>
        </w:trPr>
        <w:tc>
          <w:tcPr>
            <w:tcW w:w="1281" w:type="dxa"/>
            <w:vMerge w:val="restart"/>
          </w:tcPr>
          <w:p w14:paraId="5E19C82A" w14:textId="77777777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39" w:type="dxa"/>
          </w:tcPr>
          <w:p w14:paraId="1E20D724" w14:textId="44DD6134" w:rsidR="008759FF" w:rsidRPr="00833FEC" w:rsidRDefault="008759FF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為什麼「天空」要出現兩次？</w:t>
            </w:r>
          </w:p>
        </w:tc>
        <w:tc>
          <w:tcPr>
            <w:tcW w:w="5391" w:type="dxa"/>
            <w:vMerge w:val="restart"/>
          </w:tcPr>
          <w:p w14:paraId="06FEA646" w14:textId="03B34BC3" w:rsidR="008759FF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道出人類追求夢想乃長遠的狀態</w:t>
            </w:r>
          </w:p>
          <w:p w14:paraId="5526BE5A" w14:textId="1CD00733" w:rsidR="008759FF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這樣的行動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從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祖先開始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22448">
              <w:rPr>
                <w:rFonts w:ascii="新細明體" w:eastAsia="新細明體" w:hAnsi="新細明體"/>
                <w:color w:val="000000" w:themeColor="text1"/>
                <w:szCs w:val="24"/>
              </w:rPr>
              <w:t>後代也會傳承</w:t>
            </w:r>
          </w:p>
          <w:p w14:paraId="6CEA386C" w14:textId="2EB251F3" w:rsidR="008759FF" w:rsidRPr="00995D41" w:rsidRDefault="008759FF" w:rsidP="00995D41"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>
              <w:rPr>
                <w:rFonts w:hint="eastAsia"/>
              </w:rPr>
              <w:t>象徵從祖先到我們，都處於無止盡的奮鬥艱難處境。</w:t>
            </w:r>
          </w:p>
        </w:tc>
      </w:tr>
      <w:tr w:rsidR="008759FF" w:rsidRPr="00833FEC" w14:paraId="36DB54AA" w14:textId="77777777" w:rsidTr="004F4CFB">
        <w:trPr>
          <w:trHeight w:val="120"/>
        </w:trPr>
        <w:tc>
          <w:tcPr>
            <w:tcW w:w="1281" w:type="dxa"/>
            <w:vMerge/>
          </w:tcPr>
          <w:p w14:paraId="1ACBAE30" w14:textId="77777777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39" w:type="dxa"/>
          </w:tcPr>
          <w:p w14:paraId="12E61D9D" w14:textId="1E40A4D2" w:rsidR="008759FF" w:rsidRPr="00833FEC" w:rsidRDefault="008759FF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為什麼「祖先」要出現兩次？</w:t>
            </w:r>
          </w:p>
        </w:tc>
        <w:tc>
          <w:tcPr>
            <w:tcW w:w="5391" w:type="dxa"/>
            <w:vMerge/>
          </w:tcPr>
          <w:p w14:paraId="210AD007" w14:textId="77777777" w:rsidR="008759FF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759FF" w:rsidRPr="00833FEC" w14:paraId="178440A2" w14:textId="77777777" w:rsidTr="004F4CFB">
        <w:trPr>
          <w:trHeight w:val="1563"/>
        </w:trPr>
        <w:tc>
          <w:tcPr>
            <w:tcW w:w="1281" w:type="dxa"/>
            <w:vMerge/>
          </w:tcPr>
          <w:p w14:paraId="63A6D64B" w14:textId="014D18A0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39" w:type="dxa"/>
          </w:tcPr>
          <w:p w14:paraId="0CB82FDD" w14:textId="3B9C3DF9" w:rsidR="008759FF" w:rsidRPr="00833FEC" w:rsidRDefault="008759FF" w:rsidP="004F4CFB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1.為何</w:t>
            </w:r>
            <w:r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飛行</w:t>
            </w:r>
            <w:r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是個</w:t>
            </w:r>
            <w:r w:rsidRPr="002112AD">
              <w:rPr>
                <w:rFonts w:ascii="新細明體" w:eastAsia="新細明體" w:hAnsi="新細明體"/>
                <w:color w:val="000000" w:themeColor="text1"/>
                <w:spacing w:val="-20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2112AD">
              <w:rPr>
                <w:rFonts w:ascii="新細明體" w:eastAsia="新細明體" w:hAnsi="新細明體"/>
                <w:color w:val="000000" w:themeColor="text1"/>
                <w:spacing w:val="-20"/>
                <w:kern w:val="0"/>
                <w:szCs w:val="24"/>
              </w:rPr>
              <w:t>」？</w:t>
            </w:r>
          </w:p>
          <w:p w14:paraId="1277EE1D" w14:textId="57FB5304" w:rsidR="008759FF" w:rsidRPr="00833FEC" w:rsidRDefault="008759FF" w:rsidP="004F4CFB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2.「祖先」飛過天空，我們也要鼓在風上，「飛行」對雁的意義為何？</w:t>
            </w:r>
          </w:p>
        </w:tc>
        <w:tc>
          <w:tcPr>
            <w:tcW w:w="5391" w:type="dxa"/>
          </w:tcPr>
          <w:p w14:paraId="45937A67" w14:textId="588EB2E3" w:rsidR="008759FF" w:rsidRPr="00516196" w:rsidRDefault="008759FF" w:rsidP="00316DFB">
            <w:pPr>
              <w:pStyle w:val="a3"/>
              <w:ind w:leftChars="0" w:left="0"/>
              <w:rPr>
                <w:rFonts w:ascii="新細明體" w:eastAsia="新細明體" w:hAnsi="新細明體" w:cs="新細明體"/>
                <w:color w:val="FF0000"/>
                <w:kern w:val="0"/>
                <w:sz w:val="20"/>
                <w:szCs w:val="20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「飛行」是個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4F4CFB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，表示飛行是無意識的惡夢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E5471D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飛行並不是無意識的行為，而是</w:t>
            </w:r>
            <w:r w:rsidR="00E5471D" w:rsidRPr="00516196">
              <w:rPr>
                <w:rFonts w:ascii="新細明體" w:eastAsia="新細明體" w:hAnsi="新細明體" w:cs="新細明體"/>
                <w:color w:val="FF0000"/>
                <w:kern w:val="0"/>
                <w:sz w:val="20"/>
                <w:szCs w:val="20"/>
              </w:rPr>
              <w:t>無法擺脫的命運</w:t>
            </w:r>
            <w:r w:rsidR="00522E09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  <w:p w14:paraId="312F4C35" w14:textId="1D922F2B" w:rsidR="008759FF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/>
                <w:color w:val="000000" w:themeColor="text1"/>
              </w:rPr>
              <w:t>「飛行」</w:t>
            </w:r>
            <w:r w:rsidR="004F4CFB">
              <w:rPr>
                <w:rFonts w:ascii="新細明體" w:eastAsia="新細明體" w:hAnsi="新細明體" w:hint="eastAsia"/>
                <w:color w:val="000000" w:themeColor="text1"/>
              </w:rPr>
              <w:t>可以跨越障礙，突破任何的阻隔</w:t>
            </w:r>
          </w:p>
          <w:p w14:paraId="1DF69379" w14:textId="79593EB2" w:rsidR="008759FF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Pr="00833FEC">
              <w:rPr>
                <w:rFonts w:ascii="新細明體" w:eastAsia="新細明體" w:hAnsi="新細明體"/>
                <w:color w:val="000000" w:themeColor="text1"/>
              </w:rPr>
              <w:t>「追尋」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為</w:t>
            </w:r>
            <w:r w:rsidRPr="00833FEC">
              <w:rPr>
                <w:rFonts w:ascii="新細明體" w:eastAsia="新細明體" w:hAnsi="新細明體"/>
                <w:color w:val="000000" w:themeColor="text1"/>
              </w:rPr>
              <w:t>「飛行」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的</w:t>
            </w:r>
            <w:r w:rsidRPr="00833FEC">
              <w:rPr>
                <w:rFonts w:ascii="新細明體" w:eastAsia="新細明體" w:hAnsi="新細明體"/>
                <w:color w:val="000000" w:themeColor="text1"/>
              </w:rPr>
              <w:t>原型</w:t>
            </w:r>
          </w:p>
        </w:tc>
      </w:tr>
      <w:tr w:rsidR="00833FEC" w:rsidRPr="00833FEC" w14:paraId="131BB2EA" w14:textId="77777777" w:rsidTr="004F4CFB">
        <w:tc>
          <w:tcPr>
            <w:tcW w:w="1281" w:type="dxa"/>
          </w:tcPr>
          <w:p w14:paraId="57FA0E87" w14:textId="615D4599" w:rsidR="00DE4AB0" w:rsidRPr="00833FEC" w:rsidRDefault="00DE4AB0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詩句</w:t>
            </w:r>
            <w:r w:rsidR="00833FEC"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伸縮</w:t>
            </w:r>
          </w:p>
        </w:tc>
        <w:tc>
          <w:tcPr>
            <w:tcW w:w="3539" w:type="dxa"/>
          </w:tcPr>
          <w:p w14:paraId="2F0C27BD" w14:textId="74025B16" w:rsidR="00DE4AB0" w:rsidRPr="00833FEC" w:rsidRDefault="00995D41" w:rsidP="004F4CFB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什麼意思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繼續著一個不完的魘夢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句意便完整了，為何作者要累贅的寫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繼續著一個意志陷入一個不完的魘夢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」？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為何要加入「一個意志陷入」？</w:t>
            </w:r>
          </w:p>
        </w:tc>
        <w:tc>
          <w:tcPr>
            <w:tcW w:w="5391" w:type="dxa"/>
          </w:tcPr>
          <w:p w14:paraId="54BD31AB" w14:textId="744A7EE7" w:rsidR="00DE4AB0" w:rsidRPr="00833FEC" w:rsidRDefault="006F7D13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1A02CA" w:rsidRPr="00833FEC">
              <w:rPr>
                <w:color w:val="000000" w:themeColor="text1"/>
              </w:rPr>
              <w:t>「</w:t>
            </w:r>
            <w:r w:rsidR="001A02CA" w:rsidRPr="00833FEC">
              <w:rPr>
                <w:rFonts w:hint="eastAsia"/>
                <w:color w:val="000000" w:themeColor="text1"/>
              </w:rPr>
              <w:t>不完的魘夢</w:t>
            </w:r>
            <w:r w:rsidR="001A02CA" w:rsidRPr="00833FEC">
              <w:rPr>
                <w:color w:val="000000" w:themeColor="text1"/>
              </w:rPr>
              <w:t>」</w:t>
            </w:r>
            <w:r w:rsidR="001A02CA">
              <w:rPr>
                <w:rFonts w:hint="eastAsia"/>
                <w:color w:val="000000" w:themeColor="text1"/>
              </w:rPr>
              <w:t>指</w:t>
            </w:r>
            <w:r w:rsidR="00DE4AB0" w:rsidRPr="00833FEC">
              <w:rPr>
                <w:color w:val="000000" w:themeColor="text1"/>
              </w:rPr>
              <w:t>痛苦又無法擺脫的命運</w:t>
            </w:r>
          </w:p>
          <w:p w14:paraId="22C02ECF" w14:textId="5B3DF7A0" w:rsidR="00DE4AB0" w:rsidRPr="00833FEC" w:rsidRDefault="006F7D13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DE4AB0" w:rsidRPr="00833FEC">
              <w:rPr>
                <w:color w:val="000000" w:themeColor="text1"/>
              </w:rPr>
              <w:t>「不完的魘夢」象徵「知其不可為而之」無限循環的艱辛過程。</w:t>
            </w:r>
          </w:p>
          <w:p w14:paraId="005D3736" w14:textId="19ABF782" w:rsidR="00DE4AB0" w:rsidRPr="001A02CA" w:rsidRDefault="006F7D13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■</w:t>
            </w:r>
            <w:r w:rsidR="001A02CA" w:rsidRPr="00833FEC">
              <w:rPr>
                <w:color w:val="000000" w:themeColor="text1"/>
              </w:rPr>
              <w:t>「意志」代表堅毅不屈的精神</w:t>
            </w:r>
            <w:r w:rsidR="001A02CA">
              <w:rPr>
                <w:rFonts w:hint="eastAsia"/>
                <w:color w:val="000000" w:themeColor="text1"/>
              </w:rPr>
              <w:t>，</w:t>
            </w:r>
            <w:r w:rsidR="00DE4AB0" w:rsidRPr="00833FEC">
              <w:rPr>
                <w:rFonts w:hint="eastAsia"/>
                <w:color w:val="000000" w:themeColor="text1"/>
              </w:rPr>
              <w:t>這個行動是需要「意志」的堅持，以及「陷入」</w:t>
            </w:r>
            <w:r w:rsidR="00995D41">
              <w:rPr>
                <w:rFonts w:hint="eastAsia"/>
                <w:color w:val="000000" w:themeColor="text1"/>
              </w:rPr>
              <w:t>的投入</w:t>
            </w:r>
          </w:p>
        </w:tc>
      </w:tr>
    </w:tbl>
    <w:p w14:paraId="1E985B4F" w14:textId="77777777" w:rsidR="00294734" w:rsidRDefault="00294734" w:rsidP="00FA420B">
      <w:pPr>
        <w:adjustRightInd w:val="0"/>
        <w:snapToGrid w:val="0"/>
        <w:spacing w:beforeLines="50" w:before="180" w:line="360" w:lineRule="atLeast"/>
      </w:pPr>
      <w:bookmarkStart w:id="7" w:name="Z_2857380d5f3d411c832e02f2319a5a73"/>
      <w:r>
        <w:t>1.</w:t>
      </w:r>
      <w:bookmarkStart w:id="8" w:name="OP1_2857380d5f3d411c832e02f2319a5a73"/>
      <w:bookmarkStart w:id="9" w:name="OP2_2857380d5f3d411c832e02f2319a5a73"/>
      <w:bookmarkStart w:id="10" w:name="OP3_2857380d5f3d411c832e02f2319a5a73"/>
      <w:bookmarkStart w:id="11" w:name="Q_2857380d5f3d411c832e02f2319a5a73"/>
      <w:bookmarkEnd w:id="8"/>
      <w:bookmarkEnd w:id="9"/>
      <w:bookmarkEnd w:id="10"/>
      <w:r w:rsidR="00BE555A" w:rsidRPr="007527EA">
        <w:rPr>
          <w:rFonts w:hint="eastAsia"/>
        </w:rPr>
        <w:t xml:space="preserve">下列詩句的闡釋，說明正確的是：　</w:t>
      </w:r>
    </w:p>
    <w:p w14:paraId="1AD1BC5A" w14:textId="0579A2CD" w:rsidR="00CC3978" w:rsidRPr="00516196" w:rsidRDefault="00CC3978" w:rsidP="00294734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7527EA">
        <w:rPr>
          <w:rFonts w:hint="eastAsia"/>
        </w:rPr>
        <w:t>「仍然活著」顯現宿命的無奈感，生命的荒涼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</w:t>
      </w:r>
      <w:r w:rsidR="00E5471D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解釋：</w:t>
      </w:r>
      <w:r w:rsidR="00114512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表達生命的存在感，以及理想的堅持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）</w:t>
      </w:r>
    </w:p>
    <w:p w14:paraId="3C7D9169" w14:textId="560E5D89" w:rsidR="00294734" w:rsidRPr="00CC3978" w:rsidRDefault="00CC3978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</w:t>
      </w:r>
      <w:r w:rsidRPr="007527EA">
        <w:rPr>
          <w:rFonts w:hint="eastAsia"/>
        </w:rPr>
        <w:t>廣大虛無的「天空」暗寓生命的遼闊，毋需執著</w:t>
      </w:r>
      <w:r w:rsidR="00082F0E" w:rsidRPr="00AD12A4">
        <w:rPr>
          <w:rFonts w:hint="eastAsia"/>
          <w:color w:val="FF0000"/>
          <w:sz w:val="20"/>
          <w:szCs w:val="20"/>
        </w:rPr>
        <w:t>（解釋：</w:t>
      </w:r>
      <w:r w:rsidR="00E5471D" w:rsidRPr="00AD12A4">
        <w:rPr>
          <w:rFonts w:hint="eastAsia"/>
          <w:color w:val="FF0000"/>
          <w:sz w:val="20"/>
          <w:szCs w:val="20"/>
        </w:rPr>
        <w:t>以天空指理想的飄渺難測</w:t>
      </w:r>
      <w:r w:rsidR="00082F0E" w:rsidRPr="00AD12A4">
        <w:rPr>
          <w:rFonts w:hint="eastAsia"/>
          <w:color w:val="FF0000"/>
          <w:sz w:val="20"/>
          <w:szCs w:val="20"/>
        </w:rPr>
        <w:t>）</w:t>
      </w:r>
    </w:p>
    <w:p w14:paraId="5607B77F" w14:textId="1D457E21" w:rsidR="00CC3978" w:rsidRDefault="00212F5A" w:rsidP="00CC3978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hint="eastAsia"/>
          <w:color w:val="000000" w:themeColor="text1"/>
        </w:rPr>
        <w:t>■</w:t>
      </w:r>
      <w:r w:rsidR="00CC3978" w:rsidRPr="007527EA">
        <w:rPr>
          <w:rFonts w:hint="eastAsia"/>
        </w:rPr>
        <w:t>「叮嚀」提醒我們在廣大間中自身力量的微小，</w:t>
      </w:r>
      <w:r w:rsidR="00CC3978">
        <w:rPr>
          <w:rFonts w:hint="eastAsia"/>
        </w:rPr>
        <w:t>要小心謹慎</w:t>
      </w:r>
    </w:p>
    <w:p w14:paraId="22D029EE" w14:textId="77777777" w:rsidR="00CC3978" w:rsidRDefault="001E41D9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標楷體" w:hAnsi="標楷體" w:hint="eastAsia"/>
        </w:rPr>
        <w:t>「</w:t>
      </w:r>
      <w:r>
        <w:rPr>
          <w:rFonts w:hint="eastAsia"/>
        </w:rPr>
        <w:t>我們還是如祖先的翅膀。鼓在風上／繼續著一個意志陷入一個不完的魘夢」</w:t>
      </w:r>
      <w:r w:rsidR="00CC3978">
        <w:rPr>
          <w:rFonts w:hint="eastAsia"/>
        </w:rPr>
        <w:t>是</w:t>
      </w:r>
      <w:r>
        <w:rPr>
          <w:rFonts w:hint="eastAsia"/>
        </w:rPr>
        <w:t>幸運與不幸</w:t>
      </w:r>
    </w:p>
    <w:p w14:paraId="5D192355" w14:textId="6C313DE9" w:rsidR="00294734" w:rsidRPr="00813DF4" w:rsidRDefault="001E41D9" w:rsidP="00813DF4">
      <w:pPr>
        <w:adjustRightInd w:val="0"/>
        <w:snapToGrid w:val="0"/>
        <w:spacing w:line="360" w:lineRule="atLeast"/>
        <w:ind w:leftChars="295" w:left="708" w:firstLineChars="4" w:firstLine="10"/>
        <w:rPr>
          <w:sz w:val="20"/>
          <w:szCs w:val="20"/>
        </w:rPr>
      </w:pPr>
      <w:r>
        <w:rPr>
          <w:rFonts w:hint="eastAsia"/>
        </w:rPr>
        <w:t>的對比</w:t>
      </w:r>
      <w:r w:rsidR="00082F0E" w:rsidRPr="00813DF4">
        <w:rPr>
          <w:rFonts w:hint="eastAsia"/>
          <w:color w:val="FF0000"/>
          <w:sz w:val="20"/>
          <w:szCs w:val="20"/>
        </w:rPr>
        <w:t>（解釋：</w:t>
      </w:r>
      <w:r w:rsidR="006D7F6B" w:rsidRPr="00813DF4">
        <w:rPr>
          <w:rFonts w:hint="eastAsia"/>
          <w:color w:val="FF0000"/>
          <w:sz w:val="20"/>
          <w:szCs w:val="20"/>
        </w:rPr>
        <w:t>前者指對代代相傳的命運的堅持；後者指雖然命運如魘夢一般，但依然執迷不悔。與幸運與否無關</w:t>
      </w:r>
      <w:r w:rsidR="00082F0E" w:rsidRPr="00813DF4">
        <w:rPr>
          <w:rFonts w:hint="eastAsia"/>
          <w:color w:val="FF0000"/>
          <w:sz w:val="20"/>
          <w:szCs w:val="20"/>
        </w:rPr>
        <w:t>）</w:t>
      </w:r>
    </w:p>
    <w:bookmarkEnd w:id="7"/>
    <w:bookmarkEnd w:id="11"/>
    <w:p w14:paraId="73A40CDB" w14:textId="4D01E912" w:rsidR="00020CEF" w:rsidRPr="004F4CFB" w:rsidRDefault="004F4CFB" w:rsidP="00AD12A4">
      <w:pPr>
        <w:spacing w:beforeLines="50" w:before="180" w:afterLines="50" w:after="180"/>
        <w:rPr>
          <w:rFonts w:ascii="新細明體" w:eastAsia="新細明體" w:hAnsi="新細明體" w:cs="標楷體"/>
          <w:b/>
          <w:color w:val="000000" w:themeColor="text1"/>
          <w:szCs w:val="24"/>
        </w:rPr>
      </w:pP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>
        <w:rPr>
          <w:rFonts w:ascii="新細明體" w:eastAsia="新細明體" w:hAnsi="新細明體" w:cs="標楷體"/>
          <w:b/>
          <w:color w:val="000000" w:themeColor="text1"/>
          <w:szCs w:val="24"/>
        </w:rPr>
        <w:t>三</w:t>
      </w: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2F4652" w:rsidRPr="004F4CFB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第三段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：雁群艱苦的環境中追求理想，必須堅持下去。</w:t>
      </w:r>
      <w:r w:rsidR="006A60E2" w:rsidRPr="00E2106C">
        <w:rPr>
          <w:rFonts w:hint="eastAsia"/>
          <w:color w:val="000000" w:themeColor="text1"/>
        </w:rPr>
        <w:t>（請</w:t>
      </w:r>
      <w:r w:rsidR="006A60E2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06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3539"/>
        <w:gridCol w:w="5391"/>
      </w:tblGrid>
      <w:tr w:rsidR="00833FEC" w:rsidRPr="00833FEC" w14:paraId="5B6026B1" w14:textId="77777777" w:rsidTr="004F4CFB">
        <w:tc>
          <w:tcPr>
            <w:tcW w:w="1276" w:type="dxa"/>
          </w:tcPr>
          <w:p w14:paraId="126D0910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39" w:type="dxa"/>
          </w:tcPr>
          <w:p w14:paraId="7C015BBD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91" w:type="dxa"/>
          </w:tcPr>
          <w:p w14:paraId="5B2952F3" w14:textId="5BB92441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0041D83A" w14:textId="77777777" w:rsidTr="004F4CFB">
        <w:tc>
          <w:tcPr>
            <w:tcW w:w="1276" w:type="dxa"/>
          </w:tcPr>
          <w:p w14:paraId="12B93C28" w14:textId="70CF5F4A" w:rsidR="00B85F8A" w:rsidRPr="00833FEC" w:rsidRDefault="006D0E4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色彩</w:t>
            </w:r>
          </w:p>
        </w:tc>
        <w:tc>
          <w:tcPr>
            <w:tcW w:w="3539" w:type="dxa"/>
          </w:tcPr>
          <w:p w14:paraId="21061502" w14:textId="5BEC7D65" w:rsidR="006D0E48" w:rsidRPr="00833FEC" w:rsidRDefault="002112AD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黑色的大地和奧藍的天空，這樣的色彩給人</w:t>
            </w:r>
            <w:r w:rsidR="006D0E4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怎樣的感覺？</w:t>
            </w:r>
          </w:p>
          <w:p w14:paraId="67457490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43F450D8" w14:textId="4934E2AE" w:rsidR="00654F21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EA7C11">
              <w:rPr>
                <w:rFonts w:hint="eastAsia"/>
              </w:rPr>
              <w:t>黑、藍色的視摹暗示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為暴風雨的前兆</w:t>
            </w:r>
          </w:p>
          <w:p w14:paraId="3AA2821B" w14:textId="1AD48B78" w:rsid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>
              <w:rPr>
                <w:rFonts w:hint="eastAsia"/>
              </w:rPr>
              <w:t>黑、藍</w:t>
            </w:r>
            <w:r w:rsidR="00EA7C11">
              <w:rPr>
                <w:rFonts w:hint="eastAsia"/>
              </w:rPr>
              <w:t>色</w:t>
            </w:r>
            <w:r w:rsidR="00222448">
              <w:rPr>
                <w:rFonts w:hint="eastAsia"/>
              </w:rPr>
              <w:t>為冷色系，帶來憂鬱壓抑感</w:t>
            </w:r>
          </w:p>
          <w:p w14:paraId="6E95B4B1" w14:textId="33FDFA60" w:rsidR="00B85F8A" w:rsidRPr="00833FEC" w:rsidRDefault="008759FF" w:rsidP="00833FEC"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833FEC">
              <w:rPr>
                <w:rFonts w:hint="eastAsia"/>
              </w:rPr>
              <w:t>暗寓處境的沉重與艱難</w:t>
            </w:r>
          </w:p>
        </w:tc>
      </w:tr>
      <w:tr w:rsidR="00833FEC" w:rsidRPr="00833FEC" w14:paraId="38459A5A" w14:textId="77777777" w:rsidTr="004F4CFB">
        <w:tc>
          <w:tcPr>
            <w:tcW w:w="1276" w:type="dxa"/>
          </w:tcPr>
          <w:p w14:paraId="7910C82A" w14:textId="77777777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39" w:type="dxa"/>
          </w:tcPr>
          <w:p w14:paraId="1C33EB5D" w14:textId="77777777" w:rsidR="006D0E48" w:rsidRPr="00833FEC" w:rsidRDefault="006D0E48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「仍然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第三次出現，作者要強調什麼？</w:t>
            </w:r>
          </w:p>
          <w:p w14:paraId="13DBDBB6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7CB3DDCA" w14:textId="25631F52" w:rsidR="00F23736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3913C3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過程有很多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危險</w:t>
            </w:r>
            <w:r w:rsidR="00222448">
              <w:rPr>
                <w:rFonts w:ascii="新細明體" w:eastAsia="新細明體" w:hAnsi="新細明體"/>
                <w:color w:val="000000" w:themeColor="text1"/>
                <w:szCs w:val="24"/>
              </w:rPr>
              <w:t>，但仍堅持飛行</w:t>
            </w:r>
          </w:p>
          <w:p w14:paraId="21247991" w14:textId="27F71D89" w:rsidR="00153E3C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3913C3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雖然飛行的終點是死亡，仍然堅持飛行</w:t>
            </w:r>
          </w:p>
          <w:p w14:paraId="74889EEB" w14:textId="5D222AF9" w:rsidR="00B85F8A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1A02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表現追求理想的剛健態度。</w:t>
            </w:r>
          </w:p>
        </w:tc>
      </w:tr>
      <w:tr w:rsidR="00833FEC" w:rsidRPr="00833FEC" w14:paraId="3A6BEBD8" w14:textId="77777777" w:rsidTr="004F4CFB">
        <w:tc>
          <w:tcPr>
            <w:tcW w:w="1276" w:type="dxa"/>
          </w:tcPr>
          <w:p w14:paraId="613F47A2" w14:textId="7DD665DA" w:rsidR="00B85F8A" w:rsidRPr="00833FEC" w:rsidRDefault="006D0E4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比喻</w:t>
            </w:r>
          </w:p>
        </w:tc>
        <w:tc>
          <w:tcPr>
            <w:tcW w:w="3539" w:type="dxa"/>
          </w:tcPr>
          <w:p w14:paraId="21F9CF48" w14:textId="77777777" w:rsidR="006D0E48" w:rsidRPr="00833FEC" w:rsidRDefault="006D0E48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孤獨如風中一葉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的感覺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</w:p>
          <w:p w14:paraId="53AC02FE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4EF2BE21" w14:textId="0B9A5C59" w:rsidR="006D0E48" w:rsidRPr="00833FEC" w:rsidRDefault="008759FF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6D0E48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追求理想的過程是寂寞無助的</w:t>
            </w:r>
          </w:p>
          <w:p w14:paraId="6C46BFDE" w14:textId="457D20C2" w:rsidR="006D0E48" w:rsidRPr="00833FEC" w:rsidRDefault="008759FF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222448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標榜了義無反顧、絕不退縮的孤單身影意志</w:t>
            </w:r>
          </w:p>
          <w:p w14:paraId="08FBAEC2" w14:textId="2DFAA3A2" w:rsidR="00B85F8A" w:rsidRPr="00833FEC" w:rsidRDefault="00B85F8A" w:rsidP="00516196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表達追求理想是自己的事情，須自己完成</w:t>
            </w:r>
            <w:r w:rsidR="0022244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27592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雁為群性的動物，以本詩而言，並沒有強調需自己完成的之意</w:t>
            </w:r>
            <w:r w:rsidR="0022244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</w:tc>
      </w:tr>
      <w:tr w:rsidR="000D0E23" w:rsidRPr="00833FEC" w14:paraId="7884D5A8" w14:textId="77777777" w:rsidTr="004F4CFB">
        <w:tc>
          <w:tcPr>
            <w:tcW w:w="1276" w:type="dxa"/>
          </w:tcPr>
          <w:p w14:paraId="5354809A" w14:textId="2A5AECFF" w:rsidR="000D0E23" w:rsidRPr="00833FEC" w:rsidRDefault="000D0E23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標點使用</w:t>
            </w:r>
          </w:p>
        </w:tc>
        <w:tc>
          <w:tcPr>
            <w:tcW w:w="3539" w:type="dxa"/>
          </w:tcPr>
          <w:p w14:paraId="6BD67DAB" w14:textId="461670F1" w:rsidR="000D0E23" w:rsidRPr="00A72043" w:rsidRDefault="000D0E23" w:rsidP="002112AD">
            <w:pPr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 w:rsidR="00A72043" w:rsidRPr="00A72043">
              <w:rPr>
                <w:rFonts w:hint="eastAsia"/>
                <w:color w:val="000000" w:themeColor="text1"/>
              </w:rPr>
              <w:t>我們將緩緩地在追逐中死去，死去如</w:t>
            </w:r>
            <w:r w:rsidR="002112AD">
              <w:rPr>
                <w:rFonts w:hint="eastAsia"/>
                <w:color w:val="000000" w:themeColor="text1"/>
              </w:rPr>
              <w:t>／</w:t>
            </w:r>
            <w:r w:rsidR="00A72043"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夕陽不知不覺的冷去。仍然要飛行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為何要使用</w:t>
            </w:r>
            <w:r w:rsidR="00A72043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「，」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和</w:t>
            </w:r>
            <w:r w:rsidR="00FE5C3C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A72043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?</w:t>
            </w:r>
          </w:p>
        </w:tc>
        <w:tc>
          <w:tcPr>
            <w:tcW w:w="5391" w:type="dxa"/>
          </w:tcPr>
          <w:p w14:paraId="1118323D" w14:textId="3AF44B86" w:rsidR="000D0E23" w:rsidRDefault="008759FF" w:rsidP="000D0E23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A72043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「，」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使文句中斷，帶出緩慢的節奏，呼應</w:t>
            </w:r>
            <w:r w:rsidR="00A72043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「 緩緩」</w:t>
            </w:r>
            <w:r w:rsidR="002112AD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的氛圍</w:t>
            </w:r>
          </w:p>
          <w:p w14:paraId="1B6BD603" w14:textId="130A72BE" w:rsidR="000D0E23" w:rsidRDefault="008759FF" w:rsidP="000D0E23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A72043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「，」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連接兩個</w:t>
            </w:r>
            <w:r w:rsidR="000D0E23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 xml:space="preserve">「 </w:t>
            </w:r>
            <w:r w:rsidR="00A72043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死去</w:t>
            </w:r>
            <w:r w:rsidR="000D0E23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」</w:t>
            </w:r>
            <w:r w:rsidR="00BE45D6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，</w:t>
            </w:r>
            <w:r w:rsidR="002112AD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呈現生命能量漸漸流逝</w:t>
            </w:r>
          </w:p>
          <w:p w14:paraId="1E9FEE47" w14:textId="036459A5" w:rsidR="000D0E23" w:rsidRPr="00833FEC" w:rsidRDefault="000D0E23" w:rsidP="000D0E23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FE5C3C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</w:t>
            </w:r>
            <w:r w:rsidR="00FE5C3C"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仍然要飛行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」表示即使</w:t>
            </w:r>
            <w:r w:rsidR="007F48DE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即將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死亡，還是要飛行的無奈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與憤怒</w:t>
            </w:r>
            <w:r w:rsidR="0022244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（解釋：</w:t>
            </w:r>
            <w:r w:rsidR="0027592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並無憤怒的情緒</w:t>
            </w:r>
            <w:r w:rsidR="00222448" w:rsidRPr="00516196">
              <w:rPr>
                <w:rFonts w:ascii="新細明體" w:eastAsia="新細明體" w:hAnsi="新細明體" w:cs="新細明體" w:hint="eastAsia"/>
                <w:color w:val="FF0000"/>
                <w:kern w:val="0"/>
                <w:sz w:val="20"/>
                <w:szCs w:val="20"/>
              </w:rPr>
              <w:t>）</w:t>
            </w:r>
          </w:p>
        </w:tc>
      </w:tr>
      <w:tr w:rsidR="000D0E23" w:rsidRPr="00833FEC" w14:paraId="7A2970B4" w14:textId="77777777" w:rsidTr="004F4CFB">
        <w:tc>
          <w:tcPr>
            <w:tcW w:w="1276" w:type="dxa"/>
          </w:tcPr>
          <w:p w14:paraId="7CF8C6F5" w14:textId="7BCDD788" w:rsidR="000D0E23" w:rsidRPr="00833FEC" w:rsidRDefault="000D0E23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斷句</w:t>
            </w:r>
          </w:p>
        </w:tc>
        <w:tc>
          <w:tcPr>
            <w:tcW w:w="3539" w:type="dxa"/>
          </w:tcPr>
          <w:p w14:paraId="723594A4" w14:textId="6DCE5D15" w:rsidR="000D0E23" w:rsidRDefault="002112AD" w:rsidP="00A72043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為何不斷句為──</w:t>
            </w:r>
          </w:p>
          <w:p w14:paraId="62975DB5" w14:textId="77777777" w:rsidR="00A72043" w:rsidRDefault="00A72043" w:rsidP="00A72043">
            <w:pPr>
              <w:rPr>
                <w:color w:val="000000" w:themeColor="text1"/>
              </w:rPr>
            </w:pPr>
            <w:r w:rsidRPr="00A72043">
              <w:rPr>
                <w:rFonts w:hint="eastAsia"/>
                <w:color w:val="000000" w:themeColor="text1"/>
              </w:rPr>
              <w:t>我們將緩緩地在追逐中死去</w:t>
            </w:r>
          </w:p>
          <w:p w14:paraId="62666546" w14:textId="63F2DE2A" w:rsidR="00A72043" w:rsidRPr="00A72043" w:rsidRDefault="00A72043" w:rsidP="00A72043">
            <w:pPr>
              <w:rPr>
                <w:color w:val="000000" w:themeColor="text1"/>
              </w:rPr>
            </w:pPr>
            <w:r w:rsidRPr="00A72043">
              <w:rPr>
                <w:rFonts w:hint="eastAsia"/>
                <w:color w:val="000000" w:themeColor="text1"/>
              </w:rPr>
              <w:t>死去如</w:t>
            </w:r>
            <w:r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夕陽不知不覺的冷去</w:t>
            </w:r>
          </w:p>
          <w:p w14:paraId="6EF59492" w14:textId="450B6D21" w:rsidR="00A72043" w:rsidRPr="00A72043" w:rsidRDefault="00A72043" w:rsidP="00A72043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仍然要飛行</w:t>
            </w:r>
          </w:p>
        </w:tc>
        <w:tc>
          <w:tcPr>
            <w:tcW w:w="5391" w:type="dxa"/>
          </w:tcPr>
          <w:p w14:paraId="722353B4" w14:textId="4D33101D" w:rsidR="00FE5C3C" w:rsidRDefault="008759FF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敘述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文句完整，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則無法呈現生命若斷似連的感覺</w:t>
            </w:r>
          </w:p>
          <w:p w14:paraId="6C0C0458" w14:textId="7E4A7859" w:rsidR="00FE5C3C" w:rsidRDefault="008759FF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讀誦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起來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的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節奏感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較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一致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，而顯得直白呆板</w:t>
            </w:r>
          </w:p>
          <w:p w14:paraId="5E5190B6" w14:textId="31E25396" w:rsidR="000D0E23" w:rsidRPr="007F48DE" w:rsidRDefault="008759FF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■原本的用法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與標點斷句，可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帶來更多解讀空間。</w:t>
            </w:r>
          </w:p>
        </w:tc>
      </w:tr>
    </w:tbl>
    <w:p w14:paraId="6A650786" w14:textId="55E51746" w:rsidR="00294734" w:rsidRDefault="00294734" w:rsidP="00FA420B">
      <w:pPr>
        <w:adjustRightInd w:val="0"/>
        <w:snapToGrid w:val="0"/>
        <w:spacing w:beforeLines="50" w:before="180" w:line="360" w:lineRule="atLeast"/>
      </w:pPr>
      <w:bookmarkStart w:id="12" w:name="OP1_2fcc67cba919436c8254c100c9d6010a"/>
      <w:bookmarkStart w:id="13" w:name="OP2_2fcc67cba919436c8254c100c9d6010a"/>
      <w:bookmarkStart w:id="14" w:name="OP3_2fcc67cba919436c8254c100c9d6010a"/>
      <w:bookmarkStart w:id="15" w:name="Z_2fcc67cba919436c8254c100c9d6010a"/>
      <w:bookmarkStart w:id="16" w:name="Q_2fcc67cba919436c8254c100c9d6010a"/>
      <w:bookmarkEnd w:id="12"/>
      <w:bookmarkEnd w:id="13"/>
      <w:bookmarkEnd w:id="14"/>
      <w:r>
        <w:rPr>
          <w:rFonts w:hint="eastAsia"/>
        </w:rPr>
        <w:t>1</w:t>
      </w:r>
      <w:r>
        <w:t>.</w:t>
      </w:r>
      <w:r w:rsidR="00BE555A" w:rsidRPr="000B6663">
        <w:rPr>
          <w:rFonts w:hint="eastAsia"/>
        </w:rPr>
        <w:t>關於</w:t>
      </w:r>
      <w:r w:rsidR="0000607A">
        <w:rPr>
          <w:rFonts w:hint="eastAsia"/>
        </w:rPr>
        <w:t>本段</w:t>
      </w:r>
      <w:r w:rsidR="00BE555A" w:rsidRPr="000B6663">
        <w:rPr>
          <w:rFonts w:hint="eastAsia"/>
        </w:rPr>
        <w:t>下列詮釋最</w:t>
      </w:r>
      <w:r w:rsidR="001E41D9" w:rsidRPr="00CD26DE">
        <w:rPr>
          <w:rFonts w:hint="eastAsia"/>
          <w:b/>
          <w:bCs/>
          <w:u w:val="single"/>
        </w:rPr>
        <w:t>不</w:t>
      </w:r>
      <w:r w:rsidR="00BE555A" w:rsidRPr="00CD26DE">
        <w:rPr>
          <w:rFonts w:hint="eastAsia"/>
          <w:b/>
          <w:u w:val="single"/>
        </w:rPr>
        <w:t>適當</w:t>
      </w:r>
      <w:r w:rsidR="00BE555A" w:rsidRPr="000B6663">
        <w:rPr>
          <w:rFonts w:hint="eastAsia"/>
        </w:rPr>
        <w:t xml:space="preserve">的是：　</w:t>
      </w:r>
    </w:p>
    <w:p w14:paraId="23CA4674" w14:textId="1C843BDC" w:rsidR="001E41D9" w:rsidRPr="00516196" w:rsidRDefault="008D60CE" w:rsidP="00813DF4">
      <w:pPr>
        <w:adjustRightInd w:val="0"/>
        <w:snapToGrid w:val="0"/>
        <w:spacing w:line="360" w:lineRule="atLeast"/>
        <w:ind w:leftChars="100" w:left="566" w:hangingChars="136" w:hanging="326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BE555A" w:rsidRPr="000B6663">
        <w:rPr>
          <w:rFonts w:hint="eastAsia"/>
        </w:rPr>
        <w:t xml:space="preserve">「我們將緩緩地在追逐中死去」意謂失去追逐理想的動力　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（解釋：</w:t>
      </w:r>
      <w:r w:rsidR="00247650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指在漫長的追逐中生命逐漸凋零，但是依然在追逐，並沒有失去動力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 xml:space="preserve">）  </w:t>
      </w:r>
    </w:p>
    <w:p w14:paraId="7889985D" w14:textId="77777777" w:rsidR="001E41D9" w:rsidRDefault="001E41D9" w:rsidP="00294734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BE555A" w:rsidRPr="000B6663">
        <w:rPr>
          <w:rFonts w:hint="eastAsia"/>
        </w:rPr>
        <w:t xml:space="preserve">「死去如／夕陽不知不覺的冷去」說明注定的命運難以改變　</w:t>
      </w:r>
    </w:p>
    <w:p w14:paraId="713A12C8" w14:textId="49F6AE7F" w:rsidR="00BE555A" w:rsidRDefault="001E41D9" w:rsidP="001E41D9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標楷體" w:hAnsi="標楷體" w:hint="eastAsia"/>
        </w:rPr>
        <w:t>「</w:t>
      </w:r>
      <w:r>
        <w:rPr>
          <w:rFonts w:hint="eastAsia"/>
        </w:rPr>
        <w:t xml:space="preserve">繼續懸空在無際涯的中間孤獨如風中的一葉」：廣大與渺小的對比　</w:t>
      </w:r>
    </w:p>
    <w:p w14:paraId="73913D18" w14:textId="77777777" w:rsidR="001E41D9" w:rsidRDefault="001E41D9" w:rsidP="001E41D9">
      <w:pPr>
        <w:widowControl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 xml:space="preserve"> </w:t>
      </w:r>
      <w:r>
        <w:rPr>
          <w:rFonts w:hint="eastAsia"/>
        </w:rPr>
        <w:t>第一節兩度出現「仍然」，第二節兩度出現「還是」，第三節又出現「仍然」和「繼續」，作</w:t>
      </w:r>
    </w:p>
    <w:p w14:paraId="52C05E26" w14:textId="1EC4F515" w:rsidR="001E41D9" w:rsidRDefault="001E41D9" w:rsidP="001E41D9">
      <w:pPr>
        <w:widowControl/>
        <w:ind w:firstLineChars="200" w:firstLine="480"/>
      </w:pPr>
      <w:r>
        <w:rPr>
          <w:rFonts w:hint="eastAsia"/>
        </w:rPr>
        <w:t>者</w:t>
      </w:r>
      <w:r w:rsidRPr="00E276B5">
        <w:rPr>
          <w:rFonts w:hint="eastAsia"/>
        </w:rPr>
        <w:t>欲</w:t>
      </w:r>
      <w:r>
        <w:rPr>
          <w:rFonts w:hint="eastAsia"/>
        </w:rPr>
        <w:t>表現強悍的生命力</w:t>
      </w:r>
    </w:p>
    <w:p w14:paraId="6AD6026D" w14:textId="77777777" w:rsidR="00FA420B" w:rsidRDefault="00FA420B" w:rsidP="001E41D9">
      <w:pPr>
        <w:widowControl/>
        <w:ind w:firstLineChars="200" w:firstLine="480"/>
      </w:pPr>
    </w:p>
    <w:p w14:paraId="25BA6E37" w14:textId="7308F9E8" w:rsidR="001E41D9" w:rsidRPr="00F82816" w:rsidRDefault="00FA420B" w:rsidP="00FA420B">
      <w:pPr>
        <w:widowControl/>
        <w:rPr>
          <w:rFonts w:ascii="新細明體" w:eastAsia="新細明體" w:hAnsi="新細明體" w:cs="新細明體"/>
          <w:color w:val="0070C0"/>
          <w:kern w:val="0"/>
          <w:szCs w:val="24"/>
        </w:rPr>
      </w:pPr>
      <w:r>
        <w:rPr>
          <w:rFonts w:hint="eastAsia"/>
        </w:rPr>
        <w:t>2</w:t>
      </w:r>
      <w:r>
        <w:t>.</w:t>
      </w:r>
      <w:r w:rsidRPr="00FC59E1">
        <w:rPr>
          <w:rFonts w:hint="eastAsia"/>
          <w:color w:val="000000" w:themeColor="text1"/>
        </w:rPr>
        <w:t>「</w:t>
      </w:r>
      <w:r w:rsidR="00052140" w:rsidRPr="00FC59E1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孤獨</w:t>
      </w:r>
      <w:r w:rsidRPr="00FC59E1">
        <w:rPr>
          <w:rFonts w:hint="eastAsia"/>
          <w:color w:val="000000" w:themeColor="text1"/>
        </w:rPr>
        <w:t>」</w:t>
      </w:r>
      <w:r w:rsidRPr="00FC59E1">
        <w:rPr>
          <w:color w:val="000000" w:themeColor="text1"/>
        </w:rPr>
        <w:t>通常包括對於與他人缺乏聯繫或溝通，或是將來可能會與他人失去聯繫或溝通的焦慮感</w:t>
      </w:r>
      <w:r w:rsidRPr="00FC59E1">
        <w:rPr>
          <w:rFonts w:hint="eastAsia"/>
          <w:color w:val="000000" w:themeColor="text1"/>
        </w:rPr>
        <w:t>。</w:t>
      </w:r>
      <w:r w:rsidRPr="00FC59E1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因此，即便被其他人包圍，也能感覺到孤獨。孤獨的原因與感受可謂</w:t>
      </w:r>
      <w:r w:rsidRPr="00FC59E1">
        <w:rPr>
          <w:rFonts w:ascii="Arial" w:hAnsi="Arial" w:cs="Arial" w:hint="eastAsia"/>
          <w:color w:val="000000" w:themeColor="text1"/>
          <w:sz w:val="23"/>
          <w:szCs w:val="23"/>
          <w:shd w:val="clear" w:color="auto" w:fill="FFFFFF"/>
        </w:rPr>
        <w:t>──</w:t>
      </w:r>
      <w:r w:rsidRPr="00FC59E1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多種多樣</w:t>
      </w:r>
      <w:r w:rsidRPr="00FC59E1">
        <w:rPr>
          <w:color w:val="000000" w:themeColor="text1"/>
        </w:rPr>
        <w:t>。詩中「</w:t>
      </w:r>
      <w:r w:rsidRPr="00FC59E1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孤獨如風中一葉</w:t>
      </w:r>
      <w:r w:rsidRPr="00FC59E1">
        <w:rPr>
          <w:rFonts w:ascii="新細明體" w:eastAsia="新細明體" w:hAnsi="新細明體"/>
          <w:color w:val="000000" w:themeColor="text1"/>
          <w:kern w:val="0"/>
          <w:szCs w:val="24"/>
        </w:rPr>
        <w:t>」</w:t>
      </w:r>
      <w:r w:rsidRPr="00FC59E1">
        <w:rPr>
          <w:rFonts w:hint="eastAsia"/>
          <w:color w:val="000000" w:themeColor="text1"/>
        </w:rPr>
        <w:t>，而你的「</w:t>
      </w:r>
      <w:r w:rsidRPr="00FC59E1">
        <w:rPr>
          <w:color w:val="000000" w:themeColor="text1"/>
        </w:rPr>
        <w:t>孤獨</w:t>
      </w:r>
      <w:r w:rsidRPr="00FC59E1">
        <w:rPr>
          <w:rFonts w:hint="eastAsia"/>
          <w:color w:val="000000" w:themeColor="text1"/>
        </w:rPr>
        <w:t>」像什麼呢？寫下你</w:t>
      </w:r>
      <w:r w:rsidR="00BF27E8" w:rsidRPr="00FC59E1">
        <w:rPr>
          <w:rFonts w:hint="eastAsia"/>
          <w:color w:val="000000" w:themeColor="text1"/>
        </w:rPr>
        <w:t>自己</w:t>
      </w:r>
      <w:r w:rsidRPr="00FC59E1">
        <w:rPr>
          <w:rFonts w:hint="eastAsia"/>
          <w:color w:val="000000" w:themeColor="text1"/>
        </w:rPr>
        <w:t>的</w:t>
      </w:r>
      <w:r w:rsidR="00BF27E8" w:rsidRPr="00FC59E1">
        <w:rPr>
          <w:rFonts w:hint="eastAsia"/>
          <w:color w:val="000000" w:themeColor="text1"/>
        </w:rPr>
        <w:t>「</w:t>
      </w:r>
      <w:r w:rsidR="00BF27E8" w:rsidRPr="00FC59E1">
        <w:rPr>
          <w:color w:val="000000" w:themeColor="text1"/>
        </w:rPr>
        <w:t>孤獨</w:t>
      </w:r>
      <w:r w:rsidR="00BF27E8" w:rsidRPr="00FC59E1">
        <w:rPr>
          <w:rFonts w:hint="eastAsia"/>
          <w:color w:val="000000" w:themeColor="text1"/>
        </w:rPr>
        <w:t>」金句與心情分享。</w:t>
      </w:r>
    </w:p>
    <w:tbl>
      <w:tblPr>
        <w:tblStyle w:val="a4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957"/>
        <w:gridCol w:w="9237"/>
      </w:tblGrid>
      <w:tr w:rsidR="00BF27E8" w14:paraId="184D03A9" w14:textId="0AB54D97" w:rsidTr="00BF27E8">
        <w:trPr>
          <w:trHeight w:val="847"/>
        </w:trPr>
        <w:tc>
          <w:tcPr>
            <w:tcW w:w="957" w:type="dxa"/>
          </w:tcPr>
          <w:p w14:paraId="4747607A" w14:textId="1D08D485" w:rsidR="00BF27E8" w:rsidRPr="00BF27E8" w:rsidRDefault="00BF27E8" w:rsidP="00BF27E8">
            <w:pPr>
              <w:widowControl/>
              <w:spacing w:beforeLines="50" w:before="180"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金句</w:t>
            </w:r>
          </w:p>
        </w:tc>
        <w:tc>
          <w:tcPr>
            <w:tcW w:w="9237" w:type="dxa"/>
          </w:tcPr>
          <w:p w14:paraId="686E5C2A" w14:textId="77777777" w:rsidR="00BF27E8" w:rsidRDefault="00BF27E8" w:rsidP="00BF27E8">
            <w:pPr>
              <w:widowControl/>
            </w:pPr>
          </w:p>
        </w:tc>
      </w:tr>
      <w:tr w:rsidR="00BF27E8" w14:paraId="01827921" w14:textId="77777777" w:rsidTr="00BF27E8">
        <w:trPr>
          <w:trHeight w:val="690"/>
        </w:trPr>
        <w:tc>
          <w:tcPr>
            <w:tcW w:w="957" w:type="dxa"/>
            <w:vMerge w:val="restart"/>
          </w:tcPr>
          <w:p w14:paraId="593023BE" w14:textId="77777777" w:rsidR="00BF27E8" w:rsidRPr="00BF27E8" w:rsidRDefault="00BF27E8" w:rsidP="00BF27E8">
            <w:pPr>
              <w:widowControl/>
              <w:spacing w:beforeLines="50" w:before="180"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心情</w:t>
            </w:r>
          </w:p>
          <w:p w14:paraId="2754F42E" w14:textId="2000C91D" w:rsidR="00BF27E8" w:rsidRPr="00BF27E8" w:rsidRDefault="00BF27E8" w:rsidP="00BF27E8">
            <w:pPr>
              <w:widowControl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分享</w:t>
            </w:r>
          </w:p>
        </w:tc>
        <w:tc>
          <w:tcPr>
            <w:tcW w:w="9237" w:type="dxa"/>
          </w:tcPr>
          <w:p w14:paraId="012848EE" w14:textId="77777777" w:rsidR="00BF27E8" w:rsidRDefault="00BF27E8" w:rsidP="00BF27E8">
            <w:pPr>
              <w:widowControl/>
            </w:pPr>
          </w:p>
        </w:tc>
      </w:tr>
      <w:tr w:rsidR="00BF27E8" w14:paraId="11978837" w14:textId="77777777" w:rsidTr="00BF27E8">
        <w:trPr>
          <w:trHeight w:val="616"/>
        </w:trPr>
        <w:tc>
          <w:tcPr>
            <w:tcW w:w="957" w:type="dxa"/>
            <w:vMerge/>
          </w:tcPr>
          <w:p w14:paraId="65D0EB09" w14:textId="77777777" w:rsidR="00BF27E8" w:rsidRPr="00BF27E8" w:rsidRDefault="00BF27E8" w:rsidP="00BF27E8">
            <w:pPr>
              <w:widowControl/>
              <w:jc w:val="center"/>
              <w:rPr>
                <w:b/>
              </w:rPr>
            </w:pPr>
          </w:p>
        </w:tc>
        <w:tc>
          <w:tcPr>
            <w:tcW w:w="9237" w:type="dxa"/>
          </w:tcPr>
          <w:p w14:paraId="1AD5A7EA" w14:textId="77777777" w:rsidR="00BF27E8" w:rsidRDefault="00BF27E8" w:rsidP="00BF27E8">
            <w:pPr>
              <w:widowControl/>
            </w:pPr>
          </w:p>
        </w:tc>
      </w:tr>
    </w:tbl>
    <w:p w14:paraId="13EDFA6A" w14:textId="77777777" w:rsidR="00FA420B" w:rsidRPr="008D60CE" w:rsidRDefault="00FA420B" w:rsidP="001E41D9">
      <w:pPr>
        <w:widowControl/>
        <w:ind w:firstLineChars="200" w:firstLine="4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bookmarkEnd w:id="15"/>
    <w:bookmarkEnd w:id="16"/>
    <w:p w14:paraId="72B57820" w14:textId="1E9ED813" w:rsidR="00020CEF" w:rsidRPr="00833FEC" w:rsidRDefault="002112AD" w:rsidP="00A620A8">
      <w:pPr>
        <w:widowControl/>
        <w:spacing w:afterLines="50" w:after="1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2112AD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（四）</w:t>
      </w:r>
      <w:r w:rsidR="00020CEF" w:rsidRPr="00833FEC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第四段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：點出追尋理想的悲壯性</w:t>
      </w:r>
      <w:r w:rsidR="00A620A8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A620A8" w:rsidRPr="00E2106C">
        <w:rPr>
          <w:rFonts w:hint="eastAsia"/>
          <w:color w:val="000000" w:themeColor="text1"/>
        </w:rPr>
        <w:t>（請</w:t>
      </w:r>
      <w:r w:rsidR="00A620A8">
        <w:rPr>
          <w:rFonts w:hint="eastAsia"/>
          <w:color w:val="000000" w:themeColor="text1"/>
        </w:rPr>
        <w:t>勾選出適合的詩意解釋）：</w:t>
      </w:r>
    </w:p>
    <w:tbl>
      <w:tblPr>
        <w:tblStyle w:val="a4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60"/>
        <w:gridCol w:w="3255"/>
        <w:gridCol w:w="5250"/>
      </w:tblGrid>
      <w:tr w:rsidR="00833FEC" w:rsidRPr="00833FEC" w14:paraId="7BE6F2FA" w14:textId="77777777" w:rsidTr="002112AD">
        <w:tc>
          <w:tcPr>
            <w:tcW w:w="1560" w:type="dxa"/>
          </w:tcPr>
          <w:p w14:paraId="21B9BC32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255" w:type="dxa"/>
          </w:tcPr>
          <w:p w14:paraId="6D7585BB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250" w:type="dxa"/>
          </w:tcPr>
          <w:p w14:paraId="50984048" w14:textId="1483722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2112AD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1F252077" w14:textId="77777777" w:rsidTr="002112AD">
        <w:tc>
          <w:tcPr>
            <w:tcW w:w="1560" w:type="dxa"/>
          </w:tcPr>
          <w:p w14:paraId="38D8732E" w14:textId="77777777" w:rsidR="00B85F8A" w:rsidRDefault="00654F21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象徵</w:t>
            </w:r>
          </w:p>
          <w:p w14:paraId="66046571" w14:textId="486A2476" w:rsidR="00702219" w:rsidRPr="00833FEC" w:rsidRDefault="00702219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詩的多義性</w:t>
            </w:r>
          </w:p>
        </w:tc>
        <w:tc>
          <w:tcPr>
            <w:tcW w:w="3255" w:type="dxa"/>
          </w:tcPr>
          <w:p w14:paraId="51B48D5F" w14:textId="4135ED8D" w:rsidR="00B85F8A" w:rsidRPr="00833FEC" w:rsidRDefault="00654F21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250" w:type="dxa"/>
          </w:tcPr>
          <w:p w14:paraId="3B0C6F70" w14:textId="2ED91E99" w:rsidR="00654F21" w:rsidRPr="00833FEC" w:rsidRDefault="008759FF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7F48D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雲翳遮蔽追逐的目標，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象徵困難</w:t>
            </w:r>
            <w:r w:rsidR="007F48DE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險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阻的命</w:t>
            </w:r>
            <w:r w:rsidR="00654F21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運</w:t>
            </w:r>
          </w:p>
          <w:p w14:paraId="7829AD31" w14:textId="00F9A948" w:rsidR="007F48DE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620A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停留</w:t>
            </w:r>
            <w:r w:rsidR="007F48D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在天上，可以指高高在上的上帝</w:t>
            </w:r>
          </w:p>
          <w:p w14:paraId="16A04FE1" w14:textId="3F912F17" w:rsidR="00B85F8A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620A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在天地之間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指雁鳥飛行時的旁觀者</w:t>
            </w:r>
          </w:p>
        </w:tc>
      </w:tr>
      <w:tr w:rsidR="00833FEC" w:rsidRPr="00833FEC" w14:paraId="4E06378A" w14:textId="77777777" w:rsidTr="002112AD">
        <w:tc>
          <w:tcPr>
            <w:tcW w:w="1560" w:type="dxa"/>
          </w:tcPr>
          <w:p w14:paraId="6E5B31C5" w14:textId="4A543325" w:rsidR="00B85F8A" w:rsidRPr="00702219" w:rsidRDefault="00DA071E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bCs/>
                <w:color w:val="000000" w:themeColor="text1"/>
                <w:szCs w:val="24"/>
              </w:rPr>
            </w:pPr>
            <w:r w:rsidRPr="00702219">
              <w:rPr>
                <w:rFonts w:ascii="新細明體" w:eastAsia="新細明體" w:hAnsi="新細明體" w:hint="eastAsia"/>
                <w:b/>
                <w:bCs/>
                <w:color w:val="000000" w:themeColor="text1"/>
                <w:szCs w:val="24"/>
              </w:rPr>
              <w:t>側寫</w:t>
            </w:r>
          </w:p>
        </w:tc>
        <w:tc>
          <w:tcPr>
            <w:tcW w:w="3255" w:type="dxa"/>
          </w:tcPr>
          <w:p w14:paraId="78EFCD26" w14:textId="77777777" w:rsidR="00654F21" w:rsidRPr="00833FEC" w:rsidRDefault="00654F21" w:rsidP="00316DFB">
            <w:pPr>
              <w:widowControl/>
              <w:shd w:val="clear" w:color="auto" w:fill="FFFFFF" w:themeFill="background1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為什麼要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冷冷地注視著我們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？」</w:t>
            </w:r>
          </w:p>
          <w:p w14:paraId="3B9149C7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250" w:type="dxa"/>
          </w:tcPr>
          <w:p w14:paraId="3984D93E" w14:textId="1197FDEC" w:rsidR="002112AD" w:rsidRDefault="008759FF" w:rsidP="007F48DE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追求理想的過程中</w:t>
            </w:r>
            <w:r w:rsidR="007F48DE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，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必須面對重重阻礙</w:t>
            </w:r>
          </w:p>
          <w:p w14:paraId="6A62E674" w14:textId="300D50B2" w:rsidR="007F48DE" w:rsidRDefault="008759FF" w:rsidP="007F48DE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周遭眾人對大雁的</w:t>
            </w:r>
            <w:r w:rsidR="00654F21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堅持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行動</w:t>
            </w:r>
            <w:r w:rsidR="00654F21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，冷眼旁觀</w:t>
            </w:r>
          </w:p>
          <w:p w14:paraId="4FC830D5" w14:textId="72E8B7AF" w:rsidR="00B85F8A" w:rsidRPr="00833FEC" w:rsidRDefault="008759FF" w:rsidP="007F48DE">
            <w:pPr>
              <w:widowControl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■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表達了命運或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上帝對人類的苦難，袖手旁觀</w:t>
            </w:r>
          </w:p>
        </w:tc>
      </w:tr>
    </w:tbl>
    <w:p w14:paraId="313F9FFC" w14:textId="168100F5" w:rsidR="00C94A3C" w:rsidRPr="00FC59E1" w:rsidRDefault="009E547B" w:rsidP="00FB4F78">
      <w:pPr>
        <w:adjustRightInd w:val="0"/>
        <w:snapToGrid w:val="0"/>
        <w:spacing w:beforeLines="50" w:before="180" w:line="360" w:lineRule="atLeast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1</w:t>
      </w:r>
      <w:r w:rsidRPr="00FC59E1">
        <w:rPr>
          <w:color w:val="000000" w:themeColor="text1"/>
        </w:rPr>
        <w:t>.</w:t>
      </w:r>
      <w:r w:rsidR="00DC710C" w:rsidRPr="00FC59E1">
        <w:rPr>
          <w:rFonts w:hint="eastAsia"/>
          <w:color w:val="000000" w:themeColor="text1"/>
        </w:rPr>
        <w:t>本段表現出的精神，接</w:t>
      </w:r>
      <w:r w:rsidR="00C94A3C" w:rsidRPr="00FC59E1">
        <w:rPr>
          <w:rFonts w:hint="eastAsia"/>
          <w:color w:val="000000" w:themeColor="text1"/>
        </w:rPr>
        <w:t>近下列諸子想法的是：</w:t>
      </w:r>
    </w:p>
    <w:p w14:paraId="25AEE5A0" w14:textId="281E033D" w:rsidR="00C94A3C" w:rsidRPr="00FC59E1" w:rsidRDefault="00C94A3C" w:rsidP="00C94A3C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ascii="標楷體" w:eastAsia="標楷體" w:hAnsi="標楷體" w:hint="eastAsia"/>
          <w:color w:val="000000" w:themeColor="text1"/>
        </w:rPr>
        <w:t>■</w:t>
      </w:r>
      <w:r w:rsidRPr="00FC59E1">
        <w:rPr>
          <w:color w:val="000000" w:themeColor="text1"/>
        </w:rPr>
        <w:t>儒</w:t>
      </w:r>
      <w:r w:rsidRPr="00FC59E1">
        <w:rPr>
          <w:rFonts w:hint="eastAsia"/>
          <w:color w:val="000000" w:themeColor="text1"/>
        </w:rPr>
        <w:t>家</w:t>
      </w:r>
      <w:r w:rsidRPr="00FC59E1">
        <w:rPr>
          <w:rFonts w:hint="eastAsia"/>
          <w:color w:val="000000" w:themeColor="text1"/>
        </w:rPr>
        <w:t xml:space="preserve">   </w:t>
      </w:r>
      <w:r w:rsidRPr="00FC59E1">
        <w:rPr>
          <w:color w:val="000000" w:themeColor="text1"/>
        </w:rPr>
        <w:t xml:space="preserve"> </w:t>
      </w: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道</w:t>
      </w:r>
      <w:r w:rsidRPr="00FC59E1">
        <w:rPr>
          <w:rFonts w:hint="eastAsia"/>
          <w:color w:val="000000" w:themeColor="text1"/>
        </w:rPr>
        <w:t>家</w:t>
      </w:r>
      <w:r w:rsidRPr="00FC59E1">
        <w:rPr>
          <w:rFonts w:hint="eastAsia"/>
          <w:color w:val="000000" w:themeColor="text1"/>
        </w:rPr>
        <w:t xml:space="preserve">  </w:t>
      </w:r>
      <w:r w:rsidR="009E547B"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法</w:t>
      </w:r>
      <w:r w:rsidRPr="00FC59E1">
        <w:rPr>
          <w:rFonts w:hint="eastAsia"/>
          <w:color w:val="000000" w:themeColor="text1"/>
        </w:rPr>
        <w:t>家</w:t>
      </w:r>
      <w:r w:rsidRPr="00FC59E1">
        <w:rPr>
          <w:rFonts w:hint="eastAsia"/>
          <w:color w:val="000000" w:themeColor="text1"/>
        </w:rPr>
        <w:t xml:space="preserve"> </w:t>
      </w:r>
      <w:r w:rsidRPr="00FC59E1">
        <w:rPr>
          <w:color w:val="000000" w:themeColor="text1"/>
        </w:rPr>
        <w:t xml:space="preserve"> </w:t>
      </w:r>
      <w:r w:rsidRPr="00FC59E1">
        <w:rPr>
          <w:rFonts w:hint="eastAsia"/>
          <w:color w:val="000000" w:themeColor="text1"/>
        </w:rPr>
        <w:t xml:space="preserve"> </w:t>
      </w: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農</w:t>
      </w:r>
      <w:r w:rsidRPr="00FC59E1">
        <w:rPr>
          <w:rFonts w:hint="eastAsia"/>
          <w:color w:val="000000" w:themeColor="text1"/>
        </w:rPr>
        <w:t>家</w:t>
      </w:r>
    </w:p>
    <w:p w14:paraId="2CA4CEB5" w14:textId="77777777" w:rsidR="00C94A3C" w:rsidRPr="00FC59E1" w:rsidRDefault="00C94A3C" w:rsidP="00212F5A">
      <w:pPr>
        <w:adjustRightInd w:val="0"/>
        <w:snapToGrid w:val="0"/>
        <w:spacing w:line="360" w:lineRule="atLeast"/>
        <w:rPr>
          <w:color w:val="000000" w:themeColor="text1"/>
        </w:rPr>
      </w:pPr>
    </w:p>
    <w:p w14:paraId="4B6A16A8" w14:textId="44CFC098" w:rsidR="009E547B" w:rsidRPr="00FC59E1" w:rsidRDefault="009E547B" w:rsidP="009E547B">
      <w:pPr>
        <w:adjustRightInd w:val="0"/>
        <w:snapToGrid w:val="0"/>
        <w:spacing w:line="360" w:lineRule="atLeast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2.</w:t>
      </w:r>
      <w:r w:rsidRPr="00FC59E1">
        <w:rPr>
          <w:rFonts w:hint="eastAsia"/>
          <w:color w:val="000000" w:themeColor="text1"/>
        </w:rPr>
        <w:t>追尋理想的悲壯精神，下列可以選用為呼應的是：</w:t>
      </w:r>
      <w:r w:rsidR="00D45898" w:rsidRPr="00FC59E1">
        <w:rPr>
          <w:rFonts w:hint="eastAsia"/>
          <w:color w:val="000000" w:themeColor="text1"/>
        </w:rPr>
        <w:t>（多選）</w:t>
      </w:r>
    </w:p>
    <w:p w14:paraId="4A47D9F6" w14:textId="77777777" w:rsidR="009E547B" w:rsidRPr="00FC59E1" w:rsidRDefault="009E547B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■知其不可而為之</w:t>
      </w:r>
    </w:p>
    <w:p w14:paraId="14F72263" w14:textId="77777777" w:rsidR="000B4560" w:rsidRPr="00FC59E1" w:rsidRDefault="000B4560" w:rsidP="000B4560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■</w:t>
      </w:r>
      <w:r w:rsidRPr="00FC59E1">
        <w:rPr>
          <w:color w:val="000000" w:themeColor="text1"/>
        </w:rPr>
        <w:t>自反而縮，雖千萬人，吾往矣</w:t>
      </w:r>
    </w:p>
    <w:p w14:paraId="7D79A9E5" w14:textId="2425E0B9" w:rsidR="009E547B" w:rsidRPr="00FC59E1" w:rsidRDefault="009E547B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四時行焉</w:t>
      </w:r>
      <w:r w:rsidRPr="00FC59E1">
        <w:rPr>
          <w:rFonts w:hint="eastAsia"/>
          <w:color w:val="000000" w:themeColor="text1"/>
        </w:rPr>
        <w:t>，</w:t>
      </w:r>
      <w:r w:rsidRPr="00FC59E1">
        <w:rPr>
          <w:color w:val="000000" w:themeColor="text1"/>
        </w:rPr>
        <w:t>百物生焉</w:t>
      </w:r>
      <w:r w:rsidRPr="00FC59E1">
        <w:rPr>
          <w:rFonts w:hint="eastAsia"/>
          <w:color w:val="000000" w:themeColor="text1"/>
        </w:rPr>
        <w:t>，</w:t>
      </w:r>
      <w:r w:rsidRPr="00FC59E1">
        <w:rPr>
          <w:color w:val="000000" w:themeColor="text1"/>
        </w:rPr>
        <w:t>天何言哉</w:t>
      </w:r>
    </w:p>
    <w:p w14:paraId="4C110B8F" w14:textId="47AA1A5A" w:rsidR="00DC710C" w:rsidRPr="00FC59E1" w:rsidRDefault="009E547B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原泉混混，不舍晝夜，盈科而後進，放乎四海</w:t>
      </w:r>
    </w:p>
    <w:p w14:paraId="683C2525" w14:textId="77777777" w:rsidR="00DC710C" w:rsidRDefault="00DC710C" w:rsidP="00212F5A">
      <w:pPr>
        <w:adjustRightInd w:val="0"/>
        <w:snapToGrid w:val="0"/>
        <w:spacing w:line="360" w:lineRule="atLeast"/>
      </w:pPr>
    </w:p>
    <w:p w14:paraId="4F3B18DA" w14:textId="2416DAB4" w:rsidR="002112AD" w:rsidRPr="002D1819" w:rsidRDefault="00DC268F" w:rsidP="002D1819">
      <w:pPr>
        <w:snapToGrid w:val="0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四、</w:t>
      </w:r>
      <w:r w:rsidR="00316DFB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〈雁〉</w:t>
      </w:r>
      <w:r w:rsidR="00833FEC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的</w:t>
      </w:r>
      <w:r w:rsidR="00316DFB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象徵──雁與人的對應關係</w:t>
      </w:r>
    </w:p>
    <w:p w14:paraId="6B0C000B" w14:textId="36F907C5" w:rsidR="00A70AE2" w:rsidRPr="002112AD" w:rsidRDefault="002112AD" w:rsidP="00047293">
      <w:pPr>
        <w:widowControl/>
        <w:shd w:val="clear" w:color="auto" w:fill="FFFFFF"/>
        <w:jc w:val="both"/>
        <w:rPr>
          <w:rFonts w:ascii="新細明體" w:eastAsia="新細明體" w:hAnsi="新細明體" w:cs="新細明體"/>
          <w:b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</w:rPr>
        <w:t>※</w:t>
      </w:r>
      <w:r w:rsidR="00047293">
        <w:rPr>
          <w:rFonts w:hint="eastAsia"/>
          <w:color w:val="000000"/>
        </w:rPr>
        <w:t>本詩不是傳統的「詠物詩」，而是引物以明志的作品。詩一開始就用「我們」兩字，「我們」指的不只是「雁」，更準確的意涵正是閱讀此詩的我們。</w:t>
      </w:r>
      <w:r w:rsidR="00A70AE2">
        <w:rPr>
          <w:rFonts w:ascii="新細明體" w:eastAsia="新細明體" w:hAnsi="新細明體" w:hint="eastAsia"/>
          <w:color w:val="000000" w:themeColor="text1"/>
          <w:szCs w:val="24"/>
        </w:rPr>
        <w:t>請完成</w:t>
      </w:r>
      <w:r w:rsidR="00047293">
        <w:rPr>
          <w:rFonts w:ascii="新細明體" w:eastAsia="新細明體" w:hAnsi="新細明體" w:hint="eastAsia"/>
          <w:color w:val="000000" w:themeColor="text1"/>
          <w:szCs w:val="24"/>
        </w:rPr>
        <w:t>詩中意象與象徵的</w:t>
      </w:r>
      <w:r w:rsidR="00A70AE2">
        <w:rPr>
          <w:rFonts w:ascii="新細明體" w:eastAsia="新細明體" w:hAnsi="新細明體" w:hint="eastAsia"/>
          <w:color w:val="000000" w:themeColor="text1"/>
          <w:szCs w:val="24"/>
        </w:rPr>
        <w:t>配對；</w:t>
      </w:r>
    </w:p>
    <w:p w14:paraId="51ADA125" w14:textId="089C9526" w:rsidR="00A70AE2" w:rsidRPr="00047293" w:rsidRDefault="00EE4580" w:rsidP="00047293">
      <w:pPr>
        <w:widowControl/>
        <w:shd w:val="clear" w:color="auto" w:fill="FFFFFF"/>
        <w:spacing w:beforeLines="50" w:before="180"/>
        <w:rPr>
          <w:rFonts w:ascii="新細明體" w:eastAsia="新細明體" w:hAnsi="新細明體"/>
          <w:b/>
          <w:color w:val="000000" w:themeColor="text1"/>
          <w:szCs w:val="24"/>
        </w:rPr>
      </w:pP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>Ａ追求的理想</w:t>
      </w:r>
      <w:r w:rsidR="00A70AE2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 </w:t>
      </w:r>
      <w:r w:rsidR="00DE79AF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</w:t>
      </w:r>
      <w:r w:rsidR="002112AD" w:rsidRP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 </w:t>
      </w: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>Ｂ堅持追求理想的人們</w:t>
      </w:r>
      <w:r w:rsidR="00A70AE2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   </w:t>
      </w: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Ｃ冷眼旁觀的眾人 </w:t>
      </w:r>
      <w:r w:rsid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    </w:t>
      </w:r>
      <w:r w:rsidR="00047293" w:rsidRPr="00047293">
        <w:rPr>
          <w:rFonts w:ascii="新細明體" w:eastAsia="新細明體" w:hAnsi="新細明體"/>
          <w:b/>
          <w:color w:val="000000" w:themeColor="text1"/>
          <w:szCs w:val="24"/>
        </w:rPr>
        <w:t>Ｄ誘發實踐理想的力量</w:t>
      </w:r>
    </w:p>
    <w:p w14:paraId="2D39FC86" w14:textId="3D4B2581" w:rsidR="00316DFB" w:rsidRPr="00833FEC" w:rsidRDefault="00EE4580" w:rsidP="00047293">
      <w:pPr>
        <w:widowControl/>
        <w:shd w:val="clear" w:color="auto" w:fill="FFFFFF"/>
        <w:spacing w:afterLines="50" w:after="1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E</w:t>
      </w:r>
      <w:r w:rsidR="000818BD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現實的環境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 </w:t>
      </w: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F</w:t>
      </w:r>
      <w:r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艱苦的奮鬥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2112AD" w:rsidRP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   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G</w:t>
      </w:r>
      <w:r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不可測的人生際遇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 </w:t>
      </w:r>
      <w:r w:rsidR="00047293">
        <w:rPr>
          <w:rFonts w:ascii="新細明體" w:eastAsia="新細明體" w:hAnsi="新細明體" w:hint="eastAsia"/>
          <w:b/>
          <w:color w:val="000000" w:themeColor="text1"/>
          <w:szCs w:val="24"/>
        </w:rPr>
        <w:t>H</w:t>
      </w:r>
      <w:r w:rsidR="00047293" w:rsidRPr="00047293">
        <w:rPr>
          <w:rFonts w:ascii="新細明體" w:eastAsia="新細明體" w:hAnsi="新細明體"/>
          <w:b/>
          <w:color w:val="000000" w:themeColor="text1"/>
          <w:szCs w:val="24"/>
        </w:rPr>
        <w:t>遮蔽目標的逆境</w:t>
      </w:r>
      <w:r w:rsid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0818BD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  </w:t>
      </w:r>
    </w:p>
    <w:tbl>
      <w:tblPr>
        <w:tblW w:w="3901" w:type="pct"/>
        <w:tblInd w:w="14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3970"/>
      </w:tblGrid>
      <w:tr w:rsidR="00833FEC" w:rsidRPr="00833FEC" w14:paraId="60D2B9B4" w14:textId="77777777" w:rsidTr="002B6D0B"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95CC6" w14:textId="77777777" w:rsidR="00316DFB" w:rsidRPr="00EA7C11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EA7C11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詩中意象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8E555" w14:textId="77777777" w:rsidR="00316DFB" w:rsidRPr="00EA7C11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EA7C11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象徵</w:t>
            </w:r>
          </w:p>
        </w:tc>
      </w:tr>
      <w:tr w:rsidR="00833FEC" w:rsidRPr="00833FEC" w14:paraId="3A3C4C47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B27B4" w14:textId="5F1D6FF9" w:rsidR="00316DFB" w:rsidRPr="00833FEC" w:rsidRDefault="00EE4580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大雁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DACB" w14:textId="6DF99EE8" w:rsidR="00316DFB" w:rsidRPr="000818BD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B</w:t>
            </w:r>
          </w:p>
        </w:tc>
      </w:tr>
      <w:tr w:rsidR="00833FEC" w:rsidRPr="00833FEC" w14:paraId="5D1DAC54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711EA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地平線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71AD8" w14:textId="0470881B" w:rsidR="00316DFB" w:rsidRPr="000818BD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A</w:t>
            </w:r>
          </w:p>
        </w:tc>
      </w:tr>
      <w:tr w:rsidR="00833FEC" w:rsidRPr="00833FEC" w14:paraId="40F8BC9E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906E1" w14:textId="4CD3D248" w:rsidR="00316DFB" w:rsidRPr="00833FEC" w:rsidRDefault="00EE4580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引逗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9C2F4" w14:textId="1F71DB5F" w:rsidR="00316DFB" w:rsidRPr="000818BD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D</w:t>
            </w:r>
          </w:p>
        </w:tc>
      </w:tr>
      <w:tr w:rsidR="00833FEC" w:rsidRPr="00833FEC" w14:paraId="48541E21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8D929" w14:textId="4B39021E" w:rsidR="00316DFB" w:rsidRPr="00833FEC" w:rsidRDefault="00373086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「</w:t>
            </w:r>
            <w:r w:rsidR="00316DFB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翅</w:t>
            </w:r>
            <w:r w:rsidR="00FB4F78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膀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」</w:t>
            </w:r>
            <w:r w:rsidR="00316DFB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鼓在風上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FB29D" w14:textId="2D05FF81" w:rsidR="00316DFB" w:rsidRPr="000818BD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F</w:t>
            </w:r>
          </w:p>
        </w:tc>
      </w:tr>
      <w:tr w:rsidR="00833FEC" w:rsidRPr="00833FEC" w14:paraId="3B12FFE4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98567" w14:textId="581D46A5" w:rsidR="00316DFB" w:rsidRPr="00833FEC" w:rsidRDefault="00316DFB" w:rsidP="00373086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廣大虛無的</w:t>
            </w:r>
            <w:r w:rsidR="00373086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天空</w:t>
            </w:r>
            <w:r w:rsidR="00373086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FB155" w14:textId="5A27B754" w:rsidR="00316DFB" w:rsidRPr="000818BD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G</w:t>
            </w:r>
          </w:p>
        </w:tc>
      </w:tr>
      <w:tr w:rsidR="00833FEC" w:rsidRPr="00833FEC" w14:paraId="5677A453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AAF6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黑色的大地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E971B" w14:textId="51B2ED06" w:rsidR="00316DFB" w:rsidRPr="000818BD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E</w:t>
            </w:r>
          </w:p>
        </w:tc>
      </w:tr>
      <w:tr w:rsidR="00833FEC" w:rsidRPr="00833FEC" w14:paraId="47294232" w14:textId="77777777" w:rsidTr="00FB4F78">
        <w:trPr>
          <w:trHeight w:val="416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7E2DD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雲翳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7028A" w14:textId="2282CF56" w:rsidR="00316DFB" w:rsidRPr="000818BD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0818BD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C</w:t>
            </w:r>
            <w:r w:rsidR="00047293"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  <w:t xml:space="preserve"> H</w:t>
            </w:r>
          </w:p>
        </w:tc>
      </w:tr>
    </w:tbl>
    <w:p w14:paraId="20CE780F" w14:textId="6846B599" w:rsidR="00833FEC" w:rsidRDefault="00833FEC" w:rsidP="00EE4580">
      <w:pPr>
        <w:widowControl/>
        <w:shd w:val="clear" w:color="auto" w:fill="FFFFFF"/>
        <w:spacing w:line="400" w:lineRule="exact"/>
        <w:rPr>
          <w:rFonts w:ascii="新細明體" w:eastAsia="新細明體" w:hAnsi="新細明體" w:cs="Arial"/>
          <w:color w:val="000000" w:themeColor="text1"/>
          <w:szCs w:val="24"/>
          <w:shd w:val="clear" w:color="auto" w:fill="FFFFFF"/>
        </w:rPr>
      </w:pPr>
    </w:p>
    <w:p w14:paraId="7BB1A2B8" w14:textId="77777777" w:rsidR="00FB4F78" w:rsidRDefault="00FB4F78" w:rsidP="00EE4580">
      <w:pPr>
        <w:widowControl/>
        <w:shd w:val="clear" w:color="auto" w:fill="FFFFFF"/>
        <w:spacing w:line="400" w:lineRule="exact"/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/>
        </w:rPr>
      </w:pPr>
    </w:p>
    <w:p w14:paraId="01599BAC" w14:textId="454A7613" w:rsidR="00992B6F" w:rsidRDefault="0066673D" w:rsidP="002D1819">
      <w:pPr>
        <w:snapToGrid w:val="0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五、</w:t>
      </w:r>
      <w:r w:rsidR="00992B6F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全詩脈絡</w:t>
      </w:r>
    </w:p>
    <w:p w14:paraId="54A09097" w14:textId="4046BB95" w:rsidR="005E6178" w:rsidRPr="005E6178" w:rsidRDefault="005E6178" w:rsidP="005E6178">
      <w:pPr>
        <w:pStyle w:val="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>※</w:t>
      </w:r>
      <w:r w:rsidR="00682EE6">
        <w:rPr>
          <w:rFonts w:hint="eastAsia"/>
          <w:color w:val="000000" w:themeColor="text1"/>
        </w:rPr>
        <w:t>〈雁〉一詩有清楚的段落及重複的文字訊息。</w:t>
      </w:r>
      <w:r w:rsidR="001D6522">
        <w:rPr>
          <w:rFonts w:hint="eastAsia"/>
          <w:color w:val="000000" w:themeColor="text1"/>
        </w:rPr>
        <w:t>請完成</w:t>
      </w:r>
      <w:r w:rsidRPr="006E326A">
        <w:rPr>
          <w:rFonts w:hint="eastAsia"/>
          <w:color w:val="000000" w:themeColor="text1"/>
        </w:rPr>
        <w:t>表格</w:t>
      </w:r>
      <w:r w:rsidR="001D6522">
        <w:rPr>
          <w:rFonts w:hint="eastAsia"/>
          <w:color w:val="000000" w:themeColor="text1"/>
        </w:rPr>
        <w:t>，</w:t>
      </w:r>
      <w:r w:rsidR="00682EE6">
        <w:rPr>
          <w:rFonts w:hint="eastAsia"/>
          <w:color w:val="000000" w:themeColor="text1"/>
        </w:rPr>
        <w:t>梳理重要的「</w:t>
      </w:r>
      <w:r w:rsidR="00682EE6" w:rsidRPr="00682EE6">
        <w:rPr>
          <w:rFonts w:hint="eastAsia"/>
          <w:color w:val="000000" w:themeColor="text1"/>
        </w:rPr>
        <w:t>重複訊息」</w:t>
      </w:r>
      <w:r>
        <w:rPr>
          <w:rFonts w:hint="eastAsia"/>
          <w:color w:val="000000" w:themeColor="text1"/>
        </w:rPr>
        <w:t>：</w:t>
      </w:r>
    </w:p>
    <w:tbl>
      <w:tblPr>
        <w:tblStyle w:val="a4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2270"/>
        <w:gridCol w:w="4221"/>
        <w:gridCol w:w="2427"/>
      </w:tblGrid>
      <w:tr w:rsidR="00992B6F" w14:paraId="0A9A6FA7" w14:textId="77777777" w:rsidTr="001D6522">
        <w:tc>
          <w:tcPr>
            <w:tcW w:w="1271" w:type="dxa"/>
            <w:shd w:val="clear" w:color="auto" w:fill="F2F2F2" w:themeFill="background1" w:themeFillShade="F2"/>
          </w:tcPr>
          <w:p w14:paraId="02D54297" w14:textId="3644D439" w:rsidR="00992B6F" w:rsidRPr="00FA420B" w:rsidRDefault="00992B6F" w:rsidP="001D6522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段落</w:t>
            </w:r>
          </w:p>
        </w:tc>
        <w:tc>
          <w:tcPr>
            <w:tcW w:w="2270" w:type="dxa"/>
            <w:shd w:val="clear" w:color="auto" w:fill="F2F2F2" w:themeFill="background1" w:themeFillShade="F2"/>
          </w:tcPr>
          <w:p w14:paraId="4A683B26" w14:textId="6DF1597C" w:rsidR="00992B6F" w:rsidRPr="001D6522" w:rsidRDefault="00992B6F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重複</w:t>
            </w:r>
            <w:r w:rsid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的文字</w:t>
            </w:r>
            <w:r w:rsidRP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訊息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BB205AA" w14:textId="197164A1" w:rsidR="00992B6F" w:rsidRPr="00FA420B" w:rsidRDefault="00500EBC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段落大意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14:paraId="1790019C" w14:textId="5F946D33" w:rsidR="00992B6F" w:rsidRPr="00FA420B" w:rsidRDefault="00500EBC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主旨</w:t>
            </w:r>
          </w:p>
        </w:tc>
      </w:tr>
      <w:tr w:rsidR="00500EBC" w14:paraId="7F456320" w14:textId="77777777" w:rsidTr="001D6522">
        <w:tc>
          <w:tcPr>
            <w:tcW w:w="1271" w:type="dxa"/>
          </w:tcPr>
          <w:p w14:paraId="61BA1310" w14:textId="2CE99351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第一段</w:t>
            </w:r>
          </w:p>
        </w:tc>
        <w:tc>
          <w:tcPr>
            <w:tcW w:w="2270" w:type="dxa"/>
          </w:tcPr>
          <w:p w14:paraId="3A7A2BE6" w14:textId="1E551623" w:rsidR="00500EBC" w:rsidRPr="001D6522" w:rsidRDefault="001D6522" w:rsidP="001D6522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(  </w:t>
            </w:r>
            <w:r w:rsidRPr="001D6522">
              <w:rPr>
                <w:rFonts w:ascii="新細明體" w:eastAsia="新細明體" w:hAnsi="新細明體" w:cs="Arial" w:hint="eastAsia"/>
                <w:color w:val="FF0000"/>
                <w:szCs w:val="24"/>
                <w:shd w:val="clear" w:color="auto" w:fill="FFFFFF"/>
              </w:rPr>
              <w:t xml:space="preserve">仍然 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)</w:t>
            </w:r>
            <w:r w:rsidR="002F4652" w:rsidRPr="001D6522">
              <w:rPr>
                <w:rFonts w:ascii="微軟正黑體" w:eastAsia="微軟正黑體" w:hAnsi="微軟正黑體" w:cs="Arial" w:hint="eastAsia"/>
                <w:color w:val="000000" w:themeColor="text1"/>
                <w:szCs w:val="24"/>
                <w:shd w:val="clear" w:color="auto" w:fill="FFFFFF"/>
              </w:rPr>
              <w:t>、飛行</w:t>
            </w:r>
          </w:p>
        </w:tc>
        <w:tc>
          <w:tcPr>
            <w:tcW w:w="4221" w:type="dxa"/>
          </w:tcPr>
          <w:p w14:paraId="7BF2DD49" w14:textId="27E39D6D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活著，便要往地平線不斷的飛行。</w:t>
            </w:r>
          </w:p>
        </w:tc>
        <w:tc>
          <w:tcPr>
            <w:tcW w:w="2427" w:type="dxa"/>
            <w:vMerge w:val="restart"/>
          </w:tcPr>
          <w:p w14:paraId="2F202558" w14:textId="25608B68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以雁群的飛行意志，強調生命的意義在於完成世代傳承的使命。為此，我們必須承擔責任、堅持信念、衝破萬難。</w:t>
            </w:r>
          </w:p>
        </w:tc>
      </w:tr>
      <w:tr w:rsidR="00500EBC" w14:paraId="66EEB4AF" w14:textId="77777777" w:rsidTr="001D6522">
        <w:tc>
          <w:tcPr>
            <w:tcW w:w="1271" w:type="dxa"/>
          </w:tcPr>
          <w:p w14:paraId="23F8D1BD" w14:textId="12F2AE1B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第二段</w:t>
            </w:r>
          </w:p>
        </w:tc>
        <w:tc>
          <w:tcPr>
            <w:tcW w:w="2270" w:type="dxa"/>
          </w:tcPr>
          <w:p w14:paraId="1B93171B" w14:textId="28474FE9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天空、祖先</w:t>
            </w:r>
          </w:p>
        </w:tc>
        <w:tc>
          <w:tcPr>
            <w:tcW w:w="4221" w:type="dxa"/>
          </w:tcPr>
          <w:p w14:paraId="74EA194F" w14:textId="5914F8DC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不斷地飛行，這是( </w:t>
            </w:r>
            <w:r w:rsidR="000818BD" w:rsidRPr="000818BD">
              <w:rPr>
                <w:rFonts w:ascii="新細明體" w:eastAsia="新細明體" w:hAnsi="新細明體" w:cs="Arial" w:hint="eastAsia"/>
                <w:color w:val="FF0000"/>
                <w:szCs w:val="24"/>
                <w:shd w:val="clear" w:color="auto" w:fill="FFFFFF"/>
              </w:rPr>
              <w:t>祖先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 )傳承下來的意志</w:t>
            </w:r>
          </w:p>
        </w:tc>
        <w:tc>
          <w:tcPr>
            <w:tcW w:w="2427" w:type="dxa"/>
            <w:vMerge/>
          </w:tcPr>
          <w:p w14:paraId="53D9D5DF" w14:textId="61BCBFAC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  <w:tr w:rsidR="00500EBC" w14:paraId="23248B21" w14:textId="77777777" w:rsidTr="001D6522">
        <w:trPr>
          <w:trHeight w:val="593"/>
        </w:trPr>
        <w:tc>
          <w:tcPr>
            <w:tcW w:w="1271" w:type="dxa"/>
          </w:tcPr>
          <w:p w14:paraId="4A0DABED" w14:textId="1F58CE09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第三段</w:t>
            </w:r>
          </w:p>
        </w:tc>
        <w:tc>
          <w:tcPr>
            <w:tcW w:w="2270" w:type="dxa"/>
          </w:tcPr>
          <w:p w14:paraId="09898E40" w14:textId="5C5442AF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死去、</w:t>
            </w:r>
            <w:r w:rsidR="00915BC7"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冷去</w:t>
            </w:r>
          </w:p>
        </w:tc>
        <w:tc>
          <w:tcPr>
            <w:tcW w:w="4221" w:type="dxa"/>
          </w:tcPr>
          <w:p w14:paraId="7D22D6FB" w14:textId="711359FE" w:rsidR="00500EBC" w:rsidRP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即使終究(  </w:t>
            </w:r>
            <w:r w:rsidR="000818BD" w:rsidRPr="00B6005C">
              <w:rPr>
                <w:rFonts w:ascii="新細明體" w:eastAsia="新細明體" w:hAnsi="新細明體" w:cs="Arial" w:hint="eastAsia"/>
                <w:color w:val="FF0000"/>
                <w:szCs w:val="24"/>
                <w:shd w:val="clear" w:color="auto" w:fill="FFFFFF"/>
              </w:rPr>
              <w:t>死去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)，也要繼續飛行。</w:t>
            </w:r>
          </w:p>
        </w:tc>
        <w:tc>
          <w:tcPr>
            <w:tcW w:w="2427" w:type="dxa"/>
            <w:vMerge/>
          </w:tcPr>
          <w:p w14:paraId="3C9E620E" w14:textId="21120C18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  <w:tr w:rsidR="00500EBC" w14:paraId="6BA1C130" w14:textId="77777777" w:rsidTr="001D6522">
        <w:tc>
          <w:tcPr>
            <w:tcW w:w="1271" w:type="dxa"/>
          </w:tcPr>
          <w:p w14:paraId="6E969442" w14:textId="6A5A8AED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第四段</w:t>
            </w:r>
          </w:p>
        </w:tc>
        <w:tc>
          <w:tcPr>
            <w:tcW w:w="2270" w:type="dxa"/>
          </w:tcPr>
          <w:p w14:paraId="21C29D64" w14:textId="56683F20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(</w:t>
            </w:r>
            <w:r w:rsid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818BD" w:rsidRPr="001D6522">
              <w:rPr>
                <w:rFonts w:ascii="新細明體" w:eastAsia="新細明體" w:hAnsi="新細明體" w:cs="Arial" w:hint="eastAsia"/>
                <w:color w:val="FF0000"/>
                <w:szCs w:val="24"/>
                <w:shd w:val="clear" w:color="auto" w:fill="FFFFFF"/>
              </w:rPr>
              <w:t>冷冷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 )</w:t>
            </w:r>
            <w:r w:rsid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地</w:t>
            </w:r>
          </w:p>
        </w:tc>
        <w:tc>
          <w:tcPr>
            <w:tcW w:w="4221" w:type="dxa"/>
          </w:tcPr>
          <w:p w14:paraId="421CD115" w14:textId="0BB64F72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過程中，旁人只會冷眼旁觀，冷潮熱諷，還是要繼續追尋。</w:t>
            </w:r>
          </w:p>
        </w:tc>
        <w:tc>
          <w:tcPr>
            <w:tcW w:w="2427" w:type="dxa"/>
            <w:vMerge/>
          </w:tcPr>
          <w:p w14:paraId="668DDE9B" w14:textId="4C66A9B1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</w:tbl>
    <w:p w14:paraId="5BADC5CB" w14:textId="00E736D5" w:rsidR="00992B6F" w:rsidRDefault="00500EBC" w:rsidP="00992B6F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  <w:shd w:val="clear" w:color="auto" w:fill="FFFFFF"/>
        </w:rPr>
      </w:pPr>
      <w:r>
        <w:rPr>
          <w:rFonts w:ascii="新細明體" w:eastAsia="新細明體" w:hAnsi="新細明體" w:hint="eastAsia"/>
          <w:color w:val="000000" w:themeColor="text1"/>
          <w:szCs w:val="24"/>
          <w:shd w:val="clear" w:color="auto" w:fill="FFFFFF"/>
        </w:rPr>
        <w:t xml:space="preserve">    </w:t>
      </w:r>
    </w:p>
    <w:p w14:paraId="2A1A7CA9" w14:textId="570168D8" w:rsidR="00CC3978" w:rsidRDefault="001E41D9" w:rsidP="00CC3978">
      <w:pPr>
        <w:adjustRightInd w:val="0"/>
        <w:snapToGrid w:val="0"/>
        <w:spacing w:line="360" w:lineRule="atLeast"/>
      </w:pPr>
      <w:bookmarkStart w:id="17" w:name="Z_8ab3cd7731dc4de09f63d255a70bc206"/>
      <w:r>
        <w:t>1.</w:t>
      </w:r>
      <w:bookmarkStart w:id="18" w:name="OP1_8ab3cd7731dc4de09f63d255a70bc206"/>
      <w:bookmarkStart w:id="19" w:name="OP2_8ab3cd7731dc4de09f63d255a70bc206"/>
      <w:bookmarkStart w:id="20" w:name="OP3_8ab3cd7731dc4de09f63d255a70bc206"/>
      <w:bookmarkStart w:id="21" w:name="Q_8ab3cd7731dc4de09f63d255a70bc206"/>
      <w:bookmarkEnd w:id="18"/>
      <w:bookmarkEnd w:id="19"/>
      <w:bookmarkEnd w:id="20"/>
      <w:r w:rsidR="00CC3978" w:rsidRPr="00FF5BCD">
        <w:rPr>
          <w:rFonts w:hint="eastAsia"/>
        </w:rPr>
        <w:t xml:space="preserve">關於文中的「雁」，說明最適當的是：　</w:t>
      </w:r>
    </w:p>
    <w:p w14:paraId="021E8915" w14:textId="77777777" w:rsidR="00F937A7" w:rsidRDefault="00CC3978" w:rsidP="00CC3978">
      <w:pPr>
        <w:adjustRightInd w:val="0"/>
        <w:snapToGrid w:val="0"/>
        <w:spacing w:line="360" w:lineRule="atLeast"/>
        <w:rPr>
          <w:rFonts w:ascii="標楷體" w:hAnsi="標楷體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F5BCD">
        <w:rPr>
          <w:rFonts w:hint="eastAsia"/>
        </w:rPr>
        <w:t>以雁</w:t>
      </w:r>
      <w:r w:rsidR="00943548">
        <w:rPr>
          <w:rFonts w:hint="eastAsia"/>
        </w:rPr>
        <w:t>來</w:t>
      </w:r>
      <w:r w:rsidRPr="00FF5BCD">
        <w:rPr>
          <w:rFonts w:hint="eastAsia"/>
        </w:rPr>
        <w:t xml:space="preserve">喻人，說明命中注定的悲劇意識　</w:t>
      </w:r>
      <w:r>
        <w:rPr>
          <w:rFonts w:ascii="標楷體" w:hAnsi="標楷體" w:hint="eastAsia"/>
        </w:rPr>
        <w:t xml:space="preserve">  </w:t>
      </w:r>
    </w:p>
    <w:p w14:paraId="4352A076" w14:textId="1EC18BD7" w:rsidR="00CC3978" w:rsidRDefault="00CC3978" w:rsidP="00F937A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Pr="00FF5BCD">
        <w:rPr>
          <w:rFonts w:hint="eastAsia"/>
        </w:rPr>
        <w:t xml:space="preserve">用雁的飛行歷程，代表人類的生命追求　</w:t>
      </w:r>
    </w:p>
    <w:p w14:paraId="08A796D8" w14:textId="77777777" w:rsidR="00F937A7" w:rsidRDefault="00CC3978" w:rsidP="00CC3978">
      <w:pPr>
        <w:adjustRightInd w:val="0"/>
        <w:snapToGrid w:val="0"/>
        <w:spacing w:line="360" w:lineRule="atLeast"/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F5BCD">
        <w:rPr>
          <w:rFonts w:hint="eastAsia"/>
        </w:rPr>
        <w:t>雁的宿命是陷入噩夢後</w:t>
      </w:r>
      <w:r w:rsidR="00943548">
        <w:rPr>
          <w:rFonts w:hint="eastAsia"/>
        </w:rPr>
        <w:t>，</w:t>
      </w:r>
      <w:r w:rsidRPr="00FF5BCD">
        <w:rPr>
          <w:rFonts w:hint="eastAsia"/>
        </w:rPr>
        <w:t xml:space="preserve">在生死中掙扎　</w:t>
      </w:r>
      <w:r>
        <w:rPr>
          <w:rFonts w:ascii="標楷體" w:hAnsi="標楷體" w:hint="eastAsia"/>
        </w:rPr>
        <w:t xml:space="preserve">  </w:t>
      </w:r>
    </w:p>
    <w:p w14:paraId="00809DA9" w14:textId="48268420" w:rsidR="00CC3978" w:rsidRPr="00DF7753" w:rsidRDefault="00CC3978" w:rsidP="00F937A7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43548">
        <w:rPr>
          <w:rFonts w:hint="eastAsia"/>
        </w:rPr>
        <w:t>翅膀之於雁，猶如命運對於人們的擺布</w:t>
      </w:r>
    </w:p>
    <w:p w14:paraId="6A009560" w14:textId="784249D7" w:rsidR="008D60CE" w:rsidRPr="00CC3978" w:rsidRDefault="008D60CE" w:rsidP="00CC3978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DF7753">
        <w:rPr>
          <w:rFonts w:hint="eastAsia"/>
        </w:rPr>
        <w:t xml:space="preserve">　</w:t>
      </w:r>
      <w:r w:rsidR="008269A5" w:rsidRPr="00DF7753">
        <w:rPr>
          <w:rFonts w:hint="eastAsia"/>
        </w:rPr>
        <w:t xml:space="preserve">　</w:t>
      </w:r>
      <w:bookmarkStart w:id="22" w:name="Z_f548b045d8c94f5a885b903135151ddd"/>
      <w:bookmarkEnd w:id="17"/>
      <w:bookmarkEnd w:id="21"/>
    </w:p>
    <w:p w14:paraId="52872D29" w14:textId="6C8E3A10" w:rsidR="00CC3978" w:rsidRDefault="008D60CE" w:rsidP="00CC3978">
      <w:pPr>
        <w:adjustRightInd w:val="0"/>
        <w:snapToGrid w:val="0"/>
        <w:spacing w:line="360" w:lineRule="atLeast"/>
      </w:pPr>
      <w:r>
        <w:rPr>
          <w:rFonts w:hint="eastAsia"/>
        </w:rPr>
        <w:t>2.</w:t>
      </w:r>
      <w:r w:rsidR="00CC3978" w:rsidRPr="00DF7753">
        <w:rPr>
          <w:rFonts w:hint="eastAsia"/>
        </w:rPr>
        <w:t>下列關於〈雁〉一詩，敘述</w:t>
      </w:r>
      <w:r w:rsidR="00CC3978" w:rsidRPr="00356EE7">
        <w:rPr>
          <w:rFonts w:hint="eastAsia"/>
          <w:b/>
          <w:u w:val="single"/>
        </w:rPr>
        <w:t>錯誤</w:t>
      </w:r>
      <w:r w:rsidR="00CC3978" w:rsidRPr="00DF7753">
        <w:rPr>
          <w:rFonts w:hint="eastAsia"/>
        </w:rPr>
        <w:t xml:space="preserve">的是：　</w:t>
      </w:r>
    </w:p>
    <w:p w14:paraId="26DC64A0" w14:textId="79674D56" w:rsidR="00CC3978" w:rsidRDefault="00CC3978" w:rsidP="00CC3978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56EE7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Pr="00DF7753">
        <w:rPr>
          <w:rFonts w:hint="eastAsia"/>
        </w:rPr>
        <w:t>雁</w:t>
      </w:r>
      <w:r w:rsidR="00356EE7">
        <w:rPr>
          <w:rFonts w:hint="eastAsia"/>
        </w:rPr>
        <w:t>〉傳達</w:t>
      </w:r>
      <w:r w:rsidRPr="00DF7753">
        <w:rPr>
          <w:rFonts w:hint="eastAsia"/>
        </w:rPr>
        <w:t>的精神</w:t>
      </w:r>
      <w:r w:rsidR="00356EE7">
        <w:rPr>
          <w:rFonts w:hint="eastAsia"/>
        </w:rPr>
        <w:t>，</w:t>
      </w:r>
      <w:r w:rsidRPr="00DF7753">
        <w:rPr>
          <w:rFonts w:hint="eastAsia"/>
        </w:rPr>
        <w:t>正如孔子所言：「天下有道，丘不與易也。」</w:t>
      </w:r>
    </w:p>
    <w:p w14:paraId="5EE91157" w14:textId="77777777" w:rsidR="00516196" w:rsidRDefault="00CC3978" w:rsidP="00356EE7">
      <w:pPr>
        <w:adjustRightInd w:val="0"/>
        <w:snapToGrid w:val="0"/>
        <w:spacing w:line="360" w:lineRule="atLeast"/>
        <w:ind w:firstLineChars="100" w:firstLine="240"/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Pr="00DF7753">
        <w:rPr>
          <w:rFonts w:hint="eastAsia"/>
        </w:rPr>
        <w:t>本詩對</w:t>
      </w:r>
      <w:r w:rsidR="00356EE7">
        <w:rPr>
          <w:rFonts w:hint="eastAsia"/>
        </w:rPr>
        <w:t>「</w:t>
      </w:r>
      <w:r w:rsidRPr="00DF7753">
        <w:rPr>
          <w:rFonts w:hint="eastAsia"/>
        </w:rPr>
        <w:t>生存</w:t>
      </w:r>
      <w:r w:rsidR="00356EE7">
        <w:rPr>
          <w:rFonts w:hint="eastAsia"/>
        </w:rPr>
        <w:t>」</w:t>
      </w:r>
      <w:r w:rsidRPr="00DF7753">
        <w:rPr>
          <w:rFonts w:hint="eastAsia"/>
        </w:rPr>
        <w:t>的心情感受，頗能與杜甫</w:t>
      </w:r>
      <w:r w:rsidR="00356EE7">
        <w:rPr>
          <w:rFonts w:hint="eastAsia"/>
        </w:rPr>
        <w:t>「</w:t>
      </w:r>
      <w:r w:rsidR="00356EE7" w:rsidRPr="00356EE7">
        <w:rPr>
          <w:rFonts w:hint="eastAsia"/>
        </w:rPr>
        <w:t>飄飄何所似？天地一沙鷗」</w:t>
      </w:r>
      <w:r w:rsidRPr="00DF7753">
        <w:rPr>
          <w:rFonts w:hint="eastAsia"/>
        </w:rPr>
        <w:t>相通</w:t>
      </w:r>
    </w:p>
    <w:p w14:paraId="3E2E60AD" w14:textId="68534E20" w:rsidR="00CC3978" w:rsidRPr="006E5AA1" w:rsidRDefault="00943548" w:rsidP="00356EE7">
      <w:pPr>
        <w:adjustRightInd w:val="0"/>
        <w:snapToGrid w:val="0"/>
        <w:spacing w:line="360" w:lineRule="atLeast"/>
        <w:ind w:firstLineChars="100" w:firstLine="200"/>
        <w:rPr>
          <w:color w:val="FF0000"/>
          <w:szCs w:val="24"/>
        </w:rPr>
      </w:pPr>
      <w:r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（解釋：</w:t>
      </w:r>
      <w:r w:rsidR="006E5AA1" w:rsidRPr="00516196"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  <w:t>杜甫以沙鷗自喻，指其鬱鬱不得志的飄泊人生，無一安身之處</w:t>
      </w:r>
      <w:r w:rsidR="006E5AA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。與此詩的追尋並不一致</w:t>
      </w:r>
      <w:r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）</w:t>
      </w:r>
      <w:r w:rsidRPr="006E5AA1">
        <w:rPr>
          <w:rFonts w:hint="eastAsia"/>
          <w:color w:val="FF0000"/>
          <w:szCs w:val="24"/>
        </w:rPr>
        <w:t xml:space="preserve"> </w:t>
      </w:r>
      <w:r w:rsidRPr="006E5AA1">
        <w:rPr>
          <w:rFonts w:ascii="新細明體" w:eastAsia="新細明體" w:hAnsi="新細明體" w:hint="eastAsia"/>
          <w:color w:val="FF0000"/>
          <w:szCs w:val="24"/>
        </w:rPr>
        <w:t xml:space="preserve"> </w:t>
      </w:r>
    </w:p>
    <w:p w14:paraId="143FB53A" w14:textId="25D40D28" w:rsidR="00CC3978" w:rsidRDefault="00CC3978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DF7753">
        <w:rPr>
          <w:rFonts w:hint="eastAsia"/>
        </w:rPr>
        <w:t>主</w:t>
      </w:r>
      <w:r w:rsidR="00356EE7">
        <w:rPr>
          <w:rFonts w:hint="eastAsia"/>
        </w:rPr>
        <w:t>角</w:t>
      </w:r>
      <w:r w:rsidRPr="00DF7753">
        <w:rPr>
          <w:rFonts w:hint="eastAsia"/>
        </w:rPr>
        <w:t>「雁」清楚認識到自身存在的荒謬性，但仍執著地不斷飛翔，直到死去</w:t>
      </w:r>
    </w:p>
    <w:p w14:paraId="5C30C6C2" w14:textId="765BC9A6" w:rsidR="00CC3978" w:rsidRDefault="00CC3978" w:rsidP="00CC3978">
      <w:pPr>
        <w:adjustRightInd w:val="0"/>
        <w:snapToGrid w:val="0"/>
        <w:spacing w:line="360" w:lineRule="atLeast"/>
      </w:pP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56EE7">
        <w:rPr>
          <w:rFonts w:hint="eastAsia"/>
        </w:rPr>
        <w:t>暗喻人生應該為了實踐理想，無悔地追求，</w:t>
      </w:r>
      <w:r w:rsidRPr="00DF7753">
        <w:rPr>
          <w:rFonts w:hint="eastAsia"/>
        </w:rPr>
        <w:t>顯現出強烈的「存在主義」色彩</w:t>
      </w:r>
    </w:p>
    <w:bookmarkEnd w:id="22"/>
    <w:p w14:paraId="5E6FF412" w14:textId="77777777" w:rsidR="00992B6F" w:rsidRPr="00CC3978" w:rsidRDefault="00992B6F" w:rsidP="00CC3978">
      <w:pPr>
        <w:widowControl/>
        <w:shd w:val="clear" w:color="auto" w:fill="FFFFFF"/>
        <w:spacing w:line="400" w:lineRule="exact"/>
        <w:rPr>
          <w:rFonts w:ascii="新細明體" w:eastAsia="新細明體" w:hAnsi="新細明體" w:cs="Arial"/>
          <w:color w:val="000000" w:themeColor="text1"/>
          <w:szCs w:val="24"/>
          <w:shd w:val="clear" w:color="auto" w:fill="FFFFFF"/>
        </w:rPr>
      </w:pPr>
    </w:p>
    <w:p w14:paraId="1F31FC24" w14:textId="7BC846D8" w:rsidR="002D4BC1" w:rsidRPr="00DC710C" w:rsidRDefault="00DC710C" w:rsidP="00DC710C">
      <w:pPr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參、</w:t>
      </w:r>
      <w:r w:rsidR="00486296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相關閱讀⼀</w:t>
      </w:r>
      <w:r w:rsidR="005A2728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文學的Discovery頻道</w:t>
      </w:r>
    </w:p>
    <w:p w14:paraId="4472B47D" w14:textId="09C3491D" w:rsidR="00AC649B" w:rsidRDefault="00E11BBF" w:rsidP="00570714">
      <w:pPr>
        <w:pStyle w:val="Web"/>
        <w:spacing w:before="0" w:beforeAutospacing="0" w:after="0" w:afterAutospacing="0"/>
      </w:pPr>
      <w:r>
        <w:rPr>
          <w:rFonts w:asciiTheme="minorEastAsia" w:hAnsiTheme="minorEastAsia" w:hint="eastAsia"/>
          <w:color w:val="000000" w:themeColor="text1"/>
        </w:rPr>
        <w:t xml:space="preserve">    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自</w:t>
      </w:r>
      <w:r w:rsidR="00052140">
        <w:rPr>
          <w:rFonts w:asciiTheme="minorEastAsia" w:eastAsiaTheme="minorEastAsia" w:hAnsiTheme="minorEastAsia" w:hint="eastAsia"/>
          <w:color w:val="000000" w:themeColor="text1"/>
        </w:rPr>
        <w:t>《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詩經</w:t>
      </w:r>
      <w:r w:rsidR="00052140">
        <w:rPr>
          <w:rFonts w:asciiTheme="minorEastAsia" w:eastAsiaTheme="minorEastAsia" w:hAnsiTheme="minorEastAsia" w:hint="eastAsia"/>
          <w:color w:val="000000" w:themeColor="text1"/>
        </w:rPr>
        <w:t>》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以來</w:t>
      </w:r>
      <w:r w:rsidR="00AC649B" w:rsidRPr="00AC649B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5A2728" w:rsidRPr="00AC649B">
        <w:rPr>
          <w:rFonts w:asciiTheme="minorEastAsia" w:hAnsiTheme="minorEastAsia" w:hint="eastAsia"/>
          <w:color w:val="000000" w:themeColor="text1"/>
        </w:rPr>
        <w:t>許多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詩人</w:t>
      </w:r>
      <w:r w:rsidR="005A2728" w:rsidRPr="00AC649B">
        <w:rPr>
          <w:rFonts w:asciiTheme="minorEastAsia" w:hAnsiTheme="minorEastAsia" w:hint="eastAsia"/>
          <w:color w:val="000000" w:themeColor="text1"/>
        </w:rPr>
        <w:t>便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多識草木蟲魚鳥獸</w:t>
      </w:r>
      <w:r w:rsidR="005A2728" w:rsidRPr="00AC649B">
        <w:rPr>
          <w:rFonts w:asciiTheme="minorEastAsia" w:hAnsiTheme="minorEastAsia" w:hint="eastAsia"/>
          <w:color w:val="000000" w:themeColor="text1"/>
        </w:rPr>
        <w:t>，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憑藉讀書或觀察得來的生態知識</w:t>
      </w:r>
      <w:r w:rsidR="00570714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，輔以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大量的想像，</w:t>
      </w:r>
      <w:r w:rsidR="00570714" w:rsidRPr="00AC649B">
        <w:rPr>
          <w:color w:val="000000" w:themeColor="text1"/>
        </w:rPr>
        <w:t>除了謳歌自然生態外</w:t>
      </w:r>
      <w:r w:rsidR="00570714" w:rsidRPr="00AC649B">
        <w:rPr>
          <w:rFonts w:hint="eastAsia"/>
          <w:color w:val="000000" w:themeColor="text1"/>
        </w:rPr>
        <w:t>，</w:t>
      </w:r>
      <w:r w:rsidR="00052140">
        <w:rPr>
          <w:color w:val="000000" w:themeColor="text1"/>
        </w:rPr>
        <w:t>更是詩人自我</w:t>
      </w:r>
      <w:r w:rsidR="00570714" w:rsidRPr="00AC649B">
        <w:rPr>
          <w:color w:val="000000" w:themeColor="text1"/>
        </w:rPr>
        <w:t>象徵的完</w:t>
      </w:r>
      <w:r w:rsidR="00AC649B">
        <w:rPr>
          <w:rFonts w:hint="eastAsia"/>
          <w:color w:val="000000" w:themeColor="text1"/>
        </w:rPr>
        <w:t>成</w:t>
      </w:r>
      <w:r w:rsidR="00570714" w:rsidRPr="00AC649B">
        <w:rPr>
          <w:rFonts w:hint="eastAsia"/>
          <w:color w:val="000000" w:themeColor="text1"/>
        </w:rPr>
        <w:t>。</w:t>
      </w:r>
      <w:r w:rsidR="00AC649B" w:rsidRPr="00AC649B">
        <w:rPr>
          <w:rFonts w:hint="eastAsia"/>
          <w:color w:val="000000" w:themeColor="text1"/>
        </w:rPr>
        <w:t>請閱請以下詩作，並回答問題。</w:t>
      </w:r>
    </w:p>
    <w:p w14:paraId="1B59BFCC" w14:textId="05B323D7" w:rsidR="00AC649B" w:rsidRPr="00570714" w:rsidRDefault="00AC649B" w:rsidP="00570714">
      <w:pPr>
        <w:pStyle w:val="Web"/>
        <w:spacing w:before="0" w:beforeAutospacing="0" w:after="0" w:afterAutospacing="0"/>
        <w:sectPr w:rsidR="00AC649B" w:rsidRPr="00570714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Ind w:w="482" w:type="dxa"/>
        <w:tblLook w:val="04A0" w:firstRow="1" w:lastRow="0" w:firstColumn="1" w:lastColumn="0" w:noHBand="0" w:noVBand="1"/>
      </w:tblPr>
      <w:tblGrid>
        <w:gridCol w:w="4397"/>
      </w:tblGrid>
      <w:tr w:rsidR="001006BF" w:rsidRPr="000063EC" w14:paraId="7E53AAC3" w14:textId="77777777" w:rsidTr="001006BF">
        <w:tc>
          <w:tcPr>
            <w:tcW w:w="10194" w:type="dxa"/>
          </w:tcPr>
          <w:p w14:paraId="1E65AF38" w14:textId="13EFD38D" w:rsidR="000063EC" w:rsidRPr="000063EC" w:rsidRDefault="000063EC" w:rsidP="000E4491">
            <w:pPr>
              <w:widowControl/>
              <w:shd w:val="clear" w:color="auto" w:fill="FFFFFF"/>
              <w:spacing w:beforeLines="50" w:before="180" w:afterLines="50" w:after="180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E4491">
              <w:rPr>
                <w:rFonts w:ascii="inherit" w:eastAsia="新細明體" w:hAnsi="inherit" w:cs="Segoe UI Historic"/>
                <w:b/>
                <w:color w:val="050505"/>
                <w:kern w:val="0"/>
                <w:szCs w:val="24"/>
              </w:rPr>
              <w:t xml:space="preserve">〈寓言一：石虎〉　</w:t>
            </w:r>
            <w:r w:rsidR="00444EFF" w:rsidRPr="000E4491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Pr="000E4491">
              <w:rPr>
                <w:rFonts w:ascii="inherit" w:eastAsia="新細明體" w:hAnsi="inherit" w:cs="Segoe UI Historic"/>
                <w:b/>
                <w:color w:val="050505"/>
                <w:kern w:val="0"/>
                <w:szCs w:val="24"/>
              </w:rPr>
              <w:t>楊牧</w:t>
            </w:r>
          </w:p>
          <w:p w14:paraId="2684234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我們曾經貪然而膽怯</w:t>
            </w:r>
          </w:p>
          <w:p w14:paraId="364A745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如初生的石虎</w:t>
            </w:r>
          </w:p>
          <w:p w14:paraId="615D4E9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在月光下傾聽：</w:t>
            </w:r>
          </w:p>
          <w:p w14:paraId="539D112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有小風吹過松林</w:t>
            </w:r>
          </w:p>
          <w:p w14:paraId="4BA71F1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和林外的草原嗎？</w:t>
            </w:r>
          </w:p>
          <w:p w14:paraId="65618C9A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有熊羆？</w:t>
            </w:r>
          </w:p>
          <w:p w14:paraId="6A5BCD74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有熊羆的掌聲拍過水邊嗎？</w:t>
            </w:r>
          </w:p>
          <w:p w14:paraId="5EE5CF5A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夜梟在上面喃喃自語</w:t>
            </w:r>
          </w:p>
          <w:p w14:paraId="3150A55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下面</w:t>
            </w:r>
          </w:p>
          <w:p w14:paraId="7DE38E7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蛇在眨眼</w:t>
            </w:r>
          </w:p>
          <w:p w14:paraId="1DDD23E1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滑過</w:t>
            </w:r>
          </w:p>
          <w:p w14:paraId="47B62E81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腐葉</w:t>
            </w:r>
          </w:p>
          <w:p w14:paraId="3322D47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和毒菌，窺視一隻蜥蜴</w:t>
            </w:r>
          </w:p>
          <w:p w14:paraId="5A3CDB20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露水已經溜過林葉滴下來了</w:t>
            </w:r>
          </w:p>
          <w:p w14:paraId="6BAF3FE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我們曾經默默觀察</w:t>
            </w:r>
          </w:p>
          <w:p w14:paraId="3D34571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天地變化的聲音，顏色</w:t>
            </w:r>
          </w:p>
          <w:p w14:paraId="1BFEE2A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凝立如初生的石虎</w:t>
            </w:r>
          </w:p>
          <w:p w14:paraId="1C4A08D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看月光在松林躡足</w:t>
            </w:r>
          </w:p>
          <w:p w14:paraId="5F41263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穿過雜沓的枝幹</w:t>
            </w:r>
          </w:p>
          <w:p w14:paraId="6163380F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像草原撲去</w:t>
            </w:r>
          </w:p>
          <w:p w14:paraId="366A86D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我們依然靜止</w:t>
            </w:r>
          </w:p>
          <w:p w14:paraId="2FC4D04F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注視林裏，以及林外</w:t>
            </w:r>
          </w:p>
          <w:p w14:paraId="2C78427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燦爛的黑暗</w:t>
            </w:r>
          </w:p>
          <w:p w14:paraId="1C9B7C7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四足緊貼著大地</w:t>
            </w:r>
          </w:p>
          <w:p w14:paraId="1401DC63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堅持一種姿勢</w:t>
            </w:r>
          </w:p>
          <w:p w14:paraId="2670739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稀有動物的尊嚴</w:t>
            </w:r>
          </w:p>
          <w:p w14:paraId="430E64F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貪婪，膽怯</w:t>
            </w:r>
          </w:p>
          <w:p w14:paraId="1A43D85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我們傾聽</w:t>
            </w:r>
          </w:p>
          <w:p w14:paraId="37CEF9B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小鹿翻動耳朵的聲音</w:t>
            </w:r>
          </w:p>
          <w:p w14:paraId="1A4F9EBB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松鼠搖尾的聲音</w:t>
            </w:r>
          </w:p>
          <w:p w14:paraId="7B8921F4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草原外大地陡斜</w:t>
            </w:r>
          </w:p>
          <w:p w14:paraId="56E88C6B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下墜，溪谷當中</w:t>
            </w:r>
          </w:p>
          <w:p w14:paraId="325FCB9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兩張橘黃的帳篷</w:t>
            </w:r>
          </w:p>
          <w:p w14:paraId="2012878C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一堆篝火</w:t>
            </w:r>
          </w:p>
          <w:p w14:paraId="01E6CCF8" w14:textId="5ABC72BF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有些歌</w:t>
            </w:r>
          </w:p>
          <w:p w14:paraId="0E52080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吉他聲斷續</w:t>
            </w: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……</w:t>
            </w:r>
          </w:p>
          <w:p w14:paraId="7C0AEEC0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讓露水滴下來</w:t>
            </w:r>
          </w:p>
          <w:p w14:paraId="4A76366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蓋滿我們的脖子</w:t>
            </w:r>
          </w:p>
          <w:p w14:paraId="34121AF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肩和背，如石虎</w:t>
            </w:r>
          </w:p>
          <w:p w14:paraId="35A1076A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曾經貪婪而膽怯</w:t>
            </w:r>
          </w:p>
          <w:p w14:paraId="0110B84A" w14:textId="77777777" w:rsidR="001006BF" w:rsidRDefault="001006BF" w:rsidP="002D4BC1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</w:p>
          <w:p w14:paraId="6139B7F9" w14:textId="39A36799" w:rsidR="00554DB3" w:rsidRPr="000063EC" w:rsidRDefault="003238D3" w:rsidP="002D4BC1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D61A2F">
              <w:rPr>
                <w:rFonts w:ascii="inherit" w:eastAsia="新細明體" w:hAnsi="inherit" w:cs="Segoe UI Historic"/>
                <w:noProof/>
                <w:color w:val="050505"/>
                <w:kern w:val="0"/>
                <w:szCs w:val="24"/>
              </w:rPr>
              <w:drawing>
                <wp:inline distT="0" distB="0" distL="0" distR="0" wp14:anchorId="4CCA1DAA" wp14:editId="00E0EEBC">
                  <wp:extent cx="2598945" cy="1929141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775" cy="193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FBB77" w14:textId="77777777" w:rsidR="002D4BC1" w:rsidRDefault="002D4BC1" w:rsidP="001006BF">
      <w:pPr>
        <w:pStyle w:val="a3"/>
        <w:snapToGrid w:val="0"/>
        <w:spacing w:afterLines="50" w:after="180"/>
        <w:ind w:leftChars="0" w:left="482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sectPr w:rsidR="002D4BC1" w:rsidSect="002D4BC1">
          <w:type w:val="continuous"/>
          <w:pgSz w:w="11906" w:h="16838"/>
          <w:pgMar w:top="851" w:right="851" w:bottom="709" w:left="851" w:header="851" w:footer="510" w:gutter="0"/>
          <w:cols w:num="2" w:space="425"/>
          <w:docGrid w:type="lines" w:linePitch="360"/>
        </w:sectPr>
      </w:pPr>
    </w:p>
    <w:p w14:paraId="24467AAB" w14:textId="51F6F2D3" w:rsidR="000063EC" w:rsidRPr="00FC114D" w:rsidRDefault="000063EC" w:rsidP="00C82BE4">
      <w:pPr>
        <w:snapToGrid w:val="0"/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1.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有關</w:t>
      </w:r>
      <w:r w:rsidR="000D7FB5" w:rsidRPr="00FC114D">
        <w:rPr>
          <w:rFonts w:ascii="新細明體" w:eastAsia="新細明體" w:hAnsi="新細明體" w:hint="eastAsia"/>
          <w:color w:val="000000" w:themeColor="text1"/>
          <w:szCs w:val="24"/>
        </w:rPr>
        <w:t>此詩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的說明，以下敘述</w:t>
      </w:r>
      <w:r w:rsidR="00FC114D" w:rsidRPr="00FC114D">
        <w:rPr>
          <w:rFonts w:ascii="新細明體" w:eastAsia="新細明體" w:hAnsi="新細明體" w:hint="eastAsia"/>
          <w:b/>
          <w:bCs/>
          <w:color w:val="000000" w:themeColor="text1"/>
          <w:szCs w:val="24"/>
          <w:u w:val="single"/>
        </w:rPr>
        <w:t>錯誤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3EDCB778" w14:textId="1115B584" w:rsidR="000063EC" w:rsidRPr="00516196" w:rsidRDefault="000063EC" w:rsidP="0063287C">
      <w:pPr>
        <w:widowControl/>
        <w:shd w:val="clear" w:color="auto" w:fill="FFFFFF"/>
        <w:ind w:leftChars="100" w:left="425" w:hangingChars="77" w:hanging="185"/>
        <w:jc w:val="both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以石虎的口吻，描述石虎打獵的過程</w:t>
      </w:r>
      <w:r w:rsidR="00554DB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</w:t>
      </w:r>
      <w:r w:rsidR="00FC59E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解釋：</w:t>
      </w:r>
      <w:r w:rsidR="00FC114D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「</w:t>
      </w:r>
      <w:r w:rsidR="00FC114D" w:rsidRPr="00516196"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  <w:t>在月光下傾聽：</w:t>
      </w:r>
      <w:r w:rsidR="00FC114D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」，「：」之後所敘述的便是打獵的過程</w:t>
      </w:r>
      <w:r w:rsidR="00554DB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）</w:t>
      </w:r>
    </w:p>
    <w:p w14:paraId="01BE5E85" w14:textId="08E1414E" w:rsidR="00156D66" w:rsidRPr="00516196" w:rsidRDefault="00156D66" w:rsidP="00CC48C3">
      <w:pPr>
        <w:widowControl/>
        <w:ind w:leftChars="99" w:left="281" w:hangingChars="18" w:hanging="43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Pr="00FC114D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我們</w:t>
      </w:r>
      <w:r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」帶來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篝</w:t>
      </w:r>
      <w:r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火與帳篷，是森林的破壞者</w:t>
      </w:r>
      <w:r w:rsidR="00554DB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</w:t>
      </w:r>
      <w:r w:rsidR="00FC59E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解釋：</w:t>
      </w:r>
      <w:r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「我們」是</w:t>
      </w:r>
      <w:r w:rsidRPr="00516196"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  <w:t>造訪山林的自然觀察家</w:t>
      </w:r>
      <w:r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，於詩中並沒有看出破壞山林的跡象</w:t>
      </w:r>
      <w:r w:rsidR="00554DB3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）</w:t>
      </w:r>
    </w:p>
    <w:p w14:paraId="71E59767" w14:textId="77777777" w:rsidR="00156D66" w:rsidRPr="00FC114D" w:rsidRDefault="00156D66" w:rsidP="00052140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C114D">
        <w:rPr>
          <w:szCs w:val="24"/>
        </w:rPr>
        <w:t>以初生的石虎</w:t>
      </w:r>
      <w:r w:rsidRPr="00FC114D">
        <w:rPr>
          <w:rFonts w:hint="eastAsia"/>
          <w:szCs w:val="24"/>
        </w:rPr>
        <w:t>，</w:t>
      </w:r>
      <w:r w:rsidRPr="00FC114D">
        <w:rPr>
          <w:szCs w:val="24"/>
        </w:rPr>
        <w:t>明</w:t>
      </w:r>
      <w:r w:rsidRPr="00FC114D">
        <w:rPr>
          <w:rFonts w:hint="eastAsia"/>
          <w:szCs w:val="24"/>
        </w:rPr>
        <w:t>喻</w:t>
      </w:r>
      <w:r w:rsidRPr="00FC114D">
        <w:rPr>
          <w:szCs w:val="24"/>
        </w:rPr>
        <w:t>造訪山林的自然觀察家</w:t>
      </w:r>
    </w:p>
    <w:p w14:paraId="34774169" w14:textId="5C2FAF55" w:rsidR="000063EC" w:rsidRPr="00FC114D" w:rsidRDefault="000063EC" w:rsidP="00052140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FC114D"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森林中</w:t>
      </w:r>
      <w:r w:rsidR="00FC114D" w:rsidRPr="00FC114D">
        <w:rPr>
          <w:rFonts w:ascii="Segoe UI Historic" w:hAnsi="Segoe UI Historic" w:cs="Segoe UI Historic" w:hint="eastAsia"/>
          <w:color w:val="050505"/>
          <w:szCs w:val="24"/>
          <w:shd w:val="clear" w:color="auto" w:fill="FFFFFF"/>
        </w:rPr>
        <w:t>的</w:t>
      </w:r>
      <w:r w:rsidR="000D7FB5"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石虎，膽怯敏感，飢腸轆轆，以致看似「貪婪」</w:t>
      </w:r>
    </w:p>
    <w:p w14:paraId="74B3EA0E" w14:textId="77777777" w:rsidR="000063EC" w:rsidRPr="00833FEC" w:rsidRDefault="000063EC" w:rsidP="000063EC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35271D16" w14:textId="6AEB8F36" w:rsidR="000063EC" w:rsidRPr="00833FEC" w:rsidRDefault="00570714" w:rsidP="00086288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2</w:t>
      </w:r>
      <w:r w:rsidR="000063EC" w:rsidRPr="007331C6">
        <w:rPr>
          <w:rFonts w:hint="eastAsia"/>
        </w:rPr>
        <w:t>.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楊牧曾說</w:t>
      </w:r>
      <w:r w:rsidR="00086288">
        <w:rPr>
          <w:rFonts w:ascii="新細明體" w:eastAsia="新細明體" w:hAnsi="新細明體" w:hint="eastAsia"/>
          <w:color w:val="000000" w:themeColor="text1"/>
          <w:szCs w:val="24"/>
        </w:rPr>
        <w:t>：</w:t>
      </w:r>
      <w:r w:rsidR="00ED65F6">
        <w:t>「這是我的寓言</w:t>
      </w:r>
      <w:r w:rsidR="00ED65F6">
        <w:rPr>
          <w:rFonts w:hint="eastAsia"/>
        </w:rPr>
        <w:t>，</w:t>
      </w:r>
      <w:r w:rsidR="00ED65F6">
        <w:t>以鳥獸蟲魚為象徵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0063EC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此詩中</w:t>
      </w:r>
      <w:r w:rsidR="00ED65F6">
        <w:t>鳥獸蟲魚</w:t>
      </w:r>
      <w:r w:rsidR="00ED65F6">
        <w:rPr>
          <w:rFonts w:hint="eastAsia"/>
        </w:rPr>
        <w:t>的</w:t>
      </w:r>
      <w:r w:rsidR="00ED65F6">
        <w:t>象徵</w:t>
      </w:r>
      <w:r w:rsidR="00ED65F6">
        <w:rPr>
          <w:rFonts w:hint="eastAsia"/>
        </w:rPr>
        <w:t>，</w:t>
      </w:r>
      <w:r w:rsidR="000063EC">
        <w:rPr>
          <w:rFonts w:ascii="新細明體" w:eastAsia="新細明體" w:hAnsi="新細明體" w:hint="eastAsia"/>
          <w:color w:val="000000" w:themeColor="text1"/>
          <w:szCs w:val="24"/>
        </w:rPr>
        <w:t>說明正確的選項是：</w:t>
      </w:r>
    </w:p>
    <w:p w14:paraId="0FE2786B" w14:textId="77777777" w:rsidR="00156D66" w:rsidRPr="00915BC7" w:rsidRDefault="00156D66" w:rsidP="00052140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小鹿翻動耳朵的聲音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」描寫心動如小鹿亂撞的感覺</w:t>
      </w:r>
    </w:p>
    <w:p w14:paraId="3893B487" w14:textId="1CE8C98D" w:rsidR="000063EC" w:rsidRPr="00ED65F6" w:rsidRDefault="000063EC" w:rsidP="00052140">
      <w:pPr>
        <w:widowControl/>
        <w:shd w:val="clear" w:color="auto" w:fill="FFFFFF"/>
        <w:ind w:firstLineChars="100" w:firstLine="240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有熊羆？</w:t>
      </w:r>
      <w:r w:rsidR="00ED65F6"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有熊羆的掌聲拍過水邊嗎？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」表示魚與熊掌難以得兼</w:t>
      </w:r>
    </w:p>
    <w:p w14:paraId="61DCDD2B" w14:textId="09C2CCD9" w:rsidR="000063EC" w:rsidRDefault="000063EC" w:rsidP="00052140">
      <w:pPr>
        <w:widowControl/>
        <w:shd w:val="clear" w:color="auto" w:fill="FFFFFF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我們曾經貪然而膽怯</w:t>
      </w:r>
      <w:r w:rsidR="00ED65F6"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如初生的石虎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FC114D">
        <w:rPr>
          <w:rFonts w:ascii="新細明體" w:eastAsia="新細明體" w:hAnsi="新細明體" w:hint="eastAsia"/>
          <w:color w:val="000000" w:themeColor="text1"/>
          <w:szCs w:val="24"/>
        </w:rPr>
        <w:t>人類與石虎一樣，貪心又卑微</w:t>
      </w:r>
    </w:p>
    <w:p w14:paraId="317310A4" w14:textId="45760C0E" w:rsidR="00156D66" w:rsidRDefault="00156D66" w:rsidP="00052140">
      <w:pPr>
        <w:widowControl/>
        <w:shd w:val="clear" w:color="auto" w:fill="FFFFFF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蛇在眨眼</w:t>
      </w:r>
      <w:r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滑過</w:t>
      </w:r>
      <w:r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腐葉和毒菌，窺視一隻蜥蜴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」，此處蛇為慾望與墮落的象徵</w:t>
      </w:r>
    </w:p>
    <w:p w14:paraId="5CB95E0F" w14:textId="4E5A51A5" w:rsidR="00570714" w:rsidRDefault="00570714" w:rsidP="00156D66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</w:rPr>
      </w:pPr>
    </w:p>
    <w:p w14:paraId="79FB0BDE" w14:textId="2DF699E1" w:rsidR="00570714" w:rsidRPr="00ED65F6" w:rsidRDefault="00570714" w:rsidP="00156D66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7331C6">
        <w:rPr>
          <w:rFonts w:hint="eastAsia"/>
        </w:rPr>
        <w:t>3.</w:t>
      </w:r>
      <w:r>
        <w:rPr>
          <w:rFonts w:ascii="新細明體" w:eastAsia="新細明體" w:hAnsi="新細明體" w:hint="eastAsia"/>
          <w:color w:val="000000" w:themeColor="text1"/>
          <w:szCs w:val="24"/>
        </w:rPr>
        <w:t>這一則</w:t>
      </w:r>
      <w:r w:rsidR="00554DB3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AC649B">
        <w:rPr>
          <w:rFonts w:ascii="新細明體" w:eastAsia="新細明體" w:hAnsi="新細明體" w:hint="eastAsia"/>
          <w:color w:val="000000" w:themeColor="text1"/>
          <w:szCs w:val="24"/>
        </w:rPr>
        <w:t>寓言</w:t>
      </w:r>
      <w:r w:rsidR="00D10CE5" w:rsidRPr="000063EC">
        <w:rPr>
          <w:rFonts w:ascii="inherit" w:eastAsia="新細明體" w:hAnsi="inherit" w:cs="Segoe UI Historic"/>
          <w:color w:val="050505"/>
          <w:kern w:val="0"/>
          <w:szCs w:val="24"/>
        </w:rPr>
        <w:t>一</w:t>
      </w:r>
      <w:r w:rsidR="00554DB3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>
        <w:rPr>
          <w:rFonts w:ascii="新細明體" w:eastAsia="新細明體" w:hAnsi="新細明體" w:hint="eastAsia"/>
          <w:color w:val="000000" w:themeColor="text1"/>
          <w:szCs w:val="24"/>
        </w:rPr>
        <w:t>的寓意是：</w:t>
      </w:r>
    </w:p>
    <w:p w14:paraId="0B052236" w14:textId="22F1DA0D" w:rsidR="00570714" w:rsidRPr="00915BC7" w:rsidRDefault="00570714" w:rsidP="00052140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AC649B">
        <w:rPr>
          <w:rFonts w:hint="eastAsia"/>
        </w:rPr>
        <w:t>石虎</w:t>
      </w:r>
      <w:r>
        <w:t>喻指歷史強權的受害</w:t>
      </w:r>
      <w:r w:rsidR="00AC649B">
        <w:rPr>
          <w:rFonts w:hint="eastAsia"/>
        </w:rPr>
        <w:t>者</w:t>
      </w:r>
    </w:p>
    <w:p w14:paraId="5EFE3354" w14:textId="69798585" w:rsidR="00570714" w:rsidRPr="00AC649B" w:rsidRDefault="00570714" w:rsidP="00052140">
      <w:pPr>
        <w:pStyle w:val="Web"/>
        <w:spacing w:before="0" w:beforeAutospacing="0" w:after="0" w:afterAutospacing="0"/>
        <w:ind w:firstLineChars="100" w:firstLine="240"/>
      </w:pPr>
      <w:r w:rsidRPr="00833FEC">
        <w:rPr>
          <w:rFonts w:hint="eastAsia"/>
          <w:color w:val="000000" w:themeColor="text1"/>
        </w:rPr>
        <w:t>□</w:t>
      </w:r>
      <w:r w:rsidR="00AC649B">
        <w:rPr>
          <w:rFonts w:hint="eastAsia"/>
        </w:rPr>
        <w:t>石虎的遭遇</w:t>
      </w:r>
      <w:r w:rsidRPr="00570714">
        <w:t>是詩人隱喻式</w:t>
      </w:r>
      <w:r w:rsidR="00AC649B">
        <w:rPr>
          <w:rFonts w:hint="eastAsia"/>
        </w:rPr>
        <w:t>的</w:t>
      </w:r>
      <w:r w:rsidRPr="00570714">
        <w:t>自況</w:t>
      </w:r>
    </w:p>
    <w:p w14:paraId="61045E4A" w14:textId="77777777" w:rsidR="00AC649B" w:rsidRPr="00FC114D" w:rsidRDefault="00AC649B" w:rsidP="00052140">
      <w:pPr>
        <w:widowControl/>
        <w:shd w:val="clear" w:color="auto" w:fill="FFFFFF"/>
        <w:ind w:firstLineChars="100" w:firstLine="240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以「初生的石虎」表達對愛子的牽掛與期許</w:t>
      </w:r>
    </w:p>
    <w:p w14:paraId="590402D1" w14:textId="188D001A" w:rsidR="00570714" w:rsidRPr="008269A5" w:rsidRDefault="00570714" w:rsidP="00052140">
      <w:pPr>
        <w:widowControl/>
        <w:shd w:val="clear" w:color="auto" w:fill="FFFFFF"/>
        <w:ind w:firstLineChars="100" w:firstLine="240"/>
        <w:rPr>
          <w:rFonts w:ascii="Segoe UI Historic" w:hAnsi="Segoe UI Historic" w:cs="Segoe UI Historic"/>
          <w:color w:val="050505"/>
          <w:szCs w:val="24"/>
          <w:shd w:val="clear" w:color="auto" w:fill="FFFFFF"/>
        </w:rPr>
      </w:pPr>
      <w:r w:rsidRPr="008269A5"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AC649B" w:rsidRPr="008269A5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觀察動物，想像動物</w:t>
      </w:r>
      <w:r w:rsidR="00AC649B" w:rsidRPr="008269A5">
        <w:rPr>
          <w:rFonts w:ascii="Segoe UI Historic" w:hAnsi="Segoe UI Historic" w:cs="Segoe UI Historic" w:hint="eastAsia"/>
          <w:color w:val="050505"/>
          <w:szCs w:val="24"/>
          <w:shd w:val="clear" w:color="auto" w:fill="FFFFFF"/>
        </w:rPr>
        <w:t>，書寫山林之美，喚起保育之心</w:t>
      </w:r>
    </w:p>
    <w:p w14:paraId="74499E8A" w14:textId="77777777" w:rsidR="00AC649B" w:rsidRPr="00AC649B" w:rsidRDefault="00AC649B" w:rsidP="00570714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</w:rPr>
      </w:pPr>
    </w:p>
    <w:p w14:paraId="22F9E07C" w14:textId="2E9D848E" w:rsidR="00ED57BE" w:rsidRPr="00DC710C" w:rsidRDefault="00DC710C" w:rsidP="00DC710C">
      <w:pPr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肆、</w:t>
      </w:r>
      <w:r w:rsidR="001A0F2E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詠物詩</w:t>
      </w:r>
      <w:r w:rsidR="001006BF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延伸閱讀</w:t>
      </w:r>
    </w:p>
    <w:p w14:paraId="1DEC1DC1" w14:textId="69ACF3D3" w:rsidR="00624F58" w:rsidRDefault="0050553E" w:rsidP="00210B90">
      <w:pPr>
        <w:pStyle w:val="a3"/>
        <w:ind w:leftChars="0" w:left="0" w:firstLineChars="200" w:firstLine="480"/>
        <w:jc w:val="both"/>
        <w:rPr>
          <w:rFonts w:ascii="新細明體" w:eastAsia="新細明體" w:hAnsi="新細明體" w:cs="標楷體"/>
          <w:color w:val="000000" w:themeColor="text1"/>
          <w:sz w:val="28"/>
          <w:szCs w:val="28"/>
        </w:rPr>
      </w:pPr>
      <w:r w:rsidRPr="009007AC">
        <w:rPr>
          <w:rFonts w:ascii="Lato" w:hAnsi="Lato"/>
          <w:color w:val="000000"/>
          <w:szCs w:val="24"/>
          <w:shd w:val="clear" w:color="auto" w:fill="FFFFFF"/>
        </w:rPr>
        <w:t>在</w:t>
      </w:r>
      <w:r w:rsidR="009007AC" w:rsidRPr="009007AC">
        <w:rPr>
          <w:rFonts w:ascii="Lato" w:hAnsi="Lato" w:hint="eastAsia"/>
          <w:color w:val="000000"/>
          <w:szCs w:val="24"/>
          <w:shd w:val="clear" w:color="auto" w:fill="FFFFFF"/>
        </w:rPr>
        <w:t>現代詩</w:t>
      </w:r>
      <w:r w:rsidR="0063287C">
        <w:rPr>
          <w:rFonts w:ascii="Lato" w:hAnsi="Lato" w:hint="eastAsia"/>
          <w:color w:val="000000"/>
          <w:szCs w:val="24"/>
          <w:shd w:val="clear" w:color="auto" w:fill="FFFFFF"/>
        </w:rPr>
        <w:t>的</w:t>
      </w:r>
      <w:r w:rsidR="0063287C">
        <w:rPr>
          <w:rFonts w:ascii="Lato" w:hAnsi="Lato"/>
          <w:color w:val="000000"/>
          <w:szCs w:val="24"/>
          <w:shd w:val="clear" w:color="auto" w:fill="FFFFFF"/>
        </w:rPr>
        <w:t>詠物</w:t>
      </w:r>
      <w:r w:rsidRPr="009007AC">
        <w:rPr>
          <w:rFonts w:ascii="Lato" w:hAnsi="Lato"/>
          <w:color w:val="000000"/>
          <w:szCs w:val="24"/>
          <w:shd w:val="clear" w:color="auto" w:fill="FFFFFF"/>
        </w:rPr>
        <w:t>作品裡，以「具體的形像或畫面」表現人們在理智和感情方面的體會和經驗，這就是意象。</w:t>
      </w:r>
      <w:r w:rsidR="00ED57BE" w:rsidRPr="009007AC">
        <w:rPr>
          <w:rFonts w:ascii="新細明體" w:eastAsia="新細明體" w:hAnsi="新細明體" w:hint="eastAsia"/>
          <w:color w:val="000000" w:themeColor="text1"/>
          <w:szCs w:val="24"/>
        </w:rPr>
        <w:t>以下兩首詩</w:t>
      </w:r>
      <w:r w:rsidR="00ED57BE" w:rsidRPr="009007AC">
        <w:rPr>
          <w:rFonts w:ascii="新細明體" w:eastAsia="新細明體" w:hAnsi="新細明體"/>
          <w:bCs/>
          <w:color w:val="000000" w:themeColor="text1"/>
          <w:kern w:val="0"/>
          <w:szCs w:val="24"/>
        </w:rPr>
        <w:t>都</w:t>
      </w:r>
      <w:r w:rsidR="00ED57BE" w:rsidRPr="009007AC">
        <w:rPr>
          <w:rFonts w:ascii="新細明體" w:eastAsia="新細明體" w:hAnsi="新細明體"/>
          <w:color w:val="000000" w:themeColor="text1"/>
          <w:szCs w:val="24"/>
        </w:rPr>
        <w:t>藉具體的事物來抒發情志</w:t>
      </w:r>
      <w:r w:rsidR="009007AC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ED57BE" w:rsidRPr="009007AC">
        <w:rPr>
          <w:rFonts w:ascii="新細明體" w:eastAsia="新細明體" w:hAnsi="新細明體" w:hint="eastAsia"/>
          <w:color w:val="000000" w:themeColor="text1"/>
          <w:szCs w:val="24"/>
        </w:rPr>
        <w:t>請</w:t>
      </w:r>
      <w:r w:rsidR="00ED57BE" w:rsidRPr="009007AC">
        <w:rPr>
          <w:rFonts w:ascii="新細明體" w:eastAsia="新細明體" w:hAnsi="新細明體" w:cs="標楷體" w:hint="eastAsia"/>
          <w:color w:val="000000" w:themeColor="text1"/>
          <w:szCs w:val="24"/>
        </w:rPr>
        <w:t>閱讀詩</w:t>
      </w:r>
      <w:r w:rsidR="009007AC">
        <w:rPr>
          <w:rFonts w:ascii="新細明體" w:eastAsia="新細明體" w:hAnsi="新細明體" w:cs="標楷體" w:hint="eastAsia"/>
          <w:color w:val="000000" w:themeColor="text1"/>
          <w:szCs w:val="24"/>
        </w:rPr>
        <w:t>作</w:t>
      </w:r>
      <w:r w:rsidR="00ED57BE" w:rsidRPr="009007AC">
        <w:rPr>
          <w:rFonts w:ascii="新細明體" w:eastAsia="新細明體" w:hAnsi="新細明體" w:cs="標楷體" w:hint="eastAsia"/>
          <w:color w:val="000000" w:themeColor="text1"/>
          <w:szCs w:val="24"/>
        </w:rPr>
        <w:t>並回答問題。</w:t>
      </w:r>
    </w:p>
    <w:p w14:paraId="3B68DA7D" w14:textId="77777777" w:rsidR="00210B90" w:rsidRDefault="00210B90" w:rsidP="00624F58">
      <w:pPr>
        <w:rPr>
          <w:rFonts w:ascii="新細明體" w:eastAsia="新細明體" w:hAnsi="新細明體" w:cs="標楷體"/>
          <w:color w:val="000000" w:themeColor="text1"/>
          <w:sz w:val="28"/>
          <w:szCs w:val="28"/>
        </w:rPr>
        <w:sectPr w:rsidR="00210B90" w:rsidSect="00321A51">
          <w:type w:val="continuous"/>
          <w:pgSz w:w="11906" w:h="16838"/>
          <w:pgMar w:top="851" w:right="851" w:bottom="709" w:left="851" w:header="851" w:footer="510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9"/>
      </w:tblGrid>
      <w:tr w:rsidR="00624F58" w14:paraId="48BBE5C3" w14:textId="77777777" w:rsidTr="00624F58">
        <w:tc>
          <w:tcPr>
            <w:tcW w:w="10194" w:type="dxa"/>
          </w:tcPr>
          <w:p w14:paraId="666FE1CF" w14:textId="77777777" w:rsidR="00624F58" w:rsidRPr="0000304C" w:rsidRDefault="00624F58" w:rsidP="00624F58">
            <w:pPr>
              <w:widowControl/>
              <w:rPr>
                <w:rFonts w:ascii="新細明體" w:eastAsia="新細明體" w:hAnsi="新細明體" w:cs="Arial"/>
                <w:b/>
                <w:bCs/>
                <w:color w:val="000000" w:themeColor="text1"/>
                <w:szCs w:val="24"/>
                <w:shd w:val="clear" w:color="auto" w:fill="FFFFFF"/>
              </w:rPr>
            </w:pPr>
            <w:r w:rsidRPr="0000304C">
              <w:rPr>
                <w:rFonts w:ascii="新細明體" w:eastAsia="新細明體" w:hAnsi="新細明體" w:cs="Arial" w:hint="eastAsia"/>
                <w:b/>
                <w:bCs/>
                <w:color w:val="000000" w:themeColor="text1"/>
                <w:szCs w:val="24"/>
                <w:shd w:val="clear" w:color="auto" w:fill="FFFFFF"/>
              </w:rPr>
              <w:t>甲</w:t>
            </w:r>
          </w:p>
          <w:p w14:paraId="6D369E5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 xml:space="preserve">煙          </w:t>
            </w:r>
            <w:r w:rsidRPr="00833FEC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Pr="00833FEC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 xml:space="preserve">楊澤 </w:t>
            </w:r>
          </w:p>
          <w:p w14:paraId="6364A95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請讀我──請努力讀我 </w:t>
            </w:r>
          </w:p>
          <w:p w14:paraId="27C0A09B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我是沒有手紋的一隻掌 </w:t>
            </w:r>
          </w:p>
          <w:p w14:paraId="23DE30C7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我是沒有五官的一張臉 </w:t>
            </w:r>
          </w:p>
          <w:p w14:paraId="1E020D4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我是沒有刻度沒有針臂的一座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鐘</w:t>
            </w:r>
          </w:p>
          <w:p w14:paraId="4FC4EFA1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請讀我──請努力努力讀我 </w:t>
            </w:r>
          </w:p>
          <w:p w14:paraId="5129D738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我是沒有銘辭沒有年月的一方 </w:t>
            </w:r>
          </w:p>
          <w:p w14:paraId="4D32501E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一方倒下的碑 　 </w:t>
            </w:r>
          </w:p>
          <w:p w14:paraId="1E38616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73FD3901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請讀我──請努力讀我 </w:t>
            </w:r>
          </w:p>
          <w:p w14:paraId="5480C8F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非掌非臉非鐘非碑的 </w:t>
            </w:r>
          </w:p>
          <w:p w14:paraId="6BAB3B7E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我是縮影八ＯＯ億倍的一個 </w:t>
            </w:r>
          </w:p>
          <w:p w14:paraId="231649B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小寫的瘦瘦的ｉ </w:t>
            </w:r>
          </w:p>
          <w:p w14:paraId="29168530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請讀我──請努力努力讀我 </w:t>
            </w:r>
          </w:p>
          <w:p w14:paraId="6000538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我是生命，我是愛，我是不滅的 </w:t>
            </w:r>
          </w:p>
          <w:p w14:paraId="0790909A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靈魂，焚屍爐中熊熊升起的一片 </w:t>
            </w:r>
          </w:p>
          <w:p w14:paraId="50080669" w14:textId="694D85F1" w:rsidR="00624F58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一片獨語的煙</w:t>
            </w:r>
          </w:p>
          <w:p w14:paraId="5E184BE9" w14:textId="3F8DCE22" w:rsidR="00721D31" w:rsidRDefault="00721D31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3E29BC5A" w14:textId="71B15D7E" w:rsidR="00721D31" w:rsidRDefault="00721D31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3C5CA5E2" w14:textId="781B4A30" w:rsidR="00721D31" w:rsidRDefault="00721D31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49F9FD89" w14:textId="2608D348" w:rsidR="00721D31" w:rsidRDefault="00721D31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729DC77D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bCs/>
                <w:color w:val="000000" w:themeColor="text1"/>
                <w:kern w:val="0"/>
                <w:szCs w:val="24"/>
              </w:rPr>
              <w:t>乙</w:t>
            </w:r>
          </w:p>
          <w:p w14:paraId="29FAF2AF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  <w:t xml:space="preserve">夾娃娃機     </w:t>
            </w:r>
            <w:r w:rsidRPr="00833FEC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Pr="00833FEC"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  <w:t>鯨向海</w:t>
            </w:r>
          </w:p>
          <w:p w14:paraId="1B3CE92F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是誰曾將我輕輕夾起</w:t>
            </w:r>
          </w:p>
          <w:p w14:paraId="0ACA801A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四荒八冥之間</w:t>
            </w:r>
          </w:p>
          <w:p w14:paraId="15A118A0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給我高度</w:t>
            </w:r>
          </w:p>
          <w:p w14:paraId="603A67E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使我在飆風嘯聚之中</w:t>
            </w:r>
          </w:p>
          <w:p w14:paraId="3BB1B29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與斷代巍峨撞擊</w:t>
            </w:r>
          </w:p>
          <w:p w14:paraId="2B1DD76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而震顫了兩下——</w:t>
            </w:r>
          </w:p>
          <w:p w14:paraId="32DD3DE5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開始逆向迴旋之際</w:t>
            </w:r>
          </w:p>
          <w:p w14:paraId="6C9C4BD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一切卻很故意（並沒有夾好）</w:t>
            </w:r>
          </w:p>
          <w:p w14:paraId="431736AD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感到惋惜似的</w:t>
            </w:r>
          </w:p>
          <w:p w14:paraId="6C995925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又把我扔回人間</w:t>
            </w:r>
          </w:p>
          <w:p w14:paraId="02566DB8" w14:textId="18E37675" w:rsidR="00721D31" w:rsidRDefault="00624F58" w:rsidP="00721D31">
            <w:pPr>
              <w:widowControl/>
              <w:rPr>
                <w:rFonts w:ascii="新細明體" w:eastAsia="新細明體" w:hAnsi="新細明體" w:cs="標楷體"/>
                <w:color w:val="000000" w:themeColor="text1"/>
                <w:sz w:val="28"/>
                <w:szCs w:val="28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繼續寫詩</w:t>
            </w:r>
          </w:p>
        </w:tc>
      </w:tr>
    </w:tbl>
    <w:p w14:paraId="563511F0" w14:textId="77777777" w:rsidR="00624F58" w:rsidRDefault="00624F58" w:rsidP="00ED57BE">
      <w:pPr>
        <w:widowControl/>
        <w:rPr>
          <w:rFonts w:ascii="新細明體" w:eastAsia="新細明體" w:hAnsi="新細明體"/>
          <w:color w:val="000000" w:themeColor="text1"/>
          <w:kern w:val="0"/>
          <w:szCs w:val="24"/>
        </w:rPr>
        <w:sectPr w:rsidR="00624F58" w:rsidSect="00624F58">
          <w:type w:val="continuous"/>
          <w:pgSz w:w="11906" w:h="16838"/>
          <w:pgMar w:top="851" w:right="851" w:bottom="709" w:left="851" w:header="851" w:footer="510" w:gutter="0"/>
          <w:cols w:num="2" w:space="425"/>
          <w:docGrid w:type="lines" w:linePitch="360"/>
        </w:sectPr>
      </w:pPr>
    </w:p>
    <w:p w14:paraId="14694D1B" w14:textId="26F73BB0" w:rsidR="00ED57BE" w:rsidRPr="00833FEC" w:rsidRDefault="00ED57BE" w:rsidP="009319DA">
      <w:pPr>
        <w:spacing w:beforeLines="50" w:before="180"/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1.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有關第一首詩中的「</w:t>
      </w:r>
      <w:r w:rsidRPr="00833FEC">
        <w:rPr>
          <w:rFonts w:ascii="新細明體" w:eastAsia="新細明體" w:hAnsi="新細明體"/>
          <w:color w:val="000000" w:themeColor="text1"/>
          <w:szCs w:val="24"/>
        </w:rPr>
        <w:t>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」，以下敘述</w:t>
      </w:r>
      <w:r w:rsidR="00624F58" w:rsidRPr="00624F58">
        <w:rPr>
          <w:rFonts w:ascii="新細明體" w:eastAsia="新細明體" w:hAnsi="新細明體" w:hint="eastAsia"/>
          <w:b/>
          <w:color w:val="000000" w:themeColor="text1"/>
          <w:szCs w:val="24"/>
          <w:u w:val="single"/>
        </w:rPr>
        <w:t>錯誤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26BFBE48" w14:textId="3C616024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以「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小寫的瘦瘦的ｉ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」，以形象描寫焚</w:t>
      </w:r>
      <w:r w:rsidR="00624F58" w:rsidRPr="00833FEC">
        <w:rPr>
          <w:rFonts w:ascii="新細明體" w:eastAsia="新細明體" w:hAnsi="新細明體"/>
          <w:color w:val="000000" w:themeColor="text1"/>
          <w:szCs w:val="24"/>
        </w:rPr>
        <w:t>屍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爐飄起的一縷青煙</w:t>
      </w:r>
    </w:p>
    <w:p w14:paraId="24F38FD9" w14:textId="6279E63C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寫出人死後是渺小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的ｉ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，再也不是活著時頂天立地的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I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</w:t>
      </w:r>
    </w:p>
    <w:p w14:paraId="2EE23A72" w14:textId="13CFA63C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因為火葬，所以失去了手紋、五官；因為死去，所以失去時間</w:t>
      </w:r>
    </w:p>
    <w:p w14:paraId="37E8ED40" w14:textId="4492F13A" w:rsidR="00ED57BE" w:rsidRPr="00516196" w:rsidRDefault="000818BD" w:rsidP="00CD6508">
      <w:pPr>
        <w:widowControl/>
        <w:ind w:firstLineChars="100" w:firstLine="240"/>
        <w:rPr>
          <w:rFonts w:cs="新細明體"/>
          <w:color w:val="FF0000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由於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的</w:t>
      </w:r>
      <w:r w:rsidR="009455C1" w:rsidRPr="00833FEC">
        <w:rPr>
          <w:rFonts w:ascii="新細明體" w:eastAsia="新細明體" w:hAnsi="新細明體"/>
          <w:color w:val="000000" w:themeColor="text1"/>
          <w:szCs w:val="24"/>
        </w:rPr>
        <w:t>瘦</w:t>
      </w:r>
      <w:r w:rsidR="009455C1">
        <w:rPr>
          <w:rFonts w:ascii="新細明體" w:eastAsia="新細明體" w:hAnsi="新細明體"/>
          <w:color w:val="000000" w:themeColor="text1"/>
          <w:szCs w:val="24"/>
        </w:rPr>
        <w:t>小又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微不足道，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才會喪失話語權，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無人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想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傾聽</w:t>
      </w:r>
      <w:r w:rsidR="009455C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（</w:t>
      </w:r>
      <w:r w:rsidR="00FC59E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解釋：</w:t>
      </w:r>
      <w:r w:rsidR="009455C1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>因為死去，才失去話語權）</w:t>
      </w:r>
    </w:p>
    <w:p w14:paraId="7DE26ED0" w14:textId="77777777" w:rsidR="00ED57BE" w:rsidRPr="00833FEC" w:rsidRDefault="00ED57BE" w:rsidP="00ED57BE">
      <w:pPr>
        <w:widowControl/>
        <w:rPr>
          <w:rStyle w:val="ya-q-full-text"/>
          <w:rFonts w:ascii="新細明體" w:eastAsia="新細明體" w:hAnsi="新細明體"/>
          <w:color w:val="000000" w:themeColor="text1"/>
          <w:szCs w:val="24"/>
        </w:rPr>
      </w:pPr>
    </w:p>
    <w:p w14:paraId="42D333C9" w14:textId="70E6ED70" w:rsidR="00624F58" w:rsidRDefault="00ED57BE" w:rsidP="00624F58">
      <w:pPr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2.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有關第二首詩中的說明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，以下敘述正確的是：</w:t>
      </w:r>
    </w:p>
    <w:p w14:paraId="1AB063E2" w14:textId="5541827A" w:rsidR="00ED57BE" w:rsidRPr="00833FEC" w:rsidRDefault="00ED57BE" w:rsidP="00CD6508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人生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如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夾娃娃機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般有各種變化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，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是有趣的遊樂場</w:t>
      </w:r>
    </w:p>
    <w:p w14:paraId="7BF49C0E" w14:textId="2F16E503" w:rsidR="00ED57BE" w:rsidRPr="00833FEC" w:rsidRDefault="00ED57BE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起筆的「是誰」，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此句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透露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遊戲的緊張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與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懸疑感</w:t>
      </w:r>
    </w:p>
    <w:p w14:paraId="7213C5CF" w14:textId="22F466C4" w:rsidR="00ED57BE" w:rsidRPr="00833FEC" w:rsidRDefault="000818BD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="00ED57BE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給我高度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此句</w:t>
      </w:r>
      <w:r w:rsidR="0023750F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寓意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遊戲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給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予</w:t>
      </w:r>
      <w:r w:rsidR="00EC7D22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人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們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的高度</w:t>
      </w:r>
      <w:r w:rsidR="00EC7D22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期待</w:t>
      </w:r>
    </w:p>
    <w:p w14:paraId="7B9898CC" w14:textId="66086069" w:rsidR="00ED57BE" w:rsidRDefault="00ED57BE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04284A">
        <w:rPr>
          <w:rFonts w:ascii="新細明體" w:eastAsia="新細明體" w:hAnsi="新細明體" w:hint="eastAsia"/>
          <w:color w:val="000000" w:themeColor="text1"/>
          <w:szCs w:val="24"/>
        </w:rPr>
        <w:t>最後一句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是遊戲失敗後的處罰方式</w:t>
      </w:r>
    </w:p>
    <w:p w14:paraId="282ABB07" w14:textId="77777777" w:rsidR="00ED57BE" w:rsidRPr="00833FEC" w:rsidRDefault="00ED57BE" w:rsidP="00ED57BE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0A55CB32" w14:textId="379692A0" w:rsidR="00ED57BE" w:rsidRPr="00833FEC" w:rsidRDefault="00ED57BE" w:rsidP="00ED57BE">
      <w:pPr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3.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以上</w:t>
      </w:r>
      <w:r>
        <w:rPr>
          <w:rFonts w:ascii="新細明體" w:eastAsia="新細明體" w:hAnsi="新細明體" w:hint="eastAsia"/>
          <w:color w:val="000000" w:themeColor="text1"/>
          <w:szCs w:val="24"/>
        </w:rPr>
        <w:t>兩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首詩的</w:t>
      </w:r>
      <w:r>
        <w:rPr>
          <w:rFonts w:ascii="新細明體" w:eastAsia="新細明體" w:hAnsi="新細明體" w:hint="eastAsia"/>
          <w:color w:val="000000" w:themeColor="text1"/>
          <w:szCs w:val="24"/>
        </w:rPr>
        <w:t>比較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，下列說明正確的選項是：</w:t>
      </w:r>
    </w:p>
    <w:p w14:paraId="1860F3DD" w14:textId="1C39C2E7" w:rsidR="00ED57BE" w:rsidRPr="0000304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甲詩呈現「我」存在的價值／乙詩呈現「我」被操弄的無奈</w:t>
      </w:r>
    </w:p>
    <w:p w14:paraId="5A782FB0" w14:textId="6EF6C7A5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甲詩的心情近似於「君子疾歿世而名不稱」／乙詩則近似於「天實為之，謂之奈何」</w:t>
      </w:r>
    </w:p>
    <w:p w14:paraId="4FCA5AF0" w14:textId="33083B14" w:rsidR="00ED57BE" w:rsidRPr="00915BC7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szCs w:val="24"/>
        </w:rPr>
        <w:t>一片獨語的煙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915BC7">
        <w:rPr>
          <w:rStyle w:val="ya-q-full-text"/>
          <w:rFonts w:ascii="新細明體" w:eastAsia="新細明體" w:hAnsi="新細明體" w:hint="eastAsia"/>
          <w:color w:val="000000" w:themeColor="text1"/>
          <w:szCs w:val="24"/>
        </w:rPr>
        <w:t>與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乙詩</w:t>
      </w:r>
      <w:r w:rsidR="00915BC7">
        <w:rPr>
          <w:rStyle w:val="ya-q-full-text"/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="00915BC7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」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都展現作者頑強的生命力</w:t>
      </w:r>
    </w:p>
    <w:p w14:paraId="210F8786" w14:textId="732B0FCB" w:rsidR="00ED57BE" w:rsidRPr="00833FEC" w:rsidRDefault="009455C1" w:rsidP="00CD6508">
      <w:pPr>
        <w:widowControl/>
        <w:ind w:leftChars="100" w:left="566" w:hangingChars="136" w:hanging="326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■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szCs w:val="24"/>
        </w:rPr>
        <w:t>請讀我──請努力努力讀我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」呈現如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狼之獨步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狂妄自負／</w:t>
      </w:r>
      <w:r w:rsidR="00BC2EC1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把我扔回人間</w:t>
      </w:r>
      <w:r w:rsidR="00BC2EC1">
        <w:rPr>
          <w:rFonts w:ascii="新細明體" w:eastAsia="新細明體" w:hAnsi="新細明體" w:hint="eastAsia"/>
          <w:color w:val="000000" w:themeColor="text1"/>
          <w:kern w:val="0"/>
          <w:szCs w:val="24"/>
        </w:rPr>
        <w:t>／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="00BC2EC1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BC2EC1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類似於</w:t>
      </w:r>
      <w:r w:rsidR="00BC2EC1" w:rsidRPr="00833FEC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「我們仍然活著。仍能要飛行」</w:t>
      </w:r>
    </w:p>
    <w:p w14:paraId="6BCEED74" w14:textId="77777777" w:rsidR="00ED57BE" w:rsidRPr="00F9172C" w:rsidRDefault="00ED57BE" w:rsidP="00ED57BE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7C7869CE" w14:textId="4F6DC586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</w:rPr>
      </w:pPr>
      <w:r w:rsidRPr="007331C6">
        <w:rPr>
          <w:rFonts w:hint="eastAsia"/>
        </w:rPr>
        <w:t>4.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833FEC">
        <w:rPr>
          <w:rFonts w:ascii="新細明體" w:eastAsia="新細明體" w:hAnsi="新細明體"/>
          <w:color w:val="000000" w:themeColor="text1"/>
          <w:szCs w:val="24"/>
        </w:rPr>
        <w:t>請讀我──請努力努力讀我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」，請問作者期待讀者讀出什麼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？（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請擷取詩中詩句作答。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）</w:t>
      </w:r>
    </w:p>
    <w:p w14:paraId="75CB727F" w14:textId="28985B0A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  <w:u w:val="single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  <w:u w:val="single"/>
        </w:rPr>
        <w:t xml:space="preserve">         </w:t>
      </w:r>
      <w:r w:rsidR="000818BD" w:rsidRPr="000818BD">
        <w:rPr>
          <w:rFonts w:ascii="新細明體" w:eastAsia="新細明體" w:hAnsi="新細明體"/>
          <w:color w:val="FF0000"/>
          <w:szCs w:val="24"/>
          <w:u w:val="single"/>
        </w:rPr>
        <w:t>我是生命，我是愛，我是不滅的</w:t>
      </w:r>
      <w:r w:rsidRPr="000818BD">
        <w:rPr>
          <w:rFonts w:ascii="新細明體" w:eastAsia="新細明體" w:hAnsi="新細明體" w:hint="eastAsia"/>
          <w:color w:val="FF0000"/>
          <w:szCs w:val="24"/>
          <w:u w:val="single"/>
        </w:rPr>
        <w:t xml:space="preserve">   </w:t>
      </w:r>
      <w:r w:rsidRPr="00833FEC">
        <w:rPr>
          <w:rFonts w:ascii="新細明體" w:eastAsia="新細明體" w:hAnsi="新細明體" w:hint="eastAsia"/>
          <w:color w:val="000000" w:themeColor="text1"/>
          <w:szCs w:val="24"/>
          <w:u w:val="single"/>
        </w:rPr>
        <w:t xml:space="preserve">                       。</w:t>
      </w:r>
    </w:p>
    <w:p w14:paraId="18F45EA3" w14:textId="77777777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</w:rPr>
      </w:pPr>
    </w:p>
    <w:p w14:paraId="71DF474A" w14:textId="14F30BAC" w:rsidR="00ED57BE" w:rsidRPr="00833FEC" w:rsidRDefault="007331C6" w:rsidP="00ED57BE">
      <w:pPr>
        <w:widowControl/>
        <w:rPr>
          <w:rFonts w:ascii="新細明體" w:eastAsia="新細明體" w:hAnsi="新細明體"/>
          <w:color w:val="000000" w:themeColor="text1"/>
          <w:kern w:val="0"/>
          <w:szCs w:val="24"/>
        </w:rPr>
      </w:pPr>
      <w:r>
        <w:t>5</w:t>
      </w:r>
      <w:r w:rsidR="00ED57BE" w:rsidRPr="007331C6">
        <w:rPr>
          <w:rFonts w:hint="eastAsia"/>
        </w:rPr>
        <w:t>.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鯨向海透過「</w:t>
      </w:r>
      <w:r w:rsidR="00ED57BE" w:rsidRPr="00833FEC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娃娃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」這個</w:t>
      </w:r>
      <w:r w:rsidR="00FE3EBF">
        <w:rPr>
          <w:rFonts w:ascii="新細明體" w:eastAsia="新細明體" w:hAnsi="新細明體" w:hint="eastAsia"/>
          <w:color w:val="000000" w:themeColor="text1"/>
          <w:szCs w:val="24"/>
        </w:rPr>
        <w:t>意象</w:t>
      </w:r>
      <w:r w:rsidR="00571376">
        <w:rPr>
          <w:rFonts w:ascii="新細明體" w:eastAsia="新細明體" w:hAnsi="新細明體" w:hint="eastAsia"/>
          <w:color w:val="000000" w:themeColor="text1"/>
          <w:szCs w:val="24"/>
        </w:rPr>
        <w:t>，所要抒發的</w:t>
      </w:r>
      <w:r w:rsidR="00571376"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571376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情志</w:t>
      </w:r>
      <w:r w:rsidR="00571376">
        <w:rPr>
          <w:rFonts w:ascii="新細明體" w:eastAsia="新細明體" w:hAnsi="新細明體" w:hint="eastAsia"/>
          <w:color w:val="000000" w:themeColor="text1"/>
          <w:szCs w:val="24"/>
        </w:rPr>
        <w:t>」為何？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（</w:t>
      </w:r>
      <w:r w:rsidR="00EC7D22">
        <w:rPr>
          <w:rFonts w:ascii="新細明體" w:eastAsia="新細明體" w:hAnsi="新細明體" w:hint="eastAsia"/>
          <w:color w:val="000000" w:themeColor="text1"/>
          <w:szCs w:val="24"/>
        </w:rPr>
        <w:t>40</w:t>
      </w:r>
      <w:r w:rsidR="002132B3">
        <w:rPr>
          <w:rFonts w:ascii="新細明體" w:eastAsia="新細明體" w:hAnsi="新細明體" w:hint="eastAsia"/>
          <w:color w:val="000000" w:themeColor="text1"/>
          <w:szCs w:val="24"/>
        </w:rPr>
        <w:t>字</w:t>
      </w:r>
      <w:r w:rsidR="00EC7D22">
        <w:rPr>
          <w:rFonts w:ascii="新細明體" w:eastAsia="新細明體" w:hAnsi="新細明體" w:hint="eastAsia"/>
          <w:color w:val="000000" w:themeColor="text1"/>
          <w:szCs w:val="24"/>
        </w:rPr>
        <w:t>以內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）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0"/>
        <w:gridCol w:w="7796"/>
      </w:tblGrid>
      <w:tr w:rsidR="00ED57BE" w:rsidRPr="00833FEC" w14:paraId="290F266C" w14:textId="77777777" w:rsidTr="00CD6508">
        <w:tc>
          <w:tcPr>
            <w:tcW w:w="1980" w:type="dxa"/>
            <w:shd w:val="clear" w:color="auto" w:fill="F2F2F2" w:themeFill="background1" w:themeFillShade="F2"/>
          </w:tcPr>
          <w:p w14:paraId="1DBEC4F1" w14:textId="6536B105" w:rsidR="00ED57BE" w:rsidRPr="00CD6508" w:rsidRDefault="00FE3EBF" w:rsidP="007A0765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意</w:t>
            </w:r>
            <w:r w:rsidR="00CD6508"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象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A960A1F" w14:textId="75A9A20A" w:rsidR="00ED57BE" w:rsidRPr="00CD6508" w:rsidRDefault="00ED57BE" w:rsidP="00232A13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情</w:t>
            </w:r>
            <w:r w:rsidR="00836977"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 xml:space="preserve">    </w:t>
            </w: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志</w:t>
            </w:r>
          </w:p>
        </w:tc>
      </w:tr>
      <w:tr w:rsidR="00ED57BE" w:rsidRPr="00833FEC" w14:paraId="32DB8620" w14:textId="77777777" w:rsidTr="00571376">
        <w:trPr>
          <w:trHeight w:val="788"/>
        </w:trPr>
        <w:tc>
          <w:tcPr>
            <w:tcW w:w="1980" w:type="dxa"/>
          </w:tcPr>
          <w:p w14:paraId="4541CAEF" w14:textId="64515336" w:rsidR="00ED57BE" w:rsidRPr="00CD6508" w:rsidRDefault="00ED57BE" w:rsidP="007A0765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kern w:val="0"/>
                <w:szCs w:val="24"/>
              </w:rPr>
              <w:t>娃娃</w:t>
            </w:r>
          </w:p>
        </w:tc>
        <w:tc>
          <w:tcPr>
            <w:tcW w:w="7796" w:type="dxa"/>
          </w:tcPr>
          <w:p w14:paraId="5FED6F81" w14:textId="22FA3A01" w:rsidR="00ED57BE" w:rsidRPr="00833FEC" w:rsidRDefault="002132B3" w:rsidP="00571376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人生就像是夾娃娃機中的娃娃一般，</w:t>
            </w:r>
            <w:r w:rsidR="00EC7D22"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無自</w:t>
            </w:r>
            <w:r w:rsidR="00836977"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主</w:t>
            </w:r>
            <w:r w:rsidR="00EC7D22"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意識的</w:t>
            </w:r>
            <w:r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被放入這荒謬的遊戲</w:t>
            </w:r>
            <w:r w:rsidR="00EC7D22" w:rsidRPr="00516196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t>。</w:t>
            </w:r>
          </w:p>
        </w:tc>
      </w:tr>
    </w:tbl>
    <w:p w14:paraId="1BCB719D" w14:textId="77777777" w:rsidR="00336B26" w:rsidRPr="00CD0162" w:rsidRDefault="00336B26" w:rsidP="00336B26">
      <w:pP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短文寫作：</w:t>
      </w:r>
      <w:r w:rsidRPr="00CD0162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解鎖動物與我的密碼</w:t>
      </w:r>
    </w:p>
    <w:p w14:paraId="78DA9B6F" w14:textId="3C31FC1A" w:rsidR="00336B26" w:rsidRPr="002639B6" w:rsidRDefault="00336B26" w:rsidP="00336B26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36B26" w14:paraId="746957A3" w14:textId="77777777" w:rsidTr="00336B26">
        <w:tc>
          <w:tcPr>
            <w:tcW w:w="10194" w:type="dxa"/>
          </w:tcPr>
          <w:p w14:paraId="64A1412B" w14:textId="77777777" w:rsidR="00336B26" w:rsidRPr="00143553" w:rsidRDefault="00336B26" w:rsidP="00336B26">
            <w:pPr>
              <w:widowControl/>
              <w:shd w:val="clear" w:color="auto" w:fill="FFFFFF"/>
              <w:spacing w:beforeLines="50" w:before="180"/>
              <w:jc w:val="center"/>
              <w:outlineLvl w:val="0"/>
              <w:rPr>
                <w:rFonts w:ascii="標楷體" w:eastAsia="標楷體" w:hAnsi="標楷體" w:cs="Arial"/>
                <w:b/>
                <w:bCs/>
                <w:color w:val="333333"/>
                <w:kern w:val="36"/>
                <w:sz w:val="36"/>
                <w:szCs w:val="36"/>
              </w:rPr>
            </w:pPr>
            <w:r w:rsidRPr="00143553">
              <w:rPr>
                <w:rFonts w:ascii="標楷體" w:eastAsia="標楷體" w:hAnsi="標楷體" w:cs="Arial"/>
                <w:b/>
                <w:bCs/>
                <w:color w:val="333333"/>
                <w:kern w:val="36"/>
                <w:sz w:val="36"/>
                <w:szCs w:val="36"/>
              </w:rPr>
              <w:t>認識性格，改變心：人格14心座</w:t>
            </w:r>
          </w:p>
          <w:p w14:paraId="194DF2A7" w14:textId="77777777" w:rsidR="00336B26" w:rsidRPr="002639B6" w:rsidRDefault="006B127B" w:rsidP="00336B26">
            <w:pPr>
              <w:widowControl/>
              <w:shd w:val="clear" w:color="auto" w:fill="FFFFFF"/>
              <w:jc w:val="center"/>
              <w:outlineLvl w:val="1"/>
              <w:rPr>
                <w:rFonts w:ascii="標楷體" w:eastAsia="標楷體" w:hAnsi="標楷體" w:cs="Arial"/>
                <w:color w:val="333333"/>
                <w:kern w:val="0"/>
                <w:sz w:val="20"/>
              </w:rPr>
            </w:pPr>
            <w:hyperlink r:id="rId62" w:history="1">
              <w:r w:rsidR="00336B26" w:rsidRPr="002639B6">
                <w:rPr>
                  <w:rFonts w:ascii="標楷體" w:eastAsia="標楷體" w:hAnsi="標楷體" w:cs="Arial"/>
                  <w:color w:val="333333"/>
                  <w:kern w:val="0"/>
                  <w:sz w:val="20"/>
                  <w:u w:val="single"/>
                </w:rPr>
                <w:t>Understand Your Personality and Change Your Destiny</w:t>
              </w:r>
            </w:hyperlink>
          </w:p>
          <w:p w14:paraId="0C1170A8" w14:textId="3C552E80" w:rsidR="00336B26" w:rsidRDefault="00336B26" w:rsidP="00B774F2">
            <w:pPr>
              <w:widowControl/>
              <w:spacing w:beforeLines="50" w:before="180"/>
              <w:ind w:firstLineChars="200" w:firstLine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9E20D9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國的十二生肖以及西洋的星座，都是以動物的形象與個性幫助人們探索自己，剖析過往，映照出內心深處的模樣。腦神經發展訓練師王秀園亦以動物為原形，發展出「人格十四心座」，幫助迷惘的人認識自我。這十四種動物分別為：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水牛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孔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雀、禿鷹、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白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兔、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變色龍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貓頭鷹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黑豹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無尾熊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貓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蜜蜂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與</w:t>
            </w:r>
            <w:r w:rsidRPr="009E20D9">
              <w:rPr>
                <w:rFonts w:ascii="標楷體" w:eastAsia="標楷體" w:hAnsi="標楷體" w:cs="新細明體"/>
                <w:kern w:val="0"/>
                <w:szCs w:val="24"/>
              </w:rPr>
              <w:t>駱駝</w:t>
            </w:r>
            <w:r w:rsidRPr="009E20D9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14:paraId="141B917C" w14:textId="77777777" w:rsidR="00336B26" w:rsidRDefault="00336B26" w:rsidP="00336B26">
            <w:pPr>
              <w:widowControl/>
              <w:jc w:val="center"/>
              <w:rPr>
                <w:noProof/>
              </w:rPr>
            </w:pPr>
          </w:p>
          <w:p w14:paraId="00A8FB39" w14:textId="77777777" w:rsidR="00336B26" w:rsidRDefault="00336B26" w:rsidP="00336B26">
            <w:pPr>
              <w:widowControl/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D13D3D" wp14:editId="4DB41FA4">
                  <wp:extent cx="5290559" cy="1122045"/>
                  <wp:effectExtent l="0" t="0" r="5715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012" cy="112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A5D85" w14:textId="7660C2C3" w:rsidR="00336B26" w:rsidRDefault="00336B26" w:rsidP="00336B26">
            <w:pPr>
              <w:widowControl/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23993D" wp14:editId="5B0B0C6E">
                  <wp:extent cx="5271135" cy="1164693"/>
                  <wp:effectExtent l="0" t="0" r="571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043" cy="116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2B0C7" w14:textId="77777777" w:rsidR="00336B26" w:rsidRDefault="00336B26" w:rsidP="00336B26">
            <w:pPr>
              <w:widowControl/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964923D" w14:textId="77777777" w:rsidR="00336B26" w:rsidRDefault="00336B26" w:rsidP="00336B26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639B6">
              <w:rPr>
                <w:rFonts w:ascii="標楷體" w:eastAsia="標楷體" w:hAnsi="標楷體"/>
                <w:color w:val="000000" w:themeColor="text1"/>
                <w:szCs w:val="24"/>
              </w:rPr>
              <w:t>資料引用自</w:t>
            </w:r>
            <w:r w:rsidRPr="002639B6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14:paraId="224B2719" w14:textId="77777777" w:rsidR="00336B26" w:rsidRDefault="00336B26" w:rsidP="00336B26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639B6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>
              <w:t xml:space="preserve"> </w:t>
            </w:r>
            <w:hyperlink r:id="rId67" w:history="1">
              <w:r w:rsidRPr="000B7F7A">
                <w:rPr>
                  <w:rStyle w:val="a5"/>
                  <w:rFonts w:ascii="標楷體" w:eastAsia="標楷體" w:hAnsi="標楷體"/>
                  <w:szCs w:val="24"/>
                </w:rPr>
                <w:t>https://www.books.com.tw/products/0010898847</w:t>
              </w:r>
            </w:hyperlink>
          </w:p>
          <w:p w14:paraId="45EEC787" w14:textId="3827A427" w:rsidR="00336B26" w:rsidRDefault="00336B26" w:rsidP="00336B26">
            <w:pPr>
              <w:widowControl/>
              <w:spacing w:line="400" w:lineRule="exact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2639B6">
              <w:rPr>
                <w:rFonts w:ascii="標楷體" w:eastAsia="標楷體" w:hAnsi="標楷體"/>
                <w:color w:val="000000" w:themeColor="text1"/>
                <w:szCs w:val="24"/>
              </w:rPr>
              <w:t>https://personality.tw/blog/%E4%BA%BA%E6%A0%BC14%E5%BF%83%E5%BA%A7-14%E7%A8%AE%E4%BA%BA%E6%A0%BC%E8%A7%A3%E6%9E%90</w:t>
            </w:r>
          </w:p>
        </w:tc>
      </w:tr>
    </w:tbl>
    <w:p w14:paraId="1C399A44" w14:textId="473381D6" w:rsidR="00336B26" w:rsidRPr="00336B26" w:rsidRDefault="00336B26" w:rsidP="00571376">
      <w:pPr>
        <w:widowControl/>
        <w:shd w:val="clear" w:color="auto" w:fill="FFFFFF"/>
        <w:spacing w:line="400" w:lineRule="exact"/>
        <w:rPr>
          <w:rFonts w:ascii="新細明體" w:eastAsia="新細明體" w:hAnsi="新細明體"/>
          <w:color w:val="000000" w:themeColor="text1"/>
          <w:szCs w:val="24"/>
        </w:rPr>
      </w:pPr>
    </w:p>
    <w:p w14:paraId="2C1A7396" w14:textId="77777777" w:rsidR="00336B26" w:rsidRPr="0037799C" w:rsidRDefault="00336B26" w:rsidP="00336B26">
      <w:pPr>
        <w:widowControl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※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請依照以下</w:t>
      </w:r>
      <w:r w:rsidRPr="0037799C">
        <w:rPr>
          <w:rFonts w:ascii="標楷體" w:eastAsia="標楷體" w:hAnsi="標楷體"/>
          <w:color w:val="000000" w:themeColor="text1"/>
          <w:szCs w:val="24"/>
        </w:rPr>
        <w:t>步驟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，進行</w:t>
      </w:r>
      <w:r w:rsidRPr="0037799C">
        <w:rPr>
          <w:rFonts w:ascii="標楷體" w:eastAsia="標楷體" w:hAnsi="標楷體"/>
          <w:color w:val="000000" w:themeColor="text1"/>
          <w:szCs w:val="24"/>
        </w:rPr>
        <w:t>自我探索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與</w:t>
      </w:r>
      <w:r w:rsidRPr="0037799C">
        <w:rPr>
          <w:rFonts w:ascii="標楷體" w:eastAsia="標楷體" w:hAnsi="標楷體"/>
          <w:color w:val="000000" w:themeColor="text1"/>
          <w:szCs w:val="24"/>
        </w:rPr>
        <w:t>寫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作</w:t>
      </w:r>
      <w:r w:rsidRPr="0037799C">
        <w:rPr>
          <w:rFonts w:ascii="標楷體" w:eastAsia="標楷體" w:hAnsi="標楷體"/>
          <w:color w:val="000000" w:themeColor="text1"/>
          <w:szCs w:val="24"/>
        </w:rPr>
        <w:t>，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以創作</w:t>
      </w:r>
      <w:r w:rsidRPr="0037799C">
        <w:rPr>
          <w:rFonts w:ascii="標楷體" w:eastAsia="標楷體" w:hAnsi="標楷體"/>
          <w:color w:val="000000" w:themeColor="text1"/>
          <w:szCs w:val="24"/>
        </w:rPr>
        <w:t>出能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彰顯人格</w:t>
      </w:r>
      <w:r>
        <w:rPr>
          <w:rFonts w:ascii="標楷體" w:eastAsia="標楷體" w:hAnsi="標楷體" w:hint="eastAsia"/>
          <w:color w:val="000000" w:themeColor="text1"/>
          <w:szCs w:val="24"/>
        </w:rPr>
        <w:t>特質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的作品</w:t>
      </w:r>
      <w:r w:rsidRPr="0037799C">
        <w:rPr>
          <w:rFonts w:ascii="標楷體" w:eastAsia="標楷體" w:hAnsi="標楷體"/>
          <w:color w:val="000000" w:themeColor="text1"/>
          <w:szCs w:val="24"/>
        </w:rPr>
        <w:t>。</w:t>
      </w:r>
    </w:p>
    <w:p w14:paraId="0DD0F951" w14:textId="77777777" w:rsidR="00336B26" w:rsidRPr="0037799C" w:rsidRDefault="00336B26" w:rsidP="00336B26">
      <w:pPr>
        <w:pStyle w:val="a3"/>
        <w:numPr>
          <w:ilvl w:val="0"/>
          <w:numId w:val="18"/>
        </w:numPr>
        <w:spacing w:beforeLines="50" w:before="180"/>
        <w:ind w:leftChars="0" w:left="357" w:hanging="357"/>
        <w:rPr>
          <w:rFonts w:ascii="標楷體" w:eastAsia="標楷體" w:hAnsi="標楷體"/>
          <w:color w:val="000000" w:themeColor="text1"/>
          <w:szCs w:val="24"/>
        </w:rPr>
      </w:pPr>
      <w:r w:rsidRPr="0037799C">
        <w:rPr>
          <w:rFonts w:ascii="標楷體" w:eastAsia="標楷體" w:hAnsi="標楷體" w:hint="eastAsia"/>
          <w:color w:val="000000" w:themeColor="text1"/>
          <w:szCs w:val="24"/>
        </w:rPr>
        <w:t>請</w:t>
      </w:r>
      <w:r>
        <w:rPr>
          <w:rFonts w:ascii="標楷體" w:eastAsia="標楷體" w:hAnsi="標楷體" w:hint="eastAsia"/>
          <w:color w:val="000000" w:themeColor="text1"/>
          <w:szCs w:val="24"/>
        </w:rPr>
        <w:t>參考資料的連結與說明，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從十四種動物當中，挑選一種當作自己的代言人。</w:t>
      </w:r>
    </w:p>
    <w:p w14:paraId="0CBBF941" w14:textId="64816619" w:rsidR="00336B26" w:rsidRPr="00036D96" w:rsidRDefault="00336B26" w:rsidP="00255190">
      <w:pPr>
        <w:pStyle w:val="a3"/>
        <w:numPr>
          <w:ilvl w:val="0"/>
          <w:numId w:val="18"/>
        </w:numPr>
        <w:spacing w:beforeLines="50" w:before="180"/>
        <w:ind w:leftChars="0" w:left="357" w:hanging="357"/>
        <w:jc w:val="both"/>
        <w:rPr>
          <w:rFonts w:ascii="標楷體" w:eastAsia="標楷體" w:hAnsi="標楷體"/>
          <w:color w:val="000000" w:themeColor="text1"/>
          <w:szCs w:val="24"/>
        </w:rPr>
      </w:pPr>
      <w:r w:rsidRPr="00036D96">
        <w:rPr>
          <w:rFonts w:ascii="標楷體" w:eastAsia="標楷體" w:hAnsi="標楷體"/>
          <w:color w:val="000000" w:themeColor="text1"/>
          <w:szCs w:val="24"/>
        </w:rPr>
        <w:t>紀弦</w:t>
      </w:r>
      <w:r w:rsidRPr="00036D96">
        <w:rPr>
          <w:rFonts w:ascii="標楷體" w:eastAsia="標楷體" w:hAnsi="標楷體" w:hint="eastAsia"/>
          <w:color w:val="000000" w:themeColor="text1"/>
          <w:szCs w:val="24"/>
        </w:rPr>
        <w:t>寫道：「</w:t>
      </w:r>
      <w:r w:rsidRPr="00036D96">
        <w:rPr>
          <w:rFonts w:ascii="標楷體" w:eastAsia="標楷體" w:hAnsi="標楷體"/>
          <w:color w:val="000000" w:themeColor="text1"/>
          <w:szCs w:val="24"/>
        </w:rPr>
        <w:t>我是</w:t>
      </w:r>
      <w:r w:rsidRPr="00036D96">
        <w:rPr>
          <w:rFonts w:ascii="標楷體" w:eastAsia="標楷體" w:hAnsi="標楷體"/>
          <w:b/>
          <w:color w:val="000000" w:themeColor="text1"/>
          <w:szCs w:val="24"/>
          <w:u w:val="single"/>
        </w:rPr>
        <w:t>曠野裡</w:t>
      </w:r>
      <w:r w:rsidRPr="00036D96">
        <w:rPr>
          <w:rFonts w:ascii="標楷體" w:eastAsia="標楷體" w:hAnsi="標楷體"/>
          <w:color w:val="000000" w:themeColor="text1"/>
          <w:szCs w:val="24"/>
        </w:rPr>
        <w:t>獨來獨往的一匹狼</w:t>
      </w:r>
      <w:r w:rsidRPr="00036D96">
        <w:rPr>
          <w:rFonts w:ascii="標楷體" w:eastAsia="標楷體" w:hAnsi="標楷體" w:hint="eastAsia"/>
          <w:color w:val="000000" w:themeColor="text1"/>
          <w:szCs w:val="24"/>
        </w:rPr>
        <w:t>」，請仿擬為：「</w:t>
      </w:r>
      <w:r w:rsidRPr="00036D96">
        <w:rPr>
          <w:rFonts w:ascii="標楷體" w:eastAsia="標楷體" w:hAnsi="標楷體"/>
          <w:color w:val="000000" w:themeColor="text1"/>
          <w:szCs w:val="24"/>
        </w:rPr>
        <w:t>我是</w:t>
      </w:r>
      <w:r w:rsidRPr="00036D96">
        <w:rPr>
          <w:rFonts w:ascii="標楷體" w:eastAsia="標楷體" w:hAnsi="標楷體" w:hint="eastAsia"/>
          <w:color w:val="000000" w:themeColor="text1"/>
          <w:szCs w:val="24"/>
          <w:u w:val="single"/>
        </w:rPr>
        <w:t xml:space="preserve"> (地點) </w:t>
      </w:r>
      <w:r w:rsidRPr="00036D96">
        <w:rPr>
          <w:rFonts w:ascii="標楷體" w:eastAsia="標楷體" w:hAnsi="標楷體"/>
          <w:color w:val="000000" w:themeColor="text1"/>
          <w:szCs w:val="24"/>
        </w:rPr>
        <w:t>的</w:t>
      </w:r>
      <w:r w:rsidRPr="00036D96">
        <w:rPr>
          <w:rFonts w:ascii="標楷體" w:eastAsia="標楷體" w:hAnsi="標楷體" w:hint="eastAsia"/>
          <w:color w:val="000000" w:themeColor="text1"/>
          <w:szCs w:val="24"/>
          <w:u w:val="single"/>
        </w:rPr>
        <w:t xml:space="preserve"> (動物) 」</w:t>
      </w:r>
      <w:r w:rsidRPr="00036D96">
        <w:rPr>
          <w:rFonts w:ascii="標楷體" w:eastAsia="標楷體" w:hAnsi="標楷體" w:hint="eastAsia"/>
          <w:color w:val="000000" w:themeColor="text1"/>
          <w:szCs w:val="24"/>
        </w:rPr>
        <w:t>，以</w:t>
      </w:r>
      <w:r w:rsidRPr="00036D96">
        <w:rPr>
          <w:rFonts w:ascii="標楷體" w:eastAsia="標楷體" w:hAnsi="標楷體"/>
          <w:color w:val="000000" w:themeColor="text1"/>
          <w:szCs w:val="24"/>
        </w:rPr>
        <w:t>新的視角</w:t>
      </w:r>
      <w:r w:rsidRPr="00036D96">
        <w:rPr>
          <w:rFonts w:ascii="標楷體" w:eastAsia="標楷體" w:hAnsi="標楷體" w:hint="eastAsia"/>
          <w:color w:val="000000" w:themeColor="text1"/>
          <w:szCs w:val="24"/>
        </w:rPr>
        <w:t>，新的眼光，</w:t>
      </w:r>
      <w:r w:rsidRPr="00036D96">
        <w:rPr>
          <w:rFonts w:ascii="標楷體" w:eastAsia="標楷體" w:hAnsi="標楷體"/>
          <w:color w:val="000000" w:themeColor="text1"/>
          <w:szCs w:val="24"/>
        </w:rPr>
        <w:t>發掘出自我的</w:t>
      </w:r>
      <w:r w:rsidRPr="00036D96">
        <w:rPr>
          <w:rFonts w:ascii="標楷體" w:eastAsia="標楷體" w:hAnsi="標楷體" w:hint="eastAsia"/>
          <w:color w:val="000000" w:themeColor="text1"/>
          <w:szCs w:val="24"/>
        </w:rPr>
        <w:t>獨特性</w:t>
      </w:r>
      <w:r w:rsidRPr="00036D96">
        <w:rPr>
          <w:rFonts w:ascii="標楷體" w:eastAsia="標楷體" w:hAnsi="標楷體"/>
          <w:color w:val="000000" w:themeColor="text1"/>
          <w:szCs w:val="24"/>
        </w:rPr>
        <w:t>。</w:t>
      </w:r>
    </w:p>
    <w:p w14:paraId="2255F035" w14:textId="77777777" w:rsidR="00336B26" w:rsidRPr="0037799C" w:rsidRDefault="00336B26" w:rsidP="00036D96">
      <w:pPr>
        <w:pStyle w:val="a3"/>
        <w:numPr>
          <w:ilvl w:val="0"/>
          <w:numId w:val="18"/>
        </w:numPr>
        <w:spacing w:beforeLines="50" w:before="180"/>
        <w:ind w:leftChars="0" w:left="357" w:hanging="357"/>
        <w:jc w:val="both"/>
        <w:rPr>
          <w:rFonts w:ascii="標楷體" w:eastAsia="標楷體" w:hAnsi="標楷體"/>
          <w:color w:val="000000" w:themeColor="text1"/>
          <w:szCs w:val="24"/>
        </w:rPr>
      </w:pPr>
      <w:r w:rsidRPr="0037799C">
        <w:rPr>
          <w:rFonts w:ascii="標楷體" w:eastAsia="標楷體" w:hAnsi="標楷體" w:hint="eastAsia"/>
          <w:color w:val="000000" w:themeColor="text1"/>
          <w:szCs w:val="24"/>
        </w:rPr>
        <w:t>請以上題的仿擬為題</w:t>
      </w:r>
      <w:r>
        <w:rPr>
          <w:rFonts w:ascii="標楷體" w:eastAsia="標楷體" w:hAnsi="標楷體" w:hint="eastAsia"/>
          <w:color w:val="000000" w:themeColor="text1"/>
          <w:szCs w:val="24"/>
        </w:rPr>
        <w:t>目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，寫一篇</w:t>
      </w:r>
      <w:r w:rsidRPr="0037799C">
        <w:rPr>
          <w:rFonts w:ascii="標楷體" w:eastAsia="標楷體" w:hAnsi="標楷體"/>
          <w:color w:val="000000" w:themeColor="text1"/>
          <w:szCs w:val="24"/>
        </w:rPr>
        <w:t>600字的散文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37799C">
        <w:rPr>
          <w:rFonts w:ascii="標楷體" w:eastAsia="標楷體" w:hAnsi="標楷體" w:hint="eastAsia"/>
          <w:b/>
          <w:bCs/>
          <w:color w:val="000000" w:themeColor="text1"/>
          <w:szCs w:val="24"/>
          <w:u w:val="single"/>
        </w:rPr>
        <w:t>以物喻人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，書寫自己的個性、成長經驗，進而深度</w:t>
      </w:r>
      <w:r>
        <w:rPr>
          <w:rFonts w:ascii="標楷體" w:eastAsia="標楷體" w:hAnsi="標楷體" w:hint="eastAsia"/>
          <w:color w:val="000000" w:themeColor="text1"/>
          <w:szCs w:val="24"/>
        </w:rPr>
        <w:t>地</w:t>
      </w:r>
      <w:r w:rsidRPr="0037799C">
        <w:rPr>
          <w:rFonts w:ascii="標楷體" w:eastAsia="標楷體" w:hAnsi="標楷體" w:hint="eastAsia"/>
          <w:color w:val="000000" w:themeColor="text1"/>
          <w:szCs w:val="24"/>
        </w:rPr>
        <w:t>認識自我，抒發對未來的渴望。</w:t>
      </w:r>
    </w:p>
    <w:p w14:paraId="55ECE091" w14:textId="77777777" w:rsidR="00336B26" w:rsidRPr="00230C86" w:rsidRDefault="00336B26" w:rsidP="00336B26">
      <w:pPr>
        <w:jc w:val="both"/>
        <w:rPr>
          <w:rFonts w:asciiTheme="minorEastAsia" w:hAnsiTheme="minorEastAsia"/>
          <w:color w:val="000000" w:themeColor="text1"/>
          <w:szCs w:val="24"/>
        </w:rPr>
      </w:pPr>
    </w:p>
    <w:p w14:paraId="7B70072B" w14:textId="16CB298F" w:rsidR="00336B26" w:rsidRDefault="00336B26" w:rsidP="00336B26">
      <w:pPr>
        <w:jc w:val="right"/>
        <w:rPr>
          <w:rFonts w:ascii="標楷體" w:eastAsia="標楷體" w:hAnsi="標楷體"/>
        </w:rPr>
      </w:pPr>
      <w:r w:rsidRPr="00A007AD">
        <w:rPr>
          <w:rFonts w:ascii="標楷體" w:eastAsia="標楷體" w:hAnsi="標楷體" w:hint="eastAsia"/>
        </w:rPr>
        <w:t>教學設計由</w:t>
      </w:r>
      <w:r w:rsidRPr="00E61D46">
        <w:rPr>
          <w:rFonts w:ascii="標楷體" w:eastAsia="標楷體" w:hAnsi="標楷體" w:hint="eastAsia"/>
        </w:rPr>
        <w:t>暨大高中</w:t>
      </w:r>
      <w:r>
        <w:rPr>
          <w:rFonts w:ascii="標楷體" w:eastAsia="標楷體" w:hAnsi="標楷體" w:hint="eastAsia"/>
        </w:rPr>
        <w:t xml:space="preserve">  </w:t>
      </w:r>
      <w:r w:rsidRPr="00E61D46">
        <w:rPr>
          <w:rFonts w:ascii="標楷體" w:eastAsia="標楷體" w:hAnsi="標楷體" w:hint="eastAsia"/>
        </w:rPr>
        <w:t>董錦燕老師設計提供</w:t>
      </w:r>
    </w:p>
    <w:p w14:paraId="0B06145D" w14:textId="6CD61D9B" w:rsidR="00336B26" w:rsidRDefault="00336B26" w:rsidP="00336B26">
      <w:pPr>
        <w:jc w:val="right"/>
        <w:rPr>
          <w:rFonts w:ascii="標楷體" w:eastAsia="標楷體" w:hAnsi="標楷體"/>
        </w:rPr>
      </w:pPr>
    </w:p>
    <w:p w14:paraId="6D3AC1DC" w14:textId="77777777" w:rsidR="00036D96" w:rsidRPr="00036D96" w:rsidRDefault="00036D96" w:rsidP="00336B26">
      <w:pPr>
        <w:jc w:val="right"/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36B26" w14:paraId="47E80C62" w14:textId="77777777" w:rsidTr="00336B26">
        <w:tc>
          <w:tcPr>
            <w:tcW w:w="10194" w:type="dxa"/>
          </w:tcPr>
          <w:p w14:paraId="0BB7B0C9" w14:textId="77777777" w:rsidR="00336B26" w:rsidRDefault="00336B26" w:rsidP="00336B26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>參考範文</w:t>
            </w:r>
            <w:r>
              <w:rPr>
                <w:rFonts w:hint="eastAsia"/>
                <w:color w:val="FF0000"/>
              </w:rPr>
              <w:t>：</w:t>
            </w:r>
          </w:p>
          <w:p w14:paraId="2105B9F5" w14:textId="19443AB8" w:rsidR="00336B26" w:rsidRPr="009F1856" w:rsidRDefault="00336B26" w:rsidP="00336B26">
            <w:pPr>
              <w:spacing w:line="360" w:lineRule="auto"/>
              <w:rPr>
                <w:b/>
                <w:color w:val="FF0000"/>
              </w:rPr>
            </w:pPr>
            <w:r w:rsidRPr="009F1856">
              <w:rPr>
                <w:rFonts w:hint="eastAsia"/>
                <w:b/>
                <w:color w:val="FF0000"/>
              </w:rPr>
              <w:t>我是巨樹上寧靜的一隻貓頭鷹</w:t>
            </w:r>
            <w:r w:rsidRPr="009F1856">
              <w:rPr>
                <w:rFonts w:hint="eastAsia"/>
                <w:b/>
                <w:color w:val="FF0000"/>
              </w:rPr>
              <w:t xml:space="preserve">          </w:t>
            </w:r>
            <w:r w:rsidRPr="009F1856">
              <w:rPr>
                <w:rFonts w:hint="eastAsia"/>
                <w:b/>
                <w:color w:val="FF0000"/>
              </w:rPr>
              <w:t>暨大附中</w:t>
            </w:r>
            <w:r>
              <w:rPr>
                <w:rFonts w:hint="eastAsia"/>
                <w:b/>
                <w:color w:val="FF0000"/>
              </w:rPr>
              <w:t>一年級</w:t>
            </w:r>
            <w:r>
              <w:rPr>
                <w:rFonts w:hint="eastAsia"/>
                <w:b/>
                <w:color w:val="FF0000"/>
              </w:rPr>
              <w:t xml:space="preserve">  </w:t>
            </w:r>
            <w:r w:rsidRPr="009F1856">
              <w:rPr>
                <w:rFonts w:hint="eastAsia"/>
                <w:b/>
                <w:color w:val="FF0000"/>
              </w:rPr>
              <w:t>劉</w:t>
            </w:r>
            <w:r>
              <w:rPr>
                <w:rFonts w:hint="eastAsia"/>
                <w:b/>
                <w:color w:val="FF0000"/>
              </w:rPr>
              <w:t>o</w:t>
            </w:r>
            <w:r w:rsidRPr="009F1856">
              <w:rPr>
                <w:rFonts w:hint="eastAsia"/>
                <w:b/>
                <w:color w:val="FF0000"/>
              </w:rPr>
              <w:t>紅</w:t>
            </w:r>
          </w:p>
          <w:p w14:paraId="73BBA28D" w14:textId="77777777" w:rsidR="00336B26" w:rsidRPr="00C41ABC" w:rsidRDefault="00336B26" w:rsidP="00336B26">
            <w:pPr>
              <w:spacing w:line="240" w:lineRule="atLeast"/>
              <w:rPr>
                <w:rFonts w:asciiTheme="minorEastAsia" w:hAnsiTheme="minorEastAsia"/>
                <w:color w:val="FF0000"/>
              </w:rPr>
            </w:pPr>
            <w:r w:rsidRPr="00BD6E00">
              <w:rPr>
                <w:rFonts w:hint="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 w:hint="eastAsia"/>
                <w:color w:val="FF0000"/>
              </w:rPr>
              <w:t>如果要用一種動物描述我，我絕不是鬣狗、魚群或大雁，我只能是一隻貓頭鷹，一隻韜光養晦、毫不起眼的貓頭鷹。</w:t>
            </w:r>
          </w:p>
          <w:p w14:paraId="0057DE0F" w14:textId="77777777" w:rsidR="00336B26" w:rsidRPr="00C41ABC" w:rsidRDefault="00336B26" w:rsidP="00336B26">
            <w:pPr>
              <w:spacing w:line="240" w:lineRule="atLeast"/>
              <w:rPr>
                <w:rFonts w:asciiTheme="minorEastAsia" w:hAnsiTheme="minorEastAsia"/>
                <w:color w:val="FF0000"/>
              </w:rPr>
            </w:pPr>
            <w:r w:rsidRPr="00C41ABC">
              <w:rPr>
                <w:rFonts w:asciiTheme="minorEastAsia" w:hAnsiTheme="minorEastAsia" w:hint="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 w:hint="eastAsia"/>
                <w:color w:val="FF0000"/>
              </w:rPr>
              <w:t>小時候，我不是一個適應良好的孩子。怕生、不懂得跟同儕相處，眼神透露出對生活的惶恐，大人形容我「活在自己的宇宙」，從來不主動交朋友，獨處是我的舒適圈，是讓我最感到自在的一片天地。</w:t>
            </w:r>
          </w:p>
          <w:p w14:paraId="45EE890A" w14:textId="77777777" w:rsidR="00336B26" w:rsidRPr="00C41ABC" w:rsidRDefault="00336B26" w:rsidP="00336B26">
            <w:pPr>
              <w:spacing w:line="240" w:lineRule="atLeast"/>
              <w:rPr>
                <w:rFonts w:asciiTheme="minorEastAsia" w:hAnsiTheme="minorEastAsia"/>
                <w:color w:val="FF0000"/>
              </w:rPr>
            </w:pPr>
            <w:r w:rsidRPr="00C41ABC">
              <w:rPr>
                <w:rFonts w:asciiTheme="minorEastAsia" w:hAnsiTheme="minorEastAsia" w:hint="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 w:hint="eastAsia"/>
                <w:color w:val="FF0000"/>
              </w:rPr>
              <w:t>年歲漸長，我開始學會理解團體的需求，於是我照著他人喜愛的樣子，種下一棵樹。這棵巨樹，是我費心澆灌而成，高大顯眼，它能為任何人遮風蔽雨、提供果實嫩葉，大家以為這就是我該有的樣子，但若有人停下腳步，用心呼喚，就能發現匿跡於樹梢的貓頭鷹，也許正仔細端詳你那雙善意的眼眸。</w:t>
            </w:r>
          </w:p>
          <w:p w14:paraId="6B0C2930" w14:textId="77777777" w:rsidR="00336B26" w:rsidRPr="00C41ABC" w:rsidRDefault="00336B26" w:rsidP="00336B26">
            <w:pPr>
              <w:spacing w:line="240" w:lineRule="atLeast"/>
              <w:rPr>
                <w:rFonts w:asciiTheme="minorEastAsia" w:hAnsiTheme="minorEastAsia"/>
                <w:color w:val="FF0000"/>
              </w:rPr>
            </w:pPr>
            <w:r w:rsidRPr="00C41ABC">
              <w:rPr>
                <w:rFonts w:asciiTheme="minorEastAsia" w:hAnsiTheme="minorEastAsia" w:hint="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/>
                <w:color w:val="FF0000"/>
              </w:rPr>
              <w:t xml:space="preserve">  </w:t>
            </w:r>
            <w:r w:rsidRPr="00C41ABC">
              <w:rPr>
                <w:rFonts w:asciiTheme="minorEastAsia" w:hAnsiTheme="minorEastAsia" w:hint="eastAsia"/>
                <w:color w:val="FF0000"/>
              </w:rPr>
              <w:t>我不常親自出現，只透過文字與網路，如同微風捎來的輕語呢喃，既真也似假，傾聽著他人的笑、淚、偽善與純良。至於我自己，卻固執的悄然無聲，不願為這片天空增添一絲熱鬧和色彩。表面上源於自命不凡的驕傲，可我是如此熱愛這個世界啊!帶著澎派激昂的感情欣賞世界的洪流，從腳下滾滾而過，偶然激起幾許水花。為那些浮動不甘的紅塵，也曾潸然淚下；雲雀婉轉的天籟、老鷹磅礡的展翅，時時震動著我，總有一瞬間感覺不被這個社會所需要，而忌妒、懊喪的無法自持。做不成一位隱者，過多的悲憫、牽掛、期盼，將我心緊緊繫在塵世。不過我也無意去隱藏，只不過仍等待著，一次又一次磨利我的爪子、一遍又一遍擦亮我的羽翼，因為我知道，盼到了屬於我的夜，那月明星稀、寒風凜冽的時刻，我才會邁著堅決的步伐踏出樹洞，翱翔天際。（605字）</w:t>
            </w:r>
          </w:p>
          <w:p w14:paraId="369331BE" w14:textId="77777777" w:rsidR="00336B26" w:rsidRDefault="00336B26" w:rsidP="00571376">
            <w:pPr>
              <w:widowControl/>
              <w:spacing w:line="400" w:lineRule="exact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</w:tbl>
    <w:p w14:paraId="15A47D6B" w14:textId="77777777" w:rsidR="00336B26" w:rsidRPr="00336B26" w:rsidRDefault="00336B26">
      <w:pPr>
        <w:widowControl/>
        <w:shd w:val="clear" w:color="auto" w:fill="FFFFFF"/>
        <w:spacing w:line="400" w:lineRule="exact"/>
        <w:rPr>
          <w:rFonts w:ascii="新細明體" w:eastAsia="新細明體" w:hAnsi="新細明體"/>
          <w:color w:val="000000" w:themeColor="text1"/>
          <w:szCs w:val="24"/>
        </w:rPr>
      </w:pPr>
    </w:p>
    <w:sectPr w:rsidR="00336B26" w:rsidRPr="00336B26" w:rsidSect="00321A51">
      <w:type w:val="continuous"/>
      <w:pgSz w:w="11906" w:h="16838"/>
      <w:pgMar w:top="851" w:right="851" w:bottom="709" w:left="851" w:header="851" w:footer="510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0B1B51" w16cid:durableId="27826EE2"/>
  <w16cid:commentId w16cid:paraId="50B64B0A" w16cid:durableId="27826EE3"/>
  <w16cid:commentId w16cid:paraId="1993D70B" w16cid:durableId="27826EE4"/>
  <w16cid:commentId w16cid:paraId="3FB53DC8" w16cid:durableId="27826EE5"/>
  <w16cid:commentId w16cid:paraId="13D8C206" w16cid:durableId="27826EE6"/>
  <w16cid:commentId w16cid:paraId="38F9C30E" w16cid:durableId="27826EE7"/>
  <w16cid:commentId w16cid:paraId="2DC42ACF" w16cid:durableId="27826EE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9230F" w14:textId="77777777" w:rsidR="006B127B" w:rsidRDefault="006B127B" w:rsidP="00275D36">
      <w:r>
        <w:separator/>
      </w:r>
    </w:p>
  </w:endnote>
  <w:endnote w:type="continuationSeparator" w:id="0">
    <w:p w14:paraId="343529D0" w14:textId="77777777" w:rsidR="006B127B" w:rsidRDefault="006B127B" w:rsidP="0027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068919"/>
      <w:docPartObj>
        <w:docPartGallery w:val="Page Numbers (Bottom of Page)"/>
        <w:docPartUnique/>
      </w:docPartObj>
    </w:sdtPr>
    <w:sdtEndPr/>
    <w:sdtContent>
      <w:p w14:paraId="4156EC16" w14:textId="1D56839C" w:rsidR="00BB5BA7" w:rsidRDefault="00BB5BA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27B" w:rsidRPr="006B127B">
          <w:rPr>
            <w:noProof/>
            <w:lang w:val="zh-TW"/>
          </w:rPr>
          <w:t>1</w:t>
        </w:r>
        <w:r>
          <w:fldChar w:fldCharType="end"/>
        </w:r>
      </w:p>
    </w:sdtContent>
  </w:sdt>
  <w:p w14:paraId="4B0CD36A" w14:textId="77777777" w:rsidR="00BB5BA7" w:rsidRDefault="00BB5B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93186" w14:textId="77777777" w:rsidR="006B127B" w:rsidRDefault="006B127B" w:rsidP="00275D36">
      <w:r>
        <w:separator/>
      </w:r>
    </w:p>
  </w:footnote>
  <w:footnote w:type="continuationSeparator" w:id="0">
    <w:p w14:paraId="184FF575" w14:textId="77777777" w:rsidR="006B127B" w:rsidRDefault="006B127B" w:rsidP="00275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562D"/>
    <w:multiLevelType w:val="hybridMultilevel"/>
    <w:tmpl w:val="E0221F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4968DC"/>
    <w:multiLevelType w:val="hybridMultilevel"/>
    <w:tmpl w:val="64B4A6EA"/>
    <w:lvl w:ilvl="0" w:tplc="04090015">
      <w:start w:val="1"/>
      <w:numFmt w:val="taiwaneseCountingThousand"/>
      <w:lvlText w:val="%1、"/>
      <w:lvlJc w:val="left"/>
      <w:pPr>
        <w:ind w:left="31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6411CD"/>
    <w:multiLevelType w:val="hybridMultilevel"/>
    <w:tmpl w:val="D026EEEA"/>
    <w:lvl w:ilvl="0" w:tplc="CF22E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25166"/>
    <w:multiLevelType w:val="hybridMultilevel"/>
    <w:tmpl w:val="0D664DCC"/>
    <w:lvl w:ilvl="0" w:tplc="04090001">
      <w:start w:val="1"/>
      <w:numFmt w:val="bullet"/>
      <w:lvlText w:val=""/>
      <w:lvlJc w:val="left"/>
      <w:pPr>
        <w:ind w:left="9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2" w:hanging="480"/>
      </w:pPr>
      <w:rPr>
        <w:rFonts w:ascii="Wingdings" w:hAnsi="Wingdings" w:hint="default"/>
      </w:rPr>
    </w:lvl>
  </w:abstractNum>
  <w:abstractNum w:abstractNumId="4" w15:restartNumberingAfterBreak="0">
    <w:nsid w:val="20476E2F"/>
    <w:multiLevelType w:val="hybridMultilevel"/>
    <w:tmpl w:val="B3DC819E"/>
    <w:lvl w:ilvl="0" w:tplc="07CEA67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EE6586"/>
    <w:multiLevelType w:val="hybridMultilevel"/>
    <w:tmpl w:val="AEA0CD9A"/>
    <w:lvl w:ilvl="0" w:tplc="7F8C8860">
      <w:start w:val="1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8C424F"/>
    <w:multiLevelType w:val="hybridMultilevel"/>
    <w:tmpl w:val="3DAEA846"/>
    <w:lvl w:ilvl="0" w:tplc="7FB0FC5E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97231F"/>
    <w:multiLevelType w:val="hybridMultilevel"/>
    <w:tmpl w:val="04FA3BF8"/>
    <w:lvl w:ilvl="0" w:tplc="341C5E2A">
      <w:start w:val="1"/>
      <w:numFmt w:val="taiwaneseCountingThousand"/>
      <w:lvlText w:val="(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3C96384"/>
    <w:multiLevelType w:val="hybridMultilevel"/>
    <w:tmpl w:val="FBC2FF30"/>
    <w:lvl w:ilvl="0" w:tplc="1BE81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B1349C"/>
    <w:multiLevelType w:val="hybridMultilevel"/>
    <w:tmpl w:val="A0AEB8BA"/>
    <w:lvl w:ilvl="0" w:tplc="7188DF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6124EE"/>
    <w:multiLevelType w:val="hybridMultilevel"/>
    <w:tmpl w:val="85A81538"/>
    <w:lvl w:ilvl="0" w:tplc="E684D380">
      <w:start w:val="1"/>
      <w:numFmt w:val="decimal"/>
      <w:lvlText w:val="%1."/>
      <w:lvlJc w:val="left"/>
      <w:pPr>
        <w:ind w:left="840" w:hanging="360"/>
      </w:pPr>
      <w:rPr>
        <w:rFonts w:ascii="新細明體" w:eastAsia="新細明體" w:hAnsi="新細明體" w:cs="Times New Roman"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54AF0BA6"/>
    <w:multiLevelType w:val="hybridMultilevel"/>
    <w:tmpl w:val="979CC7CC"/>
    <w:lvl w:ilvl="0" w:tplc="B19A0B2A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BF2A0C"/>
    <w:multiLevelType w:val="hybridMultilevel"/>
    <w:tmpl w:val="9B1022AE"/>
    <w:lvl w:ilvl="0" w:tplc="C5C6C25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C022DC"/>
    <w:multiLevelType w:val="hybridMultilevel"/>
    <w:tmpl w:val="9FB215F4"/>
    <w:lvl w:ilvl="0" w:tplc="6A665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3417A7"/>
    <w:multiLevelType w:val="hybridMultilevel"/>
    <w:tmpl w:val="6EDC8F0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C1E5431"/>
    <w:multiLevelType w:val="hybridMultilevel"/>
    <w:tmpl w:val="0B922B3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7F6178"/>
    <w:multiLevelType w:val="hybridMultilevel"/>
    <w:tmpl w:val="46BE48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C883706"/>
    <w:multiLevelType w:val="hybridMultilevel"/>
    <w:tmpl w:val="F03259A8"/>
    <w:lvl w:ilvl="0" w:tplc="EAA4585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16"/>
  </w:num>
  <w:num w:numId="7">
    <w:abstractNumId w:val="7"/>
  </w:num>
  <w:num w:numId="8">
    <w:abstractNumId w:val="8"/>
  </w:num>
  <w:num w:numId="9">
    <w:abstractNumId w:val="14"/>
  </w:num>
  <w:num w:numId="10">
    <w:abstractNumId w:val="10"/>
  </w:num>
  <w:num w:numId="11">
    <w:abstractNumId w:val="5"/>
  </w:num>
  <w:num w:numId="12">
    <w:abstractNumId w:val="13"/>
  </w:num>
  <w:num w:numId="13">
    <w:abstractNumId w:val="17"/>
  </w:num>
  <w:num w:numId="14">
    <w:abstractNumId w:val="12"/>
  </w:num>
  <w:num w:numId="15">
    <w:abstractNumId w:val="9"/>
  </w:num>
  <w:num w:numId="16">
    <w:abstractNumId w:val="11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CD8"/>
    <w:rsid w:val="00002B7F"/>
    <w:rsid w:val="0000304C"/>
    <w:rsid w:val="000044C4"/>
    <w:rsid w:val="0000607A"/>
    <w:rsid w:val="000063EC"/>
    <w:rsid w:val="00006934"/>
    <w:rsid w:val="0001250C"/>
    <w:rsid w:val="00016734"/>
    <w:rsid w:val="00016807"/>
    <w:rsid w:val="00020B81"/>
    <w:rsid w:val="00020CEF"/>
    <w:rsid w:val="00036D96"/>
    <w:rsid w:val="0004284A"/>
    <w:rsid w:val="000445B4"/>
    <w:rsid w:val="0004545D"/>
    <w:rsid w:val="00047293"/>
    <w:rsid w:val="00047FD1"/>
    <w:rsid w:val="00052140"/>
    <w:rsid w:val="00060E73"/>
    <w:rsid w:val="00062CE9"/>
    <w:rsid w:val="00071DE5"/>
    <w:rsid w:val="0008079F"/>
    <w:rsid w:val="000818BD"/>
    <w:rsid w:val="00082F0E"/>
    <w:rsid w:val="00086288"/>
    <w:rsid w:val="00087176"/>
    <w:rsid w:val="000A7CF6"/>
    <w:rsid w:val="000B0263"/>
    <w:rsid w:val="000B03C4"/>
    <w:rsid w:val="000B0850"/>
    <w:rsid w:val="000B10EC"/>
    <w:rsid w:val="000B328D"/>
    <w:rsid w:val="000B4560"/>
    <w:rsid w:val="000C0775"/>
    <w:rsid w:val="000D0E23"/>
    <w:rsid w:val="000D7FB5"/>
    <w:rsid w:val="000E4491"/>
    <w:rsid w:val="000F7504"/>
    <w:rsid w:val="001006BF"/>
    <w:rsid w:val="001022A5"/>
    <w:rsid w:val="00105574"/>
    <w:rsid w:val="00114512"/>
    <w:rsid w:val="00120781"/>
    <w:rsid w:val="001274FD"/>
    <w:rsid w:val="00143553"/>
    <w:rsid w:val="00150B40"/>
    <w:rsid w:val="00153E3C"/>
    <w:rsid w:val="00155510"/>
    <w:rsid w:val="00156D66"/>
    <w:rsid w:val="00160441"/>
    <w:rsid w:val="00162D18"/>
    <w:rsid w:val="001842BE"/>
    <w:rsid w:val="00191EF9"/>
    <w:rsid w:val="00196665"/>
    <w:rsid w:val="001A02CA"/>
    <w:rsid w:val="001A0F2E"/>
    <w:rsid w:val="001A6E93"/>
    <w:rsid w:val="001B06AA"/>
    <w:rsid w:val="001B5C92"/>
    <w:rsid w:val="001B5EE9"/>
    <w:rsid w:val="001D6522"/>
    <w:rsid w:val="001D6C56"/>
    <w:rsid w:val="001E41D9"/>
    <w:rsid w:val="001F1477"/>
    <w:rsid w:val="001F2A03"/>
    <w:rsid w:val="001F4831"/>
    <w:rsid w:val="001F4C1A"/>
    <w:rsid w:val="002015D8"/>
    <w:rsid w:val="00205195"/>
    <w:rsid w:val="00210B90"/>
    <w:rsid w:val="002112AD"/>
    <w:rsid w:val="00212F5A"/>
    <w:rsid w:val="002132B3"/>
    <w:rsid w:val="00222448"/>
    <w:rsid w:val="002237E7"/>
    <w:rsid w:val="00223E52"/>
    <w:rsid w:val="00232A13"/>
    <w:rsid w:val="00233422"/>
    <w:rsid w:val="0023750F"/>
    <w:rsid w:val="00243B2E"/>
    <w:rsid w:val="00244487"/>
    <w:rsid w:val="00247650"/>
    <w:rsid w:val="0025349D"/>
    <w:rsid w:val="00272659"/>
    <w:rsid w:val="00273F78"/>
    <w:rsid w:val="002742AB"/>
    <w:rsid w:val="00274E79"/>
    <w:rsid w:val="00275928"/>
    <w:rsid w:val="00275D36"/>
    <w:rsid w:val="00277F91"/>
    <w:rsid w:val="00294734"/>
    <w:rsid w:val="00294AF2"/>
    <w:rsid w:val="002B2A3B"/>
    <w:rsid w:val="002B2D1B"/>
    <w:rsid w:val="002B6249"/>
    <w:rsid w:val="002B6885"/>
    <w:rsid w:val="002B6D0B"/>
    <w:rsid w:val="002C1C95"/>
    <w:rsid w:val="002D0AF3"/>
    <w:rsid w:val="002D1819"/>
    <w:rsid w:val="002D4BC1"/>
    <w:rsid w:val="002E7BE8"/>
    <w:rsid w:val="002F1AAB"/>
    <w:rsid w:val="002F4652"/>
    <w:rsid w:val="003048F0"/>
    <w:rsid w:val="00304A76"/>
    <w:rsid w:val="00304EA2"/>
    <w:rsid w:val="003069B1"/>
    <w:rsid w:val="003134B5"/>
    <w:rsid w:val="00315616"/>
    <w:rsid w:val="00315854"/>
    <w:rsid w:val="00316DFB"/>
    <w:rsid w:val="00320658"/>
    <w:rsid w:val="00321A51"/>
    <w:rsid w:val="003238D3"/>
    <w:rsid w:val="0032476D"/>
    <w:rsid w:val="003327C5"/>
    <w:rsid w:val="00336B26"/>
    <w:rsid w:val="00340BF8"/>
    <w:rsid w:val="00343F33"/>
    <w:rsid w:val="0035195E"/>
    <w:rsid w:val="0035244E"/>
    <w:rsid w:val="00355BF8"/>
    <w:rsid w:val="00356EE7"/>
    <w:rsid w:val="00373086"/>
    <w:rsid w:val="0038261B"/>
    <w:rsid w:val="003913C3"/>
    <w:rsid w:val="0039543F"/>
    <w:rsid w:val="0039615D"/>
    <w:rsid w:val="003A5315"/>
    <w:rsid w:val="003B0AED"/>
    <w:rsid w:val="003B466E"/>
    <w:rsid w:val="003B6E89"/>
    <w:rsid w:val="003C6EEB"/>
    <w:rsid w:val="003C7664"/>
    <w:rsid w:val="003F0427"/>
    <w:rsid w:val="003F18AE"/>
    <w:rsid w:val="003F4CD8"/>
    <w:rsid w:val="004133D6"/>
    <w:rsid w:val="0042147F"/>
    <w:rsid w:val="00430B93"/>
    <w:rsid w:val="00435562"/>
    <w:rsid w:val="00444EFF"/>
    <w:rsid w:val="004621E9"/>
    <w:rsid w:val="00466BFF"/>
    <w:rsid w:val="00477DC5"/>
    <w:rsid w:val="004815BC"/>
    <w:rsid w:val="00484C98"/>
    <w:rsid w:val="00486296"/>
    <w:rsid w:val="00494D77"/>
    <w:rsid w:val="00497F1B"/>
    <w:rsid w:val="004B7F21"/>
    <w:rsid w:val="004C2320"/>
    <w:rsid w:val="004E15BF"/>
    <w:rsid w:val="004E3E9B"/>
    <w:rsid w:val="004E57AE"/>
    <w:rsid w:val="004F1EC6"/>
    <w:rsid w:val="004F417A"/>
    <w:rsid w:val="004F4CFB"/>
    <w:rsid w:val="00500EBC"/>
    <w:rsid w:val="0050553E"/>
    <w:rsid w:val="00516196"/>
    <w:rsid w:val="00522E09"/>
    <w:rsid w:val="00531F2E"/>
    <w:rsid w:val="0054674C"/>
    <w:rsid w:val="00554DB3"/>
    <w:rsid w:val="00557048"/>
    <w:rsid w:val="005649B2"/>
    <w:rsid w:val="00570714"/>
    <w:rsid w:val="00571376"/>
    <w:rsid w:val="00582459"/>
    <w:rsid w:val="005A26D4"/>
    <w:rsid w:val="005A2728"/>
    <w:rsid w:val="005B2D40"/>
    <w:rsid w:val="005D2A93"/>
    <w:rsid w:val="005E6178"/>
    <w:rsid w:val="005F0CF4"/>
    <w:rsid w:val="005F7178"/>
    <w:rsid w:val="00600DEC"/>
    <w:rsid w:val="00603682"/>
    <w:rsid w:val="00605AC2"/>
    <w:rsid w:val="00607744"/>
    <w:rsid w:val="00612E9E"/>
    <w:rsid w:val="00614350"/>
    <w:rsid w:val="006220D0"/>
    <w:rsid w:val="00624F58"/>
    <w:rsid w:val="0063287C"/>
    <w:rsid w:val="00654F21"/>
    <w:rsid w:val="0066673D"/>
    <w:rsid w:val="00682EE6"/>
    <w:rsid w:val="006855C2"/>
    <w:rsid w:val="00685B3C"/>
    <w:rsid w:val="00691EB1"/>
    <w:rsid w:val="006A60E2"/>
    <w:rsid w:val="006B0576"/>
    <w:rsid w:val="006B127B"/>
    <w:rsid w:val="006B3BF4"/>
    <w:rsid w:val="006C1727"/>
    <w:rsid w:val="006D0E48"/>
    <w:rsid w:val="006D7F6B"/>
    <w:rsid w:val="006E326A"/>
    <w:rsid w:val="006E5A4E"/>
    <w:rsid w:val="006E5AA1"/>
    <w:rsid w:val="006F4B50"/>
    <w:rsid w:val="006F5F71"/>
    <w:rsid w:val="006F723F"/>
    <w:rsid w:val="006F7D13"/>
    <w:rsid w:val="00702219"/>
    <w:rsid w:val="00704D92"/>
    <w:rsid w:val="007051C5"/>
    <w:rsid w:val="0071290D"/>
    <w:rsid w:val="00717EF0"/>
    <w:rsid w:val="00721D31"/>
    <w:rsid w:val="007315A5"/>
    <w:rsid w:val="007331C6"/>
    <w:rsid w:val="00735F3A"/>
    <w:rsid w:val="00736B77"/>
    <w:rsid w:val="00751098"/>
    <w:rsid w:val="0075664C"/>
    <w:rsid w:val="0076025E"/>
    <w:rsid w:val="00762C6B"/>
    <w:rsid w:val="00763337"/>
    <w:rsid w:val="00763BCC"/>
    <w:rsid w:val="00776FD9"/>
    <w:rsid w:val="00782CCA"/>
    <w:rsid w:val="0079016D"/>
    <w:rsid w:val="007A0765"/>
    <w:rsid w:val="007A7651"/>
    <w:rsid w:val="007E47B1"/>
    <w:rsid w:val="007F48DE"/>
    <w:rsid w:val="007F6710"/>
    <w:rsid w:val="00813DF4"/>
    <w:rsid w:val="00824043"/>
    <w:rsid w:val="008244B7"/>
    <w:rsid w:val="008269A5"/>
    <w:rsid w:val="00833FEC"/>
    <w:rsid w:val="00834CF4"/>
    <w:rsid w:val="00836977"/>
    <w:rsid w:val="00836C20"/>
    <w:rsid w:val="00841062"/>
    <w:rsid w:val="00846861"/>
    <w:rsid w:val="00852E67"/>
    <w:rsid w:val="00853814"/>
    <w:rsid w:val="00855DE2"/>
    <w:rsid w:val="00874381"/>
    <w:rsid w:val="00874675"/>
    <w:rsid w:val="008759FF"/>
    <w:rsid w:val="00880F71"/>
    <w:rsid w:val="008B071A"/>
    <w:rsid w:val="008B6B1C"/>
    <w:rsid w:val="008B7349"/>
    <w:rsid w:val="008C3324"/>
    <w:rsid w:val="008C332F"/>
    <w:rsid w:val="008C71CD"/>
    <w:rsid w:val="008D60CE"/>
    <w:rsid w:val="008E624E"/>
    <w:rsid w:val="0090075D"/>
    <w:rsid w:val="009007AC"/>
    <w:rsid w:val="00912CE2"/>
    <w:rsid w:val="00915BC7"/>
    <w:rsid w:val="00920EB4"/>
    <w:rsid w:val="009306CD"/>
    <w:rsid w:val="009319DA"/>
    <w:rsid w:val="00943548"/>
    <w:rsid w:val="009455C1"/>
    <w:rsid w:val="009634A0"/>
    <w:rsid w:val="00964A04"/>
    <w:rsid w:val="00966DB4"/>
    <w:rsid w:val="00977159"/>
    <w:rsid w:val="00992051"/>
    <w:rsid w:val="00992B6F"/>
    <w:rsid w:val="00995D41"/>
    <w:rsid w:val="009A2108"/>
    <w:rsid w:val="009A6FB0"/>
    <w:rsid w:val="009B01AE"/>
    <w:rsid w:val="009B731C"/>
    <w:rsid w:val="009E1B4F"/>
    <w:rsid w:val="009E547B"/>
    <w:rsid w:val="009E6779"/>
    <w:rsid w:val="009F0000"/>
    <w:rsid w:val="009F2A91"/>
    <w:rsid w:val="00A35237"/>
    <w:rsid w:val="00A46238"/>
    <w:rsid w:val="00A466EE"/>
    <w:rsid w:val="00A51793"/>
    <w:rsid w:val="00A60711"/>
    <w:rsid w:val="00A6122D"/>
    <w:rsid w:val="00A620A8"/>
    <w:rsid w:val="00A66E44"/>
    <w:rsid w:val="00A70AE2"/>
    <w:rsid w:val="00A72043"/>
    <w:rsid w:val="00A72F0A"/>
    <w:rsid w:val="00A83210"/>
    <w:rsid w:val="00A94772"/>
    <w:rsid w:val="00A94E86"/>
    <w:rsid w:val="00AA5735"/>
    <w:rsid w:val="00AB605E"/>
    <w:rsid w:val="00AC649B"/>
    <w:rsid w:val="00AD12A4"/>
    <w:rsid w:val="00AD50D6"/>
    <w:rsid w:val="00AF19A6"/>
    <w:rsid w:val="00AF2F8F"/>
    <w:rsid w:val="00AF5978"/>
    <w:rsid w:val="00B0482F"/>
    <w:rsid w:val="00B12202"/>
    <w:rsid w:val="00B278A6"/>
    <w:rsid w:val="00B31F7B"/>
    <w:rsid w:val="00B357FD"/>
    <w:rsid w:val="00B37AD8"/>
    <w:rsid w:val="00B41A10"/>
    <w:rsid w:val="00B43539"/>
    <w:rsid w:val="00B43694"/>
    <w:rsid w:val="00B50F9F"/>
    <w:rsid w:val="00B54616"/>
    <w:rsid w:val="00B55082"/>
    <w:rsid w:val="00B553FC"/>
    <w:rsid w:val="00B6005C"/>
    <w:rsid w:val="00B70205"/>
    <w:rsid w:val="00B774F2"/>
    <w:rsid w:val="00B85F8A"/>
    <w:rsid w:val="00BA300D"/>
    <w:rsid w:val="00BA54A2"/>
    <w:rsid w:val="00BA623A"/>
    <w:rsid w:val="00BB4F1D"/>
    <w:rsid w:val="00BB5BA7"/>
    <w:rsid w:val="00BC043A"/>
    <w:rsid w:val="00BC08AB"/>
    <w:rsid w:val="00BC2EC1"/>
    <w:rsid w:val="00BC5C08"/>
    <w:rsid w:val="00BC681E"/>
    <w:rsid w:val="00BD32E5"/>
    <w:rsid w:val="00BD4E2B"/>
    <w:rsid w:val="00BD56A0"/>
    <w:rsid w:val="00BE3FCB"/>
    <w:rsid w:val="00BE45D6"/>
    <w:rsid w:val="00BE555A"/>
    <w:rsid w:val="00BF27E8"/>
    <w:rsid w:val="00BF5B46"/>
    <w:rsid w:val="00C21A52"/>
    <w:rsid w:val="00C403CC"/>
    <w:rsid w:val="00C5450D"/>
    <w:rsid w:val="00C5743C"/>
    <w:rsid w:val="00C727E2"/>
    <w:rsid w:val="00C82BE4"/>
    <w:rsid w:val="00C86D43"/>
    <w:rsid w:val="00C87FF7"/>
    <w:rsid w:val="00C922A2"/>
    <w:rsid w:val="00C94A3C"/>
    <w:rsid w:val="00CA2CBE"/>
    <w:rsid w:val="00CA7CCB"/>
    <w:rsid w:val="00CB432D"/>
    <w:rsid w:val="00CC3978"/>
    <w:rsid w:val="00CC48C3"/>
    <w:rsid w:val="00CD26DE"/>
    <w:rsid w:val="00CD6508"/>
    <w:rsid w:val="00CD688C"/>
    <w:rsid w:val="00CE6F69"/>
    <w:rsid w:val="00CE74AE"/>
    <w:rsid w:val="00CF2F34"/>
    <w:rsid w:val="00D02EE2"/>
    <w:rsid w:val="00D03083"/>
    <w:rsid w:val="00D07CB0"/>
    <w:rsid w:val="00D1069D"/>
    <w:rsid w:val="00D10CE5"/>
    <w:rsid w:val="00D20E49"/>
    <w:rsid w:val="00D25C7A"/>
    <w:rsid w:val="00D278E4"/>
    <w:rsid w:val="00D43364"/>
    <w:rsid w:val="00D45898"/>
    <w:rsid w:val="00D46C43"/>
    <w:rsid w:val="00D51475"/>
    <w:rsid w:val="00D53D12"/>
    <w:rsid w:val="00D61996"/>
    <w:rsid w:val="00D63DEA"/>
    <w:rsid w:val="00D64C14"/>
    <w:rsid w:val="00DA071E"/>
    <w:rsid w:val="00DA1661"/>
    <w:rsid w:val="00DC2407"/>
    <w:rsid w:val="00DC268F"/>
    <w:rsid w:val="00DC535D"/>
    <w:rsid w:val="00DC710C"/>
    <w:rsid w:val="00DD02A6"/>
    <w:rsid w:val="00DD44CF"/>
    <w:rsid w:val="00DE4AB0"/>
    <w:rsid w:val="00DE79AF"/>
    <w:rsid w:val="00DF499A"/>
    <w:rsid w:val="00E011D3"/>
    <w:rsid w:val="00E0208A"/>
    <w:rsid w:val="00E03731"/>
    <w:rsid w:val="00E05E55"/>
    <w:rsid w:val="00E07C41"/>
    <w:rsid w:val="00E11BBF"/>
    <w:rsid w:val="00E138CE"/>
    <w:rsid w:val="00E15579"/>
    <w:rsid w:val="00E2106C"/>
    <w:rsid w:val="00E24BD9"/>
    <w:rsid w:val="00E24EF0"/>
    <w:rsid w:val="00E27B6D"/>
    <w:rsid w:val="00E33A0F"/>
    <w:rsid w:val="00E44278"/>
    <w:rsid w:val="00E5471D"/>
    <w:rsid w:val="00E557D6"/>
    <w:rsid w:val="00E55B7C"/>
    <w:rsid w:val="00E57556"/>
    <w:rsid w:val="00E57939"/>
    <w:rsid w:val="00E57F85"/>
    <w:rsid w:val="00E71E5B"/>
    <w:rsid w:val="00E82C61"/>
    <w:rsid w:val="00E83AA8"/>
    <w:rsid w:val="00E85689"/>
    <w:rsid w:val="00EA7C11"/>
    <w:rsid w:val="00EB28A9"/>
    <w:rsid w:val="00EB4CB4"/>
    <w:rsid w:val="00EC7D22"/>
    <w:rsid w:val="00ED57BE"/>
    <w:rsid w:val="00ED65F6"/>
    <w:rsid w:val="00ED750D"/>
    <w:rsid w:val="00ED7EE4"/>
    <w:rsid w:val="00EE424F"/>
    <w:rsid w:val="00EE4580"/>
    <w:rsid w:val="00EE671C"/>
    <w:rsid w:val="00F02F12"/>
    <w:rsid w:val="00F04646"/>
    <w:rsid w:val="00F05E4D"/>
    <w:rsid w:val="00F115E3"/>
    <w:rsid w:val="00F21ABD"/>
    <w:rsid w:val="00F23736"/>
    <w:rsid w:val="00F26593"/>
    <w:rsid w:val="00F30E53"/>
    <w:rsid w:val="00F3109F"/>
    <w:rsid w:val="00F337D7"/>
    <w:rsid w:val="00F34482"/>
    <w:rsid w:val="00F37C06"/>
    <w:rsid w:val="00F51F7A"/>
    <w:rsid w:val="00F54607"/>
    <w:rsid w:val="00F668EA"/>
    <w:rsid w:val="00F71EA1"/>
    <w:rsid w:val="00F73EB6"/>
    <w:rsid w:val="00F82816"/>
    <w:rsid w:val="00F83CD2"/>
    <w:rsid w:val="00F9172C"/>
    <w:rsid w:val="00F921A9"/>
    <w:rsid w:val="00F937A7"/>
    <w:rsid w:val="00F93C43"/>
    <w:rsid w:val="00FA0AB7"/>
    <w:rsid w:val="00FA420B"/>
    <w:rsid w:val="00FB4F78"/>
    <w:rsid w:val="00FC114D"/>
    <w:rsid w:val="00FC59E1"/>
    <w:rsid w:val="00FD3CB4"/>
    <w:rsid w:val="00FD77AC"/>
    <w:rsid w:val="00FE2D53"/>
    <w:rsid w:val="00FE3EBF"/>
    <w:rsid w:val="00FE5C3C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16CA8"/>
  <w15:chartTrackingRefBased/>
  <w15:docId w15:val="{702021C5-9A4A-491B-98C4-80846D3D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DE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48629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4CD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99"/>
    <w:qFormat/>
    <w:rsid w:val="00CD688C"/>
    <w:pPr>
      <w:ind w:leftChars="200" w:left="480"/>
    </w:pPr>
  </w:style>
  <w:style w:type="table" w:styleId="a4">
    <w:name w:val="Table Grid"/>
    <w:basedOn w:val="a1"/>
    <w:uiPriority w:val="39"/>
    <w:qFormat/>
    <w:rsid w:val="00CD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D688C"/>
    <w:rPr>
      <w:color w:val="0000FF"/>
      <w:u w:val="single"/>
    </w:rPr>
  </w:style>
  <w:style w:type="paragraph" w:styleId="a6">
    <w:name w:val="Body Text"/>
    <w:basedOn w:val="a"/>
    <w:link w:val="a7"/>
    <w:rsid w:val="00920EB4"/>
    <w:pPr>
      <w:suppressAutoHyphens/>
      <w:spacing w:after="120"/>
    </w:pPr>
    <w:rPr>
      <w:rFonts w:ascii="Calibri" w:eastAsia="Microsoft YaHei" w:hAnsi="Calibri" w:cs="Tahoma"/>
      <w:kern w:val="1"/>
      <w:lang w:eastAsia="ar-SA"/>
    </w:rPr>
  </w:style>
  <w:style w:type="character" w:customStyle="1" w:styleId="a7">
    <w:name w:val="本文 字元"/>
    <w:basedOn w:val="a0"/>
    <w:link w:val="a6"/>
    <w:rsid w:val="00920EB4"/>
    <w:rPr>
      <w:rFonts w:ascii="Calibri" w:eastAsia="Microsoft YaHei" w:hAnsi="Calibri" w:cs="Tahoma"/>
      <w:kern w:val="1"/>
      <w:lang w:eastAsia="ar-SA"/>
    </w:rPr>
  </w:style>
  <w:style w:type="character" w:customStyle="1" w:styleId="ya-q-full-text">
    <w:name w:val="ya-q-full-text"/>
    <w:basedOn w:val="a0"/>
    <w:rsid w:val="00DD44CF"/>
  </w:style>
  <w:style w:type="paragraph" w:styleId="a8">
    <w:name w:val="header"/>
    <w:basedOn w:val="a"/>
    <w:link w:val="a9"/>
    <w:uiPriority w:val="99"/>
    <w:unhideWhenUsed/>
    <w:rsid w:val="00275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75D3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75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75D36"/>
    <w:rPr>
      <w:sz w:val="20"/>
      <w:szCs w:val="20"/>
    </w:rPr>
  </w:style>
  <w:style w:type="character" w:styleId="ac">
    <w:name w:val="Placeholder Text"/>
    <w:basedOn w:val="a0"/>
    <w:uiPriority w:val="99"/>
    <w:semiHidden/>
    <w:rsid w:val="00233422"/>
    <w:rPr>
      <w:color w:val="808080"/>
    </w:rPr>
  </w:style>
  <w:style w:type="paragraph" w:customStyle="1" w:styleId="para010">
    <w:name w:val="para010"/>
    <w:basedOn w:val="a"/>
    <w:rsid w:val="00316D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2-15pt">
    <w:name w:val="2-大標15pt"/>
    <w:basedOn w:val="a"/>
    <w:link w:val="2-15pt0"/>
    <w:rsid w:val="0042147F"/>
    <w:pPr>
      <w:overflowPunct w:val="0"/>
      <w:jc w:val="both"/>
    </w:pPr>
    <w:rPr>
      <w:rFonts w:ascii="微軟正黑體" w:eastAsia="微軟正黑體" w:hAnsi="微軟正黑體" w:cs="Times New Roman"/>
      <w:b/>
      <w:color w:val="000000"/>
      <w:kern w:val="0"/>
      <w:sz w:val="30"/>
      <w:szCs w:val="30"/>
    </w:rPr>
  </w:style>
  <w:style w:type="character" w:customStyle="1" w:styleId="2-15pt0">
    <w:name w:val="2-大標15pt 字元 字元"/>
    <w:link w:val="2-15pt"/>
    <w:rsid w:val="0042147F"/>
    <w:rPr>
      <w:rFonts w:ascii="微軟正黑體" w:eastAsia="微軟正黑體" w:hAnsi="微軟正黑體" w:cs="Times New Roman"/>
      <w:b/>
      <w:color w:val="000000"/>
      <w:kern w:val="0"/>
      <w:sz w:val="30"/>
      <w:szCs w:val="30"/>
    </w:rPr>
  </w:style>
  <w:style w:type="character" w:customStyle="1" w:styleId="ad">
    <w:name w:val="紅字元"/>
    <w:basedOn w:val="a0"/>
    <w:uiPriority w:val="1"/>
    <w:qFormat/>
    <w:rsid w:val="0042147F"/>
    <w:rPr>
      <w:rFonts w:ascii="Times New Roman" w:eastAsia="微軟正黑體 Light" w:hAnsi="Times New Roman"/>
      <w:color w:val="FF0000"/>
      <w:sz w:val="23"/>
    </w:rPr>
  </w:style>
  <w:style w:type="character" w:styleId="ae">
    <w:name w:val="annotation reference"/>
    <w:basedOn w:val="a0"/>
    <w:uiPriority w:val="99"/>
    <w:semiHidden/>
    <w:unhideWhenUsed/>
    <w:rsid w:val="008E624E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8E624E"/>
  </w:style>
  <w:style w:type="character" w:customStyle="1" w:styleId="af0">
    <w:name w:val="註解文字 字元"/>
    <w:basedOn w:val="a0"/>
    <w:link w:val="af"/>
    <w:uiPriority w:val="99"/>
    <w:rsid w:val="008E624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E624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8E624E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E62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8E624E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Strong"/>
    <w:basedOn w:val="a0"/>
    <w:uiPriority w:val="22"/>
    <w:qFormat/>
    <w:rsid w:val="00062CE9"/>
    <w:rPr>
      <w:b/>
      <w:bCs/>
    </w:rPr>
  </w:style>
  <w:style w:type="character" w:customStyle="1" w:styleId="cf01">
    <w:name w:val="cf01"/>
    <w:basedOn w:val="a0"/>
    <w:rsid w:val="0023750F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48629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20">
    <w:name w:val="標題 2 字元"/>
    <w:basedOn w:val="a0"/>
    <w:link w:val="2"/>
    <w:uiPriority w:val="9"/>
    <w:semiHidden/>
    <w:rsid w:val="00D63DE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tbj">
    <w:name w:val="tbj"/>
    <w:basedOn w:val="a0"/>
    <w:rsid w:val="00D63DEA"/>
  </w:style>
  <w:style w:type="character" w:styleId="af6">
    <w:name w:val="Emphasis"/>
    <w:basedOn w:val="a0"/>
    <w:uiPriority w:val="20"/>
    <w:qFormat/>
    <w:rsid w:val="00CF2F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8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7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61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92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1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2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8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4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95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footer" Target="footer1.xml"/><Relationship Id="rId42" Type="http://schemas.openxmlformats.org/officeDocument/2006/relationships/image" Target="media/image18.svg"/><Relationship Id="rId47" Type="http://schemas.openxmlformats.org/officeDocument/2006/relationships/image" Target="media/image15.png"/><Relationship Id="rId63" Type="http://schemas.openxmlformats.org/officeDocument/2006/relationships/image" Target="media/image2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hyperlink" Target="https://zh.wikipedia.org/wiki/%E4%B8%BB%E6%B5%81%E8%A9%A9%E7%A4%BE" TargetMode="External"/><Relationship Id="rId11" Type="http://schemas.openxmlformats.org/officeDocument/2006/relationships/hyperlink" Target="https://zh.wikipedia.org/wiki/%E7%8A%AC%E7%A7%91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8.svg"/><Relationship Id="rId37" Type="http://schemas.openxmlformats.org/officeDocument/2006/relationships/image" Target="media/image10.png"/><Relationship Id="rId40" Type="http://schemas.openxmlformats.org/officeDocument/2006/relationships/image" Target="media/image16.svg"/><Relationship Id="rId45" Type="http://schemas.openxmlformats.org/officeDocument/2006/relationships/image" Target="media/image14.png"/><Relationship Id="rId53" Type="http://schemas.openxmlformats.org/officeDocument/2006/relationships/hyperlink" Target="https://zh.wikipedia.org/wiki/%E9%9B%81%E5%BD%A2%E7%9B%AE" TargetMode="External"/><Relationship Id="rId58" Type="http://schemas.openxmlformats.org/officeDocument/2006/relationships/image" Target="media/image18.wmf"/><Relationship Id="rId66" Type="http://schemas.microsoft.com/office/2007/relationships/hdphoto" Target="media/hdphoto5.wdp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19" Type="http://schemas.openxmlformats.org/officeDocument/2006/relationships/hyperlink" Target="https://zh.wikipedia.org/wiki/%E6%B5%AA%E6%BC%AB" TargetMode="External"/><Relationship Id="rId14" Type="http://schemas.openxmlformats.org/officeDocument/2006/relationships/hyperlink" Target="https://zh.wikipedia.org/wiki/%E5%8C%97%E7%BE%8E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zh.wikipedia.org/wiki/%E9%BE%8D%E6%97%8F%E8%A9%A9%E7%A4%BE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image" Target="media/image24.svg"/><Relationship Id="rId56" Type="http://schemas.openxmlformats.org/officeDocument/2006/relationships/chart" Target="charts/chart2.xml"/><Relationship Id="rId64" Type="http://schemas.microsoft.com/office/2007/relationships/hdphoto" Target="media/hdphoto4.wdp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s://zh.wikipedia.org/wiki/%E4%BA%9E%E6%B4%B2" TargetMode="External"/><Relationship Id="rId17" Type="http://schemas.openxmlformats.org/officeDocument/2006/relationships/hyperlink" Target="https://zh.wikipedia.org/wiki/%E6%96%B0%E8%A9%A9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image" Target="media/image14.svg"/><Relationship Id="rId46" Type="http://schemas.openxmlformats.org/officeDocument/2006/relationships/image" Target="media/image22.svg"/><Relationship Id="rId59" Type="http://schemas.openxmlformats.org/officeDocument/2006/relationships/image" Target="media/image19.png"/><Relationship Id="rId67" Type="http://schemas.openxmlformats.org/officeDocument/2006/relationships/hyperlink" Target="https://www.books.com.tw/products/0010898847" TargetMode="External"/><Relationship Id="rId20" Type="http://schemas.openxmlformats.org/officeDocument/2006/relationships/hyperlink" Target="https://zh.wikipedia.org/wiki/%E7%9F%A5%E6%80%A7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zh.wikipedia.org/wiki/%E9%B4%A8%E7%A7%91" TargetMode="External"/><Relationship Id="rId62" Type="http://schemas.openxmlformats.org/officeDocument/2006/relationships/hyperlink" Target="https://search.books.com.tw/search/query/cat/all/key/Understand%20Your%20Personality%20and%20Change%20Your%20Destiny" TargetMode="External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h.wikipedia.org/wiki/%E4%B8%AD%E6%9D%B1" TargetMode="External"/><Relationship Id="rId23" Type="http://schemas.microsoft.com/office/2007/relationships/hdphoto" Target="media/hdphoto2.wdp"/><Relationship Id="rId28" Type="http://schemas.openxmlformats.org/officeDocument/2006/relationships/hyperlink" Target="https://zh.wikipedia.org/wiki/%E5%A4%A7%E5%9C%B0%E8%A9%A9%E7%A4%BE" TargetMode="External"/><Relationship Id="rId36" Type="http://schemas.openxmlformats.org/officeDocument/2006/relationships/image" Target="media/image12.svg"/><Relationship Id="rId49" Type="http://schemas.openxmlformats.org/officeDocument/2006/relationships/image" Target="media/image16.png"/><Relationship Id="rId57" Type="http://schemas.openxmlformats.org/officeDocument/2006/relationships/hyperlink" Target="https://fanti.dugushici.com/ancient_authors/227" TargetMode="External"/><Relationship Id="rId10" Type="http://schemas.openxmlformats.org/officeDocument/2006/relationships/hyperlink" Target="https://zh.wikipedia.org/wiki/%E5%93%BA%E4%B9%B3%E7%B6%B1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svg"/><Relationship Id="rId52" Type="http://schemas.microsoft.com/office/2007/relationships/hdphoto" Target="media/hdphoto3.wdp"/><Relationship Id="rId60" Type="http://schemas.openxmlformats.org/officeDocument/2006/relationships/image" Target="media/image20.png"/><Relationship Id="rId65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s://zh.wikipedia.org/wiki/%E6%AD%90%E6%B4%B2" TargetMode="External"/><Relationship Id="rId18" Type="http://schemas.openxmlformats.org/officeDocument/2006/relationships/hyperlink" Target="https://zh.wikipedia.org/wiki/%E7%8F%BE%E4%BB%A3%E4%B8%BB%E7%BE%A9" TargetMode="External"/><Relationship Id="rId39" Type="http://schemas.openxmlformats.org/officeDocument/2006/relationships/image" Target="media/image11.png"/><Relationship Id="rId34" Type="http://schemas.openxmlformats.org/officeDocument/2006/relationships/image" Target="media/image10.svg"/><Relationship Id="rId50" Type="http://schemas.openxmlformats.org/officeDocument/2006/relationships/image" Target="media/image26.svg"/><Relationship Id="rId55" Type="http://schemas.openxmlformats.org/officeDocument/2006/relationships/hyperlink" Target="https://zh.wikipedia.org/wiki/%E5%B1%AC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狼的綜合能力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工作表1!$A$2:$A$6</c:f>
              <c:strCache>
                <c:ptCount val="5"/>
                <c:pt idx="0">
                  <c:v>群性</c:v>
                </c:pt>
                <c:pt idx="1">
                  <c:v>狡猾</c:v>
                </c:pt>
                <c:pt idx="2">
                  <c:v>貪婪</c:v>
                </c:pt>
                <c:pt idx="3">
                  <c:v> 兇猛</c:v>
                </c:pt>
                <c:pt idx="4">
                  <c:v>人類崇拜度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0F37-42EC-AABD-1A778444F20B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欄2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工作表1!$A$2:$A$6</c:f>
              <c:strCache>
                <c:ptCount val="5"/>
                <c:pt idx="0">
                  <c:v>群性</c:v>
                </c:pt>
                <c:pt idx="1">
                  <c:v>狡猾</c:v>
                </c:pt>
                <c:pt idx="2">
                  <c:v>貪婪</c:v>
                </c:pt>
                <c:pt idx="3">
                  <c:v> 兇猛</c:v>
                </c:pt>
                <c:pt idx="4">
                  <c:v>人類崇拜度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F37-42EC-AABD-1A778444F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5349584"/>
        <c:axId val="1615350000"/>
      </c:radarChart>
      <c:catAx>
        <c:axId val="16153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50000"/>
        <c:crosses val="autoZero"/>
        <c:auto val="1"/>
        <c:lblAlgn val="ctr"/>
        <c:lblOffset val="100"/>
        <c:noMultiLvlLbl val="0"/>
      </c:catAx>
      <c:valAx>
        <c:axId val="161535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4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雁的綜合能力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工作表1!$A$2:$A$6</c:f>
              <c:strCache>
                <c:ptCount val="5"/>
                <c:pt idx="0">
                  <c:v>合群力</c:v>
                </c:pt>
                <c:pt idx="1">
                  <c:v>鼓舞力</c:v>
                </c:pt>
                <c:pt idx="2">
                  <c:v>堅持力</c:v>
                </c:pt>
                <c:pt idx="3">
                  <c:v>典故力</c:v>
                </c:pt>
                <c:pt idx="4">
                  <c:v>規律性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02A9-4D7E-A90C-6F4C5BF362AF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欄2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工作表1!$A$2:$A$6</c:f>
              <c:strCache>
                <c:ptCount val="5"/>
                <c:pt idx="0">
                  <c:v>合群力</c:v>
                </c:pt>
                <c:pt idx="1">
                  <c:v>鼓舞力</c:v>
                </c:pt>
                <c:pt idx="2">
                  <c:v>堅持力</c:v>
                </c:pt>
                <c:pt idx="3">
                  <c:v>典故力</c:v>
                </c:pt>
                <c:pt idx="4">
                  <c:v>規律性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2A9-4D7E-A90C-6F4C5BF36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5349584"/>
        <c:axId val="1615350000"/>
      </c:radarChart>
      <c:catAx>
        <c:axId val="16153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50000"/>
        <c:crosses val="autoZero"/>
        <c:auto val="1"/>
        <c:lblAlgn val="ctr"/>
        <c:lblOffset val="100"/>
        <c:noMultiLvlLbl val="0"/>
      </c:catAx>
      <c:valAx>
        <c:axId val="161535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4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5A12A-01E1-400D-959D-4A291B83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7915</Words>
  <Characters>7996</Characters>
  <Application>Microsoft Office Word</Application>
  <DocSecurity>0</DocSecurity>
  <Lines>615</Lines>
  <Paragraphs>723</Paragraphs>
  <ScaleCrop>false</ScaleCrop>
  <Company/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錦燕 董</dc:creator>
  <cp:keywords/>
  <dc:description/>
  <cp:lastModifiedBy>user</cp:lastModifiedBy>
  <cp:revision>21</cp:revision>
  <dcterms:created xsi:type="dcterms:W3CDTF">2023-02-18T00:37:00Z</dcterms:created>
  <dcterms:modified xsi:type="dcterms:W3CDTF">2023-02-20T01:37:00Z</dcterms:modified>
</cp:coreProperties>
</file>